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1EBB8" w14:textId="0C9720EC" w:rsidR="00297952" w:rsidRDefault="00ED2D80" w:rsidP="00AC4281">
      <w:pPr>
        <w:pStyle w:val="Heading1"/>
      </w:pPr>
      <w:r>
        <w:t>Exercise 5</w:t>
      </w:r>
    </w:p>
    <w:p w14:paraId="720A0927" w14:textId="77777777" w:rsidR="0058158C" w:rsidRDefault="0058158C" w:rsidP="43F1E019"/>
    <w:p w14:paraId="5EF12DBA" w14:textId="3A95F313" w:rsidR="00ED2D80" w:rsidRDefault="00ED2D80" w:rsidP="43F1E019">
      <w:r>
        <w:t xml:space="preserve">One of the most fundamental features of a web page is its ability to link to other pages and resources. We have already seen this in action when we pulled an external image we had on our machine onto our web page. </w:t>
      </w:r>
    </w:p>
    <w:p w14:paraId="03A99C33" w14:textId="095F2A5C" w:rsidR="00ED2D80" w:rsidRDefault="00ED2D80" w:rsidP="43F1E019">
      <w:r>
        <w:t xml:space="preserve">We achieved this using the </w:t>
      </w:r>
      <w:r>
        <w:rPr>
          <w:color w:val="7E8184"/>
          <w:sz w:val="26"/>
          <w:szCs w:val="26"/>
          <w:shd w:val="clear" w:color="auto" w:fill="FFFFFF"/>
        </w:rPr>
        <w:t>&lt;</w:t>
      </w:r>
      <w:proofErr w:type="spellStart"/>
      <w:r>
        <w:rPr>
          <w:color w:val="7E8184"/>
          <w:sz w:val="26"/>
          <w:szCs w:val="26"/>
          <w:shd w:val="clear" w:color="auto" w:fill="FFFFFF"/>
        </w:rPr>
        <w:t>img</w:t>
      </w:r>
      <w:proofErr w:type="spellEnd"/>
      <w:r>
        <w:rPr>
          <w:color w:val="7E8184"/>
          <w:sz w:val="26"/>
          <w:szCs w:val="26"/>
          <w:shd w:val="clear" w:color="auto" w:fill="FFFFFF"/>
        </w:rPr>
        <w:t>&gt;</w:t>
      </w:r>
      <w:r w:rsidR="00893775">
        <w:t xml:space="preserve"> tag with a </w:t>
      </w:r>
      <w:proofErr w:type="spellStart"/>
      <w:r w:rsidR="00893775" w:rsidRPr="00893775">
        <w:rPr>
          <w:i/>
        </w:rPr>
        <w:t>src</w:t>
      </w:r>
      <w:proofErr w:type="spellEnd"/>
      <w:r>
        <w:t xml:space="preserve"> attribute. Links to external resources such as other web pages use a similar technique. </w:t>
      </w:r>
    </w:p>
    <w:p w14:paraId="07EC48B2" w14:textId="144A3F02" w:rsidR="00893775" w:rsidRDefault="00ED2D80" w:rsidP="43F1E019">
      <w:r>
        <w:t xml:space="preserve">Links are created with an </w:t>
      </w:r>
      <w:r>
        <w:rPr>
          <w:color w:val="7E8184"/>
          <w:sz w:val="26"/>
          <w:szCs w:val="26"/>
          <w:shd w:val="clear" w:color="auto" w:fill="FFFFFF"/>
        </w:rPr>
        <w:t>&lt;a</w:t>
      </w:r>
      <w:r w:rsidR="00893775">
        <w:t>&gt; element which stands for “anchor”</w:t>
      </w:r>
      <w:r>
        <w:t xml:space="preserve">. </w:t>
      </w:r>
      <w:r w:rsidR="002F311D">
        <w:t xml:space="preserve">It has an opening and closing tag that wraps our </w:t>
      </w:r>
      <w:r w:rsidR="00C228C2">
        <w:t>content which</w:t>
      </w:r>
      <w:r w:rsidR="002F311D">
        <w:t xml:space="preserve"> displays as a link on our web page. But in order to work</w:t>
      </w:r>
      <w:r w:rsidR="00893775">
        <w:t xml:space="preserve"> we must also add an attribute </w:t>
      </w:r>
      <w:proofErr w:type="spellStart"/>
      <w:r w:rsidR="00893775">
        <w:rPr>
          <w:i/>
        </w:rPr>
        <w:t>href</w:t>
      </w:r>
      <w:proofErr w:type="spellEnd"/>
      <w:r w:rsidR="002F311D">
        <w:t xml:space="preserve"> (Hypertext Reference) that determines where the user goes when they click our </w:t>
      </w:r>
      <w:r w:rsidR="002F311D">
        <w:rPr>
          <w:color w:val="7E8184"/>
          <w:sz w:val="26"/>
          <w:szCs w:val="26"/>
          <w:shd w:val="clear" w:color="auto" w:fill="FFFFFF"/>
        </w:rPr>
        <w:t xml:space="preserve">&lt;a&gt; </w:t>
      </w:r>
      <w:r w:rsidR="002F311D">
        <w:t>element:</w:t>
      </w:r>
    </w:p>
    <w:p w14:paraId="0EAD94A8" w14:textId="342CA927" w:rsidR="00893775" w:rsidRDefault="002F311D" w:rsidP="00D8659E">
      <w:pPr>
        <w:shd w:val="clear" w:color="auto" w:fill="F2F2F2" w:themeFill="background1" w:themeFillShade="F2"/>
      </w:pPr>
      <w:r>
        <w:t xml:space="preserve">&lt;a </w:t>
      </w:r>
      <w:proofErr w:type="spellStart"/>
      <w:r>
        <w:t>href</w:t>
      </w:r>
      <w:proofErr w:type="spellEnd"/>
      <w:r>
        <w:t>=”</w:t>
      </w:r>
      <w:r w:rsidR="00C228C2">
        <w:t>https://www.bbc.co.uk</w:t>
      </w:r>
      <w:r>
        <w:t>”&gt;click me&lt;/a</w:t>
      </w:r>
      <w:r w:rsidR="00D8659E">
        <w:t>&gt;</w:t>
      </w:r>
    </w:p>
    <w:p w14:paraId="2B9A6D25" w14:textId="77777777" w:rsidR="00893775" w:rsidRDefault="00893775" w:rsidP="00893775">
      <w:pPr>
        <w:shd w:val="clear" w:color="auto" w:fill="FFFFFF" w:themeFill="background1"/>
      </w:pPr>
    </w:p>
    <w:p w14:paraId="7CB61DB3" w14:textId="621FE25F" w:rsidR="004458F5" w:rsidRDefault="004458F5" w:rsidP="00893775">
      <w:pPr>
        <w:shd w:val="clear" w:color="auto" w:fill="FFFFFF" w:themeFill="background1"/>
      </w:pPr>
      <w:r>
        <w:rPr>
          <w:noProof/>
          <w:lang w:val="en-GB" w:eastAsia="en-GB"/>
        </w:rPr>
        <w:drawing>
          <wp:inline distT="0" distB="0" distL="0" distR="0" wp14:anchorId="7C3C354B" wp14:editId="34FB2ABE">
            <wp:extent cx="35337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_5_link_example.png"/>
                    <pic:cNvPicPr/>
                  </pic:nvPicPr>
                  <pic:blipFill>
                    <a:blip r:embed="rId4">
                      <a:extLst>
                        <a:ext uri="{28A0092B-C50C-407E-A947-70E740481C1C}">
                          <a14:useLocalDpi xmlns:a14="http://schemas.microsoft.com/office/drawing/2010/main" val="0"/>
                        </a:ext>
                      </a:extLst>
                    </a:blip>
                    <a:stretch>
                      <a:fillRect/>
                    </a:stretch>
                  </pic:blipFill>
                  <pic:spPr>
                    <a:xfrm>
                      <a:off x="0" y="0"/>
                      <a:ext cx="3533775" cy="2800350"/>
                    </a:xfrm>
                    <a:prstGeom prst="rect">
                      <a:avLst/>
                    </a:prstGeom>
                  </pic:spPr>
                </pic:pic>
              </a:graphicData>
            </a:graphic>
          </wp:inline>
        </w:drawing>
      </w:r>
    </w:p>
    <w:p w14:paraId="7F5FE4D9" w14:textId="77777777" w:rsidR="004458F5" w:rsidRDefault="004458F5" w:rsidP="00893775">
      <w:pPr>
        <w:shd w:val="clear" w:color="auto" w:fill="FFFFFF" w:themeFill="background1"/>
      </w:pPr>
    </w:p>
    <w:p w14:paraId="5E59E2B5" w14:textId="4506B3A1" w:rsidR="00893775" w:rsidRDefault="00893775" w:rsidP="00893775">
      <w:pPr>
        <w:shd w:val="clear" w:color="auto" w:fill="FFFFFF" w:themeFill="background1"/>
      </w:pPr>
      <w:r>
        <w:t xml:space="preserve">Notice that attributes live inside the opening tag. The above example is called an “Absolute” link as is used to take the user to another web page, in this example the BBC site. </w:t>
      </w:r>
    </w:p>
    <w:p w14:paraId="716B8628" w14:textId="77777777" w:rsidR="00893775" w:rsidRDefault="00893775" w:rsidP="00893775">
      <w:pPr>
        <w:shd w:val="clear" w:color="auto" w:fill="FFFFFF" w:themeFill="background1"/>
      </w:pPr>
    </w:p>
    <w:p w14:paraId="2D25EE26" w14:textId="232DE64C" w:rsidR="00893775" w:rsidRDefault="00893775" w:rsidP="00893775">
      <w:pPr>
        <w:pStyle w:val="Heading2"/>
      </w:pPr>
      <w:r>
        <w:t>Email links</w:t>
      </w:r>
    </w:p>
    <w:p w14:paraId="395B116C" w14:textId="570A3E91" w:rsidR="00893775" w:rsidRDefault="00893775" w:rsidP="00893775">
      <w:pPr>
        <w:shd w:val="clear" w:color="auto" w:fill="FFFFFF" w:themeFill="background1"/>
      </w:pPr>
      <w:r>
        <w:t xml:space="preserve">In addition to linking to web pages you can also create a link that </w:t>
      </w:r>
      <w:r w:rsidR="00590181">
        <w:t xml:space="preserve">redirects to an email address using what’s called a “Mailto” link. When a user clicks on the Mailto link, the default email client on their machine opens and auto populates the email address within our links </w:t>
      </w:r>
      <w:proofErr w:type="spellStart"/>
      <w:r w:rsidR="00590181">
        <w:t>href</w:t>
      </w:r>
      <w:proofErr w:type="spellEnd"/>
      <w:r w:rsidR="00590181">
        <w:t>:</w:t>
      </w:r>
    </w:p>
    <w:p w14:paraId="1ED61A94" w14:textId="06FEA017" w:rsidR="00590181" w:rsidRDefault="00590181" w:rsidP="00590181">
      <w:pPr>
        <w:shd w:val="clear" w:color="auto" w:fill="F2F2F2" w:themeFill="background1" w:themeFillShade="F2"/>
      </w:pPr>
      <w:r>
        <w:lastRenderedPageBreak/>
        <w:t xml:space="preserve">&lt;a </w:t>
      </w:r>
      <w:proofErr w:type="spellStart"/>
      <w:r>
        <w:t>href</w:t>
      </w:r>
      <w:proofErr w:type="spellEnd"/>
      <w:r>
        <w:t>=”</w:t>
      </w:r>
      <w:r>
        <w:t>mailto:robert.mcbryde@ros.gov.uk”&gt;Email me</w:t>
      </w:r>
      <w:r>
        <w:t>&lt;/a&gt;</w:t>
      </w:r>
    </w:p>
    <w:p w14:paraId="06FA9A9D" w14:textId="77777777" w:rsidR="00590181" w:rsidRDefault="00590181" w:rsidP="00893775">
      <w:pPr>
        <w:shd w:val="clear" w:color="auto" w:fill="FFFFFF" w:themeFill="background1"/>
      </w:pPr>
    </w:p>
    <w:p w14:paraId="22A38488" w14:textId="77777777" w:rsidR="004458F5" w:rsidRDefault="004458F5" w:rsidP="00893775">
      <w:pPr>
        <w:shd w:val="clear" w:color="auto" w:fill="FFFFFF" w:themeFill="background1"/>
      </w:pPr>
    </w:p>
    <w:p w14:paraId="71505736" w14:textId="7A6E2DE2" w:rsidR="00590181" w:rsidRDefault="00590181" w:rsidP="00893775">
      <w:pPr>
        <w:shd w:val="clear" w:color="auto" w:fill="FFFFFF" w:themeFill="background1"/>
      </w:pPr>
      <w:r>
        <w:t xml:space="preserve">Let’s update our web page to include a “Contact me” section by adding another header, followed by a Mailto link that when clicked uses your email address. </w:t>
      </w:r>
    </w:p>
    <w:p w14:paraId="6FE33F9E" w14:textId="65302BC9" w:rsidR="00590181" w:rsidRDefault="00590181" w:rsidP="00893775">
      <w:pPr>
        <w:shd w:val="clear" w:color="auto" w:fill="FFFFFF" w:themeFill="background1"/>
      </w:pPr>
      <w:r>
        <w:t xml:space="preserve">Experiment further by using what you have learned to add a link to a website of your choice, such as your Linked-In profile. </w:t>
      </w:r>
      <w:r w:rsidR="00A1189A">
        <w:t>We are able to nest HTML elements inside of each other to allow us to structure our content as we wish. For example, we may want a paragraph of text, with one of the words in the middle, to be a link:</w:t>
      </w:r>
    </w:p>
    <w:p w14:paraId="762716AE" w14:textId="43AFA7DE" w:rsidR="00A1189A" w:rsidRDefault="00A1189A" w:rsidP="00A1189A">
      <w:pPr>
        <w:shd w:val="clear" w:color="auto" w:fill="F2F2F2" w:themeFill="background1" w:themeFillShade="F2"/>
      </w:pPr>
      <w:r>
        <w:t xml:space="preserve">&lt;p&gt;See my </w:t>
      </w:r>
      <w:r>
        <w:t xml:space="preserve">&lt;a </w:t>
      </w:r>
      <w:proofErr w:type="spellStart"/>
      <w:r>
        <w:t>href</w:t>
      </w:r>
      <w:proofErr w:type="spellEnd"/>
      <w:r>
        <w:t>=”</w:t>
      </w:r>
      <w:r w:rsidRPr="00A1189A">
        <w:t>https://uk.linkedin.com/in/rob-mcbryde-a008312b</w:t>
      </w:r>
      <w:r>
        <w:t>”&gt;Linked-In profile</w:t>
      </w:r>
      <w:r>
        <w:t>&lt;/a&gt;</w:t>
      </w:r>
      <w:r>
        <w:t xml:space="preserve"> here</w:t>
      </w:r>
      <w:proofErr w:type="gramStart"/>
      <w:r>
        <w:t>.&lt;</w:t>
      </w:r>
      <w:proofErr w:type="gramEnd"/>
      <w:r>
        <w:t>/p&gt;</w:t>
      </w:r>
    </w:p>
    <w:p w14:paraId="294207C0" w14:textId="77777777" w:rsidR="00A1189A" w:rsidRDefault="00A1189A" w:rsidP="00893775">
      <w:pPr>
        <w:shd w:val="clear" w:color="auto" w:fill="FFFFFF" w:themeFill="background1"/>
      </w:pPr>
    </w:p>
    <w:p w14:paraId="76201026" w14:textId="1F970211" w:rsidR="004458F5" w:rsidRDefault="004458F5" w:rsidP="00893775">
      <w:pPr>
        <w:shd w:val="clear" w:color="auto" w:fill="FFFFFF" w:themeFill="background1"/>
      </w:pPr>
      <w:r>
        <w:rPr>
          <w:noProof/>
          <w:lang w:val="en-GB" w:eastAsia="en-GB"/>
        </w:rPr>
        <w:drawing>
          <wp:inline distT="0" distB="0" distL="0" distR="0" wp14:anchorId="7F3714EC" wp14:editId="0E775D7D">
            <wp:extent cx="394335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5_nested_link.png"/>
                    <pic:cNvPicPr/>
                  </pic:nvPicPr>
                  <pic:blipFill>
                    <a:blip r:embed="rId5">
                      <a:extLst>
                        <a:ext uri="{28A0092B-C50C-407E-A947-70E740481C1C}">
                          <a14:useLocalDpi xmlns:a14="http://schemas.microsoft.com/office/drawing/2010/main" val="0"/>
                        </a:ext>
                      </a:extLst>
                    </a:blip>
                    <a:stretch>
                      <a:fillRect/>
                    </a:stretch>
                  </pic:blipFill>
                  <pic:spPr>
                    <a:xfrm>
                      <a:off x="0" y="0"/>
                      <a:ext cx="3943350" cy="3324225"/>
                    </a:xfrm>
                    <a:prstGeom prst="rect">
                      <a:avLst/>
                    </a:prstGeom>
                  </pic:spPr>
                </pic:pic>
              </a:graphicData>
            </a:graphic>
          </wp:inline>
        </w:drawing>
      </w:r>
    </w:p>
    <w:p w14:paraId="1CDB50B8" w14:textId="77777777" w:rsidR="004458F5" w:rsidRDefault="004458F5" w:rsidP="00893775">
      <w:pPr>
        <w:shd w:val="clear" w:color="auto" w:fill="FFFFFF" w:themeFill="background1"/>
      </w:pPr>
    </w:p>
    <w:p w14:paraId="7769CA6E" w14:textId="77777777" w:rsidR="004458F5" w:rsidRDefault="004458F5" w:rsidP="00893775">
      <w:pPr>
        <w:shd w:val="clear" w:color="auto" w:fill="FFFFFF" w:themeFill="background1"/>
      </w:pPr>
      <w:r>
        <w:t>At the end of thi</w:t>
      </w:r>
      <w:bookmarkStart w:id="0" w:name="_GoBack"/>
      <w:bookmarkEnd w:id="0"/>
      <w:r>
        <w:t>s exercise, your web page should look something like this:</w:t>
      </w:r>
    </w:p>
    <w:p w14:paraId="0E1D3C17" w14:textId="0FA55070" w:rsidR="004458F5" w:rsidRDefault="004458F5" w:rsidP="00893775">
      <w:pPr>
        <w:shd w:val="clear" w:color="auto" w:fill="FFFFFF" w:themeFill="background1"/>
      </w:pPr>
      <w:r>
        <w:rPr>
          <w:noProof/>
          <w:lang w:val="en-GB" w:eastAsia="en-GB"/>
        </w:rPr>
        <w:lastRenderedPageBreak/>
        <w:drawing>
          <wp:inline distT="0" distB="0" distL="0" distR="0" wp14:anchorId="540B8F02" wp14:editId="69469B02">
            <wp:extent cx="5943600" cy="6491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_5_fin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91605"/>
                    </a:xfrm>
                    <a:prstGeom prst="rect">
                      <a:avLst/>
                    </a:prstGeom>
                  </pic:spPr>
                </pic:pic>
              </a:graphicData>
            </a:graphic>
          </wp:inline>
        </w:drawing>
      </w:r>
      <w:r>
        <w:t xml:space="preserve"> </w:t>
      </w:r>
    </w:p>
    <w:sectPr w:rsidR="0044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C8A17"/>
    <w:rsid w:val="000219A2"/>
    <w:rsid w:val="000717CA"/>
    <w:rsid w:val="001D73BA"/>
    <w:rsid w:val="001F75CF"/>
    <w:rsid w:val="00297952"/>
    <w:rsid w:val="002F311D"/>
    <w:rsid w:val="00340434"/>
    <w:rsid w:val="003A79CA"/>
    <w:rsid w:val="00424F2B"/>
    <w:rsid w:val="004458F5"/>
    <w:rsid w:val="00483564"/>
    <w:rsid w:val="004B3D22"/>
    <w:rsid w:val="005329F1"/>
    <w:rsid w:val="0058158C"/>
    <w:rsid w:val="00590181"/>
    <w:rsid w:val="00670FF1"/>
    <w:rsid w:val="006A78E0"/>
    <w:rsid w:val="006D2CB5"/>
    <w:rsid w:val="00785B04"/>
    <w:rsid w:val="007D0FFA"/>
    <w:rsid w:val="0087266E"/>
    <w:rsid w:val="00877461"/>
    <w:rsid w:val="00893775"/>
    <w:rsid w:val="008F1528"/>
    <w:rsid w:val="00994C02"/>
    <w:rsid w:val="009A4CB0"/>
    <w:rsid w:val="009E375A"/>
    <w:rsid w:val="00A1189A"/>
    <w:rsid w:val="00A35659"/>
    <w:rsid w:val="00A560BB"/>
    <w:rsid w:val="00A97309"/>
    <w:rsid w:val="00AC4281"/>
    <w:rsid w:val="00AF2479"/>
    <w:rsid w:val="00BC412F"/>
    <w:rsid w:val="00BF3639"/>
    <w:rsid w:val="00C228C2"/>
    <w:rsid w:val="00C269E0"/>
    <w:rsid w:val="00C40323"/>
    <w:rsid w:val="00D21069"/>
    <w:rsid w:val="00D8659E"/>
    <w:rsid w:val="00E453FE"/>
    <w:rsid w:val="00E74669"/>
    <w:rsid w:val="00EA0F6C"/>
    <w:rsid w:val="00ED2D80"/>
    <w:rsid w:val="00EE4DFC"/>
    <w:rsid w:val="24580A66"/>
    <w:rsid w:val="271AC25A"/>
    <w:rsid w:val="3CED9341"/>
    <w:rsid w:val="401986FC"/>
    <w:rsid w:val="434E3361"/>
    <w:rsid w:val="43F1E019"/>
    <w:rsid w:val="48C92AC1"/>
    <w:rsid w:val="51FC8A17"/>
    <w:rsid w:val="6AC1ACA2"/>
    <w:rsid w:val="75E68C46"/>
    <w:rsid w:val="7B5EC05C"/>
    <w:rsid w:val="7B81F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8A17"/>
  <w15:chartTrackingRefBased/>
  <w15:docId w15:val="{8F847FE4-DE32-489F-807C-358340B0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Pr>
      <w:i/>
      <w:iCs/>
      <w:color w:val="404040" w:themeColor="text1" w:themeTint="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4DF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EE4D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0F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McBryde, Robert</dc:creator>
  <cp:keywords/>
  <dc:description/>
  <cp:lastModifiedBy>McBryde, Robert</cp:lastModifiedBy>
  <cp:revision>8</cp:revision>
  <dcterms:created xsi:type="dcterms:W3CDTF">2021-02-24T16:38:00Z</dcterms:created>
  <dcterms:modified xsi:type="dcterms:W3CDTF">2021-02-25T17:06:00Z</dcterms:modified>
</cp:coreProperties>
</file>