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99" w:rsidRDefault="00B66B6F">
      <w:pPr>
        <w:pStyle w:val="Heading2"/>
        <w:keepNext w:val="0"/>
        <w:keepLines w:val="0"/>
        <w:spacing w:before="0" w:after="0" w:line="374" w:lineRule="auto"/>
        <w:rPr>
          <w:rFonts w:ascii="Roboto" w:eastAsia="Roboto" w:hAnsi="Roboto" w:cs="Roboto"/>
          <w:b/>
          <w:color w:val="276122"/>
          <w:sz w:val="36"/>
          <w:szCs w:val="36"/>
        </w:rPr>
      </w:pPr>
      <w:bookmarkStart w:id="0" w:name="_yvelydm7g13v" w:colFirst="0" w:colLast="0"/>
      <w:bookmarkEnd w:id="0"/>
      <w:r>
        <w:rPr>
          <w:rFonts w:ascii="Roboto" w:eastAsia="Roboto" w:hAnsi="Roboto" w:cs="Roboto"/>
          <w:b/>
          <w:color w:val="276122"/>
          <w:sz w:val="36"/>
          <w:szCs w:val="36"/>
        </w:rPr>
        <w:t>Unit 5 Assignment 1 - Technological innovations in Atlantic Canada</w:t>
      </w:r>
    </w:p>
    <w:p w:rsidR="00023199" w:rsidRDefault="00B66B6F">
      <w:pPr>
        <w:rPr>
          <w:b/>
          <w:sz w:val="26"/>
          <w:szCs w:val="26"/>
        </w:rPr>
      </w:pPr>
      <w:r>
        <w:rPr>
          <w:b/>
          <w:sz w:val="26"/>
          <w:szCs w:val="26"/>
        </w:rPr>
        <w:t>Group Members:</w:t>
      </w:r>
    </w:p>
    <w:p w:rsidR="00023199" w:rsidRDefault="00023199"/>
    <w:p w:rsidR="00023199" w:rsidRDefault="00B66B6F">
      <w:r>
        <w:t xml:space="preserve">You have to read two articles about technological innovations being used in Atlantic Canadian companies and give a brief summary of the article and the technology being used. </w:t>
      </w:r>
      <w:bookmarkStart w:id="1" w:name="_GoBack"/>
      <w:bookmarkEnd w:id="1"/>
    </w:p>
    <w:p w:rsidR="00023199" w:rsidRDefault="00023199"/>
    <w:p w:rsidR="00023199" w:rsidRDefault="00B66B6F">
      <w:r>
        <w:t>Here are</w:t>
      </w:r>
      <w:r>
        <w:t xml:space="preserve"> some links that you can use, or you can find your own articles.</w:t>
      </w:r>
    </w:p>
    <w:p w:rsidR="00023199" w:rsidRDefault="00B66B6F">
      <w:pPr>
        <w:numPr>
          <w:ilvl w:val="0"/>
          <w:numId w:val="1"/>
        </w:numPr>
        <w:spacing w:before="200" w:line="374" w:lineRule="auto"/>
        <w:rPr>
          <w:color w:val="212121"/>
        </w:rPr>
      </w:pPr>
      <w:hyperlink r:id="rId5">
        <w:r>
          <w:rPr>
            <w:color w:val="1155CC"/>
            <w:sz w:val="24"/>
            <w:szCs w:val="24"/>
            <w:u w:val="single"/>
          </w:rPr>
          <w:t>Watch how Jason Holley takes his pottery from virtual reality to the kiln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6">
        <w:r>
          <w:rPr>
            <w:color w:val="1155CC"/>
            <w:sz w:val="24"/>
            <w:szCs w:val="24"/>
            <w:u w:val="single"/>
          </w:rPr>
          <w:t>See augmented reality in action with St. John's tech company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7">
        <w:proofErr w:type="spellStart"/>
        <w:r>
          <w:rPr>
            <w:color w:val="1155CC"/>
            <w:sz w:val="24"/>
            <w:szCs w:val="24"/>
            <w:u w:val="single"/>
          </w:rPr>
          <w:t>Mysa's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timeline - Smart Thermostat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8">
        <w:r>
          <w:rPr>
            <w:color w:val="1155CC"/>
            <w:sz w:val="24"/>
            <w:szCs w:val="24"/>
            <w:u w:val="single"/>
          </w:rPr>
          <w:t>Hello, Dolly! This St. John's startup had a role in country superstar's viral meme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9">
        <w:proofErr w:type="spellStart"/>
        <w:r>
          <w:rPr>
            <w:color w:val="1155CC"/>
            <w:sz w:val="24"/>
            <w:szCs w:val="24"/>
            <w:u w:val="single"/>
          </w:rPr>
          <w:t>Verafin's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quiet, huge success: Canada's largest venture funding deal goes to an N.L. company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0">
        <w:r>
          <w:rPr>
            <w:color w:val="1155CC"/>
            <w:sz w:val="24"/>
            <w:szCs w:val="24"/>
            <w:u w:val="single"/>
          </w:rPr>
          <w:t xml:space="preserve">Sweet news for </w:t>
        </w:r>
        <w:proofErr w:type="spellStart"/>
        <w:r>
          <w:rPr>
            <w:color w:val="1155CC"/>
            <w:sz w:val="24"/>
            <w:szCs w:val="24"/>
            <w:u w:val="single"/>
          </w:rPr>
          <w:t>BreatheSuite</w:t>
        </w:r>
        <w:proofErr w:type="spellEnd"/>
        <w:r>
          <w:rPr>
            <w:color w:val="1155CC"/>
            <w:sz w:val="24"/>
            <w:szCs w:val="24"/>
            <w:u w:val="single"/>
          </w:rPr>
          <w:t>: N.L. medical tech company raises $550,000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1">
        <w:r>
          <w:rPr>
            <w:color w:val="1155CC"/>
            <w:sz w:val="24"/>
            <w:szCs w:val="24"/>
            <w:u w:val="single"/>
          </w:rPr>
          <w:t xml:space="preserve">From class project to St. John's tech startup: meet </w:t>
        </w:r>
        <w:proofErr w:type="spellStart"/>
        <w:r>
          <w:rPr>
            <w:color w:val="1155CC"/>
            <w:sz w:val="24"/>
            <w:szCs w:val="24"/>
            <w:u w:val="single"/>
          </w:rPr>
          <w:t>Creatros</w:t>
        </w:r>
        <w:proofErr w:type="spellEnd"/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2">
        <w:r>
          <w:rPr>
            <w:color w:val="1155CC"/>
            <w:sz w:val="24"/>
            <w:szCs w:val="24"/>
            <w:u w:val="single"/>
          </w:rPr>
          <w:t>St. John's tech company gets major venture capital investment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3">
        <w:r>
          <w:rPr>
            <w:color w:val="1155CC"/>
            <w:sz w:val="24"/>
            <w:szCs w:val="24"/>
            <w:u w:val="single"/>
          </w:rPr>
          <w:t>Mount Pearl tech company looks outside province for skilled workers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4">
        <w:r>
          <w:rPr>
            <w:color w:val="1155CC"/>
            <w:sz w:val="24"/>
            <w:szCs w:val="24"/>
            <w:u w:val="single"/>
          </w:rPr>
          <w:t>Meet Rudy, the high-wire robot that could be N.L.'s nex</w:t>
        </w:r>
        <w:r>
          <w:rPr>
            <w:color w:val="1155CC"/>
            <w:sz w:val="24"/>
            <w:szCs w:val="24"/>
            <w:u w:val="single"/>
          </w:rPr>
          <w:t>t big invention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5">
        <w:r>
          <w:rPr>
            <w:color w:val="1155CC"/>
            <w:sz w:val="24"/>
            <w:szCs w:val="24"/>
            <w:u w:val="single"/>
          </w:rPr>
          <w:t>No socket required: It looks like a desk fan and can charge your devices in the great outdoors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6">
        <w:r>
          <w:rPr>
            <w:color w:val="1155CC"/>
            <w:sz w:val="24"/>
            <w:szCs w:val="24"/>
            <w:u w:val="single"/>
          </w:rPr>
          <w:t xml:space="preserve">The </w:t>
        </w:r>
        <w:proofErr w:type="spellStart"/>
        <w:r>
          <w:rPr>
            <w:color w:val="1155CC"/>
            <w:sz w:val="24"/>
            <w:szCs w:val="24"/>
            <w:u w:val="single"/>
          </w:rPr>
          <w:t>Skizee</w:t>
        </w:r>
        <w:proofErr w:type="spellEnd"/>
        <w:r>
          <w:rPr>
            <w:color w:val="1155CC"/>
            <w:sz w:val="24"/>
            <w:szCs w:val="24"/>
            <w:u w:val="single"/>
          </w:rPr>
          <w:t>: local invention hits the slopes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7">
        <w:r>
          <w:rPr>
            <w:color w:val="1155CC"/>
            <w:sz w:val="24"/>
            <w:szCs w:val="24"/>
            <w:u w:val="single"/>
          </w:rPr>
          <w:t>Silicon Valley summer turns into $2.7M in fall funding for St. John's software company</w:t>
        </w:r>
      </w:hyperlink>
    </w:p>
    <w:p w:rsidR="00023199" w:rsidRDefault="00B66B6F">
      <w:pPr>
        <w:numPr>
          <w:ilvl w:val="0"/>
          <w:numId w:val="1"/>
        </w:numPr>
        <w:spacing w:line="374" w:lineRule="auto"/>
        <w:rPr>
          <w:color w:val="212121"/>
        </w:rPr>
      </w:pPr>
      <w:hyperlink r:id="rId18">
        <w:r>
          <w:rPr>
            <w:color w:val="1155CC"/>
            <w:sz w:val="24"/>
            <w:szCs w:val="24"/>
            <w:u w:val="single"/>
          </w:rPr>
          <w:t>Is coding the new cod? Thousands of tech workers neede</w:t>
        </w:r>
        <w:r>
          <w:rPr>
            <w:color w:val="1155CC"/>
            <w:sz w:val="24"/>
            <w:szCs w:val="24"/>
            <w:u w:val="single"/>
          </w:rPr>
          <w:t>d in N.L., CNA says</w:t>
        </w:r>
      </w:hyperlink>
    </w:p>
    <w:p w:rsidR="00023199" w:rsidRDefault="00023199">
      <w:pPr>
        <w:spacing w:before="300" w:line="374" w:lineRule="auto"/>
        <w:rPr>
          <w:color w:val="1155CC"/>
          <w:sz w:val="24"/>
          <w:szCs w:val="24"/>
          <w:u w:val="single"/>
        </w:rPr>
      </w:pPr>
    </w:p>
    <w:p w:rsidR="00023199" w:rsidRDefault="00023199">
      <w:pPr>
        <w:spacing w:before="300" w:line="374" w:lineRule="auto"/>
        <w:rPr>
          <w:color w:val="1155CC"/>
          <w:sz w:val="24"/>
          <w:szCs w:val="24"/>
          <w:u w:val="single"/>
        </w:rPr>
      </w:pPr>
    </w:p>
    <w:p w:rsidR="00023199" w:rsidRDefault="00B66B6F">
      <w:pPr>
        <w:spacing w:before="300" w:line="374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** right click and select “Insert row below” to add more rows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023199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199" w:rsidRDefault="00B66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lastRenderedPageBreak/>
              <w:t>Link to article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199" w:rsidRDefault="00B66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121"/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Summary</w:t>
            </w:r>
          </w:p>
        </w:tc>
      </w:tr>
      <w:tr w:rsidR="00023199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199" w:rsidRDefault="00023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199" w:rsidRDefault="00023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121"/>
                <w:sz w:val="24"/>
                <w:szCs w:val="24"/>
              </w:rPr>
            </w:pPr>
          </w:p>
        </w:tc>
      </w:tr>
      <w:tr w:rsidR="00023199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199" w:rsidRDefault="00023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121"/>
                <w:sz w:val="24"/>
                <w:szCs w:val="24"/>
              </w:rPr>
            </w:pP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199" w:rsidRDefault="00023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12121"/>
                <w:sz w:val="24"/>
                <w:szCs w:val="24"/>
              </w:rPr>
            </w:pPr>
          </w:p>
        </w:tc>
      </w:tr>
    </w:tbl>
    <w:p w:rsidR="00023199" w:rsidRDefault="00023199">
      <w:pPr>
        <w:spacing w:before="300" w:line="374" w:lineRule="auto"/>
        <w:rPr>
          <w:color w:val="212121"/>
          <w:sz w:val="24"/>
          <w:szCs w:val="24"/>
        </w:rPr>
      </w:pPr>
    </w:p>
    <w:p w:rsidR="00023199" w:rsidRDefault="00023199"/>
    <w:sectPr w:rsidR="000231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85EA2"/>
    <w:multiLevelType w:val="multilevel"/>
    <w:tmpl w:val="68FAD412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99"/>
    <w:rsid w:val="00023199"/>
    <w:rsid w:val="00B6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EA7E"/>
  <w15:docId w15:val="{B0E1A0B9-7604-4DF0-BF5E-99FDD2FF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canada/newfoundland-labrador/hey-orca-dolly-parton-1.5445036" TargetMode="External"/><Relationship Id="rId13" Type="http://schemas.openxmlformats.org/officeDocument/2006/relationships/hyperlink" Target="https://www.cbc.ca/news/canada/newfoundland-labrador/solace-power-technology-industry-skilled-workers-shortage-1.4548757" TargetMode="External"/><Relationship Id="rId18" Type="http://schemas.openxmlformats.org/officeDocument/2006/relationships/hyperlink" Target="https://www.cbc.ca/news/canada/newfoundland-labrador/cna-software-development-program-1.5311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mysa.com/about" TargetMode="External"/><Relationship Id="rId12" Type="http://schemas.openxmlformats.org/officeDocument/2006/relationships/hyperlink" Target="https://www.cbc.ca/news/canada/newfoundland-labrador/rally-750k-investment-1.5392612" TargetMode="External"/><Relationship Id="rId17" Type="http://schemas.openxmlformats.org/officeDocument/2006/relationships/hyperlink" Target="https://www.cbc.ca/news/canada/newfoundland-labrador/colab-hiring-investment-1.53070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NBm8etWit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bc.ca/news/canada/newfoundland-labrador/inspectar-augmented-reality-1.5483542" TargetMode="External"/><Relationship Id="rId11" Type="http://schemas.openxmlformats.org/officeDocument/2006/relationships/hyperlink" Target="https://www.cbc.ca/news/canada/newfoundland-labrador/creatros-st-johns-startup-company-profile-1.5348708" TargetMode="External"/><Relationship Id="rId5" Type="http://schemas.openxmlformats.org/officeDocument/2006/relationships/hyperlink" Target="https://www.cbc.ca/news/canada/newfoundland-labrador/drawn-to-it-holley-1.5475604" TargetMode="External"/><Relationship Id="rId15" Type="http://schemas.openxmlformats.org/officeDocument/2006/relationships/hyperlink" Target="https://www.cbc.ca/news/canada/newfoundland-labrador/waterlily-mini-turbine-outdoor-charger-1.4190827" TargetMode="External"/><Relationship Id="rId10" Type="http://schemas.openxmlformats.org/officeDocument/2006/relationships/hyperlink" Target="https://www.atlanticbusinessmagazine.net/sweet-news-for-breathesuite-n-l-medical-tech-company-raises-55000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bc.ca/news/canada/newfoundland-labrador/verafin-capital-funding-1.5297914" TargetMode="External"/><Relationship Id="rId14" Type="http://schemas.openxmlformats.org/officeDocument/2006/relationships/hyperlink" Target="https://www.cbc.ca/news/canada/newfoundland-labrador/high-wire-robot-1.5277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2</cp:revision>
  <dcterms:created xsi:type="dcterms:W3CDTF">2023-05-17T14:06:00Z</dcterms:created>
  <dcterms:modified xsi:type="dcterms:W3CDTF">2023-05-17T14:07:00Z</dcterms:modified>
</cp:coreProperties>
</file>