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98170" w14:textId="77777777" w:rsidR="000223F9" w:rsidRDefault="000223F9" w:rsidP="00116F2F">
      <w:pPr>
        <w:spacing w:before="10000"/>
        <w:rPr>
          <w:noProof/>
        </w:rPr>
      </w:pPr>
      <w:bookmarkStart w:id="0" w:name="_Toc519606992"/>
    </w:p>
    <w:p w14:paraId="36078EF6" w14:textId="7D1D156F" w:rsidR="009E6349" w:rsidRPr="00116F2F" w:rsidRDefault="00000000" w:rsidP="009E6349">
      <w:pPr>
        <w:pStyle w:val="Title"/>
        <w:rPr>
          <w:noProof/>
          <w:color w:val="FFFFFF" w:themeColor="background1"/>
        </w:rPr>
      </w:pPr>
      <w:sdt>
        <w:sdtPr>
          <w:rPr>
            <w:noProof/>
            <w:color w:val="FFFFFF" w:themeColor="background1"/>
          </w:rPr>
          <w:alias w:val="Title"/>
          <w:tag w:val=""/>
          <w:id w:val="106469304"/>
          <w:placeholder>
            <w:docPart w:val="B5EFBB5661F940399085B92D4D3C7E62"/>
          </w:placeholder>
          <w:dataBinding w:prefixMappings="xmlns:ns0='http://purl.org/dc/elements/1.1/' xmlns:ns1='http://schemas.openxmlformats.org/package/2006/metadata/core-properties' " w:xpath="/ns1:coreProperties[1]/ns0:title[1]" w:storeItemID="{6C3C8BC8-F283-45AE-878A-BAB7291924A1}"/>
          <w:text/>
        </w:sdtPr>
        <w:sdtContent>
          <w:r w:rsidR="008F395B">
            <w:rPr>
              <w:noProof/>
              <w:color w:val="FFFFFF" w:themeColor="background1"/>
            </w:rPr>
            <w:t>Part 2 - Program Design</w:t>
          </w:r>
        </w:sdtContent>
      </w:sdt>
    </w:p>
    <w:p w14:paraId="5B045513" w14:textId="77777777" w:rsidR="00BB7C52" w:rsidRPr="00F73886" w:rsidRDefault="00BB7C52" w:rsidP="00BB7C52">
      <w:pPr>
        <w:rPr>
          <w:noProof/>
        </w:rPr>
      </w:pPr>
      <w:r w:rsidRPr="00F73886">
        <w:rPr>
          <w:noProof/>
        </w:rPr>
        <w:br w:type="page"/>
      </w:r>
    </w:p>
    <w:p w14:paraId="50408E59" w14:textId="77777777" w:rsidR="00795868" w:rsidRPr="00F73886" w:rsidRDefault="00795868" w:rsidP="00795868">
      <w:pPr>
        <w:pStyle w:val="TOCHeading"/>
        <w:rPr>
          <w:noProof/>
          <w:lang w:val="en-AU"/>
        </w:rPr>
      </w:pPr>
      <w:r w:rsidRPr="00F73886">
        <w:rPr>
          <w:noProof/>
          <w:lang w:val="en-AU"/>
        </w:rPr>
        <w:lastRenderedPageBreak/>
        <w:t>Contents</w:t>
      </w:r>
    </w:p>
    <w:p w14:paraId="57A1BB01" w14:textId="77777777" w:rsidR="00116F2F" w:rsidRDefault="00DF1653">
      <w:pPr>
        <w:pStyle w:val="TOC1"/>
        <w:rPr>
          <w:rFonts w:asciiTheme="minorHAnsi" w:eastAsiaTheme="minorEastAsia" w:hAnsiTheme="minorHAnsi"/>
          <w:b w:val="0"/>
          <w:color w:val="auto"/>
          <w:sz w:val="22"/>
          <w:lang w:eastAsia="en-AU"/>
        </w:rPr>
      </w:pPr>
      <w:r>
        <w:fldChar w:fldCharType="begin"/>
      </w:r>
      <w:r>
        <w:instrText xml:space="preserve"> TOC \o "1-2" \h \z \t "Heading 1 List,1,Heading 2 List,2" </w:instrText>
      </w:r>
      <w:r>
        <w:fldChar w:fldCharType="separate"/>
      </w:r>
      <w:hyperlink w:anchor="_Toc82166771" w:history="1">
        <w:r w:rsidR="00116F2F" w:rsidRPr="00AC1151">
          <w:rPr>
            <w:rStyle w:val="Hyperlink"/>
          </w:rPr>
          <w:t>1.</w:t>
        </w:r>
        <w:r w:rsidR="00116F2F">
          <w:rPr>
            <w:rFonts w:asciiTheme="minorHAnsi" w:eastAsiaTheme="minorEastAsia" w:hAnsiTheme="minorHAnsi"/>
            <w:b w:val="0"/>
            <w:color w:val="auto"/>
            <w:sz w:val="22"/>
            <w:lang w:eastAsia="en-AU"/>
          </w:rPr>
          <w:tab/>
        </w:r>
        <w:r w:rsidR="00116F2F" w:rsidRPr="00AC1151">
          <w:rPr>
            <w:rStyle w:val="Hyperlink"/>
          </w:rPr>
          <w:t>Heading 1</w:t>
        </w:r>
        <w:r w:rsidR="00116F2F">
          <w:rPr>
            <w:webHidden/>
          </w:rPr>
          <w:tab/>
        </w:r>
        <w:r w:rsidR="00116F2F">
          <w:rPr>
            <w:webHidden/>
          </w:rPr>
          <w:fldChar w:fldCharType="begin"/>
        </w:r>
        <w:r w:rsidR="00116F2F">
          <w:rPr>
            <w:webHidden/>
          </w:rPr>
          <w:instrText xml:space="preserve"> PAGEREF _Toc82166771 \h </w:instrText>
        </w:r>
        <w:r w:rsidR="00116F2F">
          <w:rPr>
            <w:webHidden/>
          </w:rPr>
        </w:r>
        <w:r w:rsidR="00116F2F">
          <w:rPr>
            <w:webHidden/>
          </w:rPr>
          <w:fldChar w:fldCharType="separate"/>
        </w:r>
        <w:r w:rsidR="00116F2F">
          <w:rPr>
            <w:webHidden/>
          </w:rPr>
          <w:t>3</w:t>
        </w:r>
        <w:r w:rsidR="00116F2F">
          <w:rPr>
            <w:webHidden/>
          </w:rPr>
          <w:fldChar w:fldCharType="end"/>
        </w:r>
      </w:hyperlink>
    </w:p>
    <w:p w14:paraId="72900AEC" w14:textId="77777777" w:rsidR="00116F2F" w:rsidRDefault="00000000">
      <w:pPr>
        <w:pStyle w:val="TOC2"/>
        <w:rPr>
          <w:rFonts w:asciiTheme="minorHAnsi" w:eastAsiaTheme="minorEastAsia" w:hAnsiTheme="minorHAnsi"/>
          <w:noProof/>
          <w:color w:val="auto"/>
          <w:sz w:val="22"/>
          <w:lang w:eastAsia="en-AU"/>
        </w:rPr>
      </w:pPr>
      <w:hyperlink w:anchor="_Toc82166772" w:history="1">
        <w:r w:rsidR="00116F2F" w:rsidRPr="00AC1151">
          <w:rPr>
            <w:rStyle w:val="Hyperlink"/>
            <w:noProof/>
          </w:rPr>
          <w:t>1.1</w:t>
        </w:r>
        <w:r w:rsidR="00116F2F">
          <w:rPr>
            <w:rFonts w:asciiTheme="minorHAnsi" w:eastAsiaTheme="minorEastAsia" w:hAnsiTheme="minorHAnsi"/>
            <w:noProof/>
            <w:color w:val="auto"/>
            <w:sz w:val="22"/>
            <w:lang w:eastAsia="en-AU"/>
          </w:rPr>
          <w:tab/>
        </w:r>
        <w:r w:rsidR="00116F2F" w:rsidRPr="00AC1151">
          <w:rPr>
            <w:rStyle w:val="Hyperlink"/>
            <w:noProof/>
          </w:rPr>
          <w:t>Heading 2 List</w:t>
        </w:r>
        <w:r w:rsidR="00116F2F">
          <w:rPr>
            <w:noProof/>
            <w:webHidden/>
          </w:rPr>
          <w:tab/>
        </w:r>
        <w:r w:rsidR="00116F2F">
          <w:rPr>
            <w:noProof/>
            <w:webHidden/>
          </w:rPr>
          <w:fldChar w:fldCharType="begin"/>
        </w:r>
        <w:r w:rsidR="00116F2F">
          <w:rPr>
            <w:noProof/>
            <w:webHidden/>
          </w:rPr>
          <w:instrText xml:space="preserve"> PAGEREF _Toc82166772 \h </w:instrText>
        </w:r>
        <w:r w:rsidR="00116F2F">
          <w:rPr>
            <w:noProof/>
            <w:webHidden/>
          </w:rPr>
        </w:r>
        <w:r w:rsidR="00116F2F">
          <w:rPr>
            <w:noProof/>
            <w:webHidden/>
          </w:rPr>
          <w:fldChar w:fldCharType="separate"/>
        </w:r>
        <w:r w:rsidR="00116F2F">
          <w:rPr>
            <w:noProof/>
            <w:webHidden/>
          </w:rPr>
          <w:t>3</w:t>
        </w:r>
        <w:r w:rsidR="00116F2F">
          <w:rPr>
            <w:noProof/>
            <w:webHidden/>
          </w:rPr>
          <w:fldChar w:fldCharType="end"/>
        </w:r>
      </w:hyperlink>
    </w:p>
    <w:p w14:paraId="1AFFFFB7" w14:textId="77777777" w:rsidR="00203FB9" w:rsidRPr="00F73886" w:rsidRDefault="00DF1653" w:rsidP="00795868">
      <w:pPr>
        <w:rPr>
          <w:noProof/>
          <w:sz w:val="18"/>
          <w:szCs w:val="18"/>
        </w:rPr>
      </w:pPr>
      <w:r>
        <w:rPr>
          <w:noProof/>
        </w:rPr>
        <w:fldChar w:fldCharType="end"/>
      </w:r>
      <w:r w:rsidR="00203FB9" w:rsidRPr="00F73886">
        <w:rPr>
          <w:noProof/>
        </w:rPr>
        <w:br w:type="page"/>
      </w:r>
    </w:p>
    <w:bookmarkEnd w:id="0"/>
    <w:p w14:paraId="6A01CC3F" w14:textId="614B1F3B" w:rsidR="000F1C60" w:rsidRPr="00F73886" w:rsidRDefault="008F395B" w:rsidP="001A1ADA">
      <w:pPr>
        <w:pStyle w:val="Heading1List"/>
      </w:pPr>
      <w:r>
        <w:lastRenderedPageBreak/>
        <w:t>Psuedocode for Requiremnt 2</w:t>
      </w:r>
    </w:p>
    <w:p w14:paraId="620572A3" w14:textId="0B2204C8" w:rsidR="0056345E" w:rsidRDefault="008F395B" w:rsidP="00116F2F">
      <w:pPr>
        <w:pStyle w:val="Heading2List"/>
        <w:rPr>
          <w:noProof/>
          <w:lang w:val="en-AU"/>
        </w:rPr>
      </w:pPr>
      <w:r>
        <w:rPr>
          <w:noProof/>
          <w:lang w:val="en-AU"/>
        </w:rPr>
        <w:t>Initial Psuedocode</w:t>
      </w:r>
    </w:p>
    <w:p w14:paraId="265BE32C" w14:textId="659C5BF9" w:rsidR="008F395B" w:rsidRDefault="008F395B" w:rsidP="008F395B">
      <w:pPr>
        <w:pStyle w:val="Heading2ListBody"/>
        <w:rPr>
          <w:noProof/>
        </w:rPr>
      </w:pPr>
      <w:r>
        <w:rPr>
          <w:noProof/>
        </w:rPr>
        <w:t>The code below if from the previous development team who have since resigned from the project. The purpose of this is to adjust and improve the logic of this code.</w:t>
      </w:r>
    </w:p>
    <w:p w14:paraId="14568D2C" w14:textId="0CCA9ADA" w:rsidR="008F395B" w:rsidRDefault="008F395B" w:rsidP="008F395B">
      <w:pPr>
        <w:pStyle w:val="Heading2ListBody"/>
        <w:rPr>
          <w:noProof/>
        </w:rPr>
      </w:pPr>
    </w:p>
    <w:p w14:paraId="274F1A85" w14:textId="419E3773" w:rsidR="008F395B" w:rsidRPr="0074789E" w:rsidRDefault="009A1173" w:rsidP="008F395B">
      <w:pPr>
        <w:ind w:left="720"/>
        <w:rPr>
          <w:i/>
        </w:rPr>
      </w:pPr>
      <w:r w:rsidRPr="0074789E">
        <w:rPr>
          <w:i/>
          <w:noProof/>
        </w:rPr>
        <mc:AlternateContent>
          <mc:Choice Requires="wps">
            <w:drawing>
              <wp:anchor distT="45720" distB="45720" distL="114300" distR="114300" simplePos="0" relativeHeight="251661312" behindDoc="1" locked="0" layoutInCell="1" allowOverlap="1" wp14:anchorId="33A5404E" wp14:editId="10AAE441">
                <wp:simplePos x="0" y="0"/>
                <wp:positionH relativeFrom="margin">
                  <wp:posOffset>4176395</wp:posOffset>
                </wp:positionH>
                <wp:positionV relativeFrom="paragraph">
                  <wp:posOffset>153670</wp:posOffset>
                </wp:positionV>
                <wp:extent cx="542925" cy="53340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533400"/>
                        </a:xfrm>
                        <a:prstGeom prst="rect">
                          <a:avLst/>
                        </a:prstGeom>
                        <a:solidFill>
                          <a:srgbClr val="FFFFFF"/>
                        </a:solidFill>
                        <a:ln w="9525">
                          <a:noFill/>
                          <a:miter lim="800000"/>
                          <a:headEnd/>
                          <a:tailEnd/>
                        </a:ln>
                      </wps:spPr>
                      <wps:txbx>
                        <w:txbxContent>
                          <w:p w14:paraId="47731C11" w14:textId="52F63E60" w:rsidR="009A1173" w:rsidRPr="009A1173" w:rsidRDefault="009A1173" w:rsidP="009A1173">
                            <w:pPr>
                              <w:rPr>
                                <w:i/>
                                <w:iCs/>
                                <w:color w:val="00B050"/>
                              </w:rPr>
                            </w:pPr>
                            <w:r w:rsidRPr="009A1173">
                              <w:rPr>
                                <w:i/>
                                <w:iCs/>
                                <w:color w:val="00B050"/>
                              </w:rPr>
                              <w:t>Fine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A5404E" id="_x0000_t202" coordsize="21600,21600" o:spt="202" path="m,l,21600r21600,l21600,xe">
                <v:stroke joinstyle="miter"/>
                <v:path gradientshapeok="t" o:connecttype="rect"/>
              </v:shapetype>
              <v:shape id="Text Box 2" o:spid="_x0000_s1026" type="#_x0000_t202" style="position:absolute;left:0;text-align:left;margin-left:328.85pt;margin-top:12.1pt;width:42.75pt;height:42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" stroked="f">
                <v:textbox>
                  <w:txbxContent>
                    <w:p w14:paraId="47731C11" w14:textId="52F63E60" w:rsidR="009A1173" w:rsidRPr="009A1173" w:rsidRDefault="009A1173" w:rsidP="009A1173">
                      <w:pPr>
                        <w:rPr>
                          <w:i/>
                          <w:iCs/>
                          <w:color w:val="00B050"/>
                        </w:rPr>
                      </w:pPr>
                      <w:r w:rsidRPr="009A1173">
                        <w:rPr>
                          <w:i/>
                          <w:iCs/>
                          <w:color w:val="00B050"/>
                        </w:rPr>
                        <w:t>Fine</w:t>
                      </w:r>
                    </w:p>
                  </w:txbxContent>
                </v:textbox>
                <w10:wrap anchorx="margin"/>
              </v:shape>
            </w:pict>
          </mc:Fallback>
        </mc:AlternateContent>
      </w:r>
      <w:r w:rsidRPr="0074789E">
        <w:rPr>
          <w:i/>
          <w:noProof/>
        </w:rPr>
        <mc:AlternateContent>
          <mc:Choice Requires="wps">
            <w:drawing>
              <wp:anchor distT="0" distB="0" distL="114300" distR="114300" simplePos="0" relativeHeight="251659264" behindDoc="0" locked="0" layoutInCell="1" allowOverlap="1" wp14:anchorId="41F88DD3" wp14:editId="3C90B3AD">
                <wp:simplePos x="0" y="0"/>
                <wp:positionH relativeFrom="column">
                  <wp:posOffset>3843020</wp:posOffset>
                </wp:positionH>
                <wp:positionV relativeFrom="paragraph">
                  <wp:posOffset>134620</wp:posOffset>
                </wp:positionV>
                <wp:extent cx="247650" cy="581025"/>
                <wp:effectExtent l="0" t="0" r="19050" b="28575"/>
                <wp:wrapNone/>
                <wp:docPr id="2129608193" name="Right Brace 2"/>
                <wp:cNvGraphicFramePr/>
                <a:graphic xmlns:a="http://schemas.openxmlformats.org/drawingml/2006/main">
                  <a:graphicData uri="http://schemas.microsoft.com/office/word/2010/wordprocessingShape">
                    <wps:wsp>
                      <wps:cNvSpPr/>
                      <wps:spPr>
                        <a:xfrm>
                          <a:off x="0" y="0"/>
                          <a:ext cx="247650" cy="5810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6A1E35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 o:spid="_x0000_s1026" type="#_x0000_t88" style="position:absolute;margin-left:302.6pt;margin-top:10.6pt;width:19.5pt;height:4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" adj="767" strokecolor="black [3200]" strokeweight=".5pt">
                <v:stroke joinstyle="miter"/>
              </v:shape>
            </w:pict>
          </mc:Fallback>
        </mc:AlternateContent>
      </w:r>
      <w:r w:rsidR="008F395B" w:rsidRPr="0074789E">
        <w:rPr>
          <w:i/>
        </w:rPr>
        <w:t>Get the number of pizzas to order from user (input)</w:t>
      </w:r>
    </w:p>
    <w:p w14:paraId="20B93AAF" w14:textId="4BDB9853" w:rsidR="008F395B" w:rsidRPr="0074789E" w:rsidRDefault="008F395B" w:rsidP="008F395B">
      <w:pPr>
        <w:ind w:left="720"/>
        <w:rPr>
          <w:i/>
        </w:rPr>
      </w:pPr>
      <w:r w:rsidRPr="0074789E">
        <w:rPr>
          <w:i/>
        </w:rPr>
        <w:t>If number of pizzas less than or equal to zero then</w:t>
      </w:r>
    </w:p>
    <w:p w14:paraId="7D0D014B" w14:textId="39244D4C" w:rsidR="008F395B" w:rsidRPr="0074789E" w:rsidRDefault="008F395B" w:rsidP="008F395B">
      <w:pPr>
        <w:ind w:left="720"/>
        <w:rPr>
          <w:i/>
        </w:rPr>
      </w:pPr>
      <w:r w:rsidRPr="0074789E">
        <w:rPr>
          <w:i/>
        </w:rPr>
        <w:tab/>
        <w:t>Validation error</w:t>
      </w:r>
    </w:p>
    <w:p w14:paraId="76F7A383" w14:textId="381632FE" w:rsidR="008F395B" w:rsidRDefault="008F395B" w:rsidP="008F395B">
      <w:pPr>
        <w:ind w:left="720"/>
        <w:rPr>
          <w:i/>
        </w:rPr>
      </w:pPr>
      <w:r>
        <w:rPr>
          <w:i/>
        </w:rPr>
        <w:t>Else</w:t>
      </w:r>
    </w:p>
    <w:p w14:paraId="1548CFCE" w14:textId="76C0A131" w:rsidR="008F395B" w:rsidRDefault="008F395B" w:rsidP="008F395B">
      <w:pPr>
        <w:ind w:left="720"/>
        <w:rPr>
          <w:i/>
        </w:rPr>
      </w:pPr>
      <w:r>
        <w:rPr>
          <w:i/>
        </w:rPr>
        <w:tab/>
        <w:t>Divide the number of pizzas by 2 and check the remainder</w:t>
      </w:r>
    </w:p>
    <w:p w14:paraId="2558C504" w14:textId="36A764E3" w:rsidR="008F395B" w:rsidRDefault="009D4C81" w:rsidP="008F395B">
      <w:pPr>
        <w:ind w:left="720"/>
        <w:rPr>
          <w:i/>
        </w:rPr>
      </w:pPr>
      <w:r w:rsidRPr="009A1173">
        <w:rPr>
          <w:b/>
          <w:bCs/>
          <w:i/>
          <w:noProof/>
        </w:rPr>
        <mc:AlternateContent>
          <mc:Choice Requires="wps">
            <w:drawing>
              <wp:anchor distT="45720" distB="45720" distL="114300" distR="114300" simplePos="0" relativeHeight="251668480" behindDoc="1" locked="0" layoutInCell="1" allowOverlap="1" wp14:anchorId="479DE836" wp14:editId="24FDC133">
                <wp:simplePos x="0" y="0"/>
                <wp:positionH relativeFrom="margin">
                  <wp:posOffset>4814569</wp:posOffset>
                </wp:positionH>
                <wp:positionV relativeFrom="paragraph">
                  <wp:posOffset>50800</wp:posOffset>
                </wp:positionV>
                <wp:extent cx="1495425" cy="828675"/>
                <wp:effectExtent l="0" t="0" r="0" b="0"/>
                <wp:wrapNone/>
                <wp:docPr id="11145916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828675"/>
                        </a:xfrm>
                        <a:prstGeom prst="rect">
                          <a:avLst/>
                        </a:prstGeom>
                        <a:noFill/>
                        <a:ln w="9525">
                          <a:noFill/>
                          <a:miter lim="800000"/>
                          <a:headEnd/>
                          <a:tailEnd/>
                        </a:ln>
                      </wps:spPr>
                      <wps:txbx>
                        <w:txbxContent>
                          <w:p w14:paraId="791D194B" w14:textId="29AC1CDB" w:rsidR="009D4C81" w:rsidRPr="009A1173" w:rsidRDefault="009D4C81" w:rsidP="009D4C81">
                            <w:pPr>
                              <w:rPr>
                                <w:i/>
                                <w:iCs/>
                                <w:color w:val="FF0000"/>
                              </w:rPr>
                            </w:pPr>
                            <w:r>
                              <w:rPr>
                                <w:i/>
                                <w:iCs/>
                                <w:color w:val="FF0000"/>
                              </w:rPr>
                              <w:t>Needs to be put after the ‘End if’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DE836" id="_x0000_s1027" type="#_x0000_t202" style="position:absolute;left:0;text-align:left;margin-left:379.1pt;margin-top:4pt;width:117.75pt;height:65.25pt;z-index:-251648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" filled="f" stroked="f">
                <v:textbox>
                  <w:txbxContent>
                    <w:p w14:paraId="791D194B" w14:textId="29AC1CDB" w:rsidR="009D4C81" w:rsidRPr="009A1173" w:rsidRDefault="009D4C81" w:rsidP="009D4C81">
                      <w:pPr>
                        <w:rPr>
                          <w:i/>
                          <w:iCs/>
                          <w:color w:val="FF0000"/>
                        </w:rPr>
                      </w:pPr>
                      <w:r>
                        <w:rPr>
                          <w:i/>
                          <w:iCs/>
                          <w:color w:val="FF0000"/>
                        </w:rPr>
                        <w:t xml:space="preserve">Needs to be put after the ‘End </w:t>
                      </w:r>
                      <w:proofErr w:type="gramStart"/>
                      <w:r>
                        <w:rPr>
                          <w:i/>
                          <w:iCs/>
                          <w:color w:val="FF0000"/>
                        </w:rPr>
                        <w:t>if’</w:t>
                      </w:r>
                      <w:proofErr w:type="gramEnd"/>
                    </w:p>
                  </w:txbxContent>
                </v:textbox>
                <w10:wrap anchorx="margin"/>
              </v:shape>
            </w:pict>
          </mc:Fallback>
        </mc:AlternateContent>
      </w:r>
      <w:r w:rsidR="008F395B">
        <w:rPr>
          <w:i/>
        </w:rPr>
        <w:tab/>
        <w:t>Check what option is best using the division by 2</w:t>
      </w:r>
    </w:p>
    <w:p w14:paraId="598AE040" w14:textId="13859F59" w:rsidR="008F395B" w:rsidRDefault="009D4C81" w:rsidP="008F395B">
      <w:pPr>
        <w:ind w:left="720"/>
        <w:rPr>
          <w:i/>
        </w:rPr>
      </w:pPr>
      <w:r>
        <w:rPr>
          <w:b/>
          <w:bCs/>
          <w:i/>
          <w:noProof/>
        </w:rPr>
        <mc:AlternateContent>
          <mc:Choice Requires="wps">
            <w:drawing>
              <wp:anchor distT="0" distB="0" distL="114300" distR="114300" simplePos="0" relativeHeight="251666432" behindDoc="0" locked="0" layoutInCell="1" allowOverlap="1" wp14:anchorId="691AFD4F" wp14:editId="17103B52">
                <wp:simplePos x="0" y="0"/>
                <wp:positionH relativeFrom="column">
                  <wp:posOffset>4090670</wp:posOffset>
                </wp:positionH>
                <wp:positionV relativeFrom="paragraph">
                  <wp:posOffset>100330</wp:posOffset>
                </wp:positionV>
                <wp:extent cx="742950" cy="0"/>
                <wp:effectExtent l="0" t="76200" r="19050" b="95250"/>
                <wp:wrapNone/>
                <wp:docPr id="642173020" name="Straight Arrow Connector 4"/>
                <wp:cNvGraphicFramePr/>
                <a:graphic xmlns:a="http://schemas.openxmlformats.org/drawingml/2006/main">
                  <a:graphicData uri="http://schemas.microsoft.com/office/word/2010/wordprocessingShape">
                    <wps:wsp>
                      <wps:cNvCnPr/>
                      <wps:spPr>
                        <a:xfrm>
                          <a:off x="0" y="0"/>
                          <a:ext cx="742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A56A79D" id="_x0000_t32" coordsize="21600,21600" o:spt="32" o:oned="t" path="m,l21600,21600e" filled="f">
                <v:path arrowok="t" fillok="f" o:connecttype="none"/>
                <o:lock v:ext="edit" shapetype="t"/>
              </v:shapetype>
              <v:shape id="Straight Arrow Connector 4" o:spid="_x0000_s1026" type="#_x0000_t32" style="position:absolute;margin-left:322.1pt;margin-top:7.9pt;width:58.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" strokecolor="black [3200]" strokeweight=".5pt">
                <v:stroke endarrow="block" joinstyle="miter"/>
              </v:shape>
            </w:pict>
          </mc:Fallback>
        </mc:AlternateContent>
      </w:r>
      <w:r w:rsidR="005B1439" w:rsidRPr="009A1173">
        <w:rPr>
          <w:b/>
          <w:bCs/>
          <w:i/>
          <w:noProof/>
        </w:rPr>
        <mc:AlternateContent>
          <mc:Choice Requires="wps">
            <w:drawing>
              <wp:anchor distT="45720" distB="45720" distL="114300" distR="114300" simplePos="0" relativeHeight="251665408" behindDoc="0" locked="0" layoutInCell="1" allowOverlap="1" wp14:anchorId="7235A1D6" wp14:editId="6723C81E">
                <wp:simplePos x="0" y="0"/>
                <wp:positionH relativeFrom="margin">
                  <wp:posOffset>5043170</wp:posOffset>
                </wp:positionH>
                <wp:positionV relativeFrom="paragraph">
                  <wp:posOffset>224155</wp:posOffset>
                </wp:positionV>
                <wp:extent cx="1304925" cy="828675"/>
                <wp:effectExtent l="0" t="0" r="0" b="0"/>
                <wp:wrapNone/>
                <wp:docPr id="6861395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828675"/>
                        </a:xfrm>
                        <a:prstGeom prst="rect">
                          <a:avLst/>
                        </a:prstGeom>
                        <a:noFill/>
                        <a:ln w="9525">
                          <a:noFill/>
                          <a:miter lim="800000"/>
                          <a:headEnd/>
                          <a:tailEnd/>
                        </a:ln>
                      </wps:spPr>
                      <wps:txbx>
                        <w:txbxContent>
                          <w:p w14:paraId="304FA2BC" w14:textId="092E8D2C" w:rsidR="009A1173" w:rsidRPr="009A1173" w:rsidRDefault="005B1439" w:rsidP="009A1173">
                            <w:pPr>
                              <w:rPr>
                                <w:i/>
                                <w:iCs/>
                                <w:color w:val="FF0000"/>
                              </w:rPr>
                            </w:pPr>
                            <w:r>
                              <w:rPr>
                                <w:i/>
                                <w:iCs/>
                                <w:color w:val="FF0000"/>
                              </w:rPr>
                              <w:t>Needs to be expanded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35A1D6" id="_x0000_s1028" type="#_x0000_t202" style="position:absolute;left:0;text-align:left;margin-left:397.1pt;margin-top:17.65pt;width:102.75pt;height:65.2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" filled="f" stroked="f">
                <v:textbox>
                  <w:txbxContent>
                    <w:p w14:paraId="304FA2BC" w14:textId="092E8D2C" w:rsidR="009A1173" w:rsidRPr="009A1173" w:rsidRDefault="005B1439" w:rsidP="009A1173">
                      <w:pPr>
                        <w:rPr>
                          <w:i/>
                          <w:iCs/>
                          <w:color w:val="FF0000"/>
                        </w:rPr>
                      </w:pPr>
                      <w:r>
                        <w:rPr>
                          <w:i/>
                          <w:iCs/>
                          <w:color w:val="FF0000"/>
                        </w:rPr>
                        <w:t xml:space="preserve">Needs to be </w:t>
                      </w:r>
                      <w:proofErr w:type="gramStart"/>
                      <w:r>
                        <w:rPr>
                          <w:i/>
                          <w:iCs/>
                          <w:color w:val="FF0000"/>
                        </w:rPr>
                        <w:t>expanded</w:t>
                      </w:r>
                      <w:proofErr w:type="gramEnd"/>
                    </w:p>
                  </w:txbxContent>
                </v:textbox>
                <w10:wrap anchorx="margin"/>
              </v:shape>
            </w:pict>
          </mc:Fallback>
        </mc:AlternateContent>
      </w:r>
      <w:r w:rsidR="008F395B">
        <w:rPr>
          <w:i/>
        </w:rPr>
        <w:tab/>
        <w:t>Print the best buy option and the amount payable</w:t>
      </w:r>
    </w:p>
    <w:p w14:paraId="3FC9E120" w14:textId="540F610C" w:rsidR="008F395B" w:rsidRDefault="009D4C81" w:rsidP="008F395B">
      <w:pPr>
        <w:ind w:left="720"/>
        <w:rPr>
          <w:i/>
        </w:rPr>
      </w:pPr>
      <w:r>
        <w:rPr>
          <w:b/>
          <w:bCs/>
          <w:i/>
          <w:noProof/>
        </w:rPr>
        <mc:AlternateContent>
          <mc:Choice Requires="wps">
            <w:drawing>
              <wp:anchor distT="0" distB="0" distL="114300" distR="114300" simplePos="0" relativeHeight="251663360" behindDoc="0" locked="0" layoutInCell="1" allowOverlap="1" wp14:anchorId="758A1680" wp14:editId="52E55733">
                <wp:simplePos x="0" y="0"/>
                <wp:positionH relativeFrom="column">
                  <wp:posOffset>4690745</wp:posOffset>
                </wp:positionH>
                <wp:positionV relativeFrom="paragraph">
                  <wp:posOffset>6984</wp:posOffset>
                </wp:positionV>
                <wp:extent cx="247650" cy="466725"/>
                <wp:effectExtent l="0" t="0" r="19050" b="28575"/>
                <wp:wrapNone/>
                <wp:docPr id="1162671376" name="Right Brace 2"/>
                <wp:cNvGraphicFramePr/>
                <a:graphic xmlns:a="http://schemas.openxmlformats.org/drawingml/2006/main">
                  <a:graphicData uri="http://schemas.microsoft.com/office/word/2010/wordprocessingShape">
                    <wps:wsp>
                      <wps:cNvSpPr/>
                      <wps:spPr>
                        <a:xfrm>
                          <a:off x="0" y="0"/>
                          <a:ext cx="247650" cy="466725"/>
                        </a:xfrm>
                        <a:prstGeom prst="rightBrace">
                          <a:avLst/>
                        </a:prstGeom>
                      </wps:spPr>
                      <wps:style>
                        <a:lnRef idx="1">
                          <a:schemeClr val="dk1"/>
                        </a:lnRef>
                        <a:fillRef idx="0">
                          <a:schemeClr val="dk1"/>
                        </a:fillRef>
                        <a:effectRef idx="0">
                          <a:schemeClr val="dk1"/>
                        </a:effectRef>
                        <a:fontRef idx="minor">
                          <a:schemeClr val="tx1"/>
                        </a:fontRef>
                      </wps:style>
                      <wps:txbx>
                        <w:txbxContent>
                          <w:p w14:paraId="77BF47F6" w14:textId="77777777" w:rsidR="009D4C81" w:rsidRDefault="009D4C81" w:rsidP="009D4C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8A1680" id="Right Brace 2" o:spid="_x0000_s1029" type="#_x0000_t88" style="position:absolute;left:0;text-align:left;margin-left:369.35pt;margin-top:.55pt;width:19.5pt;height:36.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" adj="955" strokecolor="black [3200]" strokeweight=".5pt">
                <v:stroke joinstyle="miter"/>
                <v:textbox>
                  <w:txbxContent>
                    <w:p w14:paraId="77BF47F6" w14:textId="77777777" w:rsidR="009D4C81" w:rsidRDefault="009D4C81" w:rsidP="009D4C81">
                      <w:pPr>
                        <w:jc w:val="center"/>
                      </w:pPr>
                    </w:p>
                  </w:txbxContent>
                </v:textbox>
              </v:shape>
            </w:pict>
          </mc:Fallback>
        </mc:AlternateContent>
      </w:r>
      <w:r w:rsidR="008F395B">
        <w:rPr>
          <w:i/>
        </w:rPr>
        <w:tab/>
        <w:t>Check what option is best using the division with 3</w:t>
      </w:r>
    </w:p>
    <w:p w14:paraId="3ECE555A" w14:textId="0B7E0327" w:rsidR="008F395B" w:rsidRDefault="008F395B" w:rsidP="008F395B">
      <w:pPr>
        <w:ind w:left="720"/>
        <w:rPr>
          <w:i/>
        </w:rPr>
      </w:pPr>
      <w:r>
        <w:rPr>
          <w:i/>
        </w:rPr>
        <w:tab/>
        <w:t>Divide the number of pizzas by 3 and check the remainder</w:t>
      </w:r>
    </w:p>
    <w:p w14:paraId="0CAD378A" w14:textId="5CA7B3A2" w:rsidR="0074789E" w:rsidRDefault="008F395B" w:rsidP="008F395B">
      <w:pPr>
        <w:ind w:left="720"/>
        <w:rPr>
          <w:i/>
        </w:rPr>
      </w:pPr>
      <w:r>
        <w:rPr>
          <w:i/>
        </w:rPr>
        <w:t>End if</w:t>
      </w:r>
    </w:p>
    <w:p w14:paraId="1E12F5BD" w14:textId="77777777" w:rsidR="009D4C81" w:rsidRDefault="009D4C81">
      <w:pPr>
        <w:keepLines w:val="0"/>
        <w:spacing w:before="0" w:after="0" w:line="240" w:lineRule="auto"/>
        <w:rPr>
          <w:iCs/>
        </w:rPr>
      </w:pPr>
    </w:p>
    <w:p w14:paraId="45A78481" w14:textId="48C76B6E" w:rsidR="0074789E" w:rsidRDefault="009D4C81">
      <w:pPr>
        <w:keepLines w:val="0"/>
        <w:spacing w:before="0" w:after="0" w:line="240" w:lineRule="auto"/>
        <w:rPr>
          <w:i/>
        </w:rPr>
      </w:pPr>
      <w:r>
        <w:rPr>
          <w:iCs/>
        </w:rPr>
        <w:t>This code does not account for the amount of pizzas being 1.</w:t>
      </w:r>
      <w:r w:rsidR="0074789E">
        <w:rPr>
          <w:i/>
        </w:rPr>
        <w:br w:type="page"/>
      </w:r>
    </w:p>
    <w:p w14:paraId="036DBEEF" w14:textId="0943C2B4" w:rsidR="003104AC" w:rsidRDefault="003104AC" w:rsidP="003104AC">
      <w:pPr>
        <w:pStyle w:val="Heading2List"/>
      </w:pPr>
      <w:r>
        <w:lastRenderedPageBreak/>
        <w:t xml:space="preserve">Improved </w:t>
      </w:r>
      <w:r w:rsidR="005B1439">
        <w:t>Pseudocode</w:t>
      </w:r>
    </w:p>
    <w:p w14:paraId="2BE72415" w14:textId="6F0A911C" w:rsidR="008F395B" w:rsidRDefault="00674C36" w:rsidP="0074789E">
      <w:pPr>
        <w:pStyle w:val="Heading2ListBody"/>
      </w:pPr>
      <w:r>
        <w:t xml:space="preserve">You use </w:t>
      </w:r>
      <w:r w:rsidRPr="00674C36">
        <w:rPr>
          <w:b/>
          <w:bCs/>
        </w:rPr>
        <w:t>divide</w:t>
      </w:r>
      <w:r>
        <w:t xml:space="preserve"> and </w:t>
      </w:r>
      <w:r w:rsidRPr="00674C36">
        <w:rPr>
          <w:b/>
          <w:bCs/>
        </w:rPr>
        <w:t>modulus</w:t>
      </w:r>
      <w:r>
        <w:t xml:space="preserve"> operators to get how many sets of </w:t>
      </w:r>
      <w:r w:rsidRPr="00674C36">
        <w:rPr>
          <w:b/>
          <w:bCs/>
        </w:rPr>
        <w:t>three</w:t>
      </w:r>
      <w:r>
        <w:t xml:space="preserve"> pizzas and find the remainder respectively. For divide to work as intended, the value of the amount of Pizza must be explicitly cast as an int data type (ints round down to whole numbers).</w:t>
      </w:r>
    </w:p>
    <w:p w14:paraId="01B048E0" w14:textId="014B4DF5" w:rsidR="009D4C81" w:rsidRDefault="009D4C81" w:rsidP="0074789E">
      <w:pPr>
        <w:pStyle w:val="Heading2ListBody"/>
      </w:pPr>
      <w:r>
        <w:t>We can remove if conditionals to initially check for one or two pizzas as now they will be handled by the modulus operation.</w:t>
      </w:r>
    </w:p>
    <w:p w14:paraId="04A21C9D" w14:textId="77777777" w:rsidR="00674C36" w:rsidRDefault="00674C36" w:rsidP="0074789E">
      <w:pPr>
        <w:pStyle w:val="Heading2ListBody"/>
      </w:pPr>
    </w:p>
    <w:p w14:paraId="317595F7" w14:textId="27CEDA71" w:rsidR="00674C36" w:rsidRDefault="00674C36" w:rsidP="00674C36">
      <w:pPr>
        <w:ind w:left="720"/>
        <w:rPr>
          <w:i/>
        </w:rPr>
      </w:pPr>
      <w:r w:rsidRPr="0074789E">
        <w:rPr>
          <w:i/>
        </w:rPr>
        <w:t>Get the number of pizzas to order from user (input)</w:t>
      </w:r>
    </w:p>
    <w:p w14:paraId="2E26B429" w14:textId="6AA939FF" w:rsidR="003104AC" w:rsidRDefault="003104AC" w:rsidP="00674C36">
      <w:pPr>
        <w:ind w:left="720"/>
        <w:rPr>
          <w:i/>
        </w:rPr>
      </w:pPr>
      <w:r>
        <w:rPr>
          <w:i/>
        </w:rPr>
        <w:t>Add a totalCost variable to store the price</w:t>
      </w:r>
    </w:p>
    <w:p w14:paraId="59590E07" w14:textId="77777777" w:rsidR="003104AC" w:rsidRPr="0074789E" w:rsidRDefault="003104AC" w:rsidP="00674C36">
      <w:pPr>
        <w:ind w:left="720"/>
        <w:rPr>
          <w:i/>
        </w:rPr>
      </w:pPr>
    </w:p>
    <w:p w14:paraId="07070398" w14:textId="77777777" w:rsidR="00674C36" w:rsidRPr="0074789E" w:rsidRDefault="00674C36" w:rsidP="00674C36">
      <w:pPr>
        <w:ind w:left="720"/>
        <w:rPr>
          <w:i/>
        </w:rPr>
      </w:pPr>
      <w:r w:rsidRPr="0074789E">
        <w:rPr>
          <w:i/>
        </w:rPr>
        <w:t>If number of pizzas less than or equal to zero then</w:t>
      </w:r>
    </w:p>
    <w:p w14:paraId="25427E3A" w14:textId="1C33DE52" w:rsidR="005B1439" w:rsidRDefault="00674C36" w:rsidP="005B1439">
      <w:pPr>
        <w:ind w:left="720"/>
        <w:rPr>
          <w:i/>
        </w:rPr>
      </w:pPr>
      <w:r w:rsidRPr="0074789E">
        <w:rPr>
          <w:i/>
        </w:rPr>
        <w:tab/>
        <w:t>Validation error</w:t>
      </w:r>
    </w:p>
    <w:p w14:paraId="53B00998" w14:textId="7B94F2CF" w:rsidR="003104AC" w:rsidRDefault="005B1439" w:rsidP="00674C36">
      <w:pPr>
        <w:ind w:left="720"/>
        <w:rPr>
          <w:i/>
        </w:rPr>
      </w:pPr>
      <w:r>
        <w:rPr>
          <w:i/>
        </w:rPr>
        <w:t xml:space="preserve">Else </w:t>
      </w:r>
    </w:p>
    <w:p w14:paraId="42B93303" w14:textId="30071CAD" w:rsidR="00674C36" w:rsidRDefault="00674C36" w:rsidP="00B71C3A">
      <w:pPr>
        <w:ind w:left="720"/>
        <w:rPr>
          <w:i/>
          <w:color w:val="0070C0"/>
        </w:rPr>
      </w:pPr>
      <w:r>
        <w:rPr>
          <w:i/>
        </w:rPr>
        <w:tab/>
        <w:t xml:space="preserve">Divide the </w:t>
      </w:r>
      <w:r w:rsidRPr="00674C36">
        <w:rPr>
          <w:b/>
          <w:bCs/>
          <w:i/>
          <w:color w:val="0070C0"/>
        </w:rPr>
        <w:t>number of pizzas</w:t>
      </w:r>
      <w:r w:rsidRPr="00674C36">
        <w:rPr>
          <w:i/>
          <w:color w:val="0070C0"/>
        </w:rPr>
        <w:t xml:space="preserve"> </w:t>
      </w:r>
      <w:r>
        <w:rPr>
          <w:i/>
        </w:rPr>
        <w:t>inputted by 3</w:t>
      </w:r>
      <w:r w:rsidRPr="00C92AFE">
        <w:rPr>
          <w:b/>
          <w:bCs/>
          <w:i/>
        </w:rPr>
        <w:t xml:space="preserve"> </w:t>
      </w:r>
      <w:r w:rsidRPr="00C92AFE">
        <w:rPr>
          <w:b/>
          <w:bCs/>
          <w:i/>
          <w:color w:val="0070C0"/>
        </w:rPr>
        <w:t>(CAST THIS VALUE TO AN INT)</w:t>
      </w:r>
    </w:p>
    <w:p w14:paraId="12C55CE8" w14:textId="5AF5BFA2" w:rsidR="003104AC" w:rsidRDefault="003104AC" w:rsidP="00B71C3A">
      <w:pPr>
        <w:ind w:left="720"/>
        <w:rPr>
          <w:i/>
        </w:rPr>
      </w:pPr>
      <w:r>
        <w:rPr>
          <w:i/>
        </w:rPr>
        <w:tab/>
      </w:r>
      <w:r w:rsidR="00924EC1">
        <w:rPr>
          <w:i/>
        </w:rPr>
        <w:t>Then m</w:t>
      </w:r>
      <w:r>
        <w:rPr>
          <w:i/>
        </w:rPr>
        <w:t>ultiply this value by 14, add the result to totalCost</w:t>
      </w:r>
    </w:p>
    <w:p w14:paraId="2331BC94" w14:textId="2471FEB6" w:rsidR="003104AC" w:rsidRDefault="003104AC" w:rsidP="00B71C3A">
      <w:pPr>
        <w:ind w:left="720"/>
        <w:rPr>
          <w:i/>
        </w:rPr>
      </w:pPr>
      <w:r>
        <w:rPr>
          <w:i/>
        </w:rPr>
        <w:tab/>
        <w:t>If modulus of the number of pizzas equals 2</w:t>
      </w:r>
    </w:p>
    <w:p w14:paraId="325D1C98" w14:textId="42CDA7E3" w:rsidR="003104AC" w:rsidRDefault="003104AC" w:rsidP="00B71C3A">
      <w:pPr>
        <w:ind w:left="720"/>
        <w:rPr>
          <w:i/>
        </w:rPr>
      </w:pPr>
      <w:r>
        <w:rPr>
          <w:i/>
        </w:rPr>
        <w:tab/>
      </w:r>
      <w:r>
        <w:rPr>
          <w:i/>
        </w:rPr>
        <w:tab/>
        <w:t>Add 12 to totalCost</w:t>
      </w:r>
    </w:p>
    <w:p w14:paraId="064C8BDF" w14:textId="3054BD14" w:rsidR="003104AC" w:rsidRDefault="003104AC" w:rsidP="00B71C3A">
      <w:pPr>
        <w:ind w:left="720"/>
        <w:rPr>
          <w:i/>
        </w:rPr>
      </w:pPr>
      <w:r>
        <w:rPr>
          <w:i/>
        </w:rPr>
        <w:tab/>
        <w:t>Else if modulus of the number of equals to 1</w:t>
      </w:r>
    </w:p>
    <w:p w14:paraId="4DAA2809" w14:textId="2C119791" w:rsidR="003104AC" w:rsidRPr="003104AC" w:rsidRDefault="003104AC" w:rsidP="00B71C3A">
      <w:pPr>
        <w:ind w:left="720"/>
        <w:rPr>
          <w:i/>
        </w:rPr>
      </w:pPr>
      <w:r>
        <w:rPr>
          <w:i/>
        </w:rPr>
        <w:tab/>
      </w:r>
      <w:r>
        <w:rPr>
          <w:i/>
        </w:rPr>
        <w:tab/>
        <w:t>Add 6.45 to totalCost</w:t>
      </w:r>
    </w:p>
    <w:p w14:paraId="55E6D31B" w14:textId="77777777" w:rsidR="00674C36" w:rsidRDefault="00674C36" w:rsidP="00674C36">
      <w:pPr>
        <w:ind w:left="720"/>
        <w:rPr>
          <w:i/>
        </w:rPr>
      </w:pPr>
      <w:r>
        <w:rPr>
          <w:i/>
        </w:rPr>
        <w:t>End if</w:t>
      </w:r>
    </w:p>
    <w:p w14:paraId="308D151A" w14:textId="77777777" w:rsidR="003104AC" w:rsidRDefault="003104AC" w:rsidP="00674C36">
      <w:pPr>
        <w:ind w:left="720"/>
        <w:rPr>
          <w:i/>
        </w:rPr>
      </w:pPr>
    </w:p>
    <w:p w14:paraId="51EFFA55" w14:textId="68C033B8" w:rsidR="003104AC" w:rsidRDefault="003104AC" w:rsidP="00674C36">
      <w:pPr>
        <w:ind w:left="720"/>
        <w:rPr>
          <w:i/>
        </w:rPr>
      </w:pPr>
      <w:r>
        <w:rPr>
          <w:i/>
        </w:rPr>
        <w:t>Return the totalCost</w:t>
      </w:r>
    </w:p>
    <w:p w14:paraId="1A6A6EEB" w14:textId="7F75E431" w:rsidR="003104AC" w:rsidRDefault="003104AC" w:rsidP="00674C36">
      <w:pPr>
        <w:ind w:left="720"/>
        <w:rPr>
          <w:i/>
        </w:rPr>
      </w:pPr>
    </w:p>
    <w:p w14:paraId="7079B2DB" w14:textId="40FA589E" w:rsidR="005B1439" w:rsidRDefault="003104AC" w:rsidP="009D4C81">
      <w:pPr>
        <w:ind w:left="720"/>
        <w:rPr>
          <w:i/>
        </w:rPr>
      </w:pPr>
      <w:r>
        <w:rPr>
          <w:i/>
        </w:rPr>
        <w:t>TotalCost will then be passed to an InnerHTML element on the .html</w:t>
      </w:r>
      <w:r w:rsidR="005B1439">
        <w:rPr>
          <w:i/>
        </w:rPr>
        <w:br w:type="page"/>
      </w:r>
    </w:p>
    <w:p w14:paraId="3C80208C" w14:textId="1AFA8B9F" w:rsidR="003104AC" w:rsidRDefault="005B1439" w:rsidP="00674C36">
      <w:pPr>
        <w:ind w:left="720"/>
        <w:rPr>
          <w:iCs/>
        </w:rPr>
      </w:pPr>
      <w:r>
        <w:rPr>
          <w:iCs/>
        </w:rPr>
        <w:lastRenderedPageBreak/>
        <w:t>This solution works because of the ParseInt(). And the Modulus work hand in hand to return the correct value.</w:t>
      </w:r>
      <w:r w:rsidR="00C92AFE">
        <w:rPr>
          <w:iCs/>
        </w:rPr>
        <w:t xml:space="preserve"> F</w:t>
      </w:r>
      <w:r>
        <w:rPr>
          <w:iCs/>
        </w:rPr>
        <w:t>o</w:t>
      </w:r>
      <w:r w:rsidR="00C92AFE">
        <w:rPr>
          <w:iCs/>
        </w:rPr>
        <w:t>r example</w:t>
      </w:r>
      <w:r>
        <w:rPr>
          <w:iCs/>
        </w:rPr>
        <w:t>:</w:t>
      </w:r>
    </w:p>
    <w:p w14:paraId="142C201F" w14:textId="31987CCF" w:rsidR="005B1439" w:rsidRDefault="005B1439" w:rsidP="009D4C81">
      <w:pPr>
        <w:pStyle w:val="Heading2ListBullet"/>
        <w:jc w:val="both"/>
      </w:pPr>
      <w:r>
        <w:t>If the user inputs 2 pizzas,</w:t>
      </w:r>
    </w:p>
    <w:p w14:paraId="01921C05" w14:textId="62753392" w:rsidR="005B1439" w:rsidRDefault="005B1439" w:rsidP="009D4C81">
      <w:pPr>
        <w:pStyle w:val="Heading2ListBullet"/>
        <w:numPr>
          <w:ilvl w:val="1"/>
          <w:numId w:val="19"/>
        </w:numPr>
        <w:jc w:val="both"/>
      </w:pPr>
      <w:r>
        <w:t xml:space="preserve">The divide will return 0 </w:t>
      </w:r>
      <w:r>
        <w:tab/>
        <w:t xml:space="preserve">Calc. 0 </w:t>
      </w:r>
      <w:r>
        <w:rPr>
          <w:rFonts w:cs="Calibri"/>
        </w:rPr>
        <w:t>×</w:t>
      </w:r>
      <w:r>
        <w:t xml:space="preserve"> 14 </w:t>
      </w:r>
      <w:r w:rsidR="009D4C81">
        <w:tab/>
      </w:r>
      <w:r>
        <w:t>= 0</w:t>
      </w:r>
    </w:p>
    <w:p w14:paraId="36274879" w14:textId="45485C8D" w:rsidR="005B1439" w:rsidRDefault="005B1439" w:rsidP="009D4C81">
      <w:pPr>
        <w:pStyle w:val="Heading2ListBullet"/>
        <w:numPr>
          <w:ilvl w:val="1"/>
          <w:numId w:val="19"/>
        </w:numPr>
        <w:jc w:val="both"/>
      </w:pPr>
      <w:r>
        <w:t>The modulus returns 2</w:t>
      </w:r>
      <w:r>
        <w:tab/>
        <w:t>Calc.</w:t>
      </w:r>
      <w:r>
        <w:tab/>
        <w:t xml:space="preserve"> +12 </w:t>
      </w:r>
      <w:r w:rsidR="009D4C81">
        <w:tab/>
      </w:r>
      <w:r>
        <w:t>= 12</w:t>
      </w:r>
    </w:p>
    <w:p w14:paraId="4078B789" w14:textId="38066D46" w:rsidR="005B1439" w:rsidRDefault="005B1439" w:rsidP="009D4C81">
      <w:pPr>
        <w:pStyle w:val="Heading2ListBullet"/>
        <w:numPr>
          <w:ilvl w:val="0"/>
          <w:numId w:val="0"/>
        </w:numPr>
        <w:ind w:left="1071" w:hanging="357"/>
        <w:jc w:val="both"/>
      </w:pPr>
      <w:r>
        <w:tab/>
      </w:r>
      <w:r>
        <w:tab/>
      </w:r>
      <w:r>
        <w:tab/>
      </w:r>
      <w:r>
        <w:tab/>
      </w:r>
      <w:r>
        <w:tab/>
      </w:r>
      <w:r>
        <w:tab/>
      </w:r>
      <w:r w:rsidR="009D4C81">
        <w:tab/>
        <w:t xml:space="preserve">     </w:t>
      </w:r>
      <w:r w:rsidRPr="009D4C81">
        <w:rPr>
          <w:b/>
          <w:bCs/>
        </w:rPr>
        <w:t>Cost</w:t>
      </w:r>
      <w:r w:rsidR="009D4C81">
        <w:t xml:space="preserve"> </w:t>
      </w:r>
      <w:r w:rsidRPr="009D4C81">
        <w:rPr>
          <w:b/>
          <w:bCs/>
        </w:rPr>
        <w:t>=</w:t>
      </w:r>
      <w:r>
        <w:t xml:space="preserve"> </w:t>
      </w:r>
      <w:r w:rsidRPr="009D4C81">
        <w:rPr>
          <w:b/>
          <w:bCs/>
        </w:rPr>
        <w:t>12</w:t>
      </w:r>
    </w:p>
    <w:p w14:paraId="1B3A64B9" w14:textId="6DF6EBD1" w:rsidR="005B1439" w:rsidRDefault="005B1439" w:rsidP="009D4C81">
      <w:pPr>
        <w:pStyle w:val="Heading2ListBullet"/>
        <w:jc w:val="both"/>
      </w:pPr>
      <w:r>
        <w:t>If the user inputs 3 pizzas,</w:t>
      </w:r>
    </w:p>
    <w:p w14:paraId="20147D4C" w14:textId="79FDA49B" w:rsidR="005B1439" w:rsidRDefault="005B1439" w:rsidP="009D4C81">
      <w:pPr>
        <w:pStyle w:val="Heading2ListBullet"/>
        <w:numPr>
          <w:ilvl w:val="1"/>
          <w:numId w:val="19"/>
        </w:numPr>
        <w:jc w:val="both"/>
      </w:pPr>
      <w:r>
        <w:t xml:space="preserve">The divide will return 1 </w:t>
      </w:r>
      <w:r>
        <w:tab/>
        <w:t xml:space="preserve">Calc. 1 </w:t>
      </w:r>
      <w:r>
        <w:rPr>
          <w:rFonts w:cs="Calibri"/>
        </w:rPr>
        <w:t>×</w:t>
      </w:r>
      <w:r>
        <w:t xml:space="preserve"> 14 </w:t>
      </w:r>
      <w:r w:rsidR="009D4C81">
        <w:tab/>
      </w:r>
      <w:r>
        <w:t>= 14</w:t>
      </w:r>
    </w:p>
    <w:p w14:paraId="4D177DB0" w14:textId="11B2B821" w:rsidR="005B1439" w:rsidRDefault="005B1439" w:rsidP="009D4C81">
      <w:pPr>
        <w:pStyle w:val="Heading2ListBullet"/>
        <w:numPr>
          <w:ilvl w:val="1"/>
          <w:numId w:val="19"/>
        </w:numPr>
        <w:jc w:val="both"/>
      </w:pPr>
      <w:r>
        <w:t>The modulus returns 0</w:t>
      </w:r>
      <w:r>
        <w:tab/>
      </w:r>
      <w:r w:rsidRPr="005B1439">
        <w:rPr>
          <w:i/>
          <w:iCs/>
          <w:sz w:val="20"/>
          <w:szCs w:val="16"/>
        </w:rPr>
        <w:t>Wont trigger</w:t>
      </w:r>
    </w:p>
    <w:p w14:paraId="3D858B5E" w14:textId="2ECF7E83" w:rsidR="005B1439" w:rsidRDefault="005B1439" w:rsidP="009D4C81">
      <w:pPr>
        <w:pStyle w:val="Heading2ListBullet"/>
        <w:numPr>
          <w:ilvl w:val="0"/>
          <w:numId w:val="0"/>
        </w:numPr>
        <w:ind w:left="1071"/>
        <w:jc w:val="both"/>
      </w:pPr>
      <w:r>
        <w:tab/>
      </w:r>
      <w:r>
        <w:tab/>
      </w:r>
      <w:r>
        <w:tab/>
      </w:r>
      <w:r>
        <w:tab/>
      </w:r>
      <w:r>
        <w:tab/>
      </w:r>
      <w:r w:rsidR="009D4C81">
        <w:tab/>
        <w:t xml:space="preserve">     </w:t>
      </w:r>
      <w:r w:rsidRPr="009D4C81">
        <w:rPr>
          <w:b/>
          <w:bCs/>
        </w:rPr>
        <w:t>Cos</w:t>
      </w:r>
      <w:r w:rsidR="009D4C81">
        <w:rPr>
          <w:b/>
          <w:bCs/>
        </w:rPr>
        <w:t xml:space="preserve">t </w:t>
      </w:r>
      <w:r w:rsidRPr="009D4C81">
        <w:rPr>
          <w:b/>
          <w:bCs/>
        </w:rPr>
        <w:t>=</w:t>
      </w:r>
      <w:r>
        <w:t xml:space="preserve"> </w:t>
      </w:r>
      <w:r w:rsidRPr="009D4C81">
        <w:rPr>
          <w:b/>
          <w:bCs/>
        </w:rPr>
        <w:t>14</w:t>
      </w:r>
      <w:r w:rsidRPr="005B1439">
        <w:t xml:space="preserve"> </w:t>
      </w:r>
    </w:p>
    <w:p w14:paraId="713B0876" w14:textId="5FE0909A" w:rsidR="005B1439" w:rsidRDefault="005B1439" w:rsidP="009D4C81">
      <w:pPr>
        <w:pStyle w:val="Heading2ListBullet"/>
        <w:jc w:val="both"/>
      </w:pPr>
      <w:r>
        <w:t xml:space="preserve">If the user inputs </w:t>
      </w:r>
      <w:r w:rsidR="009D4C81">
        <w:t>13</w:t>
      </w:r>
      <w:r>
        <w:t xml:space="preserve"> pizzas,</w:t>
      </w:r>
    </w:p>
    <w:p w14:paraId="00C087CA" w14:textId="3F1F1DC1" w:rsidR="005B1439" w:rsidRDefault="005B1439" w:rsidP="009D4C81">
      <w:pPr>
        <w:pStyle w:val="Heading2ListBullet"/>
        <w:numPr>
          <w:ilvl w:val="1"/>
          <w:numId w:val="19"/>
        </w:numPr>
        <w:jc w:val="both"/>
      </w:pPr>
      <w:r>
        <w:t xml:space="preserve">The divide will return </w:t>
      </w:r>
      <w:r w:rsidR="009D4C81">
        <w:t>3</w:t>
      </w:r>
      <w:r>
        <w:t xml:space="preserve"> </w:t>
      </w:r>
      <w:r>
        <w:tab/>
        <w:t xml:space="preserve">Calc. </w:t>
      </w:r>
      <w:r w:rsidR="009D4C81">
        <w:t xml:space="preserve">3 </w:t>
      </w:r>
      <w:r>
        <w:rPr>
          <w:rFonts w:cs="Calibri"/>
        </w:rPr>
        <w:t>×</w:t>
      </w:r>
      <w:r>
        <w:t xml:space="preserve"> 14</w:t>
      </w:r>
      <w:r w:rsidR="009D4C81">
        <w:tab/>
      </w:r>
      <w:r>
        <w:t xml:space="preserve"> = </w:t>
      </w:r>
      <w:r w:rsidR="009D4C81">
        <w:t>42</w:t>
      </w:r>
    </w:p>
    <w:p w14:paraId="7525F9AA" w14:textId="52C6F0F6" w:rsidR="005B1439" w:rsidRDefault="005B1439" w:rsidP="009D4C81">
      <w:pPr>
        <w:pStyle w:val="Heading2ListBullet"/>
        <w:numPr>
          <w:ilvl w:val="1"/>
          <w:numId w:val="19"/>
        </w:numPr>
        <w:jc w:val="both"/>
      </w:pPr>
      <w:r>
        <w:t xml:space="preserve">The modulus returns </w:t>
      </w:r>
      <w:r w:rsidR="009D4C81">
        <w:t>1</w:t>
      </w:r>
      <w:r>
        <w:tab/>
      </w:r>
      <w:r w:rsidR="009D4C81" w:rsidRPr="009D4C81">
        <w:t>Calc.</w:t>
      </w:r>
      <w:r w:rsidR="009D4C81">
        <w:t xml:space="preserve">     + 6.45</w:t>
      </w:r>
      <w:r w:rsidR="009D4C81">
        <w:tab/>
        <w:t xml:space="preserve"> = 48.45</w:t>
      </w:r>
    </w:p>
    <w:p w14:paraId="4CE7F22F" w14:textId="1F64AF55" w:rsidR="005B1439" w:rsidRPr="009D4C81" w:rsidRDefault="005B1439" w:rsidP="009D4C81">
      <w:pPr>
        <w:pStyle w:val="Heading2ListBullet"/>
        <w:numPr>
          <w:ilvl w:val="0"/>
          <w:numId w:val="0"/>
        </w:numPr>
        <w:ind w:left="1071" w:hanging="357"/>
        <w:jc w:val="both"/>
        <w:rPr>
          <w:b/>
          <w:bCs/>
        </w:rPr>
      </w:pPr>
      <w:r>
        <w:tab/>
      </w:r>
      <w:r>
        <w:tab/>
      </w:r>
      <w:r>
        <w:tab/>
      </w:r>
      <w:r>
        <w:tab/>
      </w:r>
      <w:r>
        <w:tab/>
      </w:r>
      <w:r>
        <w:tab/>
      </w:r>
      <w:r w:rsidR="009D4C81">
        <w:tab/>
        <w:t xml:space="preserve">      </w:t>
      </w:r>
      <w:r w:rsidRPr="009D4C81">
        <w:rPr>
          <w:b/>
          <w:bCs/>
        </w:rPr>
        <w:t>Cos</w:t>
      </w:r>
      <w:r w:rsidR="009D4C81" w:rsidRPr="009D4C81">
        <w:rPr>
          <w:b/>
          <w:bCs/>
        </w:rPr>
        <w:t xml:space="preserve">t </w:t>
      </w:r>
      <w:r w:rsidRPr="009D4C81">
        <w:rPr>
          <w:b/>
          <w:bCs/>
        </w:rPr>
        <w:t>=</w:t>
      </w:r>
      <w:r>
        <w:t xml:space="preserve"> </w:t>
      </w:r>
      <w:r w:rsidR="009D4C81" w:rsidRPr="009D4C81">
        <w:rPr>
          <w:b/>
          <w:bCs/>
        </w:rPr>
        <w:t>48.45</w:t>
      </w:r>
    </w:p>
    <w:p w14:paraId="034B0C78" w14:textId="7942CB04" w:rsidR="005B1439" w:rsidRPr="005B1439" w:rsidRDefault="005B1439" w:rsidP="005B1439">
      <w:pPr>
        <w:pStyle w:val="Heading2ListBullet"/>
        <w:numPr>
          <w:ilvl w:val="0"/>
          <w:numId w:val="0"/>
        </w:numPr>
        <w:ind w:left="1071" w:hanging="357"/>
      </w:pPr>
    </w:p>
    <w:p w14:paraId="4391506E" w14:textId="01FDC6E2" w:rsidR="00F537B5" w:rsidRPr="0074789E" w:rsidRDefault="00F537B5" w:rsidP="00F537B5">
      <w:pPr>
        <w:pStyle w:val="Heading2ListBody"/>
      </w:pPr>
      <w:r>
        <w:t xml:space="preserve">For more clarity and safety, we can assign the values of the divisions and modulus operators to their own variables – </w:t>
      </w:r>
      <w:r w:rsidRPr="00F537B5">
        <w:rPr>
          <w:b/>
          <w:bCs/>
        </w:rPr>
        <w:t>groupsOfThree</w:t>
      </w:r>
      <w:r>
        <w:t xml:space="preserve">, </w:t>
      </w:r>
      <w:r w:rsidRPr="00F537B5">
        <w:rPr>
          <w:b/>
          <w:bCs/>
        </w:rPr>
        <w:t>oneOrTwo</w:t>
      </w:r>
      <w:r>
        <w:t>. We can then add them to the totalCost variable.</w:t>
      </w:r>
    </w:p>
    <w:p w14:paraId="0B43617E" w14:textId="77777777" w:rsidR="008F395B" w:rsidRPr="00116F2F" w:rsidRDefault="008F395B" w:rsidP="003104AC">
      <w:pPr>
        <w:pStyle w:val="Heading2ListBody"/>
        <w:ind w:left="0"/>
        <w:rPr>
          <w:noProof/>
        </w:rPr>
      </w:pPr>
    </w:p>
    <w:sectPr w:rsidR="008F395B" w:rsidRPr="00116F2F" w:rsidSect="00391599">
      <w:headerReference w:type="default" r:id="rId11"/>
      <w:footerReference w:type="default" r:id="rId12"/>
      <w:headerReference w:type="first" r:id="rId13"/>
      <w:footerReference w:type="first" r:id="rId14"/>
      <w:pgSz w:w="11906" w:h="16840" w:code="9"/>
      <w:pgMar w:top="2268" w:right="1418" w:bottom="1701" w:left="1418" w:header="567" w:footer="284"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7622EF" w14:textId="77777777" w:rsidR="00391599" w:rsidRDefault="00391599" w:rsidP="00DC29E7">
      <w:r>
        <w:separator/>
      </w:r>
    </w:p>
    <w:p w14:paraId="3426E50B" w14:textId="77777777" w:rsidR="00391599" w:rsidRDefault="00391599" w:rsidP="00DC29E7"/>
  </w:endnote>
  <w:endnote w:type="continuationSeparator" w:id="0">
    <w:p w14:paraId="1BAC2A7E" w14:textId="77777777" w:rsidR="00391599" w:rsidRDefault="00391599" w:rsidP="00DC29E7">
      <w:r>
        <w:continuationSeparator/>
      </w:r>
    </w:p>
    <w:p w14:paraId="36E6ED5B" w14:textId="77777777" w:rsidR="00391599" w:rsidRDefault="00391599" w:rsidP="00DC29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150BE" w14:textId="3AD9FD45" w:rsidR="00495306" w:rsidRPr="00D51D5F" w:rsidRDefault="00000000" w:rsidP="00D51D5F">
    <w:pPr>
      <w:pStyle w:val="Footer"/>
    </w:pPr>
    <w:sdt>
      <w:sdtPr>
        <w:alias w:val="Title"/>
        <w:id w:val="-717127683"/>
        <w:dataBinding w:prefixMappings="xmlns:ns0='http://purl.org/dc/elements/1.1/' xmlns:ns1='http://schemas.openxmlformats.org/package/2006/metadata/core-properties' " w:xpath="/ns1:coreProperties[1]/ns0:title[1]" w:storeItemID="{6C3C8BC8-F283-45AE-878A-BAB7291924A1}"/>
        <w:text/>
      </w:sdtPr>
      <w:sdtContent>
        <w:r w:rsidR="008F395B">
          <w:t>Part 2 - Program Design</w:t>
        </w:r>
      </w:sdtContent>
    </w:sdt>
    <w:r w:rsidR="00495306" w:rsidRPr="00D51D5F">
      <w:tab/>
    </w:r>
    <w:r w:rsidR="00C64DF3" w:rsidRPr="00D51D5F">
      <w:t>p</w:t>
    </w:r>
    <w:r w:rsidR="00495306" w:rsidRPr="00D51D5F">
      <w:t xml:space="preserve">age </w:t>
    </w:r>
    <w:r w:rsidR="00495306" w:rsidRPr="00D51D5F">
      <w:fldChar w:fldCharType="begin"/>
    </w:r>
    <w:r w:rsidR="00495306" w:rsidRPr="00D51D5F">
      <w:instrText xml:space="preserve"> PAGE   \* MERGEFORMAT </w:instrText>
    </w:r>
    <w:r w:rsidR="00495306" w:rsidRPr="00D51D5F">
      <w:fldChar w:fldCharType="separate"/>
    </w:r>
    <w:r w:rsidR="008D684C" w:rsidRPr="00D51D5F">
      <w:t>5</w:t>
    </w:r>
    <w:r w:rsidR="00495306" w:rsidRPr="00D51D5F">
      <w:fldChar w:fldCharType="end"/>
    </w:r>
    <w:r w:rsidR="00495306" w:rsidRPr="00D51D5F">
      <w:t xml:space="preserve"> | </w:t>
    </w:r>
    <w:fldSimple w:instr=" NUMPAGES   \* MERGEFORMAT ">
      <w:r w:rsidR="008D684C" w:rsidRPr="00D51D5F">
        <w:t>5</w:t>
      </w:r>
    </w:fldSimple>
  </w:p>
  <w:p w14:paraId="44E33F7F" w14:textId="639E27F7" w:rsidR="00495306" w:rsidRPr="00D51D5F" w:rsidRDefault="007871D0" w:rsidP="00D51D5F">
    <w:pPr>
      <w:pStyle w:val="Footer"/>
    </w:pPr>
    <w:r>
      <w:t>U</w:t>
    </w:r>
    <w:r w:rsidR="00564620" w:rsidRPr="00D51D5F">
      <w:t xml:space="preserve">pdated: </w:t>
    </w:r>
    <w:r w:rsidR="00564620" w:rsidRPr="00D51D5F">
      <w:fldChar w:fldCharType="begin"/>
    </w:r>
    <w:r w:rsidR="00564620" w:rsidRPr="00D51D5F">
      <w:instrText xml:space="preserve"> SAVEDATE  \@ "dd-MM-yyyy" </w:instrText>
    </w:r>
    <w:r w:rsidR="00564620" w:rsidRPr="00D51D5F">
      <w:fldChar w:fldCharType="separate"/>
    </w:r>
    <w:r w:rsidR="00924EC1">
      <w:rPr>
        <w:noProof/>
      </w:rPr>
      <w:t>20-03-2024</w:t>
    </w:r>
    <w:r w:rsidR="00564620" w:rsidRPr="00D51D5F">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1D9F6" w14:textId="35709FF4" w:rsidR="009E6349" w:rsidRPr="00C3571E" w:rsidRDefault="00000000" w:rsidP="00D51D5F">
    <w:pPr>
      <w:pStyle w:val="Footer"/>
    </w:pPr>
    <w:sdt>
      <w:sdtPr>
        <w:alias w:val="Title"/>
        <w:id w:val="-391807507"/>
        <w:dataBinding w:prefixMappings="xmlns:ns0='http://purl.org/dc/elements/1.1/' xmlns:ns1='http://schemas.openxmlformats.org/package/2006/metadata/core-properties' " w:xpath="/ns1:coreProperties[1]/ns0:title[1]" w:storeItemID="{6C3C8BC8-F283-45AE-878A-BAB7291924A1}"/>
        <w:text/>
      </w:sdtPr>
      <w:sdtContent>
        <w:r w:rsidR="008F395B">
          <w:t>Part 2 - Program Design</w:t>
        </w:r>
      </w:sdtContent>
    </w:sdt>
    <w:r w:rsidR="009E6349" w:rsidRPr="00C3571E">
      <w:tab/>
      <w:t xml:space="preserve">page </w:t>
    </w:r>
    <w:r w:rsidR="009E6349" w:rsidRPr="00C3571E">
      <w:fldChar w:fldCharType="begin"/>
    </w:r>
    <w:r w:rsidR="009E6349" w:rsidRPr="00C3571E">
      <w:instrText xml:space="preserve"> PAGE   \* MERGEFORMAT </w:instrText>
    </w:r>
    <w:r w:rsidR="009E6349" w:rsidRPr="00C3571E">
      <w:fldChar w:fldCharType="separate"/>
    </w:r>
    <w:r w:rsidR="009E6349" w:rsidRPr="00C3571E">
      <w:t>2</w:t>
    </w:r>
    <w:r w:rsidR="009E6349" w:rsidRPr="00C3571E">
      <w:fldChar w:fldCharType="end"/>
    </w:r>
    <w:r w:rsidR="009E6349" w:rsidRPr="00C3571E">
      <w:t xml:space="preserve"> | </w:t>
    </w:r>
    <w:r w:rsidR="009E6349" w:rsidRPr="00C3571E">
      <w:rPr>
        <w:noProof/>
      </w:rPr>
      <w:fldChar w:fldCharType="begin"/>
    </w:r>
    <w:r w:rsidR="009E6349" w:rsidRPr="00C3571E">
      <w:rPr>
        <w:noProof/>
      </w:rPr>
      <w:instrText xml:space="preserve"> NUMPAGES   \* MERGEFORMAT </w:instrText>
    </w:r>
    <w:r w:rsidR="009E6349" w:rsidRPr="00C3571E">
      <w:rPr>
        <w:noProof/>
      </w:rPr>
      <w:fldChar w:fldCharType="separate"/>
    </w:r>
    <w:r w:rsidR="009E6349" w:rsidRPr="00C3571E">
      <w:rPr>
        <w:noProof/>
      </w:rPr>
      <w:t>5</w:t>
    </w:r>
    <w:r w:rsidR="009E6349" w:rsidRPr="00C3571E">
      <w:rPr>
        <w:noProof/>
      </w:rPr>
      <w:fldChar w:fldCharType="end"/>
    </w:r>
  </w:p>
  <w:p w14:paraId="73236BC2" w14:textId="03C1E583" w:rsidR="00D51543" w:rsidRPr="00C3571E" w:rsidRDefault="009E6349" w:rsidP="00D51D5F">
    <w:pPr>
      <w:pStyle w:val="Footer"/>
    </w:pPr>
    <w:r w:rsidRPr="00C3571E">
      <w:t xml:space="preserve">updated: </w:t>
    </w:r>
    <w:r w:rsidRPr="00C3571E">
      <w:fldChar w:fldCharType="begin"/>
    </w:r>
    <w:r w:rsidRPr="00C3571E">
      <w:instrText xml:space="preserve"> SAVEDATE  \@ "dd-MM-yyyy" </w:instrText>
    </w:r>
    <w:r w:rsidRPr="00C3571E">
      <w:fldChar w:fldCharType="separate"/>
    </w:r>
    <w:r w:rsidR="00924EC1">
      <w:rPr>
        <w:noProof/>
      </w:rPr>
      <w:t>20-03-2024</w:t>
    </w:r>
    <w:r w:rsidRPr="00C3571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188AFE" w14:textId="77777777" w:rsidR="00391599" w:rsidRDefault="00391599" w:rsidP="00DC29E7">
      <w:r>
        <w:separator/>
      </w:r>
    </w:p>
    <w:p w14:paraId="2C98F5DC" w14:textId="77777777" w:rsidR="00391599" w:rsidRDefault="00391599" w:rsidP="00DC29E7"/>
  </w:footnote>
  <w:footnote w:type="continuationSeparator" w:id="0">
    <w:p w14:paraId="02E29F1F" w14:textId="77777777" w:rsidR="00391599" w:rsidRDefault="00391599" w:rsidP="00DC29E7">
      <w:r>
        <w:continuationSeparator/>
      </w:r>
    </w:p>
    <w:p w14:paraId="4AFF13F2" w14:textId="77777777" w:rsidR="00391599" w:rsidRDefault="00391599" w:rsidP="00DC29E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F1086" w14:textId="77777777" w:rsidR="00495306" w:rsidRDefault="00F62EB1" w:rsidP="00DC29E7">
    <w:pPr>
      <w:pStyle w:val="Header"/>
    </w:pPr>
    <w:r>
      <w:rPr>
        <w:noProof/>
        <w:lang w:eastAsia="en-AU"/>
      </w:rPr>
      <w:drawing>
        <wp:anchor distT="0" distB="0" distL="114300" distR="114300" simplePos="0" relativeHeight="251665408" behindDoc="1" locked="0" layoutInCell="1" allowOverlap="1" wp14:anchorId="530698B5" wp14:editId="3F1D3C15">
          <wp:simplePos x="0" y="0"/>
          <wp:positionH relativeFrom="page">
            <wp:align>right</wp:align>
          </wp:positionH>
          <wp:positionV relativeFrom="paragraph">
            <wp:posOffset>-359410</wp:posOffset>
          </wp:positionV>
          <wp:extent cx="7553325" cy="10679701"/>
          <wp:effectExtent l="0" t="0" r="0" b="762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3325" cy="10679701"/>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A1901" w14:textId="77777777" w:rsidR="00D51543" w:rsidRDefault="00E87410">
    <w:pPr>
      <w:pStyle w:val="Header"/>
    </w:pPr>
    <w:r>
      <w:rPr>
        <w:noProof/>
      </w:rPr>
      <w:drawing>
        <wp:anchor distT="0" distB="0" distL="114300" distR="114300" simplePos="0" relativeHeight="251666432" behindDoc="1" locked="0" layoutInCell="1" allowOverlap="1" wp14:anchorId="5F96D3C9" wp14:editId="38479DE9">
          <wp:simplePos x="0" y="0"/>
          <wp:positionH relativeFrom="page">
            <wp:align>right</wp:align>
          </wp:positionH>
          <wp:positionV relativeFrom="paragraph">
            <wp:posOffset>-360045</wp:posOffset>
          </wp:positionV>
          <wp:extent cx="7553325" cy="10674317"/>
          <wp:effectExtent l="0" t="0" r="0" b="0"/>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3325" cy="10674317"/>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7EDB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1FCE01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0F86B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3089E8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6A65C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BCC2BB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0E4B6D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34667856"/>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C59EBE5E"/>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94E182C"/>
    <w:multiLevelType w:val="multilevel"/>
    <w:tmpl w:val="8AB6D8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0" w15:restartNumberingAfterBreak="0">
    <w:nsid w:val="12F8733F"/>
    <w:multiLevelType w:val="multilevel"/>
    <w:tmpl w:val="CA3CF9C8"/>
    <w:lvl w:ilvl="0">
      <w:start w:val="1"/>
      <w:numFmt w:val="bullet"/>
      <w:pStyle w:val="Heading3ListBullet"/>
      <w:lvlText w:val=""/>
      <w:lvlJc w:val="left"/>
      <w:pPr>
        <w:tabs>
          <w:tab w:val="num" w:pos="2211"/>
        </w:tabs>
        <w:ind w:left="1429" w:hanging="357"/>
      </w:pPr>
      <w:rPr>
        <w:rFonts w:ascii="Symbol" w:hAnsi="Symbol" w:hint="default"/>
      </w:rPr>
    </w:lvl>
    <w:lvl w:ilvl="1">
      <w:start w:val="1"/>
      <w:numFmt w:val="bullet"/>
      <w:lvlText w:val=""/>
      <w:lvlJc w:val="left"/>
      <w:pPr>
        <w:tabs>
          <w:tab w:val="num" w:pos="2778"/>
        </w:tabs>
        <w:ind w:left="2143" w:hanging="357"/>
      </w:pPr>
      <w:rPr>
        <w:rFonts w:ascii="Symbol" w:hAnsi="Symbol" w:hint="default"/>
      </w:rPr>
    </w:lvl>
    <w:lvl w:ilvl="2">
      <w:start w:val="1"/>
      <w:numFmt w:val="bullet"/>
      <w:lvlText w:val=""/>
      <w:lvlJc w:val="left"/>
      <w:pPr>
        <w:ind w:left="3703" w:hanging="358"/>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0214097"/>
    <w:multiLevelType w:val="multilevel"/>
    <w:tmpl w:val="DD4419D8"/>
    <w:lvl w:ilvl="0">
      <w:start w:val="1"/>
      <w:numFmt w:val="decimal"/>
      <w:pStyle w:val="Heading1List"/>
      <w:lvlText w:val="%1."/>
      <w:lvlJc w:val="left"/>
      <w:pPr>
        <w:ind w:left="720" w:hanging="360"/>
      </w:pPr>
    </w:lvl>
    <w:lvl w:ilvl="1">
      <w:start w:val="1"/>
      <w:numFmt w:val="decimal"/>
      <w:pStyle w:val="Heading2List"/>
      <w:isLgl/>
      <w:lvlText w:val="%1.%2"/>
      <w:lvlJc w:val="left"/>
      <w:pPr>
        <w:ind w:left="942" w:hanging="375"/>
      </w:pPr>
      <w:rPr>
        <w:rFonts w:hint="default"/>
      </w:rPr>
    </w:lvl>
    <w:lvl w:ilvl="2">
      <w:start w:val="1"/>
      <w:numFmt w:val="decimal"/>
      <w:pStyle w:val="Heading3List"/>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12" w15:restartNumberingAfterBreak="0">
    <w:nsid w:val="23A06074"/>
    <w:multiLevelType w:val="hybridMultilevel"/>
    <w:tmpl w:val="CA828596"/>
    <w:lvl w:ilvl="0" w:tplc="6128A400">
      <w:start w:val="1"/>
      <w:numFmt w:val="bullet"/>
      <w:lvlText w:val=""/>
      <w:lvlJc w:val="left"/>
      <w:pPr>
        <w:ind w:left="1797" w:hanging="360"/>
      </w:pPr>
      <w:rPr>
        <w:rFonts w:ascii="Symbol" w:hAnsi="Symbol" w:hint="default"/>
        <w:color w:val="auto"/>
      </w:rPr>
    </w:lvl>
    <w:lvl w:ilvl="1" w:tplc="0C090003" w:tentative="1">
      <w:start w:val="1"/>
      <w:numFmt w:val="bullet"/>
      <w:lvlText w:val="o"/>
      <w:lvlJc w:val="left"/>
      <w:pPr>
        <w:ind w:left="2517" w:hanging="360"/>
      </w:pPr>
      <w:rPr>
        <w:rFonts w:ascii="Courier New" w:hAnsi="Courier New" w:cs="Courier New" w:hint="default"/>
      </w:rPr>
    </w:lvl>
    <w:lvl w:ilvl="2" w:tplc="0C090005" w:tentative="1">
      <w:start w:val="1"/>
      <w:numFmt w:val="bullet"/>
      <w:lvlText w:val=""/>
      <w:lvlJc w:val="left"/>
      <w:pPr>
        <w:ind w:left="3237" w:hanging="360"/>
      </w:pPr>
      <w:rPr>
        <w:rFonts w:ascii="Wingdings" w:hAnsi="Wingdings" w:hint="default"/>
      </w:rPr>
    </w:lvl>
    <w:lvl w:ilvl="3" w:tplc="0C090001" w:tentative="1">
      <w:start w:val="1"/>
      <w:numFmt w:val="bullet"/>
      <w:lvlText w:val=""/>
      <w:lvlJc w:val="left"/>
      <w:pPr>
        <w:ind w:left="3957" w:hanging="360"/>
      </w:pPr>
      <w:rPr>
        <w:rFonts w:ascii="Symbol" w:hAnsi="Symbol" w:hint="default"/>
      </w:rPr>
    </w:lvl>
    <w:lvl w:ilvl="4" w:tplc="0C090003" w:tentative="1">
      <w:start w:val="1"/>
      <w:numFmt w:val="bullet"/>
      <w:lvlText w:val="o"/>
      <w:lvlJc w:val="left"/>
      <w:pPr>
        <w:ind w:left="4677" w:hanging="360"/>
      </w:pPr>
      <w:rPr>
        <w:rFonts w:ascii="Courier New" w:hAnsi="Courier New" w:cs="Courier New" w:hint="default"/>
      </w:rPr>
    </w:lvl>
    <w:lvl w:ilvl="5" w:tplc="0C090005" w:tentative="1">
      <w:start w:val="1"/>
      <w:numFmt w:val="bullet"/>
      <w:lvlText w:val=""/>
      <w:lvlJc w:val="left"/>
      <w:pPr>
        <w:ind w:left="5397" w:hanging="360"/>
      </w:pPr>
      <w:rPr>
        <w:rFonts w:ascii="Wingdings" w:hAnsi="Wingdings" w:hint="default"/>
      </w:rPr>
    </w:lvl>
    <w:lvl w:ilvl="6" w:tplc="0C090001" w:tentative="1">
      <w:start w:val="1"/>
      <w:numFmt w:val="bullet"/>
      <w:lvlText w:val=""/>
      <w:lvlJc w:val="left"/>
      <w:pPr>
        <w:ind w:left="6117" w:hanging="360"/>
      </w:pPr>
      <w:rPr>
        <w:rFonts w:ascii="Symbol" w:hAnsi="Symbol" w:hint="default"/>
      </w:rPr>
    </w:lvl>
    <w:lvl w:ilvl="7" w:tplc="0C090003" w:tentative="1">
      <w:start w:val="1"/>
      <w:numFmt w:val="bullet"/>
      <w:lvlText w:val="o"/>
      <w:lvlJc w:val="left"/>
      <w:pPr>
        <w:ind w:left="6837" w:hanging="360"/>
      </w:pPr>
      <w:rPr>
        <w:rFonts w:ascii="Courier New" w:hAnsi="Courier New" w:cs="Courier New" w:hint="default"/>
      </w:rPr>
    </w:lvl>
    <w:lvl w:ilvl="8" w:tplc="0C090005" w:tentative="1">
      <w:start w:val="1"/>
      <w:numFmt w:val="bullet"/>
      <w:lvlText w:val=""/>
      <w:lvlJc w:val="left"/>
      <w:pPr>
        <w:ind w:left="7557" w:hanging="360"/>
      </w:pPr>
      <w:rPr>
        <w:rFonts w:ascii="Wingdings" w:hAnsi="Wingdings" w:hint="default"/>
      </w:rPr>
    </w:lvl>
  </w:abstractNum>
  <w:abstractNum w:abstractNumId="13" w15:restartNumberingAfterBreak="0">
    <w:nsid w:val="2EB05B49"/>
    <w:multiLevelType w:val="multilevel"/>
    <w:tmpl w:val="B4D25830"/>
    <w:lvl w:ilvl="0">
      <w:start w:val="1"/>
      <w:numFmt w:val="decimal"/>
      <w:lvlText w:val="%1."/>
      <w:lvlJc w:val="left"/>
      <w:pPr>
        <w:ind w:left="1151" w:hanging="357"/>
      </w:pPr>
      <w:rPr>
        <w:rFonts w:hint="default"/>
      </w:rPr>
    </w:lvl>
    <w:lvl w:ilvl="1">
      <w:start w:val="1"/>
      <w:numFmt w:val="lowerLetter"/>
      <w:lvlText w:val="%2."/>
      <w:lvlJc w:val="left"/>
      <w:pPr>
        <w:ind w:left="1718" w:hanging="357"/>
      </w:pPr>
      <w:rPr>
        <w:rFonts w:hint="default"/>
      </w:rPr>
    </w:lvl>
    <w:lvl w:ilvl="2">
      <w:start w:val="1"/>
      <w:numFmt w:val="lowerRoman"/>
      <w:lvlText w:val="%3."/>
      <w:lvlJc w:val="right"/>
      <w:pPr>
        <w:ind w:left="2285" w:hanging="357"/>
      </w:pPr>
      <w:rPr>
        <w:rFonts w:hint="default"/>
      </w:rPr>
    </w:lvl>
    <w:lvl w:ilvl="3">
      <w:start w:val="1"/>
      <w:numFmt w:val="decimal"/>
      <w:lvlText w:val="%4."/>
      <w:lvlJc w:val="left"/>
      <w:pPr>
        <w:ind w:left="3314" w:hanging="360"/>
      </w:pPr>
      <w:rPr>
        <w:rFonts w:hint="default"/>
      </w:rPr>
    </w:lvl>
    <w:lvl w:ilvl="4">
      <w:start w:val="1"/>
      <w:numFmt w:val="lowerLetter"/>
      <w:lvlText w:val="%5."/>
      <w:lvlJc w:val="left"/>
      <w:pPr>
        <w:ind w:left="4034" w:hanging="360"/>
      </w:pPr>
      <w:rPr>
        <w:rFonts w:hint="default"/>
      </w:rPr>
    </w:lvl>
    <w:lvl w:ilvl="5">
      <w:start w:val="1"/>
      <w:numFmt w:val="lowerRoman"/>
      <w:lvlText w:val="%6."/>
      <w:lvlJc w:val="right"/>
      <w:pPr>
        <w:ind w:left="4754" w:hanging="180"/>
      </w:pPr>
      <w:rPr>
        <w:rFonts w:hint="default"/>
      </w:rPr>
    </w:lvl>
    <w:lvl w:ilvl="6">
      <w:start w:val="1"/>
      <w:numFmt w:val="decimal"/>
      <w:lvlText w:val="%7."/>
      <w:lvlJc w:val="left"/>
      <w:pPr>
        <w:ind w:left="5474" w:hanging="360"/>
      </w:pPr>
      <w:rPr>
        <w:rFonts w:hint="default"/>
      </w:rPr>
    </w:lvl>
    <w:lvl w:ilvl="7">
      <w:start w:val="1"/>
      <w:numFmt w:val="lowerLetter"/>
      <w:lvlText w:val="%8."/>
      <w:lvlJc w:val="left"/>
      <w:pPr>
        <w:ind w:left="6194" w:hanging="360"/>
      </w:pPr>
      <w:rPr>
        <w:rFonts w:hint="default"/>
      </w:rPr>
    </w:lvl>
    <w:lvl w:ilvl="8">
      <w:start w:val="1"/>
      <w:numFmt w:val="lowerRoman"/>
      <w:lvlText w:val="%9."/>
      <w:lvlJc w:val="right"/>
      <w:pPr>
        <w:ind w:left="6914" w:hanging="180"/>
      </w:pPr>
      <w:rPr>
        <w:rFonts w:hint="default"/>
      </w:rPr>
    </w:lvl>
  </w:abstractNum>
  <w:abstractNum w:abstractNumId="14" w15:restartNumberingAfterBreak="0">
    <w:nsid w:val="2F10384A"/>
    <w:multiLevelType w:val="multilevel"/>
    <w:tmpl w:val="9B36FBCA"/>
    <w:lvl w:ilvl="0">
      <w:start w:val="1"/>
      <w:numFmt w:val="bullet"/>
      <w:lvlText w:val=""/>
      <w:lvlJc w:val="left"/>
      <w:pPr>
        <w:ind w:left="1151" w:hanging="357"/>
      </w:pPr>
      <w:rPr>
        <w:rFonts w:ascii="Symbol" w:hAnsi="Symbol" w:hint="default"/>
      </w:rPr>
    </w:lvl>
    <w:lvl w:ilvl="1">
      <w:start w:val="1"/>
      <w:numFmt w:val="bullet"/>
      <w:lvlText w:val=""/>
      <w:lvlJc w:val="left"/>
      <w:pPr>
        <w:ind w:left="1718" w:hanging="357"/>
      </w:pPr>
      <w:rPr>
        <w:rFonts w:ascii="Symbol" w:hAnsi="Symbol" w:hint="default"/>
        <w:b w:val="0"/>
        <w:i w:val="0"/>
        <w:sz w:val="21"/>
      </w:rPr>
    </w:lvl>
    <w:lvl w:ilvl="2">
      <w:start w:val="1"/>
      <w:numFmt w:val="bullet"/>
      <w:lvlText w:val=""/>
      <w:lvlJc w:val="left"/>
      <w:pPr>
        <w:ind w:left="2285" w:hanging="357"/>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15" w15:restartNumberingAfterBreak="0">
    <w:nsid w:val="339C3130"/>
    <w:multiLevelType w:val="multilevel"/>
    <w:tmpl w:val="7908B01E"/>
    <w:lvl w:ilvl="0">
      <w:start w:val="1"/>
      <w:numFmt w:val="bullet"/>
      <w:lvlText w:val=""/>
      <w:lvlJc w:val="left"/>
      <w:pPr>
        <w:ind w:left="714" w:hanging="354"/>
      </w:pPr>
      <w:rPr>
        <w:rFonts w:ascii="Symbol" w:hAnsi="Symbol" w:hint="default"/>
      </w:rPr>
    </w:lvl>
    <w:lvl w:ilvl="1">
      <w:start w:val="1"/>
      <w:numFmt w:val="bullet"/>
      <w:lvlText w:val=""/>
      <w:lvlJc w:val="left"/>
      <w:pPr>
        <w:ind w:left="1429" w:hanging="357"/>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939787A"/>
    <w:multiLevelType w:val="multilevel"/>
    <w:tmpl w:val="9DB24A56"/>
    <w:lvl w:ilvl="0">
      <w:start w:val="1"/>
      <w:numFmt w:val="bullet"/>
      <w:pStyle w:val="Heading2ListBullet"/>
      <w:lvlText w:val=""/>
      <w:lvlJc w:val="left"/>
      <w:pPr>
        <w:tabs>
          <w:tab w:val="num" w:pos="1644"/>
        </w:tabs>
        <w:ind w:left="1072" w:hanging="358"/>
      </w:pPr>
      <w:rPr>
        <w:rFonts w:ascii="Symbol" w:hAnsi="Symbol" w:hint="default"/>
      </w:rPr>
    </w:lvl>
    <w:lvl w:ilvl="1">
      <w:start w:val="1"/>
      <w:numFmt w:val="bullet"/>
      <w:lvlText w:val=""/>
      <w:lvlJc w:val="left"/>
      <w:pPr>
        <w:tabs>
          <w:tab w:val="num" w:pos="2211"/>
        </w:tabs>
        <w:ind w:left="1786" w:hanging="357"/>
      </w:pPr>
      <w:rPr>
        <w:rFonts w:ascii="Symbol" w:hAnsi="Symbol" w:hint="default"/>
      </w:rPr>
    </w:lvl>
    <w:lvl w:ilvl="2">
      <w:start w:val="1"/>
      <w:numFmt w:val="bullet"/>
      <w:lvlText w:val=""/>
      <w:lvlJc w:val="left"/>
      <w:pPr>
        <w:ind w:left="3136" w:hanging="358"/>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A1E44F1"/>
    <w:multiLevelType w:val="multilevel"/>
    <w:tmpl w:val="ADFC150E"/>
    <w:lvl w:ilvl="0">
      <w:start w:val="1"/>
      <w:numFmt w:val="decimal"/>
      <w:pStyle w:val="Heading2ListNum"/>
      <w:lvlText w:val="%1."/>
      <w:lvlJc w:val="left"/>
      <w:pPr>
        <w:ind w:left="1072" w:hanging="358"/>
      </w:pPr>
      <w:rPr>
        <w:rFonts w:hint="default"/>
      </w:rPr>
    </w:lvl>
    <w:lvl w:ilvl="1">
      <w:start w:val="1"/>
      <w:numFmt w:val="lowerLetter"/>
      <w:lvlText w:val="%2."/>
      <w:lvlJc w:val="left"/>
      <w:pPr>
        <w:tabs>
          <w:tab w:val="num" w:pos="18087"/>
        </w:tabs>
        <w:ind w:left="1786" w:hanging="357"/>
      </w:pPr>
      <w:rPr>
        <w:rFonts w:hint="default"/>
      </w:rPr>
    </w:lvl>
    <w:lvl w:ilvl="2">
      <w:start w:val="1"/>
      <w:numFmt w:val="lowerRoman"/>
      <w:lvlText w:val="%3."/>
      <w:lvlJc w:val="left"/>
      <w:pPr>
        <w:ind w:left="3136" w:hanging="358"/>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A396797"/>
    <w:multiLevelType w:val="hybridMultilevel"/>
    <w:tmpl w:val="1EE0EDD6"/>
    <w:lvl w:ilvl="0" w:tplc="B84839CC">
      <w:start w:val="1"/>
      <w:numFmt w:val="lowerLetter"/>
      <w:lvlText w:val="%1."/>
      <w:lvlJc w:val="left"/>
      <w:pPr>
        <w:ind w:left="1797" w:hanging="360"/>
      </w:pPr>
      <w:rPr>
        <w:rFonts w:hint="default"/>
        <w:color w:val="auto"/>
      </w:rPr>
    </w:lvl>
    <w:lvl w:ilvl="1" w:tplc="0C090003" w:tentative="1">
      <w:start w:val="1"/>
      <w:numFmt w:val="bullet"/>
      <w:lvlText w:val="o"/>
      <w:lvlJc w:val="left"/>
      <w:pPr>
        <w:ind w:left="2517" w:hanging="360"/>
      </w:pPr>
      <w:rPr>
        <w:rFonts w:ascii="Courier New" w:hAnsi="Courier New" w:cs="Courier New" w:hint="default"/>
      </w:rPr>
    </w:lvl>
    <w:lvl w:ilvl="2" w:tplc="0C090005" w:tentative="1">
      <w:start w:val="1"/>
      <w:numFmt w:val="bullet"/>
      <w:lvlText w:val=""/>
      <w:lvlJc w:val="left"/>
      <w:pPr>
        <w:ind w:left="3237" w:hanging="360"/>
      </w:pPr>
      <w:rPr>
        <w:rFonts w:ascii="Wingdings" w:hAnsi="Wingdings" w:hint="default"/>
      </w:rPr>
    </w:lvl>
    <w:lvl w:ilvl="3" w:tplc="0C090001" w:tentative="1">
      <w:start w:val="1"/>
      <w:numFmt w:val="bullet"/>
      <w:lvlText w:val=""/>
      <w:lvlJc w:val="left"/>
      <w:pPr>
        <w:ind w:left="3957" w:hanging="360"/>
      </w:pPr>
      <w:rPr>
        <w:rFonts w:ascii="Symbol" w:hAnsi="Symbol" w:hint="default"/>
      </w:rPr>
    </w:lvl>
    <w:lvl w:ilvl="4" w:tplc="0C090003" w:tentative="1">
      <w:start w:val="1"/>
      <w:numFmt w:val="bullet"/>
      <w:lvlText w:val="o"/>
      <w:lvlJc w:val="left"/>
      <w:pPr>
        <w:ind w:left="4677" w:hanging="360"/>
      </w:pPr>
      <w:rPr>
        <w:rFonts w:ascii="Courier New" w:hAnsi="Courier New" w:cs="Courier New" w:hint="default"/>
      </w:rPr>
    </w:lvl>
    <w:lvl w:ilvl="5" w:tplc="0C090005" w:tentative="1">
      <w:start w:val="1"/>
      <w:numFmt w:val="bullet"/>
      <w:lvlText w:val=""/>
      <w:lvlJc w:val="left"/>
      <w:pPr>
        <w:ind w:left="5397" w:hanging="360"/>
      </w:pPr>
      <w:rPr>
        <w:rFonts w:ascii="Wingdings" w:hAnsi="Wingdings" w:hint="default"/>
      </w:rPr>
    </w:lvl>
    <w:lvl w:ilvl="6" w:tplc="0C090001" w:tentative="1">
      <w:start w:val="1"/>
      <w:numFmt w:val="bullet"/>
      <w:lvlText w:val=""/>
      <w:lvlJc w:val="left"/>
      <w:pPr>
        <w:ind w:left="6117" w:hanging="360"/>
      </w:pPr>
      <w:rPr>
        <w:rFonts w:ascii="Symbol" w:hAnsi="Symbol" w:hint="default"/>
      </w:rPr>
    </w:lvl>
    <w:lvl w:ilvl="7" w:tplc="0C090003" w:tentative="1">
      <w:start w:val="1"/>
      <w:numFmt w:val="bullet"/>
      <w:lvlText w:val="o"/>
      <w:lvlJc w:val="left"/>
      <w:pPr>
        <w:ind w:left="6837" w:hanging="360"/>
      </w:pPr>
      <w:rPr>
        <w:rFonts w:ascii="Courier New" w:hAnsi="Courier New" w:cs="Courier New" w:hint="default"/>
      </w:rPr>
    </w:lvl>
    <w:lvl w:ilvl="8" w:tplc="0C090005" w:tentative="1">
      <w:start w:val="1"/>
      <w:numFmt w:val="bullet"/>
      <w:lvlText w:val=""/>
      <w:lvlJc w:val="left"/>
      <w:pPr>
        <w:ind w:left="7557" w:hanging="360"/>
      </w:pPr>
      <w:rPr>
        <w:rFonts w:ascii="Wingdings" w:hAnsi="Wingdings" w:hint="default"/>
      </w:rPr>
    </w:lvl>
  </w:abstractNum>
  <w:abstractNum w:abstractNumId="19" w15:restartNumberingAfterBreak="0">
    <w:nsid w:val="3FD93627"/>
    <w:multiLevelType w:val="hybridMultilevel"/>
    <w:tmpl w:val="7336567C"/>
    <w:lvl w:ilvl="0" w:tplc="0C090001">
      <w:start w:val="1"/>
      <w:numFmt w:val="bullet"/>
      <w:lvlText w:val=""/>
      <w:lvlJc w:val="left"/>
      <w:pPr>
        <w:ind w:left="1145" w:hanging="360"/>
      </w:pPr>
      <w:rPr>
        <w:rFonts w:ascii="Symbol" w:hAnsi="Symbol" w:hint="default"/>
      </w:rPr>
    </w:lvl>
    <w:lvl w:ilvl="1" w:tplc="0C090003" w:tentative="1">
      <w:start w:val="1"/>
      <w:numFmt w:val="bullet"/>
      <w:lvlText w:val="o"/>
      <w:lvlJc w:val="left"/>
      <w:pPr>
        <w:ind w:left="1865" w:hanging="360"/>
      </w:pPr>
      <w:rPr>
        <w:rFonts w:ascii="Courier New" w:hAnsi="Courier New" w:cs="Courier New" w:hint="default"/>
      </w:rPr>
    </w:lvl>
    <w:lvl w:ilvl="2" w:tplc="0C090005" w:tentative="1">
      <w:start w:val="1"/>
      <w:numFmt w:val="bullet"/>
      <w:lvlText w:val=""/>
      <w:lvlJc w:val="left"/>
      <w:pPr>
        <w:ind w:left="2585" w:hanging="360"/>
      </w:pPr>
      <w:rPr>
        <w:rFonts w:ascii="Wingdings" w:hAnsi="Wingdings" w:hint="default"/>
      </w:rPr>
    </w:lvl>
    <w:lvl w:ilvl="3" w:tplc="0C090001" w:tentative="1">
      <w:start w:val="1"/>
      <w:numFmt w:val="bullet"/>
      <w:lvlText w:val=""/>
      <w:lvlJc w:val="left"/>
      <w:pPr>
        <w:ind w:left="3305" w:hanging="360"/>
      </w:pPr>
      <w:rPr>
        <w:rFonts w:ascii="Symbol" w:hAnsi="Symbol" w:hint="default"/>
      </w:rPr>
    </w:lvl>
    <w:lvl w:ilvl="4" w:tplc="0C090003" w:tentative="1">
      <w:start w:val="1"/>
      <w:numFmt w:val="bullet"/>
      <w:lvlText w:val="o"/>
      <w:lvlJc w:val="left"/>
      <w:pPr>
        <w:ind w:left="4025" w:hanging="360"/>
      </w:pPr>
      <w:rPr>
        <w:rFonts w:ascii="Courier New" w:hAnsi="Courier New" w:cs="Courier New" w:hint="default"/>
      </w:rPr>
    </w:lvl>
    <w:lvl w:ilvl="5" w:tplc="0C090005" w:tentative="1">
      <w:start w:val="1"/>
      <w:numFmt w:val="bullet"/>
      <w:lvlText w:val=""/>
      <w:lvlJc w:val="left"/>
      <w:pPr>
        <w:ind w:left="4745" w:hanging="360"/>
      </w:pPr>
      <w:rPr>
        <w:rFonts w:ascii="Wingdings" w:hAnsi="Wingdings" w:hint="default"/>
      </w:rPr>
    </w:lvl>
    <w:lvl w:ilvl="6" w:tplc="0C090001" w:tentative="1">
      <w:start w:val="1"/>
      <w:numFmt w:val="bullet"/>
      <w:lvlText w:val=""/>
      <w:lvlJc w:val="left"/>
      <w:pPr>
        <w:ind w:left="5465" w:hanging="360"/>
      </w:pPr>
      <w:rPr>
        <w:rFonts w:ascii="Symbol" w:hAnsi="Symbol" w:hint="default"/>
      </w:rPr>
    </w:lvl>
    <w:lvl w:ilvl="7" w:tplc="0C090003" w:tentative="1">
      <w:start w:val="1"/>
      <w:numFmt w:val="bullet"/>
      <w:lvlText w:val="o"/>
      <w:lvlJc w:val="left"/>
      <w:pPr>
        <w:ind w:left="6185" w:hanging="360"/>
      </w:pPr>
      <w:rPr>
        <w:rFonts w:ascii="Courier New" w:hAnsi="Courier New" w:cs="Courier New" w:hint="default"/>
      </w:rPr>
    </w:lvl>
    <w:lvl w:ilvl="8" w:tplc="0C090005" w:tentative="1">
      <w:start w:val="1"/>
      <w:numFmt w:val="bullet"/>
      <w:lvlText w:val=""/>
      <w:lvlJc w:val="left"/>
      <w:pPr>
        <w:ind w:left="6905" w:hanging="360"/>
      </w:pPr>
      <w:rPr>
        <w:rFonts w:ascii="Wingdings" w:hAnsi="Wingdings" w:hint="default"/>
      </w:rPr>
    </w:lvl>
  </w:abstractNum>
  <w:abstractNum w:abstractNumId="20" w15:restartNumberingAfterBreak="0">
    <w:nsid w:val="42382AD8"/>
    <w:multiLevelType w:val="hybridMultilevel"/>
    <w:tmpl w:val="C944B98A"/>
    <w:lvl w:ilvl="0" w:tplc="0C090001">
      <w:start w:val="1"/>
      <w:numFmt w:val="bullet"/>
      <w:lvlText w:val=""/>
      <w:lvlJc w:val="left"/>
      <w:pPr>
        <w:ind w:left="1570" w:hanging="360"/>
      </w:pPr>
      <w:rPr>
        <w:rFonts w:ascii="Symbol" w:hAnsi="Symbol" w:hint="default"/>
      </w:rPr>
    </w:lvl>
    <w:lvl w:ilvl="1" w:tplc="0C090003" w:tentative="1">
      <w:start w:val="1"/>
      <w:numFmt w:val="bullet"/>
      <w:lvlText w:val="o"/>
      <w:lvlJc w:val="left"/>
      <w:pPr>
        <w:ind w:left="2290" w:hanging="360"/>
      </w:pPr>
      <w:rPr>
        <w:rFonts w:ascii="Courier New" w:hAnsi="Courier New" w:cs="Courier New" w:hint="default"/>
      </w:rPr>
    </w:lvl>
    <w:lvl w:ilvl="2" w:tplc="0C090005" w:tentative="1">
      <w:start w:val="1"/>
      <w:numFmt w:val="bullet"/>
      <w:lvlText w:val=""/>
      <w:lvlJc w:val="left"/>
      <w:pPr>
        <w:ind w:left="3010" w:hanging="360"/>
      </w:pPr>
      <w:rPr>
        <w:rFonts w:ascii="Wingdings" w:hAnsi="Wingdings" w:hint="default"/>
      </w:rPr>
    </w:lvl>
    <w:lvl w:ilvl="3" w:tplc="0C090001" w:tentative="1">
      <w:start w:val="1"/>
      <w:numFmt w:val="bullet"/>
      <w:lvlText w:val=""/>
      <w:lvlJc w:val="left"/>
      <w:pPr>
        <w:ind w:left="3730" w:hanging="360"/>
      </w:pPr>
      <w:rPr>
        <w:rFonts w:ascii="Symbol" w:hAnsi="Symbol" w:hint="default"/>
      </w:rPr>
    </w:lvl>
    <w:lvl w:ilvl="4" w:tplc="0C090003" w:tentative="1">
      <w:start w:val="1"/>
      <w:numFmt w:val="bullet"/>
      <w:lvlText w:val="o"/>
      <w:lvlJc w:val="left"/>
      <w:pPr>
        <w:ind w:left="4450" w:hanging="360"/>
      </w:pPr>
      <w:rPr>
        <w:rFonts w:ascii="Courier New" w:hAnsi="Courier New" w:cs="Courier New" w:hint="default"/>
      </w:rPr>
    </w:lvl>
    <w:lvl w:ilvl="5" w:tplc="0C090005" w:tentative="1">
      <w:start w:val="1"/>
      <w:numFmt w:val="bullet"/>
      <w:lvlText w:val=""/>
      <w:lvlJc w:val="left"/>
      <w:pPr>
        <w:ind w:left="5170" w:hanging="360"/>
      </w:pPr>
      <w:rPr>
        <w:rFonts w:ascii="Wingdings" w:hAnsi="Wingdings" w:hint="default"/>
      </w:rPr>
    </w:lvl>
    <w:lvl w:ilvl="6" w:tplc="0C090001" w:tentative="1">
      <w:start w:val="1"/>
      <w:numFmt w:val="bullet"/>
      <w:lvlText w:val=""/>
      <w:lvlJc w:val="left"/>
      <w:pPr>
        <w:ind w:left="5890" w:hanging="360"/>
      </w:pPr>
      <w:rPr>
        <w:rFonts w:ascii="Symbol" w:hAnsi="Symbol" w:hint="default"/>
      </w:rPr>
    </w:lvl>
    <w:lvl w:ilvl="7" w:tplc="0C090003" w:tentative="1">
      <w:start w:val="1"/>
      <w:numFmt w:val="bullet"/>
      <w:lvlText w:val="o"/>
      <w:lvlJc w:val="left"/>
      <w:pPr>
        <w:ind w:left="6610" w:hanging="360"/>
      </w:pPr>
      <w:rPr>
        <w:rFonts w:ascii="Courier New" w:hAnsi="Courier New" w:cs="Courier New" w:hint="default"/>
      </w:rPr>
    </w:lvl>
    <w:lvl w:ilvl="8" w:tplc="0C090005" w:tentative="1">
      <w:start w:val="1"/>
      <w:numFmt w:val="bullet"/>
      <w:lvlText w:val=""/>
      <w:lvlJc w:val="left"/>
      <w:pPr>
        <w:ind w:left="7330" w:hanging="360"/>
      </w:pPr>
      <w:rPr>
        <w:rFonts w:ascii="Wingdings" w:hAnsi="Wingdings" w:hint="default"/>
      </w:rPr>
    </w:lvl>
  </w:abstractNum>
  <w:abstractNum w:abstractNumId="21" w15:restartNumberingAfterBreak="0">
    <w:nsid w:val="4D527E24"/>
    <w:multiLevelType w:val="multilevel"/>
    <w:tmpl w:val="6CB03778"/>
    <w:lvl w:ilvl="0">
      <w:start w:val="1"/>
      <w:numFmt w:val="decimal"/>
      <w:pStyle w:val="Heading3ListNum"/>
      <w:lvlText w:val="%1."/>
      <w:lvlJc w:val="left"/>
      <w:pPr>
        <w:ind w:left="1429" w:hanging="357"/>
      </w:pPr>
      <w:rPr>
        <w:rFonts w:hint="default"/>
      </w:rPr>
    </w:lvl>
    <w:lvl w:ilvl="1">
      <w:start w:val="1"/>
      <w:numFmt w:val="lowerLetter"/>
      <w:lvlText w:val="%2."/>
      <w:lvlJc w:val="left"/>
      <w:pPr>
        <w:tabs>
          <w:tab w:val="num" w:pos="2778"/>
        </w:tabs>
        <w:ind w:left="2143" w:hanging="357"/>
      </w:pPr>
      <w:rPr>
        <w:rFonts w:hint="default"/>
      </w:rPr>
    </w:lvl>
    <w:lvl w:ilvl="2">
      <w:start w:val="1"/>
      <w:numFmt w:val="lowerRoman"/>
      <w:lvlText w:val="%3."/>
      <w:lvlJc w:val="right"/>
      <w:pPr>
        <w:ind w:left="3703" w:hanging="358"/>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56541F0B"/>
    <w:multiLevelType w:val="hybridMultilevel"/>
    <w:tmpl w:val="21807580"/>
    <w:lvl w:ilvl="0" w:tplc="4EF46078">
      <w:start w:val="1"/>
      <w:numFmt w:val="bullet"/>
      <w:pStyle w:val="TableList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8061E6B"/>
    <w:multiLevelType w:val="hybridMultilevel"/>
    <w:tmpl w:val="4AD8A872"/>
    <w:lvl w:ilvl="0" w:tplc="0C090001">
      <w:start w:val="1"/>
      <w:numFmt w:val="bullet"/>
      <w:lvlText w:val=""/>
      <w:lvlJc w:val="left"/>
      <w:pPr>
        <w:ind w:left="1145" w:hanging="360"/>
      </w:pPr>
      <w:rPr>
        <w:rFonts w:ascii="Symbol" w:hAnsi="Symbol" w:hint="default"/>
      </w:rPr>
    </w:lvl>
    <w:lvl w:ilvl="1" w:tplc="0C090003" w:tentative="1">
      <w:start w:val="1"/>
      <w:numFmt w:val="bullet"/>
      <w:lvlText w:val="o"/>
      <w:lvlJc w:val="left"/>
      <w:pPr>
        <w:ind w:left="1865" w:hanging="360"/>
      </w:pPr>
      <w:rPr>
        <w:rFonts w:ascii="Courier New" w:hAnsi="Courier New" w:cs="Courier New" w:hint="default"/>
      </w:rPr>
    </w:lvl>
    <w:lvl w:ilvl="2" w:tplc="0C090005" w:tentative="1">
      <w:start w:val="1"/>
      <w:numFmt w:val="bullet"/>
      <w:lvlText w:val=""/>
      <w:lvlJc w:val="left"/>
      <w:pPr>
        <w:ind w:left="2585" w:hanging="360"/>
      </w:pPr>
      <w:rPr>
        <w:rFonts w:ascii="Wingdings" w:hAnsi="Wingdings" w:hint="default"/>
      </w:rPr>
    </w:lvl>
    <w:lvl w:ilvl="3" w:tplc="0C090001" w:tentative="1">
      <w:start w:val="1"/>
      <w:numFmt w:val="bullet"/>
      <w:lvlText w:val=""/>
      <w:lvlJc w:val="left"/>
      <w:pPr>
        <w:ind w:left="3305" w:hanging="360"/>
      </w:pPr>
      <w:rPr>
        <w:rFonts w:ascii="Symbol" w:hAnsi="Symbol" w:hint="default"/>
      </w:rPr>
    </w:lvl>
    <w:lvl w:ilvl="4" w:tplc="0C090003" w:tentative="1">
      <w:start w:val="1"/>
      <w:numFmt w:val="bullet"/>
      <w:lvlText w:val="o"/>
      <w:lvlJc w:val="left"/>
      <w:pPr>
        <w:ind w:left="4025" w:hanging="360"/>
      </w:pPr>
      <w:rPr>
        <w:rFonts w:ascii="Courier New" w:hAnsi="Courier New" w:cs="Courier New" w:hint="default"/>
      </w:rPr>
    </w:lvl>
    <w:lvl w:ilvl="5" w:tplc="0C090005" w:tentative="1">
      <w:start w:val="1"/>
      <w:numFmt w:val="bullet"/>
      <w:lvlText w:val=""/>
      <w:lvlJc w:val="left"/>
      <w:pPr>
        <w:ind w:left="4745" w:hanging="360"/>
      </w:pPr>
      <w:rPr>
        <w:rFonts w:ascii="Wingdings" w:hAnsi="Wingdings" w:hint="default"/>
      </w:rPr>
    </w:lvl>
    <w:lvl w:ilvl="6" w:tplc="0C090001" w:tentative="1">
      <w:start w:val="1"/>
      <w:numFmt w:val="bullet"/>
      <w:lvlText w:val=""/>
      <w:lvlJc w:val="left"/>
      <w:pPr>
        <w:ind w:left="5465" w:hanging="360"/>
      </w:pPr>
      <w:rPr>
        <w:rFonts w:ascii="Symbol" w:hAnsi="Symbol" w:hint="default"/>
      </w:rPr>
    </w:lvl>
    <w:lvl w:ilvl="7" w:tplc="0C090003" w:tentative="1">
      <w:start w:val="1"/>
      <w:numFmt w:val="bullet"/>
      <w:lvlText w:val="o"/>
      <w:lvlJc w:val="left"/>
      <w:pPr>
        <w:ind w:left="6185" w:hanging="360"/>
      </w:pPr>
      <w:rPr>
        <w:rFonts w:ascii="Courier New" w:hAnsi="Courier New" w:cs="Courier New" w:hint="default"/>
      </w:rPr>
    </w:lvl>
    <w:lvl w:ilvl="8" w:tplc="0C090005" w:tentative="1">
      <w:start w:val="1"/>
      <w:numFmt w:val="bullet"/>
      <w:lvlText w:val=""/>
      <w:lvlJc w:val="left"/>
      <w:pPr>
        <w:ind w:left="6905" w:hanging="360"/>
      </w:pPr>
      <w:rPr>
        <w:rFonts w:ascii="Wingdings" w:hAnsi="Wingdings" w:hint="default"/>
      </w:rPr>
    </w:lvl>
  </w:abstractNum>
  <w:abstractNum w:abstractNumId="24" w15:restartNumberingAfterBreak="0">
    <w:nsid w:val="65DB3DDE"/>
    <w:multiLevelType w:val="hybridMultilevel"/>
    <w:tmpl w:val="96E2E88E"/>
    <w:lvl w:ilvl="0" w:tplc="4F8C10DE">
      <w:start w:val="1"/>
      <w:numFmt w:val="decimal"/>
      <w:pStyle w:val="TableListNum"/>
      <w:lvlText w:val="%1."/>
      <w:lvlJc w:val="left"/>
      <w:pPr>
        <w:ind w:left="360" w:hanging="360"/>
      </w:pPr>
      <w:rPr>
        <w:rFont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5" w15:restartNumberingAfterBreak="0">
    <w:nsid w:val="74506061"/>
    <w:multiLevelType w:val="multilevel"/>
    <w:tmpl w:val="FDB0EDE2"/>
    <w:lvl w:ilvl="0">
      <w:start w:val="1"/>
      <w:numFmt w:val="bullet"/>
      <w:pStyle w:val="ListBullet"/>
      <w:lvlText w:val=""/>
      <w:lvlJc w:val="left"/>
      <w:pPr>
        <w:ind w:left="714" w:hanging="354"/>
      </w:pPr>
      <w:rPr>
        <w:rFonts w:ascii="Symbol" w:hAnsi="Symbol" w:hint="default"/>
      </w:rPr>
    </w:lvl>
    <w:lvl w:ilvl="1">
      <w:start w:val="1"/>
      <w:numFmt w:val="bullet"/>
      <w:lvlText w:val=""/>
      <w:lvlJc w:val="left"/>
      <w:pPr>
        <w:ind w:left="1429" w:hanging="357"/>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7AD350B8"/>
    <w:multiLevelType w:val="multilevel"/>
    <w:tmpl w:val="F56E23A8"/>
    <w:lvl w:ilvl="0">
      <w:start w:val="1"/>
      <w:numFmt w:val="decimal"/>
      <w:pStyle w:val="ListNumber"/>
      <w:lvlText w:val="%1."/>
      <w:lvlJc w:val="left"/>
      <w:pPr>
        <w:ind w:left="714" w:hanging="354"/>
      </w:pPr>
      <w:rPr>
        <w:rFonts w:hint="default"/>
      </w:rPr>
    </w:lvl>
    <w:lvl w:ilvl="1">
      <w:start w:val="1"/>
      <w:numFmt w:val="lowerLetter"/>
      <w:lvlText w:val="%2"/>
      <w:lvlJc w:val="left"/>
      <w:pPr>
        <w:ind w:left="1429" w:hanging="357"/>
      </w:pPr>
      <w:rPr>
        <w:rFont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868181077">
    <w:abstractNumId w:val="15"/>
  </w:num>
  <w:num w:numId="2" w16cid:durableId="1582908783">
    <w:abstractNumId w:val="12"/>
  </w:num>
  <w:num w:numId="3" w16cid:durableId="2121021979">
    <w:abstractNumId w:val="26"/>
  </w:num>
  <w:num w:numId="4" w16cid:durableId="418142883">
    <w:abstractNumId w:val="22"/>
  </w:num>
  <w:num w:numId="5" w16cid:durableId="306402637">
    <w:abstractNumId w:val="24"/>
  </w:num>
  <w:num w:numId="6" w16cid:durableId="351803750">
    <w:abstractNumId w:val="18"/>
  </w:num>
  <w:num w:numId="7" w16cid:durableId="424230807">
    <w:abstractNumId w:val="9"/>
  </w:num>
  <w:num w:numId="8" w16cid:durableId="379592994">
    <w:abstractNumId w:val="6"/>
  </w:num>
  <w:num w:numId="9" w16cid:durableId="1920672874">
    <w:abstractNumId w:val="5"/>
  </w:num>
  <w:num w:numId="10" w16cid:durableId="981010016">
    <w:abstractNumId w:val="4"/>
  </w:num>
  <w:num w:numId="11" w16cid:durableId="73094171">
    <w:abstractNumId w:val="2"/>
  </w:num>
  <w:num w:numId="12" w16cid:durableId="98914826">
    <w:abstractNumId w:val="1"/>
  </w:num>
  <w:num w:numId="13" w16cid:durableId="1718116629">
    <w:abstractNumId w:val="0"/>
  </w:num>
  <w:num w:numId="14" w16cid:durableId="105272447">
    <w:abstractNumId w:val="19"/>
  </w:num>
  <w:num w:numId="15" w16cid:durableId="902300823">
    <w:abstractNumId w:val="20"/>
  </w:num>
  <w:num w:numId="16" w16cid:durableId="1996495755">
    <w:abstractNumId w:val="23"/>
  </w:num>
  <w:num w:numId="17" w16cid:durableId="747310555">
    <w:abstractNumId w:val="17"/>
  </w:num>
  <w:num w:numId="18" w16cid:durableId="870342430">
    <w:abstractNumId w:val="11"/>
  </w:num>
  <w:num w:numId="19" w16cid:durableId="374429568">
    <w:abstractNumId w:val="16"/>
  </w:num>
  <w:num w:numId="20" w16cid:durableId="317807760">
    <w:abstractNumId w:val="10"/>
  </w:num>
  <w:num w:numId="21" w16cid:durableId="1668438235">
    <w:abstractNumId w:val="14"/>
  </w:num>
  <w:num w:numId="22" w16cid:durableId="821166090">
    <w:abstractNumId w:val="13"/>
  </w:num>
  <w:num w:numId="23" w16cid:durableId="1157115563">
    <w:abstractNumId w:val="21"/>
  </w:num>
  <w:num w:numId="24" w16cid:durableId="870193131">
    <w:abstractNumId w:val="8"/>
  </w:num>
  <w:num w:numId="25" w16cid:durableId="1382749504">
    <w:abstractNumId w:val="7"/>
  </w:num>
  <w:num w:numId="26" w16cid:durableId="1561332350">
    <w:abstractNumId w:val="3"/>
  </w:num>
  <w:num w:numId="27" w16cid:durableId="97098180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48527677">
    <w:abstractNumId w:val="15"/>
  </w:num>
  <w:num w:numId="29" w16cid:durableId="1939674210">
    <w:abstractNumId w:val="26"/>
  </w:num>
  <w:num w:numId="30" w16cid:durableId="1246913090">
    <w:abstractNumId w:val="22"/>
  </w:num>
  <w:num w:numId="31" w16cid:durableId="1113524665">
    <w:abstractNumId w:val="24"/>
  </w:num>
  <w:num w:numId="32" w16cid:durableId="191845621">
    <w:abstractNumId w:val="2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395B"/>
    <w:rsid w:val="00006F9F"/>
    <w:rsid w:val="0001002B"/>
    <w:rsid w:val="00010C4E"/>
    <w:rsid w:val="00010F17"/>
    <w:rsid w:val="000156FE"/>
    <w:rsid w:val="00016F7C"/>
    <w:rsid w:val="00020F22"/>
    <w:rsid w:val="000223F9"/>
    <w:rsid w:val="000236B2"/>
    <w:rsid w:val="00033A23"/>
    <w:rsid w:val="00036639"/>
    <w:rsid w:val="00036681"/>
    <w:rsid w:val="0004103C"/>
    <w:rsid w:val="00041C1E"/>
    <w:rsid w:val="00057CDA"/>
    <w:rsid w:val="000647C4"/>
    <w:rsid w:val="00064C5F"/>
    <w:rsid w:val="00070A47"/>
    <w:rsid w:val="00070DBB"/>
    <w:rsid w:val="0007250C"/>
    <w:rsid w:val="00074E2D"/>
    <w:rsid w:val="000752A4"/>
    <w:rsid w:val="000824A8"/>
    <w:rsid w:val="000830A7"/>
    <w:rsid w:val="000929B6"/>
    <w:rsid w:val="00093162"/>
    <w:rsid w:val="00093823"/>
    <w:rsid w:val="00093942"/>
    <w:rsid w:val="000A1362"/>
    <w:rsid w:val="000A3AC1"/>
    <w:rsid w:val="000A5E23"/>
    <w:rsid w:val="000A6169"/>
    <w:rsid w:val="000B0106"/>
    <w:rsid w:val="000B318C"/>
    <w:rsid w:val="000C388B"/>
    <w:rsid w:val="000C70FA"/>
    <w:rsid w:val="000D55BA"/>
    <w:rsid w:val="000E4E6A"/>
    <w:rsid w:val="000E52DD"/>
    <w:rsid w:val="000F0696"/>
    <w:rsid w:val="000F1C60"/>
    <w:rsid w:val="000F232D"/>
    <w:rsid w:val="000F7FFA"/>
    <w:rsid w:val="0010327A"/>
    <w:rsid w:val="00104AEF"/>
    <w:rsid w:val="00106366"/>
    <w:rsid w:val="00116F2F"/>
    <w:rsid w:val="00121EEA"/>
    <w:rsid w:val="00121FB3"/>
    <w:rsid w:val="00125EED"/>
    <w:rsid w:val="0013370B"/>
    <w:rsid w:val="00134379"/>
    <w:rsid w:val="00136A85"/>
    <w:rsid w:val="00143CB7"/>
    <w:rsid w:val="0014465B"/>
    <w:rsid w:val="001446C8"/>
    <w:rsid w:val="001448C6"/>
    <w:rsid w:val="00144C2D"/>
    <w:rsid w:val="00145C62"/>
    <w:rsid w:val="00150E73"/>
    <w:rsid w:val="001515E1"/>
    <w:rsid w:val="001527B4"/>
    <w:rsid w:val="001533F9"/>
    <w:rsid w:val="001562A4"/>
    <w:rsid w:val="00162953"/>
    <w:rsid w:val="00165669"/>
    <w:rsid w:val="001704A1"/>
    <w:rsid w:val="00176576"/>
    <w:rsid w:val="00177C42"/>
    <w:rsid w:val="00181E57"/>
    <w:rsid w:val="00184584"/>
    <w:rsid w:val="00193516"/>
    <w:rsid w:val="0019436C"/>
    <w:rsid w:val="001944DC"/>
    <w:rsid w:val="00195A41"/>
    <w:rsid w:val="00196B48"/>
    <w:rsid w:val="00197975"/>
    <w:rsid w:val="001979F8"/>
    <w:rsid w:val="001A189D"/>
    <w:rsid w:val="001A1ADA"/>
    <w:rsid w:val="001A51E0"/>
    <w:rsid w:val="001B1AE5"/>
    <w:rsid w:val="001B2629"/>
    <w:rsid w:val="001C2848"/>
    <w:rsid w:val="001C38DB"/>
    <w:rsid w:val="001C3B08"/>
    <w:rsid w:val="001C4189"/>
    <w:rsid w:val="001C4A61"/>
    <w:rsid w:val="001C7FCF"/>
    <w:rsid w:val="001D1A09"/>
    <w:rsid w:val="001D2095"/>
    <w:rsid w:val="001D53C7"/>
    <w:rsid w:val="001D5A13"/>
    <w:rsid w:val="001E17BE"/>
    <w:rsid w:val="001E50AC"/>
    <w:rsid w:val="001F259B"/>
    <w:rsid w:val="001F44E8"/>
    <w:rsid w:val="002022A0"/>
    <w:rsid w:val="00203FB9"/>
    <w:rsid w:val="00206F7E"/>
    <w:rsid w:val="0020721A"/>
    <w:rsid w:val="00207E48"/>
    <w:rsid w:val="00212446"/>
    <w:rsid w:val="002156DE"/>
    <w:rsid w:val="00216902"/>
    <w:rsid w:val="00217D72"/>
    <w:rsid w:val="0022245B"/>
    <w:rsid w:val="002229D6"/>
    <w:rsid w:val="002262D7"/>
    <w:rsid w:val="00227831"/>
    <w:rsid w:val="00230496"/>
    <w:rsid w:val="002312E1"/>
    <w:rsid w:val="00231BFB"/>
    <w:rsid w:val="0023472A"/>
    <w:rsid w:val="002359CA"/>
    <w:rsid w:val="002418D1"/>
    <w:rsid w:val="0024291D"/>
    <w:rsid w:val="002452E6"/>
    <w:rsid w:val="0025090E"/>
    <w:rsid w:val="00251797"/>
    <w:rsid w:val="002517A2"/>
    <w:rsid w:val="002517AB"/>
    <w:rsid w:val="002519C8"/>
    <w:rsid w:val="00251D43"/>
    <w:rsid w:val="002529E4"/>
    <w:rsid w:val="00252EBB"/>
    <w:rsid w:val="00254159"/>
    <w:rsid w:val="0025475A"/>
    <w:rsid w:val="00261ED0"/>
    <w:rsid w:val="0026330A"/>
    <w:rsid w:val="00263F34"/>
    <w:rsid w:val="00266773"/>
    <w:rsid w:val="00273956"/>
    <w:rsid w:val="00274579"/>
    <w:rsid w:val="00276F79"/>
    <w:rsid w:val="00277124"/>
    <w:rsid w:val="0027772C"/>
    <w:rsid w:val="002839F9"/>
    <w:rsid w:val="002851E5"/>
    <w:rsid w:val="00285F2E"/>
    <w:rsid w:val="00287955"/>
    <w:rsid w:val="002A4D18"/>
    <w:rsid w:val="002A5F92"/>
    <w:rsid w:val="002A638A"/>
    <w:rsid w:val="002A64B8"/>
    <w:rsid w:val="002A66FB"/>
    <w:rsid w:val="002B1FE9"/>
    <w:rsid w:val="002B542A"/>
    <w:rsid w:val="002B5604"/>
    <w:rsid w:val="002B7368"/>
    <w:rsid w:val="002D50C0"/>
    <w:rsid w:val="002D5FA9"/>
    <w:rsid w:val="002E18D5"/>
    <w:rsid w:val="002E6B4C"/>
    <w:rsid w:val="002F4F18"/>
    <w:rsid w:val="002F6ACF"/>
    <w:rsid w:val="003045A4"/>
    <w:rsid w:val="003055E8"/>
    <w:rsid w:val="00305DA3"/>
    <w:rsid w:val="003104AC"/>
    <w:rsid w:val="0031081B"/>
    <w:rsid w:val="003119A4"/>
    <w:rsid w:val="00314003"/>
    <w:rsid w:val="003148B8"/>
    <w:rsid w:val="00317341"/>
    <w:rsid w:val="00317883"/>
    <w:rsid w:val="00321099"/>
    <w:rsid w:val="00325240"/>
    <w:rsid w:val="00330F81"/>
    <w:rsid w:val="003371D0"/>
    <w:rsid w:val="0034477F"/>
    <w:rsid w:val="00344AE9"/>
    <w:rsid w:val="003459C3"/>
    <w:rsid w:val="00350422"/>
    <w:rsid w:val="003507A5"/>
    <w:rsid w:val="003512E7"/>
    <w:rsid w:val="00351D16"/>
    <w:rsid w:val="0035370D"/>
    <w:rsid w:val="00354878"/>
    <w:rsid w:val="00355ED0"/>
    <w:rsid w:val="0035747C"/>
    <w:rsid w:val="0036211F"/>
    <w:rsid w:val="00362EEA"/>
    <w:rsid w:val="00363888"/>
    <w:rsid w:val="00367157"/>
    <w:rsid w:val="00367310"/>
    <w:rsid w:val="00371141"/>
    <w:rsid w:val="0037221D"/>
    <w:rsid w:val="00375F0F"/>
    <w:rsid w:val="00384E8E"/>
    <w:rsid w:val="003860E5"/>
    <w:rsid w:val="003863AF"/>
    <w:rsid w:val="00386FDF"/>
    <w:rsid w:val="003911CC"/>
    <w:rsid w:val="00391599"/>
    <w:rsid w:val="0039511C"/>
    <w:rsid w:val="003A0F66"/>
    <w:rsid w:val="003A6726"/>
    <w:rsid w:val="003B3512"/>
    <w:rsid w:val="003B3A75"/>
    <w:rsid w:val="003B46B7"/>
    <w:rsid w:val="003B7DAA"/>
    <w:rsid w:val="003C58E6"/>
    <w:rsid w:val="003D7277"/>
    <w:rsid w:val="003E16B8"/>
    <w:rsid w:val="003E30B9"/>
    <w:rsid w:val="003E5CA4"/>
    <w:rsid w:val="003F143F"/>
    <w:rsid w:val="003F16F1"/>
    <w:rsid w:val="003F6911"/>
    <w:rsid w:val="00407A05"/>
    <w:rsid w:val="00415252"/>
    <w:rsid w:val="00415771"/>
    <w:rsid w:val="00417A73"/>
    <w:rsid w:val="00421E45"/>
    <w:rsid w:val="004220ED"/>
    <w:rsid w:val="004238B1"/>
    <w:rsid w:val="004263A1"/>
    <w:rsid w:val="00427495"/>
    <w:rsid w:val="00427783"/>
    <w:rsid w:val="00430C39"/>
    <w:rsid w:val="00430E2F"/>
    <w:rsid w:val="00431F7B"/>
    <w:rsid w:val="00436546"/>
    <w:rsid w:val="00441266"/>
    <w:rsid w:val="00452A9D"/>
    <w:rsid w:val="00454D45"/>
    <w:rsid w:val="00455344"/>
    <w:rsid w:val="00457AB5"/>
    <w:rsid w:val="0046008A"/>
    <w:rsid w:val="0046017E"/>
    <w:rsid w:val="00463D97"/>
    <w:rsid w:val="00464372"/>
    <w:rsid w:val="00470F56"/>
    <w:rsid w:val="00471ED3"/>
    <w:rsid w:val="00472D58"/>
    <w:rsid w:val="00482E55"/>
    <w:rsid w:val="00482F9F"/>
    <w:rsid w:val="004834FA"/>
    <w:rsid w:val="00484D0A"/>
    <w:rsid w:val="00485262"/>
    <w:rsid w:val="0049048C"/>
    <w:rsid w:val="00495306"/>
    <w:rsid w:val="004966FD"/>
    <w:rsid w:val="004A127C"/>
    <w:rsid w:val="004A3557"/>
    <w:rsid w:val="004A5486"/>
    <w:rsid w:val="004A5758"/>
    <w:rsid w:val="004A5F8B"/>
    <w:rsid w:val="004B0E5D"/>
    <w:rsid w:val="004B0E72"/>
    <w:rsid w:val="004B1C1F"/>
    <w:rsid w:val="004B4C9C"/>
    <w:rsid w:val="004B5070"/>
    <w:rsid w:val="004B5503"/>
    <w:rsid w:val="004C6A8B"/>
    <w:rsid w:val="004D02BA"/>
    <w:rsid w:val="004D403A"/>
    <w:rsid w:val="004D4F10"/>
    <w:rsid w:val="004D643D"/>
    <w:rsid w:val="004E0099"/>
    <w:rsid w:val="004E2C77"/>
    <w:rsid w:val="004E507B"/>
    <w:rsid w:val="004F00A6"/>
    <w:rsid w:val="004F4E32"/>
    <w:rsid w:val="005007AE"/>
    <w:rsid w:val="00504861"/>
    <w:rsid w:val="00505C52"/>
    <w:rsid w:val="00515C35"/>
    <w:rsid w:val="00516B6A"/>
    <w:rsid w:val="005176D4"/>
    <w:rsid w:val="00526558"/>
    <w:rsid w:val="00530D3D"/>
    <w:rsid w:val="00530FC1"/>
    <w:rsid w:val="00531EA9"/>
    <w:rsid w:val="00532F03"/>
    <w:rsid w:val="00534C19"/>
    <w:rsid w:val="00544225"/>
    <w:rsid w:val="0054724F"/>
    <w:rsid w:val="005504F9"/>
    <w:rsid w:val="00551987"/>
    <w:rsid w:val="00556583"/>
    <w:rsid w:val="00556BFE"/>
    <w:rsid w:val="0055734E"/>
    <w:rsid w:val="0056345E"/>
    <w:rsid w:val="00564620"/>
    <w:rsid w:val="00565937"/>
    <w:rsid w:val="00572764"/>
    <w:rsid w:val="0057561A"/>
    <w:rsid w:val="005777A0"/>
    <w:rsid w:val="00577E53"/>
    <w:rsid w:val="00580DAE"/>
    <w:rsid w:val="005819E1"/>
    <w:rsid w:val="00585708"/>
    <w:rsid w:val="005857CD"/>
    <w:rsid w:val="005867AD"/>
    <w:rsid w:val="00590934"/>
    <w:rsid w:val="00593BB1"/>
    <w:rsid w:val="00594EBF"/>
    <w:rsid w:val="00597B55"/>
    <w:rsid w:val="005A3246"/>
    <w:rsid w:val="005A509A"/>
    <w:rsid w:val="005B1439"/>
    <w:rsid w:val="005B39E5"/>
    <w:rsid w:val="005C084D"/>
    <w:rsid w:val="005D1A09"/>
    <w:rsid w:val="005D2E74"/>
    <w:rsid w:val="005D39B8"/>
    <w:rsid w:val="005D6CBC"/>
    <w:rsid w:val="005D710F"/>
    <w:rsid w:val="005D7DAC"/>
    <w:rsid w:val="005E0253"/>
    <w:rsid w:val="005E08BA"/>
    <w:rsid w:val="005E2C9F"/>
    <w:rsid w:val="005E344A"/>
    <w:rsid w:val="005F3690"/>
    <w:rsid w:val="005F5E34"/>
    <w:rsid w:val="006003BB"/>
    <w:rsid w:val="00600B71"/>
    <w:rsid w:val="00606CE4"/>
    <w:rsid w:val="00610900"/>
    <w:rsid w:val="0061327B"/>
    <w:rsid w:val="006162E3"/>
    <w:rsid w:val="00620F50"/>
    <w:rsid w:val="006221FD"/>
    <w:rsid w:val="0062299D"/>
    <w:rsid w:val="006256A5"/>
    <w:rsid w:val="006318BE"/>
    <w:rsid w:val="006351C6"/>
    <w:rsid w:val="00635657"/>
    <w:rsid w:val="00636B75"/>
    <w:rsid w:val="00637186"/>
    <w:rsid w:val="006371F4"/>
    <w:rsid w:val="00642CB5"/>
    <w:rsid w:val="00643468"/>
    <w:rsid w:val="00646C5C"/>
    <w:rsid w:val="00650033"/>
    <w:rsid w:val="006508C4"/>
    <w:rsid w:val="00650B58"/>
    <w:rsid w:val="0065322B"/>
    <w:rsid w:val="00653CC0"/>
    <w:rsid w:val="0066107F"/>
    <w:rsid w:val="006660AE"/>
    <w:rsid w:val="00674C36"/>
    <w:rsid w:val="006824D7"/>
    <w:rsid w:val="00685F4D"/>
    <w:rsid w:val="0068694C"/>
    <w:rsid w:val="00696B16"/>
    <w:rsid w:val="006A2616"/>
    <w:rsid w:val="006A40B7"/>
    <w:rsid w:val="006A5265"/>
    <w:rsid w:val="006A6D54"/>
    <w:rsid w:val="006B0621"/>
    <w:rsid w:val="006B09E1"/>
    <w:rsid w:val="006B0B68"/>
    <w:rsid w:val="006B1080"/>
    <w:rsid w:val="006B1175"/>
    <w:rsid w:val="006B1F00"/>
    <w:rsid w:val="006B37ED"/>
    <w:rsid w:val="006C0827"/>
    <w:rsid w:val="006C16A4"/>
    <w:rsid w:val="006C247E"/>
    <w:rsid w:val="006C2BA3"/>
    <w:rsid w:val="006C4CB9"/>
    <w:rsid w:val="006C6D40"/>
    <w:rsid w:val="006C72CF"/>
    <w:rsid w:val="006D0CD3"/>
    <w:rsid w:val="006D237A"/>
    <w:rsid w:val="006D2BBC"/>
    <w:rsid w:val="006D44AB"/>
    <w:rsid w:val="006D6D1A"/>
    <w:rsid w:val="006E1D9D"/>
    <w:rsid w:val="006E2D11"/>
    <w:rsid w:val="006E3560"/>
    <w:rsid w:val="006E4010"/>
    <w:rsid w:val="006E6BA7"/>
    <w:rsid w:val="006F0654"/>
    <w:rsid w:val="006F5373"/>
    <w:rsid w:val="006F571E"/>
    <w:rsid w:val="006F78AE"/>
    <w:rsid w:val="006F7E62"/>
    <w:rsid w:val="00701457"/>
    <w:rsid w:val="00702C0F"/>
    <w:rsid w:val="00704D46"/>
    <w:rsid w:val="007100EC"/>
    <w:rsid w:val="007128A5"/>
    <w:rsid w:val="007169AE"/>
    <w:rsid w:val="007174A4"/>
    <w:rsid w:val="0071777C"/>
    <w:rsid w:val="00720C46"/>
    <w:rsid w:val="00721277"/>
    <w:rsid w:val="00724752"/>
    <w:rsid w:val="007316EC"/>
    <w:rsid w:val="0073493A"/>
    <w:rsid w:val="00741528"/>
    <w:rsid w:val="0074208B"/>
    <w:rsid w:val="00744167"/>
    <w:rsid w:val="0074789E"/>
    <w:rsid w:val="007479DB"/>
    <w:rsid w:val="0075124A"/>
    <w:rsid w:val="0075239E"/>
    <w:rsid w:val="00752CA0"/>
    <w:rsid w:val="00752D6F"/>
    <w:rsid w:val="00756644"/>
    <w:rsid w:val="00756E01"/>
    <w:rsid w:val="0076419C"/>
    <w:rsid w:val="00764B72"/>
    <w:rsid w:val="00770191"/>
    <w:rsid w:val="007721C0"/>
    <w:rsid w:val="00777CCC"/>
    <w:rsid w:val="0078217B"/>
    <w:rsid w:val="00783040"/>
    <w:rsid w:val="00783973"/>
    <w:rsid w:val="007840D8"/>
    <w:rsid w:val="007871D0"/>
    <w:rsid w:val="007931D7"/>
    <w:rsid w:val="00794753"/>
    <w:rsid w:val="00795868"/>
    <w:rsid w:val="00797133"/>
    <w:rsid w:val="007975E6"/>
    <w:rsid w:val="007A0631"/>
    <w:rsid w:val="007A06F9"/>
    <w:rsid w:val="007A076E"/>
    <w:rsid w:val="007A09A2"/>
    <w:rsid w:val="007A23C6"/>
    <w:rsid w:val="007A499C"/>
    <w:rsid w:val="007A4C4B"/>
    <w:rsid w:val="007B5325"/>
    <w:rsid w:val="007B65C4"/>
    <w:rsid w:val="007C1436"/>
    <w:rsid w:val="007C6C32"/>
    <w:rsid w:val="007C796C"/>
    <w:rsid w:val="007D1008"/>
    <w:rsid w:val="007D20A5"/>
    <w:rsid w:val="007D4310"/>
    <w:rsid w:val="007D631C"/>
    <w:rsid w:val="007E0EBA"/>
    <w:rsid w:val="007E20C3"/>
    <w:rsid w:val="007E22AB"/>
    <w:rsid w:val="007E5293"/>
    <w:rsid w:val="007E69F7"/>
    <w:rsid w:val="007E6CE6"/>
    <w:rsid w:val="007F1FCC"/>
    <w:rsid w:val="007F25C6"/>
    <w:rsid w:val="007F5154"/>
    <w:rsid w:val="00801F62"/>
    <w:rsid w:val="0080396B"/>
    <w:rsid w:val="00803C47"/>
    <w:rsid w:val="00804E93"/>
    <w:rsid w:val="008059DC"/>
    <w:rsid w:val="00807EEC"/>
    <w:rsid w:val="0082039F"/>
    <w:rsid w:val="0082101E"/>
    <w:rsid w:val="008236A9"/>
    <w:rsid w:val="00823E00"/>
    <w:rsid w:val="0082441E"/>
    <w:rsid w:val="00827189"/>
    <w:rsid w:val="00830FE4"/>
    <w:rsid w:val="00832C30"/>
    <w:rsid w:val="00836CF2"/>
    <w:rsid w:val="00837C28"/>
    <w:rsid w:val="00837D65"/>
    <w:rsid w:val="00841FC6"/>
    <w:rsid w:val="0084712D"/>
    <w:rsid w:val="00847D70"/>
    <w:rsid w:val="00852E9D"/>
    <w:rsid w:val="00853EE7"/>
    <w:rsid w:val="0085451F"/>
    <w:rsid w:val="008607D3"/>
    <w:rsid w:val="00861E82"/>
    <w:rsid w:val="00862AC3"/>
    <w:rsid w:val="00865FAD"/>
    <w:rsid w:val="008666F2"/>
    <w:rsid w:val="00872753"/>
    <w:rsid w:val="0087469F"/>
    <w:rsid w:val="00874846"/>
    <w:rsid w:val="00874B14"/>
    <w:rsid w:val="0087585A"/>
    <w:rsid w:val="0088180A"/>
    <w:rsid w:val="008824A7"/>
    <w:rsid w:val="00882D99"/>
    <w:rsid w:val="008872D6"/>
    <w:rsid w:val="008905E5"/>
    <w:rsid w:val="00890D3A"/>
    <w:rsid w:val="008916A3"/>
    <w:rsid w:val="00892373"/>
    <w:rsid w:val="00896A7F"/>
    <w:rsid w:val="008A0B18"/>
    <w:rsid w:val="008A2417"/>
    <w:rsid w:val="008A36F3"/>
    <w:rsid w:val="008A375C"/>
    <w:rsid w:val="008A40D7"/>
    <w:rsid w:val="008A457C"/>
    <w:rsid w:val="008A4A43"/>
    <w:rsid w:val="008A5E81"/>
    <w:rsid w:val="008A6AF2"/>
    <w:rsid w:val="008A6B9A"/>
    <w:rsid w:val="008A6F79"/>
    <w:rsid w:val="008B3326"/>
    <w:rsid w:val="008B58A3"/>
    <w:rsid w:val="008C0B9F"/>
    <w:rsid w:val="008C12EB"/>
    <w:rsid w:val="008C23B2"/>
    <w:rsid w:val="008C3C8C"/>
    <w:rsid w:val="008C4933"/>
    <w:rsid w:val="008D1A41"/>
    <w:rsid w:val="008D3257"/>
    <w:rsid w:val="008D40B7"/>
    <w:rsid w:val="008D684C"/>
    <w:rsid w:val="008E2288"/>
    <w:rsid w:val="008E3C5D"/>
    <w:rsid w:val="008E6234"/>
    <w:rsid w:val="008F1557"/>
    <w:rsid w:val="008F1AFB"/>
    <w:rsid w:val="008F1BC4"/>
    <w:rsid w:val="008F23AF"/>
    <w:rsid w:val="008F2404"/>
    <w:rsid w:val="008F395B"/>
    <w:rsid w:val="008F40C7"/>
    <w:rsid w:val="008F4C82"/>
    <w:rsid w:val="00902D23"/>
    <w:rsid w:val="00903BE9"/>
    <w:rsid w:val="00905335"/>
    <w:rsid w:val="00906D49"/>
    <w:rsid w:val="00910621"/>
    <w:rsid w:val="00914C0C"/>
    <w:rsid w:val="00922334"/>
    <w:rsid w:val="00924EC1"/>
    <w:rsid w:val="00925021"/>
    <w:rsid w:val="00925373"/>
    <w:rsid w:val="009344BC"/>
    <w:rsid w:val="00940501"/>
    <w:rsid w:val="00941F09"/>
    <w:rsid w:val="00943D90"/>
    <w:rsid w:val="00944686"/>
    <w:rsid w:val="0094617F"/>
    <w:rsid w:val="00953870"/>
    <w:rsid w:val="009542CA"/>
    <w:rsid w:val="009557F9"/>
    <w:rsid w:val="0095667C"/>
    <w:rsid w:val="00962243"/>
    <w:rsid w:val="00963AF4"/>
    <w:rsid w:val="00963F34"/>
    <w:rsid w:val="009645C6"/>
    <w:rsid w:val="00964769"/>
    <w:rsid w:val="00974012"/>
    <w:rsid w:val="00983BE0"/>
    <w:rsid w:val="00983BF6"/>
    <w:rsid w:val="00985D23"/>
    <w:rsid w:val="0098793A"/>
    <w:rsid w:val="009922BB"/>
    <w:rsid w:val="0099521C"/>
    <w:rsid w:val="00996DDD"/>
    <w:rsid w:val="009A1173"/>
    <w:rsid w:val="009A449A"/>
    <w:rsid w:val="009B1239"/>
    <w:rsid w:val="009B3F96"/>
    <w:rsid w:val="009B6EC9"/>
    <w:rsid w:val="009C3039"/>
    <w:rsid w:val="009C5BD5"/>
    <w:rsid w:val="009D2126"/>
    <w:rsid w:val="009D4C81"/>
    <w:rsid w:val="009E0D36"/>
    <w:rsid w:val="009E3224"/>
    <w:rsid w:val="009E42F1"/>
    <w:rsid w:val="009E4EF1"/>
    <w:rsid w:val="009E6349"/>
    <w:rsid w:val="009E68AC"/>
    <w:rsid w:val="009F0231"/>
    <w:rsid w:val="009F2776"/>
    <w:rsid w:val="009F36C9"/>
    <w:rsid w:val="009F66AE"/>
    <w:rsid w:val="009F73E6"/>
    <w:rsid w:val="00A00CBD"/>
    <w:rsid w:val="00A02030"/>
    <w:rsid w:val="00A05CA8"/>
    <w:rsid w:val="00A10BAB"/>
    <w:rsid w:val="00A11B41"/>
    <w:rsid w:val="00A123CD"/>
    <w:rsid w:val="00A131D1"/>
    <w:rsid w:val="00A14736"/>
    <w:rsid w:val="00A21A66"/>
    <w:rsid w:val="00A2662E"/>
    <w:rsid w:val="00A26EAE"/>
    <w:rsid w:val="00A314BD"/>
    <w:rsid w:val="00A314EF"/>
    <w:rsid w:val="00A32135"/>
    <w:rsid w:val="00A3392D"/>
    <w:rsid w:val="00A33FEC"/>
    <w:rsid w:val="00A353BD"/>
    <w:rsid w:val="00A42748"/>
    <w:rsid w:val="00A4664A"/>
    <w:rsid w:val="00A4666C"/>
    <w:rsid w:val="00A467F3"/>
    <w:rsid w:val="00A505F0"/>
    <w:rsid w:val="00A5322A"/>
    <w:rsid w:val="00A53B89"/>
    <w:rsid w:val="00A53C45"/>
    <w:rsid w:val="00A54139"/>
    <w:rsid w:val="00A64E84"/>
    <w:rsid w:val="00A67D93"/>
    <w:rsid w:val="00A706B5"/>
    <w:rsid w:val="00A7447B"/>
    <w:rsid w:val="00A74C1B"/>
    <w:rsid w:val="00A74DFE"/>
    <w:rsid w:val="00A74E80"/>
    <w:rsid w:val="00A75C63"/>
    <w:rsid w:val="00A76C61"/>
    <w:rsid w:val="00A81286"/>
    <w:rsid w:val="00A85212"/>
    <w:rsid w:val="00A879AF"/>
    <w:rsid w:val="00A916C3"/>
    <w:rsid w:val="00A920A3"/>
    <w:rsid w:val="00AA0824"/>
    <w:rsid w:val="00AA4FC8"/>
    <w:rsid w:val="00AB5687"/>
    <w:rsid w:val="00AB56D8"/>
    <w:rsid w:val="00AB664A"/>
    <w:rsid w:val="00AC1B5D"/>
    <w:rsid w:val="00AC257E"/>
    <w:rsid w:val="00AC47D2"/>
    <w:rsid w:val="00AC6DAA"/>
    <w:rsid w:val="00AD0438"/>
    <w:rsid w:val="00AD12F8"/>
    <w:rsid w:val="00AD1E41"/>
    <w:rsid w:val="00AD2660"/>
    <w:rsid w:val="00AE0740"/>
    <w:rsid w:val="00AE10A2"/>
    <w:rsid w:val="00AE2671"/>
    <w:rsid w:val="00AE431A"/>
    <w:rsid w:val="00AE546A"/>
    <w:rsid w:val="00AE614B"/>
    <w:rsid w:val="00AF01A9"/>
    <w:rsid w:val="00AF3490"/>
    <w:rsid w:val="00AF4E67"/>
    <w:rsid w:val="00B0096F"/>
    <w:rsid w:val="00B02C39"/>
    <w:rsid w:val="00B03CA3"/>
    <w:rsid w:val="00B0729A"/>
    <w:rsid w:val="00B11A05"/>
    <w:rsid w:val="00B14C74"/>
    <w:rsid w:val="00B20D33"/>
    <w:rsid w:val="00B22D4E"/>
    <w:rsid w:val="00B25FE5"/>
    <w:rsid w:val="00B26B98"/>
    <w:rsid w:val="00B26DD4"/>
    <w:rsid w:val="00B32B23"/>
    <w:rsid w:val="00B346F7"/>
    <w:rsid w:val="00B3511A"/>
    <w:rsid w:val="00B3682B"/>
    <w:rsid w:val="00B3696D"/>
    <w:rsid w:val="00B435E8"/>
    <w:rsid w:val="00B50224"/>
    <w:rsid w:val="00B51B90"/>
    <w:rsid w:val="00B52D18"/>
    <w:rsid w:val="00B56C98"/>
    <w:rsid w:val="00B57838"/>
    <w:rsid w:val="00B57F45"/>
    <w:rsid w:val="00B61C54"/>
    <w:rsid w:val="00B63EDB"/>
    <w:rsid w:val="00B712C4"/>
    <w:rsid w:val="00B71C3A"/>
    <w:rsid w:val="00B71D82"/>
    <w:rsid w:val="00B71ECF"/>
    <w:rsid w:val="00B726EC"/>
    <w:rsid w:val="00B74D73"/>
    <w:rsid w:val="00B76610"/>
    <w:rsid w:val="00B8171A"/>
    <w:rsid w:val="00B81A32"/>
    <w:rsid w:val="00B83C46"/>
    <w:rsid w:val="00B868E0"/>
    <w:rsid w:val="00B90686"/>
    <w:rsid w:val="00B9226C"/>
    <w:rsid w:val="00B92D24"/>
    <w:rsid w:val="00B95082"/>
    <w:rsid w:val="00B95706"/>
    <w:rsid w:val="00B95B06"/>
    <w:rsid w:val="00B974C9"/>
    <w:rsid w:val="00BB0059"/>
    <w:rsid w:val="00BB1711"/>
    <w:rsid w:val="00BB254A"/>
    <w:rsid w:val="00BB7B37"/>
    <w:rsid w:val="00BB7C52"/>
    <w:rsid w:val="00BC0583"/>
    <w:rsid w:val="00BC0D66"/>
    <w:rsid w:val="00BC4101"/>
    <w:rsid w:val="00BD1EF3"/>
    <w:rsid w:val="00BD4A25"/>
    <w:rsid w:val="00BD619F"/>
    <w:rsid w:val="00BE1DB1"/>
    <w:rsid w:val="00BE1E7B"/>
    <w:rsid w:val="00BE263F"/>
    <w:rsid w:val="00BE41EA"/>
    <w:rsid w:val="00BE4924"/>
    <w:rsid w:val="00BE537C"/>
    <w:rsid w:val="00BE5643"/>
    <w:rsid w:val="00BE7ECC"/>
    <w:rsid w:val="00BF52A9"/>
    <w:rsid w:val="00BF54FB"/>
    <w:rsid w:val="00BF7BC8"/>
    <w:rsid w:val="00C04B36"/>
    <w:rsid w:val="00C06B0F"/>
    <w:rsid w:val="00C14596"/>
    <w:rsid w:val="00C1467F"/>
    <w:rsid w:val="00C14EEE"/>
    <w:rsid w:val="00C157C2"/>
    <w:rsid w:val="00C159DE"/>
    <w:rsid w:val="00C16EE0"/>
    <w:rsid w:val="00C20949"/>
    <w:rsid w:val="00C20DD2"/>
    <w:rsid w:val="00C21610"/>
    <w:rsid w:val="00C24F80"/>
    <w:rsid w:val="00C26DDF"/>
    <w:rsid w:val="00C27A7C"/>
    <w:rsid w:val="00C303ED"/>
    <w:rsid w:val="00C321E4"/>
    <w:rsid w:val="00C35703"/>
    <w:rsid w:val="00C3571E"/>
    <w:rsid w:val="00C368ED"/>
    <w:rsid w:val="00C36C64"/>
    <w:rsid w:val="00C379F7"/>
    <w:rsid w:val="00C37BA9"/>
    <w:rsid w:val="00C41A61"/>
    <w:rsid w:val="00C429C8"/>
    <w:rsid w:val="00C45F62"/>
    <w:rsid w:val="00C534D6"/>
    <w:rsid w:val="00C60043"/>
    <w:rsid w:val="00C60152"/>
    <w:rsid w:val="00C64DF3"/>
    <w:rsid w:val="00C67451"/>
    <w:rsid w:val="00C7085F"/>
    <w:rsid w:val="00C70BC7"/>
    <w:rsid w:val="00C70F9B"/>
    <w:rsid w:val="00C734EF"/>
    <w:rsid w:val="00C75D14"/>
    <w:rsid w:val="00C80A05"/>
    <w:rsid w:val="00C81742"/>
    <w:rsid w:val="00C85AFF"/>
    <w:rsid w:val="00C87527"/>
    <w:rsid w:val="00C91085"/>
    <w:rsid w:val="00C918CD"/>
    <w:rsid w:val="00C91CF5"/>
    <w:rsid w:val="00C92AFE"/>
    <w:rsid w:val="00C92C81"/>
    <w:rsid w:val="00CA10B6"/>
    <w:rsid w:val="00CA1C8C"/>
    <w:rsid w:val="00CB11ED"/>
    <w:rsid w:val="00CB2B4B"/>
    <w:rsid w:val="00CB6C80"/>
    <w:rsid w:val="00CC185E"/>
    <w:rsid w:val="00CC2BC4"/>
    <w:rsid w:val="00CC4EC9"/>
    <w:rsid w:val="00CD00D7"/>
    <w:rsid w:val="00CE077D"/>
    <w:rsid w:val="00CE36BC"/>
    <w:rsid w:val="00CE4643"/>
    <w:rsid w:val="00CF019E"/>
    <w:rsid w:val="00CF433D"/>
    <w:rsid w:val="00CF43E2"/>
    <w:rsid w:val="00CF51B5"/>
    <w:rsid w:val="00D00CC6"/>
    <w:rsid w:val="00D0117F"/>
    <w:rsid w:val="00D01973"/>
    <w:rsid w:val="00D03D12"/>
    <w:rsid w:val="00D057C3"/>
    <w:rsid w:val="00D06921"/>
    <w:rsid w:val="00D06C98"/>
    <w:rsid w:val="00D12043"/>
    <w:rsid w:val="00D1562A"/>
    <w:rsid w:val="00D16AD3"/>
    <w:rsid w:val="00D21768"/>
    <w:rsid w:val="00D2188D"/>
    <w:rsid w:val="00D2606D"/>
    <w:rsid w:val="00D27377"/>
    <w:rsid w:val="00D33BAE"/>
    <w:rsid w:val="00D34365"/>
    <w:rsid w:val="00D50EDC"/>
    <w:rsid w:val="00D51543"/>
    <w:rsid w:val="00D51D5F"/>
    <w:rsid w:val="00D51F96"/>
    <w:rsid w:val="00D530A6"/>
    <w:rsid w:val="00D57AEE"/>
    <w:rsid w:val="00D61646"/>
    <w:rsid w:val="00D61C16"/>
    <w:rsid w:val="00D62A19"/>
    <w:rsid w:val="00D63ECE"/>
    <w:rsid w:val="00D653C8"/>
    <w:rsid w:val="00D70C28"/>
    <w:rsid w:val="00D72941"/>
    <w:rsid w:val="00D73940"/>
    <w:rsid w:val="00D74A21"/>
    <w:rsid w:val="00D75419"/>
    <w:rsid w:val="00D761E7"/>
    <w:rsid w:val="00D761EF"/>
    <w:rsid w:val="00D842CF"/>
    <w:rsid w:val="00D8676D"/>
    <w:rsid w:val="00D87471"/>
    <w:rsid w:val="00D94048"/>
    <w:rsid w:val="00D94238"/>
    <w:rsid w:val="00D94D72"/>
    <w:rsid w:val="00DA028D"/>
    <w:rsid w:val="00DA168D"/>
    <w:rsid w:val="00DA2084"/>
    <w:rsid w:val="00DA51DD"/>
    <w:rsid w:val="00DA63C2"/>
    <w:rsid w:val="00DA69F7"/>
    <w:rsid w:val="00DB0A3B"/>
    <w:rsid w:val="00DB350E"/>
    <w:rsid w:val="00DC0DC7"/>
    <w:rsid w:val="00DC243C"/>
    <w:rsid w:val="00DC29E7"/>
    <w:rsid w:val="00DC497F"/>
    <w:rsid w:val="00DC750F"/>
    <w:rsid w:val="00DD0F42"/>
    <w:rsid w:val="00DE123A"/>
    <w:rsid w:val="00DE77C9"/>
    <w:rsid w:val="00DF1653"/>
    <w:rsid w:val="00E000B8"/>
    <w:rsid w:val="00E01885"/>
    <w:rsid w:val="00E026FA"/>
    <w:rsid w:val="00E02D16"/>
    <w:rsid w:val="00E068B0"/>
    <w:rsid w:val="00E11453"/>
    <w:rsid w:val="00E149B8"/>
    <w:rsid w:val="00E16319"/>
    <w:rsid w:val="00E22CC3"/>
    <w:rsid w:val="00E25055"/>
    <w:rsid w:val="00E30288"/>
    <w:rsid w:val="00E30493"/>
    <w:rsid w:val="00E30C97"/>
    <w:rsid w:val="00E335D5"/>
    <w:rsid w:val="00E3776A"/>
    <w:rsid w:val="00E40939"/>
    <w:rsid w:val="00E4153E"/>
    <w:rsid w:val="00E4155D"/>
    <w:rsid w:val="00E4188F"/>
    <w:rsid w:val="00E4314E"/>
    <w:rsid w:val="00E44113"/>
    <w:rsid w:val="00E45F62"/>
    <w:rsid w:val="00E47474"/>
    <w:rsid w:val="00E477E3"/>
    <w:rsid w:val="00E5052D"/>
    <w:rsid w:val="00E50DA7"/>
    <w:rsid w:val="00E5319A"/>
    <w:rsid w:val="00E63921"/>
    <w:rsid w:val="00E6790E"/>
    <w:rsid w:val="00E7354D"/>
    <w:rsid w:val="00E76EFC"/>
    <w:rsid w:val="00E775E8"/>
    <w:rsid w:val="00E803BF"/>
    <w:rsid w:val="00E83E98"/>
    <w:rsid w:val="00E84FE0"/>
    <w:rsid w:val="00E85A00"/>
    <w:rsid w:val="00E87410"/>
    <w:rsid w:val="00E876DB"/>
    <w:rsid w:val="00E905D0"/>
    <w:rsid w:val="00E92C0C"/>
    <w:rsid w:val="00EA13F9"/>
    <w:rsid w:val="00EA4154"/>
    <w:rsid w:val="00EA4B78"/>
    <w:rsid w:val="00EB0F0A"/>
    <w:rsid w:val="00EB130C"/>
    <w:rsid w:val="00EB192B"/>
    <w:rsid w:val="00EB7BE6"/>
    <w:rsid w:val="00EC2180"/>
    <w:rsid w:val="00ED04A7"/>
    <w:rsid w:val="00ED0FBE"/>
    <w:rsid w:val="00ED5D18"/>
    <w:rsid w:val="00ED6B01"/>
    <w:rsid w:val="00ED6C02"/>
    <w:rsid w:val="00EE092D"/>
    <w:rsid w:val="00EE1855"/>
    <w:rsid w:val="00EE1DF7"/>
    <w:rsid w:val="00F046F5"/>
    <w:rsid w:val="00F10216"/>
    <w:rsid w:val="00F1312A"/>
    <w:rsid w:val="00F13B5A"/>
    <w:rsid w:val="00F1456A"/>
    <w:rsid w:val="00F17739"/>
    <w:rsid w:val="00F17996"/>
    <w:rsid w:val="00F20C30"/>
    <w:rsid w:val="00F22DF7"/>
    <w:rsid w:val="00F234F2"/>
    <w:rsid w:val="00F2589B"/>
    <w:rsid w:val="00F2754E"/>
    <w:rsid w:val="00F30A6E"/>
    <w:rsid w:val="00F33CBF"/>
    <w:rsid w:val="00F34D1C"/>
    <w:rsid w:val="00F35842"/>
    <w:rsid w:val="00F37FCC"/>
    <w:rsid w:val="00F45B96"/>
    <w:rsid w:val="00F50C19"/>
    <w:rsid w:val="00F52AE1"/>
    <w:rsid w:val="00F537B5"/>
    <w:rsid w:val="00F53BDB"/>
    <w:rsid w:val="00F53BF9"/>
    <w:rsid w:val="00F53CEB"/>
    <w:rsid w:val="00F555ED"/>
    <w:rsid w:val="00F55B96"/>
    <w:rsid w:val="00F62EB1"/>
    <w:rsid w:val="00F63DAA"/>
    <w:rsid w:val="00F647D4"/>
    <w:rsid w:val="00F65D4D"/>
    <w:rsid w:val="00F675FB"/>
    <w:rsid w:val="00F73886"/>
    <w:rsid w:val="00F73F98"/>
    <w:rsid w:val="00F74999"/>
    <w:rsid w:val="00F74DB8"/>
    <w:rsid w:val="00F75053"/>
    <w:rsid w:val="00F87421"/>
    <w:rsid w:val="00F901DD"/>
    <w:rsid w:val="00F90694"/>
    <w:rsid w:val="00F91C59"/>
    <w:rsid w:val="00F962FF"/>
    <w:rsid w:val="00F97EF9"/>
    <w:rsid w:val="00FA055D"/>
    <w:rsid w:val="00FA4BC5"/>
    <w:rsid w:val="00FA6226"/>
    <w:rsid w:val="00FA6855"/>
    <w:rsid w:val="00FA7A40"/>
    <w:rsid w:val="00FC4D4E"/>
    <w:rsid w:val="00FC546D"/>
    <w:rsid w:val="00FD0D8F"/>
    <w:rsid w:val="00FD1E6F"/>
    <w:rsid w:val="00FD3471"/>
    <w:rsid w:val="00FD395C"/>
    <w:rsid w:val="00FD4A6A"/>
    <w:rsid w:val="00FD5866"/>
    <w:rsid w:val="00FD59DA"/>
    <w:rsid w:val="00FD65CB"/>
    <w:rsid w:val="00FE525E"/>
    <w:rsid w:val="00FE5E5C"/>
    <w:rsid w:val="00FE62D8"/>
    <w:rsid w:val="00FF00ED"/>
    <w:rsid w:val="00FF0D5C"/>
    <w:rsid w:val="00FF3F1E"/>
    <w:rsid w:val="00FF539A"/>
    <w:rsid w:val="00FF652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13BB73"/>
  <w15:docId w15:val="{06F4A518-459F-4B73-AE68-F57903AF1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3571E"/>
    <w:pPr>
      <w:keepLines/>
      <w:spacing w:before="200" w:after="200" w:line="288" w:lineRule="auto"/>
    </w:pPr>
    <w:rPr>
      <w:rFonts w:ascii="Calibri" w:hAnsi="Calibri"/>
      <w:color w:val="000000"/>
      <w:sz w:val="24"/>
      <w:lang w:val="en-AU"/>
    </w:rPr>
  </w:style>
  <w:style w:type="paragraph" w:styleId="Heading1">
    <w:name w:val="heading 1"/>
    <w:basedOn w:val="Title"/>
    <w:next w:val="Normal"/>
    <w:link w:val="Heading1Char"/>
    <w:autoRedefine/>
    <w:uiPriority w:val="9"/>
    <w:qFormat/>
    <w:rsid w:val="009E6349"/>
    <w:pPr>
      <w:spacing w:before="720" w:after="240"/>
      <w:outlineLvl w:val="0"/>
    </w:pPr>
    <w:rPr>
      <w:b w:val="0"/>
      <w:noProof/>
      <w:color w:val="A08463" w:themeColor="accent2"/>
    </w:rPr>
  </w:style>
  <w:style w:type="paragraph" w:styleId="Heading2">
    <w:name w:val="heading 2"/>
    <w:next w:val="Normal"/>
    <w:link w:val="Heading2Char"/>
    <w:uiPriority w:val="9"/>
    <w:unhideWhenUsed/>
    <w:qFormat/>
    <w:rsid w:val="009E6349"/>
    <w:pPr>
      <w:keepNext/>
      <w:spacing w:before="360" w:after="240" w:line="440" w:lineRule="exact"/>
      <w:outlineLvl w:val="1"/>
    </w:pPr>
    <w:rPr>
      <w:rFonts w:ascii="Georgia" w:eastAsiaTheme="majorEastAsia" w:hAnsi="Georgia" w:cs="Arial"/>
      <w:color w:val="424754" w:themeColor="text2"/>
      <w:sz w:val="44"/>
      <w:szCs w:val="40"/>
    </w:rPr>
  </w:style>
  <w:style w:type="paragraph" w:styleId="Heading3">
    <w:name w:val="heading 3"/>
    <w:next w:val="Normal"/>
    <w:link w:val="Heading3Char"/>
    <w:uiPriority w:val="9"/>
    <w:unhideWhenUsed/>
    <w:qFormat/>
    <w:rsid w:val="009E6349"/>
    <w:pPr>
      <w:keepNext/>
      <w:numPr>
        <w:ilvl w:val="2"/>
      </w:numPr>
      <w:spacing w:before="360" w:after="240"/>
      <w:outlineLvl w:val="2"/>
    </w:pPr>
    <w:rPr>
      <w:rFonts w:ascii="Georgia" w:eastAsiaTheme="majorEastAsia" w:hAnsi="Georgia" w:cs="Arial"/>
      <w:color w:val="077A99" w:themeColor="accent3"/>
      <w:spacing w:val="-10"/>
      <w:sz w:val="36"/>
      <w:szCs w:val="28"/>
    </w:rPr>
  </w:style>
  <w:style w:type="paragraph" w:styleId="Heading4">
    <w:name w:val="heading 4"/>
    <w:basedOn w:val="Normal"/>
    <w:next w:val="Normal"/>
    <w:link w:val="Heading4Char"/>
    <w:uiPriority w:val="9"/>
    <w:unhideWhenUsed/>
    <w:qFormat/>
    <w:rsid w:val="009E6349"/>
    <w:pPr>
      <w:keepNext/>
      <w:spacing w:line="264" w:lineRule="auto"/>
      <w:outlineLvl w:val="3"/>
    </w:pPr>
    <w:rPr>
      <w:rFonts w:eastAsiaTheme="majorEastAsia" w:cstheme="majorBidi"/>
      <w:b/>
      <w:iCs/>
      <w:color w:val="000000" w:themeColor="text1"/>
      <w:sz w:val="28"/>
      <w:szCs w:val="28"/>
    </w:rPr>
  </w:style>
  <w:style w:type="paragraph" w:styleId="Heading5">
    <w:name w:val="heading 5"/>
    <w:basedOn w:val="Normal"/>
    <w:next w:val="Normal"/>
    <w:link w:val="Heading5Char"/>
    <w:uiPriority w:val="9"/>
    <w:unhideWhenUsed/>
    <w:rsid w:val="009E6349"/>
    <w:pPr>
      <w:keepNext/>
      <w:outlineLvl w:val="4"/>
    </w:pPr>
    <w:rPr>
      <w:rFonts w:eastAsiaTheme="majorEastAsia" w:cstheme="majorBidi"/>
      <w:b/>
      <w:color w:val="424754" w:themeColor="text2"/>
      <w:szCs w:val="24"/>
    </w:rPr>
  </w:style>
  <w:style w:type="paragraph" w:styleId="Heading6">
    <w:name w:val="heading 6"/>
    <w:basedOn w:val="Normal"/>
    <w:next w:val="Normal"/>
    <w:link w:val="Heading6Char"/>
    <w:uiPriority w:val="9"/>
    <w:semiHidden/>
    <w:unhideWhenUsed/>
    <w:rsid w:val="009E6349"/>
    <w:pPr>
      <w:keepNext/>
      <w:spacing w:before="40" w:after="0"/>
      <w:outlineLvl w:val="5"/>
    </w:pPr>
    <w:rPr>
      <w:rFonts w:eastAsiaTheme="majorEastAsia" w:cstheme="majorBidi"/>
      <w:color w:val="A08463"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rsid w:val="00DC243C"/>
    <w:tblPr>
      <w:tblInd w:w="0" w:type="dxa"/>
      <w:tblCellMar>
        <w:top w:w="0" w:type="dxa"/>
        <w:left w:w="0" w:type="dxa"/>
        <w:bottom w:w="0" w:type="dxa"/>
        <w:right w:w="0" w:type="dxa"/>
      </w:tblCellMar>
    </w:tblPr>
  </w:style>
  <w:style w:type="paragraph" w:styleId="ListParagraph">
    <w:name w:val="List Paragraph"/>
    <w:basedOn w:val="Normal"/>
    <w:uiPriority w:val="1"/>
    <w:qFormat/>
    <w:rsid w:val="00DC243C"/>
    <w:pPr>
      <w:spacing w:before="120" w:after="120"/>
    </w:pPr>
  </w:style>
  <w:style w:type="paragraph" w:customStyle="1" w:styleId="TableText">
    <w:name w:val="Table Text"/>
    <w:basedOn w:val="Normal"/>
    <w:uiPriority w:val="1"/>
    <w:qFormat/>
    <w:rsid w:val="00DC243C"/>
    <w:pPr>
      <w:widowControl/>
      <w:spacing w:before="0" w:after="0" w:line="264" w:lineRule="auto"/>
    </w:pPr>
  </w:style>
  <w:style w:type="table" w:styleId="TableGrid">
    <w:name w:val="Table Grid"/>
    <w:basedOn w:val="TableNormal"/>
    <w:uiPriority w:val="59"/>
    <w:rsid w:val="00DC24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C24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243C"/>
    <w:rPr>
      <w:rFonts w:ascii="Arial" w:hAnsi="Arial"/>
      <w:color w:val="000000"/>
      <w:sz w:val="20"/>
      <w:lang w:val="en-AU"/>
    </w:rPr>
  </w:style>
  <w:style w:type="paragraph" w:styleId="Footer">
    <w:name w:val="footer"/>
    <w:link w:val="FooterChar"/>
    <w:uiPriority w:val="99"/>
    <w:unhideWhenUsed/>
    <w:rsid w:val="00D51D5F"/>
    <w:pPr>
      <w:tabs>
        <w:tab w:val="right" w:pos="9638"/>
        <w:tab w:val="right" w:pos="14572"/>
      </w:tabs>
      <w:ind w:left="-284" w:right="-284"/>
    </w:pPr>
    <w:rPr>
      <w:rFonts w:ascii="Calibri" w:hAnsi="Calibri" w:cs="Arial"/>
      <w:color w:val="FFFFFF" w:themeColor="background1"/>
      <w:sz w:val="16"/>
      <w:szCs w:val="16"/>
    </w:rPr>
  </w:style>
  <w:style w:type="character" w:customStyle="1" w:styleId="FooterChar">
    <w:name w:val="Footer Char"/>
    <w:basedOn w:val="DefaultParagraphFont"/>
    <w:link w:val="Footer"/>
    <w:uiPriority w:val="99"/>
    <w:rsid w:val="00D51D5F"/>
    <w:rPr>
      <w:rFonts w:ascii="Calibri" w:hAnsi="Calibri" w:cs="Arial"/>
      <w:color w:val="FFFFFF" w:themeColor="background1"/>
      <w:sz w:val="16"/>
      <w:szCs w:val="16"/>
    </w:rPr>
  </w:style>
  <w:style w:type="paragraph" w:styleId="NoSpacing">
    <w:name w:val="No Spacing"/>
    <w:basedOn w:val="Normal"/>
    <w:uiPriority w:val="1"/>
    <w:qFormat/>
    <w:rsid w:val="00DC243C"/>
    <w:pPr>
      <w:spacing w:before="0" w:after="0" w:line="240" w:lineRule="auto"/>
    </w:pPr>
  </w:style>
  <w:style w:type="character" w:customStyle="1" w:styleId="Heading1Char">
    <w:name w:val="Heading 1 Char"/>
    <w:basedOn w:val="DefaultParagraphFont"/>
    <w:link w:val="Heading1"/>
    <w:uiPriority w:val="9"/>
    <w:rsid w:val="009E6349"/>
    <w:rPr>
      <w:rFonts w:ascii="Georgia" w:eastAsiaTheme="majorEastAsia" w:hAnsi="Georgia" w:cstheme="majorBidi"/>
      <w:noProof/>
      <w:color w:val="A08463" w:themeColor="accent2"/>
      <w:spacing w:val="-10"/>
      <w:sz w:val="56"/>
      <w:szCs w:val="56"/>
      <w:lang w:val="en-AU"/>
    </w:rPr>
  </w:style>
  <w:style w:type="character" w:customStyle="1" w:styleId="Heading2Char">
    <w:name w:val="Heading 2 Char"/>
    <w:basedOn w:val="DefaultParagraphFont"/>
    <w:link w:val="Heading2"/>
    <w:uiPriority w:val="9"/>
    <w:rsid w:val="009E6349"/>
    <w:rPr>
      <w:rFonts w:ascii="Georgia" w:eastAsiaTheme="majorEastAsia" w:hAnsi="Georgia" w:cs="Arial"/>
      <w:color w:val="424754" w:themeColor="text2"/>
      <w:sz w:val="44"/>
      <w:szCs w:val="40"/>
    </w:rPr>
  </w:style>
  <w:style w:type="paragraph" w:styleId="Title">
    <w:name w:val="Title"/>
    <w:next w:val="Normal"/>
    <w:link w:val="TitleChar"/>
    <w:uiPriority w:val="10"/>
    <w:rsid w:val="009E6349"/>
    <w:pPr>
      <w:spacing w:after="120" w:line="560" w:lineRule="exact"/>
    </w:pPr>
    <w:rPr>
      <w:rFonts w:ascii="Georgia" w:eastAsiaTheme="majorEastAsia" w:hAnsi="Georgia" w:cstheme="majorBidi"/>
      <w:b/>
      <w:color w:val="424754" w:themeColor="text2"/>
      <w:spacing w:val="-10"/>
      <w:sz w:val="56"/>
      <w:szCs w:val="56"/>
      <w:lang w:val="en-AU"/>
    </w:rPr>
  </w:style>
  <w:style w:type="character" w:customStyle="1" w:styleId="TitleChar">
    <w:name w:val="Title Char"/>
    <w:basedOn w:val="DefaultParagraphFont"/>
    <w:link w:val="Title"/>
    <w:uiPriority w:val="10"/>
    <w:rsid w:val="009E6349"/>
    <w:rPr>
      <w:rFonts w:ascii="Georgia" w:eastAsiaTheme="majorEastAsia" w:hAnsi="Georgia" w:cstheme="majorBidi"/>
      <w:b/>
      <w:color w:val="424754" w:themeColor="text2"/>
      <w:spacing w:val="-10"/>
      <w:sz w:val="56"/>
      <w:szCs w:val="56"/>
      <w:lang w:val="en-AU"/>
    </w:rPr>
  </w:style>
  <w:style w:type="character" w:customStyle="1" w:styleId="Heading3Char">
    <w:name w:val="Heading 3 Char"/>
    <w:basedOn w:val="DefaultParagraphFont"/>
    <w:link w:val="Heading3"/>
    <w:uiPriority w:val="9"/>
    <w:rsid w:val="009E6349"/>
    <w:rPr>
      <w:rFonts w:ascii="Georgia" w:eastAsiaTheme="majorEastAsia" w:hAnsi="Georgia" w:cs="Arial"/>
      <w:color w:val="077A99" w:themeColor="accent3"/>
      <w:spacing w:val="-10"/>
      <w:sz w:val="36"/>
      <w:szCs w:val="28"/>
    </w:rPr>
  </w:style>
  <w:style w:type="character" w:styleId="PlaceholderText">
    <w:name w:val="Placeholder Text"/>
    <w:basedOn w:val="DefaultParagraphFont"/>
    <w:uiPriority w:val="99"/>
    <w:semiHidden/>
    <w:rsid w:val="00DC243C"/>
    <w:rPr>
      <w:color w:val="808080"/>
    </w:rPr>
  </w:style>
  <w:style w:type="table" w:customStyle="1" w:styleId="Gelostable">
    <w:name w:val="Gelos table"/>
    <w:basedOn w:val="TableNormal"/>
    <w:uiPriority w:val="99"/>
    <w:rsid w:val="00E30C97"/>
    <w:pPr>
      <w:widowControl/>
    </w:pPr>
    <w:rPr>
      <w:rFonts w:ascii="Calibri" w:hAnsi="Calibri"/>
      <w:sz w:val="24"/>
    </w:rPr>
    <w:tblPr>
      <w:tblStyleRowBandSize w:val="1"/>
      <w:tblBorders>
        <w:top w:val="single" w:sz="2" w:space="0" w:color="424754" w:themeColor="text2"/>
        <w:bottom w:val="single" w:sz="2" w:space="0" w:color="424754" w:themeColor="text2"/>
        <w:insideH w:val="single" w:sz="2" w:space="0" w:color="424754" w:themeColor="text2"/>
        <w:insideV w:val="single" w:sz="2" w:space="0" w:color="424754" w:themeColor="text2"/>
      </w:tblBorders>
      <w:tblCellMar>
        <w:top w:w="113" w:type="dxa"/>
        <w:bottom w:w="113" w:type="dxa"/>
      </w:tblCellMar>
    </w:tblPr>
    <w:tblStylePr w:type="firstRow">
      <w:rPr>
        <w:rFonts w:ascii="Calibri" w:hAnsi="Calibri"/>
        <w:b w:val="0"/>
        <w:i w:val="0"/>
        <w:color w:val="FFFFFF" w:themeColor="background1"/>
        <w:sz w:val="24"/>
        <w:u w:val="none"/>
      </w:rPr>
      <w:tblPr/>
      <w:tcPr>
        <w:tcBorders>
          <w:top w:val="nil"/>
          <w:left w:val="nil"/>
          <w:bottom w:val="nil"/>
          <w:right w:val="nil"/>
          <w:insideH w:val="nil"/>
          <w:insideV w:val="single" w:sz="4" w:space="0" w:color="FFFFFF" w:themeColor="background1"/>
          <w:tl2br w:val="nil"/>
          <w:tr2bl w:val="nil"/>
        </w:tcBorders>
        <w:shd w:val="clear" w:color="auto" w:fill="424754" w:themeFill="text2"/>
      </w:tcPr>
    </w:tblStylePr>
    <w:tblStylePr w:type="band2Horz">
      <w:tblPr/>
      <w:tcPr>
        <w:shd w:val="clear" w:color="auto" w:fill="E9EFF2" w:themeFill="accent4" w:themeFillTint="33"/>
      </w:tcPr>
    </w:tblStylePr>
  </w:style>
  <w:style w:type="paragraph" w:styleId="ListBullet">
    <w:name w:val="List Bullet"/>
    <w:basedOn w:val="ListParagraph"/>
    <w:uiPriority w:val="99"/>
    <w:unhideWhenUsed/>
    <w:rsid w:val="00C3571E"/>
    <w:pPr>
      <w:numPr>
        <w:numId w:val="32"/>
      </w:numPr>
      <w:spacing w:before="60" w:after="60"/>
    </w:pPr>
    <w:rPr>
      <w:noProof/>
    </w:rPr>
  </w:style>
  <w:style w:type="paragraph" w:styleId="ListNumber">
    <w:name w:val="List Number"/>
    <w:basedOn w:val="ListBullet"/>
    <w:uiPriority w:val="99"/>
    <w:unhideWhenUsed/>
    <w:rsid w:val="00DC243C"/>
    <w:pPr>
      <w:numPr>
        <w:numId w:val="29"/>
      </w:numPr>
    </w:pPr>
  </w:style>
  <w:style w:type="table" w:styleId="GridTable1Light-Accent4">
    <w:name w:val="Grid Table 1 Light Accent 4"/>
    <w:basedOn w:val="TableNormal"/>
    <w:uiPriority w:val="46"/>
    <w:rsid w:val="00DC243C"/>
    <w:tblPr>
      <w:tblStyleRowBandSize w:val="1"/>
      <w:tblStyleColBandSize w:val="1"/>
      <w:tblBorders>
        <w:top w:val="single" w:sz="4" w:space="0" w:color="D4E0E5" w:themeColor="accent4" w:themeTint="66"/>
        <w:left w:val="single" w:sz="4" w:space="0" w:color="D4E0E5" w:themeColor="accent4" w:themeTint="66"/>
        <w:bottom w:val="single" w:sz="4" w:space="0" w:color="D4E0E5" w:themeColor="accent4" w:themeTint="66"/>
        <w:right w:val="single" w:sz="4" w:space="0" w:color="D4E0E5" w:themeColor="accent4" w:themeTint="66"/>
        <w:insideH w:val="single" w:sz="4" w:space="0" w:color="D4E0E5" w:themeColor="accent4" w:themeTint="66"/>
        <w:insideV w:val="single" w:sz="4" w:space="0" w:color="D4E0E5" w:themeColor="accent4" w:themeTint="66"/>
      </w:tblBorders>
    </w:tblPr>
    <w:tblStylePr w:type="firstRow">
      <w:rPr>
        <w:b/>
        <w:bCs/>
      </w:rPr>
      <w:tblPr/>
      <w:tcPr>
        <w:tcBorders>
          <w:bottom w:val="single" w:sz="12" w:space="0" w:color="BED0D8" w:themeColor="accent4" w:themeTint="99"/>
        </w:tcBorders>
      </w:tcPr>
    </w:tblStylePr>
    <w:tblStylePr w:type="lastRow">
      <w:rPr>
        <w:b/>
        <w:bCs/>
      </w:rPr>
      <w:tblPr/>
      <w:tcPr>
        <w:tcBorders>
          <w:top w:val="double" w:sz="2" w:space="0" w:color="BED0D8" w:themeColor="accent4"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C243C"/>
    <w:tblPr>
      <w:tblStyleRowBandSize w:val="1"/>
      <w:tblStyleColBandSize w:val="1"/>
      <w:tblBorders>
        <w:top w:val="single" w:sz="4" w:space="0" w:color="79DDF9" w:themeColor="accent3" w:themeTint="66"/>
        <w:left w:val="single" w:sz="4" w:space="0" w:color="79DDF9" w:themeColor="accent3" w:themeTint="66"/>
        <w:bottom w:val="single" w:sz="4" w:space="0" w:color="79DDF9" w:themeColor="accent3" w:themeTint="66"/>
        <w:right w:val="single" w:sz="4" w:space="0" w:color="79DDF9" w:themeColor="accent3" w:themeTint="66"/>
        <w:insideH w:val="single" w:sz="4" w:space="0" w:color="79DDF9" w:themeColor="accent3" w:themeTint="66"/>
        <w:insideV w:val="single" w:sz="4" w:space="0" w:color="79DDF9" w:themeColor="accent3" w:themeTint="66"/>
      </w:tblBorders>
    </w:tblPr>
    <w:tblStylePr w:type="firstRow">
      <w:rPr>
        <w:b/>
        <w:bCs/>
      </w:rPr>
      <w:tblPr/>
      <w:tcPr>
        <w:tcBorders>
          <w:bottom w:val="single" w:sz="12" w:space="0" w:color="36CCF5" w:themeColor="accent3" w:themeTint="99"/>
        </w:tcBorders>
      </w:tcPr>
    </w:tblStylePr>
    <w:tblStylePr w:type="lastRow">
      <w:rPr>
        <w:b/>
        <w:bCs/>
      </w:rPr>
      <w:tblPr/>
      <w:tcPr>
        <w:tcBorders>
          <w:top w:val="double" w:sz="2" w:space="0" w:color="36CCF5"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C243C"/>
    <w:tblPr>
      <w:tblStyleRowBandSize w:val="1"/>
      <w:tblStyleColBandSize w:val="1"/>
      <w:tblBorders>
        <w:top w:val="single" w:sz="4" w:space="0" w:color="D9CDC0" w:themeColor="accent2" w:themeTint="66"/>
        <w:left w:val="single" w:sz="4" w:space="0" w:color="D9CDC0" w:themeColor="accent2" w:themeTint="66"/>
        <w:bottom w:val="single" w:sz="4" w:space="0" w:color="D9CDC0" w:themeColor="accent2" w:themeTint="66"/>
        <w:right w:val="single" w:sz="4" w:space="0" w:color="D9CDC0" w:themeColor="accent2" w:themeTint="66"/>
        <w:insideH w:val="single" w:sz="4" w:space="0" w:color="D9CDC0" w:themeColor="accent2" w:themeTint="66"/>
        <w:insideV w:val="single" w:sz="4" w:space="0" w:color="D9CDC0" w:themeColor="accent2" w:themeTint="66"/>
      </w:tblBorders>
    </w:tblPr>
    <w:tblStylePr w:type="firstRow">
      <w:rPr>
        <w:b/>
        <w:bCs/>
      </w:rPr>
      <w:tblPr/>
      <w:tcPr>
        <w:tcBorders>
          <w:bottom w:val="single" w:sz="12" w:space="0" w:color="C6B5A1" w:themeColor="accent2" w:themeTint="99"/>
        </w:tcBorders>
      </w:tcPr>
    </w:tblStylePr>
    <w:tblStylePr w:type="lastRow">
      <w:rPr>
        <w:b/>
        <w:bCs/>
      </w:rPr>
      <w:tblPr/>
      <w:tcPr>
        <w:tcBorders>
          <w:top w:val="double" w:sz="2" w:space="0" w:color="C6B5A1"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C243C"/>
    <w:tblPr>
      <w:tblStyleRowBandSize w:val="1"/>
      <w:tblStyleColBandSize w:val="1"/>
      <w:tblBorders>
        <w:top w:val="single" w:sz="4" w:space="0" w:color="F1DDBE" w:themeColor="accent1" w:themeTint="66"/>
        <w:left w:val="single" w:sz="4" w:space="0" w:color="F1DDBE" w:themeColor="accent1" w:themeTint="66"/>
        <w:bottom w:val="single" w:sz="4" w:space="0" w:color="F1DDBE" w:themeColor="accent1" w:themeTint="66"/>
        <w:right w:val="single" w:sz="4" w:space="0" w:color="F1DDBE" w:themeColor="accent1" w:themeTint="66"/>
        <w:insideH w:val="single" w:sz="4" w:space="0" w:color="F1DDBE" w:themeColor="accent1" w:themeTint="66"/>
        <w:insideV w:val="single" w:sz="4" w:space="0" w:color="F1DDBE" w:themeColor="accent1" w:themeTint="66"/>
      </w:tblBorders>
    </w:tblPr>
    <w:tblStylePr w:type="firstRow">
      <w:rPr>
        <w:b/>
        <w:bCs/>
      </w:rPr>
      <w:tblPr/>
      <w:tcPr>
        <w:tcBorders>
          <w:bottom w:val="single" w:sz="12" w:space="0" w:color="EACC9E" w:themeColor="accent1" w:themeTint="99"/>
        </w:tcBorders>
      </w:tcPr>
    </w:tblStylePr>
    <w:tblStylePr w:type="lastRow">
      <w:rPr>
        <w:b/>
        <w:bCs/>
      </w:rPr>
      <w:tblPr/>
      <w:tcPr>
        <w:tcBorders>
          <w:top w:val="double" w:sz="2" w:space="0" w:color="EACC9E"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DC243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2-Accent1">
    <w:name w:val="List Table 2 Accent 1"/>
    <w:basedOn w:val="TableNormal"/>
    <w:uiPriority w:val="47"/>
    <w:rsid w:val="00DC243C"/>
    <w:tblPr>
      <w:tblStyleRowBandSize w:val="1"/>
      <w:tblStyleColBandSize w:val="1"/>
      <w:tblBorders>
        <w:top w:val="single" w:sz="4" w:space="0" w:color="EACC9E" w:themeColor="accent1" w:themeTint="99"/>
        <w:bottom w:val="single" w:sz="4" w:space="0" w:color="EACC9E" w:themeColor="accent1" w:themeTint="99"/>
        <w:insideH w:val="single" w:sz="4" w:space="0" w:color="EACC9E"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EDE" w:themeFill="accent1" w:themeFillTint="33"/>
      </w:tcPr>
    </w:tblStylePr>
    <w:tblStylePr w:type="band1Horz">
      <w:tblPr/>
      <w:tcPr>
        <w:shd w:val="clear" w:color="auto" w:fill="F8EEDE" w:themeFill="accent1" w:themeFillTint="33"/>
      </w:tcPr>
    </w:tblStylePr>
  </w:style>
  <w:style w:type="table" w:styleId="ListTable1Light-Accent1">
    <w:name w:val="List Table 1 Light Accent 1"/>
    <w:basedOn w:val="TableNormal"/>
    <w:uiPriority w:val="46"/>
    <w:rsid w:val="00DC243C"/>
    <w:tblPr>
      <w:tblStyleRowBandSize w:val="1"/>
      <w:tblStyleColBandSize w:val="1"/>
    </w:tblPr>
    <w:tblStylePr w:type="firstRow">
      <w:rPr>
        <w:b/>
        <w:bCs/>
      </w:rPr>
      <w:tblPr/>
      <w:tcPr>
        <w:tcBorders>
          <w:bottom w:val="single" w:sz="4" w:space="0" w:color="EACC9E" w:themeColor="accent1" w:themeTint="99"/>
        </w:tcBorders>
      </w:tcPr>
    </w:tblStylePr>
    <w:tblStylePr w:type="lastRow">
      <w:rPr>
        <w:b/>
        <w:bCs/>
      </w:rPr>
      <w:tblPr/>
      <w:tcPr>
        <w:tcBorders>
          <w:top w:val="single" w:sz="4" w:space="0" w:color="EACC9E" w:themeColor="accent1" w:themeTint="99"/>
        </w:tcBorders>
      </w:tcPr>
    </w:tblStylePr>
    <w:tblStylePr w:type="firstCol">
      <w:rPr>
        <w:b/>
        <w:bCs/>
      </w:rPr>
    </w:tblStylePr>
    <w:tblStylePr w:type="lastCol">
      <w:rPr>
        <w:b/>
        <w:bCs/>
      </w:rPr>
    </w:tblStylePr>
    <w:tblStylePr w:type="band1Vert">
      <w:tblPr/>
      <w:tcPr>
        <w:shd w:val="clear" w:color="auto" w:fill="F8EEDE" w:themeFill="accent1" w:themeFillTint="33"/>
      </w:tcPr>
    </w:tblStylePr>
    <w:tblStylePr w:type="band1Horz">
      <w:tblPr/>
      <w:tcPr>
        <w:shd w:val="clear" w:color="auto" w:fill="F8EEDE" w:themeFill="accent1" w:themeFillTint="33"/>
      </w:tcPr>
    </w:tblStylePr>
  </w:style>
  <w:style w:type="table" w:customStyle="1" w:styleId="TablePlan2go">
    <w:name w:val="Table Plan2go"/>
    <w:basedOn w:val="TableNormal"/>
    <w:uiPriority w:val="99"/>
    <w:rsid w:val="00DC243C"/>
    <w:pPr>
      <w:widowControl/>
      <w:spacing w:after="120" w:line="264" w:lineRule="auto"/>
    </w:pPr>
    <w:rPr>
      <w:color w:val="434953"/>
    </w:rPr>
    <w:tblPr>
      <w:tblStyleRowBandSize w:val="1"/>
      <w:tblCellMar>
        <w:top w:w="113" w:type="dxa"/>
        <w:left w:w="113" w:type="dxa"/>
      </w:tblCellMar>
    </w:tblPr>
    <w:trPr>
      <w:cantSplit/>
    </w:trPr>
    <w:tblStylePr w:type="firstRow">
      <w:pPr>
        <w:wordWrap/>
        <w:spacing w:beforeLines="0" w:before="0" w:beforeAutospacing="0" w:afterLines="0" w:after="0" w:afterAutospacing="0" w:line="240" w:lineRule="auto"/>
      </w:pPr>
      <w:rPr>
        <w:rFonts w:asciiTheme="majorHAnsi" w:hAnsiTheme="majorHAnsi"/>
        <w:b/>
        <w:sz w:val="22"/>
      </w:rPr>
      <w:tblPr>
        <w:tblCellMar>
          <w:top w:w="57" w:type="dxa"/>
          <w:left w:w="113" w:type="dxa"/>
          <w:bottom w:w="57" w:type="dxa"/>
          <w:right w:w="113" w:type="dxa"/>
        </w:tblCellMar>
      </w:tblPr>
      <w:trPr>
        <w:cantSplit w:val="0"/>
      </w:trPr>
      <w:tcPr>
        <w:tcBorders>
          <w:top w:val="single" w:sz="8" w:space="0" w:color="3BB54A"/>
          <w:left w:val="nil"/>
          <w:bottom w:val="single" w:sz="12" w:space="0" w:color="3BB54A"/>
          <w:right w:val="nil"/>
        </w:tcBorders>
        <w:shd w:val="clear" w:color="auto" w:fill="FFFFFF" w:themeFill="background1"/>
        <w:vAlign w:val="center"/>
      </w:tcPr>
    </w:tblStylePr>
    <w:tblStylePr w:type="band1Horz">
      <w:rPr>
        <w:rFonts w:asciiTheme="majorHAnsi" w:hAnsiTheme="majorHAnsi"/>
        <w:sz w:val="22"/>
      </w:rPr>
      <w:tblPr/>
      <w:tcPr>
        <w:tcBorders>
          <w:bottom w:val="nil"/>
          <w:insideH w:val="nil"/>
          <w:insideV w:val="nil"/>
        </w:tcBorders>
        <w:shd w:val="clear" w:color="auto" w:fill="F2F2F2" w:themeFill="background1" w:themeFillShade="F2"/>
      </w:tcPr>
    </w:tblStylePr>
    <w:tblStylePr w:type="band2Horz">
      <w:rPr>
        <w:rFonts w:asciiTheme="minorHAnsi" w:hAnsiTheme="minorHAnsi"/>
        <w:sz w:val="22"/>
      </w:rPr>
      <w:tblPr/>
      <w:tcPr>
        <w:shd w:val="clear" w:color="auto" w:fill="FFFFFF" w:themeFill="background1"/>
      </w:tcPr>
    </w:tblStylePr>
  </w:style>
  <w:style w:type="paragraph" w:styleId="TOCHeading">
    <w:name w:val="TOC Heading"/>
    <w:next w:val="Normal"/>
    <w:uiPriority w:val="39"/>
    <w:unhideWhenUsed/>
    <w:qFormat/>
    <w:rsid w:val="00C3571E"/>
    <w:pPr>
      <w:spacing w:after="360"/>
    </w:pPr>
    <w:rPr>
      <w:rFonts w:ascii="Georgia" w:eastAsiaTheme="majorEastAsia" w:hAnsi="Georgia" w:cstheme="majorBidi"/>
      <w:color w:val="A08463" w:themeColor="accent2"/>
      <w:spacing w:val="-10"/>
      <w:sz w:val="56"/>
      <w:szCs w:val="56"/>
    </w:rPr>
  </w:style>
  <w:style w:type="paragraph" w:styleId="Subtitle">
    <w:name w:val="Subtitle"/>
    <w:next w:val="Normal"/>
    <w:link w:val="SubtitleChar"/>
    <w:uiPriority w:val="11"/>
    <w:rsid w:val="00721277"/>
    <w:pPr>
      <w:spacing w:before="120" w:after="360" w:line="440" w:lineRule="exact"/>
    </w:pPr>
    <w:rPr>
      <w:rFonts w:ascii="Calibri" w:eastAsiaTheme="majorEastAsia" w:hAnsi="Calibri" w:cs="Arial"/>
      <w:color w:val="A08463" w:themeColor="accent2"/>
      <w:sz w:val="40"/>
      <w:szCs w:val="40"/>
    </w:rPr>
  </w:style>
  <w:style w:type="character" w:customStyle="1" w:styleId="SubtitleChar">
    <w:name w:val="Subtitle Char"/>
    <w:basedOn w:val="DefaultParagraphFont"/>
    <w:link w:val="Subtitle"/>
    <w:uiPriority w:val="11"/>
    <w:rsid w:val="00721277"/>
    <w:rPr>
      <w:rFonts w:ascii="Calibri" w:eastAsiaTheme="majorEastAsia" w:hAnsi="Calibri" w:cs="Arial"/>
      <w:color w:val="A08463" w:themeColor="accent2"/>
      <w:sz w:val="40"/>
      <w:szCs w:val="40"/>
    </w:rPr>
  </w:style>
  <w:style w:type="paragraph" w:customStyle="1" w:styleId="TableHeaderRow">
    <w:name w:val="Table Header Row"/>
    <w:basedOn w:val="TableText"/>
    <w:uiPriority w:val="1"/>
    <w:qFormat/>
    <w:rsid w:val="00EA4154"/>
    <w:pPr>
      <w:spacing w:line="240" w:lineRule="auto"/>
    </w:pPr>
    <w:rPr>
      <w:rFonts w:cs="Arial"/>
      <w:b/>
      <w:color w:val="FFFFFF" w:themeColor="background1"/>
    </w:rPr>
  </w:style>
  <w:style w:type="paragraph" w:customStyle="1" w:styleId="TableListBullet">
    <w:name w:val="Table List Bullet"/>
    <w:basedOn w:val="TableText"/>
    <w:uiPriority w:val="1"/>
    <w:qFormat/>
    <w:rsid w:val="00DC243C"/>
    <w:pPr>
      <w:numPr>
        <w:numId w:val="30"/>
      </w:numPr>
    </w:pPr>
  </w:style>
  <w:style w:type="table" w:customStyle="1" w:styleId="TablePlan2go2">
    <w:name w:val="Table Plan2go 2"/>
    <w:basedOn w:val="TablePlan2go"/>
    <w:uiPriority w:val="99"/>
    <w:rsid w:val="00DC243C"/>
    <w:tblPr/>
    <w:tblStylePr w:type="firstRow">
      <w:pPr>
        <w:wordWrap/>
        <w:spacing w:beforeLines="0" w:before="0" w:beforeAutospacing="0" w:afterLines="0" w:after="0" w:afterAutospacing="0" w:line="240" w:lineRule="auto"/>
        <w:jc w:val="left"/>
      </w:pPr>
      <w:rPr>
        <w:rFonts w:asciiTheme="majorHAnsi" w:hAnsiTheme="majorHAnsi"/>
        <w:b/>
        <w:sz w:val="22"/>
      </w:rPr>
      <w:tblPr>
        <w:tblCellMar>
          <w:top w:w="57" w:type="dxa"/>
          <w:left w:w="113" w:type="dxa"/>
          <w:bottom w:w="57" w:type="dxa"/>
          <w:right w:w="113" w:type="dxa"/>
        </w:tblCellMar>
      </w:tblPr>
      <w:trPr>
        <w:cantSplit w:val="0"/>
        <w:tblHeader/>
      </w:trPr>
      <w:tcPr>
        <w:tcBorders>
          <w:top w:val="single" w:sz="8" w:space="0" w:color="3BB54A"/>
          <w:left w:val="nil"/>
          <w:bottom w:val="single" w:sz="12" w:space="0" w:color="3BB54A"/>
          <w:right w:val="nil"/>
        </w:tcBorders>
        <w:shd w:val="clear" w:color="auto" w:fill="FFFFFF" w:themeFill="background1"/>
        <w:tcMar>
          <w:top w:w="57" w:type="dxa"/>
          <w:left w:w="0" w:type="nil"/>
          <w:bottom w:w="57" w:type="dxa"/>
          <w:right w:w="0" w:type="nil"/>
        </w:tcMar>
        <w:vAlign w:val="center"/>
      </w:tcPr>
    </w:tblStylePr>
    <w:tblStylePr w:type="band1Horz">
      <w:rPr>
        <w:rFonts w:asciiTheme="majorHAnsi" w:hAnsiTheme="majorHAnsi"/>
        <w:sz w:val="22"/>
      </w:rPr>
      <w:tblPr/>
      <w:tcPr>
        <w:tcBorders>
          <w:bottom w:val="nil"/>
          <w:insideH w:val="nil"/>
          <w:insideV w:val="nil"/>
        </w:tcBorders>
        <w:shd w:val="clear" w:color="auto" w:fill="F2F2F2" w:themeFill="background1" w:themeFillShade="F2"/>
      </w:tcPr>
    </w:tblStylePr>
    <w:tblStylePr w:type="band2Horz">
      <w:rPr>
        <w:rFonts w:asciiTheme="minorHAnsi" w:hAnsiTheme="minorHAnsi"/>
        <w:sz w:val="22"/>
      </w:rPr>
      <w:tblPr/>
      <w:tcPr>
        <w:shd w:val="clear" w:color="auto" w:fill="FFFFFF" w:themeFill="background1"/>
      </w:tcPr>
    </w:tblStylePr>
  </w:style>
  <w:style w:type="paragraph" w:customStyle="1" w:styleId="TableListNum">
    <w:name w:val="Table List Num"/>
    <w:basedOn w:val="TableListBullet"/>
    <w:autoRedefine/>
    <w:uiPriority w:val="1"/>
    <w:qFormat/>
    <w:rsid w:val="00DC243C"/>
    <w:pPr>
      <w:numPr>
        <w:numId w:val="31"/>
      </w:numPr>
      <w:textboxTightWrap w:val="allLines"/>
    </w:pPr>
    <w:rPr>
      <w:color w:val="auto"/>
    </w:rPr>
  </w:style>
  <w:style w:type="paragraph" w:customStyle="1" w:styleId="TableText-Sml">
    <w:name w:val="Table Text-Sml"/>
    <w:basedOn w:val="TableText"/>
    <w:uiPriority w:val="1"/>
    <w:qFormat/>
    <w:rsid w:val="00DC243C"/>
    <w:rPr>
      <w:sz w:val="18"/>
      <w:szCs w:val="17"/>
    </w:rPr>
  </w:style>
  <w:style w:type="paragraph" w:customStyle="1" w:styleId="Figure">
    <w:name w:val="Figure"/>
    <w:basedOn w:val="Normal"/>
    <w:uiPriority w:val="1"/>
    <w:qFormat/>
    <w:rsid w:val="00DC243C"/>
    <w:pPr>
      <w:keepLines w:val="0"/>
      <w:spacing w:before="120" w:after="240" w:line="240" w:lineRule="auto"/>
    </w:pPr>
    <w:rPr>
      <w:i/>
      <w:sz w:val="18"/>
      <w:szCs w:val="18"/>
    </w:rPr>
  </w:style>
  <w:style w:type="character" w:customStyle="1" w:styleId="Heading4Char">
    <w:name w:val="Heading 4 Char"/>
    <w:basedOn w:val="DefaultParagraphFont"/>
    <w:link w:val="Heading4"/>
    <w:uiPriority w:val="9"/>
    <w:rsid w:val="009E6349"/>
    <w:rPr>
      <w:rFonts w:ascii="Calibri" w:eastAsiaTheme="majorEastAsia" w:hAnsi="Calibri" w:cstheme="majorBidi"/>
      <w:b/>
      <w:iCs/>
      <w:color w:val="000000" w:themeColor="text1"/>
      <w:sz w:val="28"/>
      <w:szCs w:val="28"/>
      <w:lang w:val="en-AU"/>
    </w:rPr>
  </w:style>
  <w:style w:type="character" w:customStyle="1" w:styleId="Heading5Char">
    <w:name w:val="Heading 5 Char"/>
    <w:basedOn w:val="DefaultParagraphFont"/>
    <w:link w:val="Heading5"/>
    <w:uiPriority w:val="9"/>
    <w:rsid w:val="009E6349"/>
    <w:rPr>
      <w:rFonts w:ascii="Calibri" w:eastAsiaTheme="majorEastAsia" w:hAnsi="Calibri" w:cstheme="majorBidi"/>
      <w:b/>
      <w:color w:val="424754" w:themeColor="text2"/>
      <w:sz w:val="24"/>
      <w:szCs w:val="24"/>
      <w:lang w:val="en-AU"/>
    </w:rPr>
  </w:style>
  <w:style w:type="paragraph" w:customStyle="1" w:styleId="Appendix">
    <w:name w:val="Appendix"/>
    <w:basedOn w:val="Heading1"/>
    <w:uiPriority w:val="1"/>
    <w:qFormat/>
    <w:rsid w:val="00DC243C"/>
  </w:style>
  <w:style w:type="paragraph" w:styleId="TOC2">
    <w:name w:val="toc 2"/>
    <w:basedOn w:val="Normal"/>
    <w:next w:val="Normal"/>
    <w:autoRedefine/>
    <w:uiPriority w:val="39"/>
    <w:unhideWhenUsed/>
    <w:rsid w:val="008B58A3"/>
    <w:pPr>
      <w:tabs>
        <w:tab w:val="left" w:pos="709"/>
        <w:tab w:val="right" w:leader="dot" w:pos="9639"/>
      </w:tabs>
      <w:spacing w:before="60" w:after="60"/>
      <w:ind w:left="227"/>
    </w:pPr>
  </w:style>
  <w:style w:type="paragraph" w:styleId="TOC1">
    <w:name w:val="toc 1"/>
    <w:basedOn w:val="Normal"/>
    <w:next w:val="Normal"/>
    <w:autoRedefine/>
    <w:uiPriority w:val="39"/>
    <w:unhideWhenUsed/>
    <w:rsid w:val="008B58A3"/>
    <w:pPr>
      <w:tabs>
        <w:tab w:val="left" w:pos="426"/>
        <w:tab w:val="right" w:leader="dot" w:pos="9854"/>
      </w:tabs>
      <w:spacing w:before="60" w:after="60"/>
    </w:pPr>
    <w:rPr>
      <w:b/>
      <w:noProof/>
    </w:rPr>
  </w:style>
  <w:style w:type="paragraph" w:styleId="TOC3">
    <w:name w:val="toc 3"/>
    <w:basedOn w:val="Normal"/>
    <w:next w:val="Normal"/>
    <w:autoRedefine/>
    <w:uiPriority w:val="39"/>
    <w:unhideWhenUsed/>
    <w:rsid w:val="00861E82"/>
    <w:pPr>
      <w:tabs>
        <w:tab w:val="left" w:pos="1276"/>
        <w:tab w:val="right" w:leader="dot" w:pos="9070"/>
      </w:tabs>
      <w:spacing w:before="60" w:after="60"/>
      <w:ind w:left="454"/>
    </w:pPr>
    <w:rPr>
      <w:rFonts w:eastAsiaTheme="minorEastAsia" w:cs="Arial"/>
      <w:noProof/>
      <w:color w:val="auto"/>
      <w:szCs w:val="20"/>
      <w:lang w:eastAsia="en-AU"/>
    </w:rPr>
  </w:style>
  <w:style w:type="character" w:styleId="Hyperlink">
    <w:name w:val="Hyperlink"/>
    <w:basedOn w:val="DefaultParagraphFont"/>
    <w:uiPriority w:val="99"/>
    <w:unhideWhenUsed/>
    <w:rsid w:val="009E6349"/>
    <w:rPr>
      <w:color w:val="077A99" w:themeColor="accent3"/>
      <w:u w:val="single"/>
    </w:rPr>
  </w:style>
  <w:style w:type="character" w:customStyle="1" w:styleId="Heading6Char">
    <w:name w:val="Heading 6 Char"/>
    <w:basedOn w:val="DefaultParagraphFont"/>
    <w:link w:val="Heading6"/>
    <w:uiPriority w:val="9"/>
    <w:semiHidden/>
    <w:rsid w:val="009E6349"/>
    <w:rPr>
      <w:rFonts w:ascii="Calibri" w:eastAsiaTheme="majorEastAsia" w:hAnsi="Calibri" w:cstheme="majorBidi"/>
      <w:color w:val="A08463" w:themeColor="accent2"/>
      <w:sz w:val="20"/>
      <w:lang w:val="en-AU"/>
    </w:rPr>
  </w:style>
  <w:style w:type="paragraph" w:styleId="IntenseQuote">
    <w:name w:val="Intense Quote"/>
    <w:basedOn w:val="Normal"/>
    <w:next w:val="Normal"/>
    <w:link w:val="IntenseQuoteChar"/>
    <w:uiPriority w:val="30"/>
    <w:qFormat/>
    <w:rsid w:val="00C3571E"/>
    <w:pPr>
      <w:keepNext/>
      <w:pBdr>
        <w:top w:val="single" w:sz="8" w:space="9" w:color="077A99" w:themeColor="accent3"/>
        <w:left w:val="single" w:sz="8" w:space="9" w:color="077A99" w:themeColor="accent3"/>
        <w:bottom w:val="single" w:sz="8" w:space="9" w:color="077A99" w:themeColor="accent3"/>
        <w:right w:val="single" w:sz="8" w:space="9" w:color="077A99" w:themeColor="accent3"/>
      </w:pBdr>
      <w:shd w:val="clear" w:color="auto" w:fill="E9EFF2" w:themeFill="accent4" w:themeFillTint="33"/>
      <w:tabs>
        <w:tab w:val="left" w:pos="567"/>
        <w:tab w:val="left" w:pos="851"/>
      </w:tabs>
      <w:spacing w:after="480" w:line="264" w:lineRule="auto"/>
      <w:ind w:left="170" w:right="170"/>
      <w:contextualSpacing/>
    </w:pPr>
    <w:rPr>
      <w:noProof/>
      <w:color w:val="000000" w:themeColor="text1"/>
    </w:rPr>
  </w:style>
  <w:style w:type="character" w:customStyle="1" w:styleId="IntenseQuoteChar">
    <w:name w:val="Intense Quote Char"/>
    <w:basedOn w:val="DefaultParagraphFont"/>
    <w:link w:val="IntenseQuote"/>
    <w:uiPriority w:val="30"/>
    <w:rsid w:val="00C3571E"/>
    <w:rPr>
      <w:rFonts w:ascii="Calibri" w:hAnsi="Calibri"/>
      <w:noProof/>
      <w:color w:val="000000" w:themeColor="text1"/>
      <w:sz w:val="24"/>
      <w:shd w:val="clear" w:color="auto" w:fill="E9EFF2" w:themeFill="accent4" w:themeFillTint="33"/>
      <w:lang w:val="en-AU"/>
    </w:rPr>
  </w:style>
  <w:style w:type="table" w:customStyle="1" w:styleId="LCL">
    <w:name w:val="L+CL"/>
    <w:basedOn w:val="TableNormal"/>
    <w:uiPriority w:val="99"/>
    <w:rsid w:val="00DC243C"/>
    <w:pPr>
      <w:widowControl/>
      <w:spacing w:line="300" w:lineRule="auto"/>
    </w:pPr>
    <w:rPr>
      <w:rFonts w:ascii="Georgia" w:hAnsi="Georgia"/>
    </w:rPr>
    <w:tblPr>
      <w:tblStyleRowBandSize w:val="1"/>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top w:w="113" w:type="dxa"/>
        <w:bottom w:w="113" w:type="dxa"/>
      </w:tblCellMar>
    </w:tblPr>
    <w:tcPr>
      <w:shd w:val="clear" w:color="auto" w:fill="FFFFFF" w:themeFill="background1"/>
    </w:tcPr>
    <w:tblStylePr w:type="firstRow">
      <w:pPr>
        <w:wordWrap/>
        <w:spacing w:beforeLines="0" w:before="0" w:beforeAutospacing="0" w:afterLines="0" w:after="0" w:afterAutospacing="0" w:line="240" w:lineRule="auto"/>
        <w:contextualSpacing w:val="0"/>
      </w:pPr>
      <w:rPr>
        <w:rFonts w:ascii="Franklin Gothic Demi" w:hAnsi="Franklin Gothic Demi"/>
        <w:color w:val="FFFFFF" w:themeColor="background1"/>
        <w:sz w:val="22"/>
      </w:rPr>
      <w:tblPr/>
      <w:tcPr>
        <w:shd w:val="clear" w:color="auto" w:fill="000000" w:themeFill="text1"/>
      </w:tcPr>
    </w:tblStylePr>
    <w:tblStylePr w:type="band1Horz">
      <w:tblPr/>
      <w:tcPr>
        <w:shd w:val="clear" w:color="auto" w:fill="FFFFFF" w:themeFill="background1"/>
      </w:tcPr>
    </w:tblStylePr>
    <w:tblStylePr w:type="band2Horz">
      <w:pPr>
        <w:wordWrap/>
        <w:spacing w:beforeLines="0" w:before="0" w:beforeAutospacing="0" w:afterLines="0" w:after="0" w:afterAutospacing="0"/>
      </w:pPr>
      <w:tblPr/>
      <w:tcPr>
        <w:shd w:val="clear" w:color="auto" w:fill="F1EEEE"/>
      </w:tcPr>
    </w:tblStylePr>
  </w:style>
  <w:style w:type="paragraph" w:customStyle="1" w:styleId="Heading1List">
    <w:name w:val="Heading 1 List"/>
    <w:basedOn w:val="Heading1"/>
    <w:qFormat/>
    <w:rsid w:val="009E6349"/>
    <w:pPr>
      <w:keepNext/>
      <w:widowControl/>
      <w:numPr>
        <w:numId w:val="18"/>
      </w:numPr>
      <w:ind w:left="992" w:hanging="992"/>
    </w:pPr>
  </w:style>
  <w:style w:type="paragraph" w:customStyle="1" w:styleId="Heading2List">
    <w:name w:val="Heading 2 List"/>
    <w:basedOn w:val="Heading2"/>
    <w:qFormat/>
    <w:rsid w:val="009E6349"/>
    <w:pPr>
      <w:widowControl/>
      <w:numPr>
        <w:ilvl w:val="1"/>
        <w:numId w:val="18"/>
      </w:numPr>
      <w:ind w:left="1276" w:hanging="992"/>
      <w:outlineLvl w:val="9"/>
    </w:pPr>
    <w:rPr>
      <w:rFonts w:cstheme="majorBidi"/>
    </w:rPr>
  </w:style>
  <w:style w:type="paragraph" w:customStyle="1" w:styleId="Heading3List">
    <w:name w:val="Heading 3 List"/>
    <w:qFormat/>
    <w:rsid w:val="009E6349"/>
    <w:pPr>
      <w:keepNext/>
      <w:widowControl/>
      <w:numPr>
        <w:ilvl w:val="2"/>
        <w:numId w:val="18"/>
      </w:numPr>
      <w:spacing w:before="360" w:after="240"/>
      <w:ind w:left="1843" w:hanging="1134"/>
    </w:pPr>
    <w:rPr>
      <w:rFonts w:ascii="Georgia" w:eastAsiaTheme="majorEastAsia" w:hAnsi="Georgia" w:cstheme="majorBidi"/>
      <w:color w:val="077A99" w:themeColor="accent3"/>
      <w:spacing w:val="-10"/>
      <w:sz w:val="36"/>
      <w:szCs w:val="28"/>
    </w:rPr>
  </w:style>
  <w:style w:type="paragraph" w:styleId="Caption">
    <w:name w:val="caption"/>
    <w:next w:val="Normal"/>
    <w:uiPriority w:val="35"/>
    <w:unhideWhenUsed/>
    <w:qFormat/>
    <w:rsid w:val="00C3571E"/>
    <w:pPr>
      <w:keepNext/>
      <w:spacing w:before="240" w:after="120"/>
    </w:pPr>
    <w:rPr>
      <w:rFonts w:ascii="Calibri" w:hAnsi="Calibri"/>
      <w:i/>
      <w:iCs/>
      <w:sz w:val="18"/>
      <w:szCs w:val="18"/>
      <w:lang w:val="en-AU"/>
    </w:rPr>
  </w:style>
  <w:style w:type="character" w:styleId="CommentReference">
    <w:name w:val="annotation reference"/>
    <w:basedOn w:val="DefaultParagraphFont"/>
    <w:uiPriority w:val="99"/>
    <w:semiHidden/>
    <w:unhideWhenUsed/>
    <w:rsid w:val="00DC243C"/>
    <w:rPr>
      <w:sz w:val="16"/>
      <w:szCs w:val="16"/>
    </w:rPr>
  </w:style>
  <w:style w:type="paragraph" w:styleId="CommentText">
    <w:name w:val="annotation text"/>
    <w:basedOn w:val="Normal"/>
    <w:link w:val="CommentTextChar"/>
    <w:uiPriority w:val="99"/>
    <w:semiHidden/>
    <w:unhideWhenUsed/>
    <w:rsid w:val="00DC243C"/>
    <w:pPr>
      <w:spacing w:line="240" w:lineRule="auto"/>
    </w:pPr>
    <w:rPr>
      <w:szCs w:val="20"/>
    </w:rPr>
  </w:style>
  <w:style w:type="character" w:customStyle="1" w:styleId="CommentTextChar">
    <w:name w:val="Comment Text Char"/>
    <w:basedOn w:val="DefaultParagraphFont"/>
    <w:link w:val="CommentText"/>
    <w:uiPriority w:val="99"/>
    <w:semiHidden/>
    <w:rsid w:val="00DC243C"/>
    <w:rPr>
      <w:rFonts w:ascii="Arial" w:hAnsi="Arial"/>
      <w:color w:val="000000"/>
      <w:sz w:val="20"/>
      <w:szCs w:val="20"/>
      <w:lang w:val="en-AU"/>
    </w:rPr>
  </w:style>
  <w:style w:type="paragraph" w:styleId="CommentSubject">
    <w:name w:val="annotation subject"/>
    <w:basedOn w:val="CommentText"/>
    <w:next w:val="CommentText"/>
    <w:link w:val="CommentSubjectChar"/>
    <w:uiPriority w:val="99"/>
    <w:semiHidden/>
    <w:unhideWhenUsed/>
    <w:rsid w:val="00DC243C"/>
    <w:rPr>
      <w:b/>
      <w:bCs/>
    </w:rPr>
  </w:style>
  <w:style w:type="character" w:customStyle="1" w:styleId="CommentSubjectChar">
    <w:name w:val="Comment Subject Char"/>
    <w:basedOn w:val="CommentTextChar"/>
    <w:link w:val="CommentSubject"/>
    <w:uiPriority w:val="99"/>
    <w:semiHidden/>
    <w:rsid w:val="00DC243C"/>
    <w:rPr>
      <w:rFonts w:ascii="Arial" w:hAnsi="Arial"/>
      <w:b/>
      <w:bCs/>
      <w:color w:val="000000"/>
      <w:sz w:val="20"/>
      <w:szCs w:val="20"/>
      <w:lang w:val="en-AU"/>
    </w:rPr>
  </w:style>
  <w:style w:type="paragraph" w:styleId="BalloonText">
    <w:name w:val="Balloon Text"/>
    <w:basedOn w:val="Normal"/>
    <w:link w:val="BalloonTextChar"/>
    <w:uiPriority w:val="99"/>
    <w:semiHidden/>
    <w:unhideWhenUsed/>
    <w:rsid w:val="00DC243C"/>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43C"/>
    <w:rPr>
      <w:rFonts w:ascii="Segoe UI" w:hAnsi="Segoe UI" w:cs="Segoe UI"/>
      <w:color w:val="000000"/>
      <w:sz w:val="18"/>
      <w:szCs w:val="18"/>
      <w:lang w:val="en-AU"/>
    </w:rPr>
  </w:style>
  <w:style w:type="paragraph" w:styleId="Revision">
    <w:name w:val="Revision"/>
    <w:hidden/>
    <w:uiPriority w:val="99"/>
    <w:semiHidden/>
    <w:rsid w:val="00556583"/>
    <w:pPr>
      <w:widowControl/>
    </w:pPr>
    <w:rPr>
      <w:rFonts w:ascii="Arial" w:hAnsi="Arial"/>
      <w:color w:val="000000"/>
      <w:sz w:val="20"/>
      <w:lang w:val="en-AU"/>
    </w:rPr>
  </w:style>
  <w:style w:type="paragraph" w:customStyle="1" w:styleId="Logo">
    <w:name w:val="Logo"/>
    <w:uiPriority w:val="1"/>
    <w:qFormat/>
    <w:rsid w:val="00C3571E"/>
    <w:pPr>
      <w:spacing w:after="600"/>
      <w:ind w:left="-425"/>
    </w:pPr>
    <w:rPr>
      <w:rFonts w:ascii="Calibri" w:hAnsi="Calibri"/>
      <w:noProof/>
      <w:color w:val="000000"/>
      <w:sz w:val="20"/>
      <w:lang w:val="en-AU" w:eastAsia="en-AU"/>
    </w:rPr>
  </w:style>
  <w:style w:type="paragraph" w:customStyle="1" w:styleId="Heading2ListBullet">
    <w:name w:val="Heading 2 List Bullet"/>
    <w:basedOn w:val="Normal"/>
    <w:qFormat/>
    <w:rsid w:val="00E01885"/>
    <w:pPr>
      <w:widowControl/>
      <w:numPr>
        <w:numId w:val="19"/>
      </w:numPr>
      <w:spacing w:before="60" w:after="60"/>
      <w:ind w:left="1071" w:hanging="357"/>
    </w:pPr>
    <w:rPr>
      <w:szCs w:val="20"/>
      <w:lang w:eastAsia="ja-JP"/>
    </w:rPr>
  </w:style>
  <w:style w:type="paragraph" w:customStyle="1" w:styleId="Heading2ListNum">
    <w:name w:val="Heading 2 List Num"/>
    <w:basedOn w:val="Normal"/>
    <w:qFormat/>
    <w:rsid w:val="00E01885"/>
    <w:pPr>
      <w:widowControl/>
      <w:numPr>
        <w:numId w:val="17"/>
      </w:numPr>
      <w:spacing w:before="60" w:after="60"/>
      <w:ind w:left="1071" w:hanging="357"/>
    </w:pPr>
    <w:rPr>
      <w:szCs w:val="20"/>
      <w:lang w:eastAsia="ja-JP"/>
    </w:rPr>
  </w:style>
  <w:style w:type="paragraph" w:customStyle="1" w:styleId="Heading3ListBullet">
    <w:name w:val="Heading 3 List Bullet"/>
    <w:basedOn w:val="Normal"/>
    <w:qFormat/>
    <w:rsid w:val="0027772C"/>
    <w:pPr>
      <w:widowControl/>
      <w:numPr>
        <w:numId w:val="20"/>
      </w:numPr>
      <w:spacing w:before="60" w:after="60"/>
    </w:pPr>
    <w:rPr>
      <w:lang w:eastAsia="ja-JP"/>
    </w:rPr>
  </w:style>
  <w:style w:type="paragraph" w:customStyle="1" w:styleId="Heading2ListBody">
    <w:name w:val="Heading 2 List Body"/>
    <w:basedOn w:val="Normal"/>
    <w:qFormat/>
    <w:rsid w:val="00D94238"/>
    <w:pPr>
      <w:widowControl/>
      <w:ind w:left="283"/>
    </w:pPr>
    <w:rPr>
      <w:color w:val="auto"/>
      <w:szCs w:val="20"/>
      <w:lang w:eastAsia="ja-JP"/>
    </w:rPr>
  </w:style>
  <w:style w:type="paragraph" w:customStyle="1" w:styleId="Heading3ListBody">
    <w:name w:val="Heading 3 List Body"/>
    <w:basedOn w:val="Normal"/>
    <w:qFormat/>
    <w:rsid w:val="00D51F96"/>
    <w:pPr>
      <w:widowControl/>
      <w:ind w:left="709"/>
    </w:pPr>
    <w:rPr>
      <w:color w:val="auto"/>
      <w:szCs w:val="20"/>
      <w:lang w:eastAsia="ja-JP"/>
    </w:rPr>
  </w:style>
  <w:style w:type="paragraph" w:customStyle="1" w:styleId="Heading3ListNum">
    <w:name w:val="Heading 3 List Num"/>
    <w:basedOn w:val="Normal"/>
    <w:qFormat/>
    <w:rsid w:val="0027772C"/>
    <w:pPr>
      <w:widowControl/>
      <w:numPr>
        <w:numId w:val="23"/>
      </w:numPr>
      <w:spacing w:before="60" w:after="60"/>
    </w:pPr>
    <w:rPr>
      <w:lang w:eastAsia="ja-JP"/>
    </w:rPr>
  </w:style>
  <w:style w:type="paragraph" w:customStyle="1" w:styleId="TableText-SmlBullet">
    <w:name w:val="Table Text-Sml Bullet"/>
    <w:basedOn w:val="TableListBullet"/>
    <w:uiPriority w:val="1"/>
    <w:qFormat/>
    <w:rsid w:val="00DC243C"/>
    <w:pPr>
      <w:numPr>
        <w:numId w:val="0"/>
      </w:numPr>
      <w:ind w:left="227" w:hanging="227"/>
    </w:pPr>
    <w:rPr>
      <w:sz w:val="18"/>
      <w:szCs w:val="18"/>
    </w:rPr>
  </w:style>
  <w:style w:type="character" w:styleId="Strong">
    <w:name w:val="Strong"/>
    <w:basedOn w:val="DefaultParagraphFont"/>
    <w:uiPriority w:val="22"/>
    <w:qFormat/>
    <w:rsid w:val="00DC243C"/>
    <w:rPr>
      <w:b/>
      <w:bCs/>
      <w:color w:val="auto"/>
      <w:spacing w:val="6"/>
    </w:rPr>
  </w:style>
  <w:style w:type="paragraph" w:customStyle="1" w:styleId="Form">
    <w:name w:val="Form"/>
    <w:basedOn w:val="Normal"/>
    <w:uiPriority w:val="1"/>
    <w:qFormat/>
    <w:rsid w:val="00B868E0"/>
    <w:pPr>
      <w:pBdr>
        <w:top w:val="single" w:sz="2" w:space="6" w:color="E7E6E6" w:themeColor="background2"/>
        <w:bottom w:val="single" w:sz="2" w:space="6" w:color="E7E6E6" w:themeColor="background2"/>
        <w:between w:val="single" w:sz="2" w:space="6" w:color="E7E6E6" w:themeColor="background2"/>
      </w:pBdr>
      <w:tabs>
        <w:tab w:val="left" w:pos="1276"/>
        <w:tab w:val="right" w:pos="6663"/>
        <w:tab w:val="left" w:pos="6804"/>
      </w:tabs>
      <w:spacing w:before="240" w:after="480" w:line="240" w:lineRule="auto"/>
      <w:contextualSpacing/>
    </w:pPr>
    <w:rPr>
      <w:szCs w:val="20"/>
    </w:rPr>
  </w:style>
  <w:style w:type="paragraph" w:customStyle="1" w:styleId="Subsubtitle">
    <w:name w:val="Subsubtitle"/>
    <w:uiPriority w:val="1"/>
    <w:qFormat/>
    <w:rsid w:val="00721277"/>
    <w:pPr>
      <w:spacing w:before="200" w:after="200"/>
    </w:pPr>
    <w:rPr>
      <w:rFonts w:ascii="Calibri" w:eastAsiaTheme="majorEastAsia" w:hAnsi="Calibri" w:cstheme="majorBidi"/>
      <w:b/>
      <w:noProof/>
      <w:sz w:val="24"/>
      <w:szCs w:val="24"/>
      <w:lang w:val="en-AU"/>
    </w:rPr>
  </w:style>
  <w:style w:type="paragraph" w:customStyle="1" w:styleId="Frame">
    <w:name w:val="Frame"/>
    <w:basedOn w:val="Normal"/>
    <w:uiPriority w:val="1"/>
    <w:qFormat/>
    <w:rsid w:val="00B868E0"/>
    <w:pPr>
      <w:framePr w:w="8789" w:wrap="around" w:vAnchor="text" w:hAnchor="text" w:xAlign="center" w:y="1"/>
      <w:pBdr>
        <w:top w:val="single" w:sz="8" w:space="8" w:color="E7E6E6" w:themeColor="background2"/>
        <w:left w:val="single" w:sz="8" w:space="8" w:color="E7E6E6" w:themeColor="background2"/>
        <w:bottom w:val="single" w:sz="8" w:space="8" w:color="E7E6E6" w:themeColor="background2"/>
        <w:right w:val="single" w:sz="8" w:space="8" w:color="E7E6E6" w:themeColor="background2"/>
      </w:pBdr>
      <w:spacing w:before="0" w:after="0"/>
    </w:pPr>
    <w:rPr>
      <w:noProof/>
    </w:rPr>
  </w:style>
  <w:style w:type="paragraph" w:customStyle="1" w:styleId="Form2FieldTitle">
    <w:name w:val="Form 2Field Title"/>
    <w:uiPriority w:val="1"/>
    <w:qFormat/>
    <w:rsid w:val="00C3571E"/>
    <w:pPr>
      <w:keepNext/>
      <w:tabs>
        <w:tab w:val="left" w:pos="4536"/>
      </w:tabs>
      <w:spacing w:before="120"/>
    </w:pPr>
    <w:rPr>
      <w:rFonts w:ascii="Calibri" w:hAnsi="Calibri" w:cs="Arial"/>
      <w:b/>
      <w:color w:val="000000" w:themeColor="text1"/>
      <w:sz w:val="18"/>
      <w:szCs w:val="18"/>
      <w:lang w:val="en-AU"/>
    </w:rPr>
  </w:style>
  <w:style w:type="paragraph" w:customStyle="1" w:styleId="Form3Field">
    <w:name w:val="Form 3Field"/>
    <w:uiPriority w:val="1"/>
    <w:qFormat/>
    <w:rsid w:val="00C3571E"/>
    <w:pPr>
      <w:pBdr>
        <w:bottom w:val="single" w:sz="8" w:space="4" w:color="94B2BF" w:themeColor="accent4"/>
      </w:pBdr>
      <w:tabs>
        <w:tab w:val="left" w:pos="4536"/>
      </w:tabs>
      <w:spacing w:before="60" w:after="60"/>
    </w:pPr>
    <w:rPr>
      <w:rFonts w:ascii="Calibri" w:hAnsi="Calibri" w:cs="Arial"/>
      <w:color w:val="000000" w:themeColor="text1"/>
      <w:sz w:val="20"/>
      <w:szCs w:val="20"/>
      <w:lang w:val="en-AU"/>
    </w:rPr>
  </w:style>
  <w:style w:type="paragraph" w:customStyle="1" w:styleId="Form1SectionTitle">
    <w:name w:val="Form 1Section Title"/>
    <w:uiPriority w:val="1"/>
    <w:qFormat/>
    <w:rsid w:val="0056345E"/>
    <w:pPr>
      <w:keepNext/>
      <w:spacing w:before="360" w:after="240"/>
    </w:pPr>
    <w:rPr>
      <w:rFonts w:ascii="Arial" w:eastAsiaTheme="majorEastAsia" w:hAnsi="Arial" w:cstheme="majorBidi"/>
      <w:b/>
      <w:iCs/>
      <w:color w:val="A08463" w:themeColor="accent2"/>
      <w:sz w:val="28"/>
      <w:szCs w:val="24"/>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934054">
      <w:bodyDiv w:val="1"/>
      <w:marLeft w:val="0"/>
      <w:marRight w:val="0"/>
      <w:marTop w:val="0"/>
      <w:marBottom w:val="0"/>
      <w:divBdr>
        <w:top w:val="none" w:sz="0" w:space="0" w:color="auto"/>
        <w:left w:val="none" w:sz="0" w:space="0" w:color="auto"/>
        <w:bottom w:val="none" w:sz="0" w:space="0" w:color="auto"/>
        <w:right w:val="none" w:sz="0" w:space="0" w:color="auto"/>
      </w:divBdr>
    </w:div>
    <w:div w:id="1360663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E:\TAFE\Cert%20IV%20IT%20-%20Programming\03%20Scripting\Scripting%20Assessment\GE_Report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5EFBB5661F940399085B92D4D3C7E62"/>
        <w:category>
          <w:name w:val="General"/>
          <w:gallery w:val="placeholder"/>
        </w:category>
        <w:types>
          <w:type w:val="bbPlcHdr"/>
        </w:types>
        <w:behaviors>
          <w:behavior w:val="content"/>
        </w:behaviors>
        <w:guid w:val="{CCBE0BCE-C1CB-4EA7-A98C-51FC69E4006D}"/>
      </w:docPartPr>
      <w:docPartBody>
        <w:p w:rsidR="0046740C" w:rsidRDefault="00000000">
          <w:pPr>
            <w:pStyle w:val="B5EFBB5661F940399085B92D4D3C7E62"/>
          </w:pPr>
          <w:r w:rsidRPr="00EF0A15">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215"/>
    <w:rsid w:val="0046740C"/>
    <w:rsid w:val="00887EBB"/>
    <w:rsid w:val="008C6215"/>
    <w:rsid w:val="00C042C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AU" w:eastAsia="en-A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5EFBB5661F940399085B92D4D3C7E62">
    <w:name w:val="B5EFBB5661F940399085B92D4D3C7E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Gelos">
  <a:themeElements>
    <a:clrScheme name="Gelos Enterprises">
      <a:dk1>
        <a:sysClr val="windowText" lastClr="000000"/>
      </a:dk1>
      <a:lt1>
        <a:sysClr val="window" lastClr="FFFFFF"/>
      </a:lt1>
      <a:dk2>
        <a:srgbClr val="424754"/>
      </a:dk2>
      <a:lt2>
        <a:srgbClr val="E7E6E6"/>
      </a:lt2>
      <a:accent1>
        <a:srgbClr val="DDAB5E"/>
      </a:accent1>
      <a:accent2>
        <a:srgbClr val="A08463"/>
      </a:accent2>
      <a:accent3>
        <a:srgbClr val="077A99"/>
      </a:accent3>
      <a:accent4>
        <a:srgbClr val="94B2BF"/>
      </a:accent4>
      <a:accent5>
        <a:srgbClr val="5B9BD5"/>
      </a:accent5>
      <a:accent6>
        <a:srgbClr val="FFFFFF"/>
      </a:accent6>
      <a:hlink>
        <a:srgbClr val="077A99"/>
      </a:hlink>
      <a:folHlink>
        <a:srgbClr val="A08463"/>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F4FD7308E87534CAA3F120311BCB359" ma:contentTypeVersion="11" ma:contentTypeDescription="Create a new document." ma:contentTypeScope="" ma:versionID="3c78a1383dd4b4709c2be9b71babe5e8">
  <xsd:schema xmlns:xsd="http://www.w3.org/2001/XMLSchema" xmlns:xs="http://www.w3.org/2001/XMLSchema" xmlns:p="http://schemas.microsoft.com/office/2006/metadata/properties" xmlns:ns2="60a19530-c73d-490a-a613-19ea46571c15" xmlns:ns3="8ae77385-ce83-4245-a4e3-54231ed12769" targetNamespace="http://schemas.microsoft.com/office/2006/metadata/properties" ma:root="true" ma:fieldsID="72c6705f9262986dc92f0fcbbbae00af" ns2:_="" ns3:_="">
    <xsd:import namespace="60a19530-c73d-490a-a613-19ea46571c15"/>
    <xsd:import namespace="8ae77385-ce83-4245-a4e3-54231ed1276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a19530-c73d-490a-a613-19ea46571c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ae77385-ce83-4245-a4e3-54231ed1276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A5DC4C6-F703-4223-B10E-5362FE073B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a19530-c73d-490a-a613-19ea46571c15"/>
    <ds:schemaRef ds:uri="8ae77385-ce83-4245-a4e3-54231ed127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A27563-8C02-4A65-ADB2-D09326C24229}">
  <ds:schemaRefs>
    <ds:schemaRef ds:uri="http://schemas.microsoft.com/office/2006/metadata/properties"/>
  </ds:schemaRefs>
</ds:datastoreItem>
</file>

<file path=customXml/itemProps3.xml><?xml version="1.0" encoding="utf-8"?>
<ds:datastoreItem xmlns:ds="http://schemas.openxmlformats.org/officeDocument/2006/customXml" ds:itemID="{1ACE7D0A-F7E1-47B6-BCD7-20D2436C1F5E}">
  <ds:schemaRefs>
    <ds:schemaRef ds:uri="http://schemas.openxmlformats.org/officeDocument/2006/bibliography"/>
  </ds:schemaRefs>
</ds:datastoreItem>
</file>

<file path=customXml/itemProps4.xml><?xml version="1.0" encoding="utf-8"?>
<ds:datastoreItem xmlns:ds="http://schemas.openxmlformats.org/officeDocument/2006/customXml" ds:itemID="{4C687B04-D4FD-4295-A76C-26FD59451F5B}">
  <ds:schemaRefs>
    <ds:schemaRef ds:uri="http://schemas.microsoft.com/sharepoint/v3/contenttype/forms"/>
  </ds:schemaRefs>
</ds:datastoreItem>
</file>

<file path=docMetadata/LabelInfo.xml><?xml version="1.0" encoding="utf-8"?>
<clbl:labelList xmlns:clbl="http://schemas.microsoft.com/office/2020/mipLabelMetadata">
  <clbl:label id="{1124e982-4ed1-4819-8c70-4a27f3d38393}" enabled="1" method="Standard" siteId="{19537222-55d7-4581-84fb-c2da6e835c74}" contentBits="0" removed="0"/>
</clbl:labelList>
</file>

<file path=docProps/app.xml><?xml version="1.0" encoding="utf-8"?>
<Properties xmlns="http://schemas.openxmlformats.org/officeDocument/2006/extended-properties" xmlns:vt="http://schemas.openxmlformats.org/officeDocument/2006/docPropsVTypes">
  <Template>GE_Report_template</Template>
  <TotalTime>96</TotalTime>
  <Pages>5</Pages>
  <Words>390</Words>
  <Characters>2225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[Insert Report Name]</vt:lpstr>
    </vt:vector>
  </TitlesOfParts>
  <Company>Drag</Company>
  <LinksUpToDate>false</LinksUpToDate>
  <CharactersWithSpaces>2610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 2 - Program Design</dc:title>
  <dc:creator>Robert</dc:creator>
  <cp:lastModifiedBy>Robert Esquillon</cp:lastModifiedBy>
  <cp:revision>5</cp:revision>
  <dcterms:created xsi:type="dcterms:W3CDTF">2024-03-19T22:36:00Z</dcterms:created>
  <dcterms:modified xsi:type="dcterms:W3CDTF">2024-03-20T00:16:00Z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2014-04-17T00:00:00Z</vt:filetime>
  </property>
  <property fmtid="{D5CDD505-2E9C-101B-9397-08002B2CF9AE}" pid="3" name="LastSaved">
    <vt:filetime>2014-04-17T00:00:00Z</vt:filetime>
  </property>
  <property fmtid="{D5CDD505-2E9C-101B-9397-08002B2CF9AE}" pid="4" name="ContentTypeId">
    <vt:lpwstr>0x0101008F4FD7308E87534CAA3F120311BCB359</vt:lpwstr>
  </property>
  <property fmtid="{D5CDD505-2E9C-101B-9397-08002B2CF9AE}" pid="5" name="MSIP_Label_1124e982-4ed1-4819-8c70-4a27f3d38393_Enabled">
    <vt:lpwstr>true</vt:lpwstr>
  </property>
  <property fmtid="{D5CDD505-2E9C-101B-9397-08002B2CF9AE}" pid="6" name="MSIP_Label_1124e982-4ed1-4819-8c70-4a27f3d38393_SetDate">
    <vt:lpwstr>2020-11-02T22:38:27Z</vt:lpwstr>
  </property>
  <property fmtid="{D5CDD505-2E9C-101B-9397-08002B2CF9AE}" pid="7" name="MSIP_Label_1124e982-4ed1-4819-8c70-4a27f3d38393_Method">
    <vt:lpwstr>Standard</vt:lpwstr>
  </property>
  <property fmtid="{D5CDD505-2E9C-101B-9397-08002B2CF9AE}" pid="8" name="MSIP_Label_1124e982-4ed1-4819-8c70-4a27f3d38393_Name">
    <vt:lpwstr>No DLM Required</vt:lpwstr>
  </property>
  <property fmtid="{D5CDD505-2E9C-101B-9397-08002B2CF9AE}" pid="9" name="MSIP_Label_1124e982-4ed1-4819-8c70-4a27f3d38393_SiteId">
    <vt:lpwstr>19537222-55d7-4581-84fb-c2da6e835c74</vt:lpwstr>
  </property>
  <property fmtid="{D5CDD505-2E9C-101B-9397-08002B2CF9AE}" pid="10" name="MSIP_Label_1124e982-4ed1-4819-8c70-4a27f3d38393_ActionId">
    <vt:lpwstr>520931a2-ba4c-4b7c-bf1f-000091fe9371</vt:lpwstr>
  </property>
  <property fmtid="{D5CDD505-2E9C-101B-9397-08002B2CF9AE}" pid="11" name="MSIP_Label_1124e982-4ed1-4819-8c70-4a27f3d38393_ContentBits">
    <vt:lpwstr>0</vt:lpwstr>
  </property>
  <property fmtid="{D5CDD505-2E9C-101B-9397-08002B2CF9AE}" pid="12" name="Order">
    <vt:r8>16907900</vt:r8>
  </property>
  <property fmtid="{D5CDD505-2E9C-101B-9397-08002B2CF9AE}" pid="13" name="xd_Signature">
    <vt:bool>false</vt:bool>
  </property>
  <property fmtid="{D5CDD505-2E9C-101B-9397-08002B2CF9AE}" pid="14" name="xd_ProgID">
    <vt:lpwstr/>
  </property>
  <property fmtid="{D5CDD505-2E9C-101B-9397-08002B2CF9AE}" pid="15" name="_ExtendedDescription">
    <vt:lpwstr/>
  </property>
  <property fmtid="{D5CDD505-2E9C-101B-9397-08002B2CF9AE}" pid="16" name="ComplianceAssetId">
    <vt:lpwstr/>
  </property>
  <property fmtid="{D5CDD505-2E9C-101B-9397-08002B2CF9AE}" pid="17" name="TemplateUrl">
    <vt:lpwstr/>
  </property>
</Properties>
</file>