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Review 145: Textbooks Are All You Need II: phi-1.5 technical report, 13.09.23</w:t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>https://arxiv.org/abs/2309.05463.pdf</w:t>
        <w:br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>סקירה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זו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נכתבה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עדן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יביןֿ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Paper: https://arxiv.org/abs/2309.05463v1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בזמן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האחרון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שחרור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מודלי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כגון</w:t>
      </w:r>
      <w:r>
        <w:rPr>
          <w:rFonts w:ascii="Times" w:hAnsi="Times" w:cs="Times"/>
          <w:sz w:val="24"/>
          <w:sz-cs w:val="24"/>
        </w:rPr>
        <w:t xml:space="preserve"> Falcon-180b, </w:t>
      </w:r>
      <w:r>
        <w:rPr>
          <w:rFonts w:ascii="Times New Roman" w:hAnsi="Times New Roman" w:cs="Times New Roman"/>
          <w:sz w:val="24"/>
          <w:sz-cs w:val="24"/>
        </w:rPr>
        <w:t xml:space="preserve">שגודל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האינדיקטור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העיקרי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לביצועי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המודל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כלומר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גדול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יותר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שווה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טוב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יותר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חוקרים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ממיקרוסופט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הראו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בהכרח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נכון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שחרור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חדש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קטן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ביצועים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מצוינים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איך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עשו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? </w:t>
      </w:r>
      <w:r>
        <w:rPr>
          <w:rFonts w:ascii="Times New Roman" w:hAnsi="Times New Roman" w:cs="Times New Roman"/>
          <w:sz w:val="24"/>
          <w:sz-cs w:val="24"/>
        </w:rPr>
        <w:t xml:space="preserve">היום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נגלה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</w:t>
      </w:r>
      <w:r>
        <w:rPr>
          <w:rFonts w:ascii="Times" w:hAnsi="Times" w:cs="Times"/>
          <w:sz w:val="24"/>
          <w:sz-cs w:val="24"/>
        </w:rPr>
        <w:t xml:space="preserve">-#shorthebrewpapereviews.</w:t>
        <w:br/>
        <w:t xml:space="preserve"/>
        <w:br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>מבחינה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טכנית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מיוחד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בארכיטקטורה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המודל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Times New Roman" w:hAnsi="Times New Roman" w:cs="Times New Roman"/>
          <w:sz w:val="24"/>
          <w:sz-cs w:val="24"/>
        </w:rPr>
        <w:t xml:space="preserve">טרנספורמר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24 </w:t>
      </w:r>
      <w:r>
        <w:rPr>
          <w:rFonts w:ascii="Times New Roman" w:hAnsi="Times New Roman" w:cs="Times New Roman"/>
          <w:sz w:val="24"/>
          <w:sz-cs w:val="24"/>
        </w:rPr>
        <w:t xml:space="preserve">שכבות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</w:t>
      </w:r>
      <w:r>
        <w:rPr>
          <w:rFonts w:ascii="Times" w:hAnsi="Times" w:cs="Times"/>
          <w:sz w:val="24"/>
          <w:sz-cs w:val="24"/>
        </w:rPr>
        <w:t xml:space="preserve">-32 </w:t>
      </w:r>
      <w:r>
        <w:rPr>
          <w:rFonts w:ascii="Times New Roman" w:hAnsi="Times New Roman" w:cs="Times New Roman"/>
          <w:sz w:val="24"/>
          <w:sz-cs w:val="24"/>
        </w:rPr>
        <w:t xml:space="preserve">ראשי</w:t>
      </w:r>
      <w:r>
        <w:rPr>
          <w:rFonts w:ascii="Times" w:hAnsi="Times" w:cs="Times"/>
          <w:sz w:val="24"/>
          <w:sz-cs w:val="24"/>
        </w:rPr>
        <w:t xml:space="preserve"> attention. </w:t>
      </w:r>
      <w:r>
        <w:rPr>
          <w:rFonts w:ascii="Times New Roman" w:hAnsi="Times New Roman" w:cs="Times New Roman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השתמשו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</w:t>
      </w:r>
      <w:r>
        <w:rPr>
          <w:rFonts w:ascii="Times" w:hAnsi="Times" w:cs="Times"/>
          <w:sz w:val="24"/>
          <w:sz-cs w:val="24"/>
        </w:rPr>
        <w:t xml:space="preserve">-flash attention </w:t>
      </w:r>
      <w:r>
        <w:rPr>
          <w:rFonts w:ascii="Times New Roman" w:hAnsi="Times New Roman" w:cs="Times New Roman"/>
          <w:sz w:val="24"/>
          <w:sz-cs w:val="24"/>
        </w:rPr>
        <w:t xml:space="preserve">לצורך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אימון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מהיר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יותר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Times New Roman" w:hAnsi="Times New Roman" w:cs="Times New Roman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מיוחד</w:t>
      </w:r>
      <w:r>
        <w:rPr>
          <w:rFonts w:ascii="Times" w:hAnsi="Times" w:cs="Times"/>
          <w:sz w:val="24"/>
          <w:sz-cs w:val="24"/>
        </w:rPr>
        <w:t xml:space="preserve">) </w:t>
      </w:r>
      <w:r>
        <w:rPr>
          <w:rFonts w:ascii="Times New Roman" w:hAnsi="Times New Roman" w:cs="Times New Roman"/>
          <w:sz w:val="24"/>
          <w:sz-cs w:val="24"/>
        </w:rPr>
        <w:t xml:space="preserve">והטוקנייזר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codegen-mono. </w:t>
      </w:r>
      <w:r>
        <w:rPr>
          <w:rFonts w:ascii="Times New Roman" w:hAnsi="Times New Roman" w:cs="Times New Roman"/>
          <w:sz w:val="24"/>
          <w:sz-cs w:val="24"/>
        </w:rPr>
        <w:t xml:space="preserve">אז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מיוחד</w:t>
      </w:r>
      <w:r>
        <w:rPr>
          <w:rFonts w:ascii="Times" w:hAnsi="Times" w:cs="Times"/>
          <w:sz w:val="24"/>
          <w:sz-cs w:val="24"/>
        </w:rPr>
        <w:t xml:space="preserve">? </w:t>
      </w:r>
      <w:r>
        <w:rPr>
          <w:rFonts w:ascii="Times New Roman" w:hAnsi="Times New Roman" w:cs="Times New Roman"/>
          <w:sz w:val="24"/>
          <w:sz-cs w:val="24"/>
        </w:rPr>
        <w:t xml:space="preserve">ובכן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העבודה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העיקרית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הייתה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המידע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לאימון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מבחינה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טכנית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מיוחד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בארכיטקטורה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המודל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Times New Roman" w:hAnsi="Times New Roman" w:cs="Times New Roman"/>
          <w:sz w:val="24"/>
          <w:sz-cs w:val="24"/>
        </w:rPr>
        <w:t xml:space="preserve">טרנספורמר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24 </w:t>
      </w:r>
      <w:r>
        <w:rPr>
          <w:rFonts w:ascii="Times New Roman" w:hAnsi="Times New Roman" w:cs="Times New Roman"/>
          <w:sz w:val="24"/>
          <w:sz-cs w:val="24"/>
        </w:rPr>
        <w:t xml:space="preserve">שכבות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</w:t>
      </w:r>
      <w:r>
        <w:rPr>
          <w:rFonts w:ascii="Times" w:hAnsi="Times" w:cs="Times"/>
          <w:sz w:val="24"/>
          <w:sz-cs w:val="24"/>
        </w:rPr>
        <w:t xml:space="preserve">-32 </w:t>
      </w:r>
      <w:r>
        <w:rPr>
          <w:rFonts w:ascii="Times New Roman" w:hAnsi="Times New Roman" w:cs="Times New Roman"/>
          <w:sz w:val="24"/>
          <w:sz-cs w:val="24"/>
        </w:rPr>
        <w:t xml:space="preserve">ראשי</w:t>
      </w:r>
      <w:r>
        <w:rPr>
          <w:rFonts w:ascii="Times" w:hAnsi="Times" w:cs="Times"/>
          <w:sz w:val="24"/>
          <w:sz-cs w:val="24"/>
        </w:rPr>
        <w:t xml:space="preserve"> attention. </w:t>
      </w:r>
      <w:r>
        <w:rPr>
          <w:rFonts w:ascii="Times New Roman" w:hAnsi="Times New Roman" w:cs="Times New Roman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השתמשו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</w:t>
      </w:r>
      <w:r>
        <w:rPr>
          <w:rFonts w:ascii="Times" w:hAnsi="Times" w:cs="Times"/>
          <w:sz w:val="24"/>
          <w:sz-cs w:val="24"/>
        </w:rPr>
        <w:t xml:space="preserve">-flash attention </w:t>
      </w:r>
      <w:r>
        <w:rPr>
          <w:rFonts w:ascii="Times New Roman" w:hAnsi="Times New Roman" w:cs="Times New Roman"/>
          <w:sz w:val="24"/>
          <w:sz-cs w:val="24"/>
        </w:rPr>
        <w:t xml:space="preserve">לצורך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אימון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מהיר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יותר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Times New Roman" w:hAnsi="Times New Roman" w:cs="Times New Roman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מיוחד</w:t>
      </w:r>
      <w:r>
        <w:rPr>
          <w:rFonts w:ascii="Times" w:hAnsi="Times" w:cs="Times"/>
          <w:sz w:val="24"/>
          <w:sz-cs w:val="24"/>
        </w:rPr>
        <w:t xml:space="preserve">) </w:t>
      </w:r>
      <w:r>
        <w:rPr>
          <w:rFonts w:ascii="Times New Roman" w:hAnsi="Times New Roman" w:cs="Times New Roman"/>
          <w:sz w:val="24"/>
          <w:sz-cs w:val="24"/>
        </w:rPr>
        <w:t xml:space="preserve">וטוקנייזר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codegen-mono 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אז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מיוחד</w:t>
      </w:r>
      <w:r>
        <w:rPr>
          <w:rFonts w:ascii="Times" w:hAnsi="Times" w:cs="Times"/>
          <w:sz w:val="24"/>
          <w:sz-cs w:val="24"/>
        </w:rPr>
        <w:t xml:space="preserve">? </w:t>
      </w:r>
      <w:r>
        <w:rPr>
          <w:rFonts w:ascii="Times New Roman" w:hAnsi="Times New Roman" w:cs="Times New Roman"/>
          <w:sz w:val="24"/>
          <w:sz-cs w:val="24"/>
        </w:rPr>
        <w:t xml:space="preserve">ובכן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העבודה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העיקרית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הייתה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המידע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לאימון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המידע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לאימון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הורכב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</w:t>
      </w:r>
      <w:r>
        <w:rPr>
          <w:rFonts w:ascii="Times" w:hAnsi="Times" w:cs="Times"/>
          <w:sz w:val="24"/>
          <w:sz-cs w:val="24"/>
        </w:rPr>
        <w:t xml:space="preserve">-7 </w:t>
      </w:r>
      <w:r>
        <w:rPr>
          <w:rFonts w:ascii="Times New Roman" w:hAnsi="Times New Roman" w:cs="Times New Roman"/>
          <w:sz w:val="24"/>
          <w:sz-cs w:val="24"/>
        </w:rPr>
        <w:t xml:space="preserve">מיליארד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שהיו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שייכים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לדאטה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סט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הקודם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שלהם</w:t>
      </w:r>
      <w:r>
        <w:rPr>
          <w:rFonts w:ascii="Times" w:hAnsi="Times" w:cs="Times"/>
          <w:sz w:val="24"/>
          <w:sz-cs w:val="24"/>
        </w:rPr>
        <w:t xml:space="preserve"> – phi-1. </w:t>
      </w:r>
      <w:r>
        <w:rPr>
          <w:rFonts w:ascii="Times New Roman" w:hAnsi="Times New Roman" w:cs="Times New Roman"/>
          <w:sz w:val="24"/>
          <w:sz-cs w:val="24"/>
        </w:rPr>
        <w:t xml:space="preserve">אליו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הוסיפו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עוד</w:t>
      </w:r>
      <w:r>
        <w:rPr>
          <w:rFonts w:ascii="Times" w:hAnsi="Times" w:cs="Times"/>
          <w:sz w:val="24"/>
          <w:sz-cs w:val="24"/>
        </w:rPr>
        <w:t xml:space="preserve"> 20 </w:t>
      </w:r>
      <w:r>
        <w:rPr>
          <w:rFonts w:ascii="Times New Roman" w:hAnsi="Times New Roman" w:cs="Times New Roman"/>
          <w:sz w:val="24"/>
          <w:sz-cs w:val="24"/>
        </w:rPr>
        <w:t xml:space="preserve">מיליארד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טוקונים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בצורת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ספר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לימוד</w:t>
      </w:r>
      <w:r>
        <w:rPr>
          <w:rFonts w:ascii="Times" w:hAnsi="Times" w:cs="Times"/>
          <w:sz w:val="24"/>
          <w:sz-cs w:val="24"/>
        </w:rPr>
        <w:t xml:space="preserve">(textbook)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20 </w:t>
      </w:r>
      <w:r>
        <w:rPr>
          <w:rFonts w:ascii="Times New Roman" w:hAnsi="Times New Roman" w:cs="Times New Roman"/>
          <w:sz w:val="24"/>
          <w:sz-cs w:val="24"/>
        </w:rPr>
        <w:t xml:space="preserve">אלף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תחומים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שונים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כגון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מדע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תאורית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המוח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פעילויות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יומיומיות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ועוד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הוצג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כיצד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ספרים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נוצרו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רק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נוצרו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אדם</w:t>
      </w:r>
      <w:r>
        <w:rPr>
          <w:rFonts w:ascii="Times" w:hAnsi="Times" w:cs="Times"/>
          <w:sz w:val="24"/>
          <w:sz-cs w:val="24"/>
        </w:rPr>
        <w:t xml:space="preserve">. </w:t>
        <w:br/>
        <w:t xml:space="preserve"/>
        <w:br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>המטרה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בספרים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הייתה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לשפר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יכולת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הסקת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המסקנות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והידע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הכולל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לגבי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העולם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החוקרים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ציינו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הוסיפו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6 </w:t>
      </w:r>
      <w:r>
        <w:rPr>
          <w:rFonts w:ascii="Times New Roman" w:hAnsi="Times New Roman" w:cs="Times New Roman"/>
          <w:sz w:val="24"/>
          <w:sz-cs w:val="24"/>
        </w:rPr>
        <w:t xml:space="preserve">מיליארד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טוקונים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שהיו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היחידים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הדאטה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סט</w:t>
      </w:r>
      <w:r>
        <w:rPr>
          <w:rFonts w:ascii="Times" w:hAnsi="Times" w:cs="Times"/>
          <w:sz w:val="24"/>
          <w:sz-cs w:val="24"/>
        </w:rPr>
        <w:t xml:space="preserve"> (30 </w:t>
      </w:r>
      <w:r>
        <w:rPr>
          <w:rFonts w:ascii="Times New Roman" w:hAnsi="Times New Roman" w:cs="Times New Roman"/>
          <w:sz w:val="24"/>
          <w:sz-cs w:val="24"/>
        </w:rPr>
        <w:t xml:space="preserve">מיליארד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טוקנים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כה</w:t>
      </w:r>
      <w:r>
        <w:rPr>
          <w:rFonts w:ascii="Times" w:hAnsi="Times" w:cs="Times"/>
          <w:sz w:val="24"/>
          <w:sz-cs w:val="24"/>
        </w:rPr>
        <w:t xml:space="preserve">) </w:t>
      </w:r>
      <w:r>
        <w:rPr>
          <w:rFonts w:ascii="Times New Roman" w:hAnsi="Times New Roman" w:cs="Times New Roman"/>
          <w:sz w:val="24"/>
          <w:sz-cs w:val="24"/>
        </w:rPr>
        <w:t xml:space="preserve">שנכתבו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אדם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מכונה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דאטה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סט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אימנו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phi-1.5 </w:t>
      </w:r>
      <w:r>
        <w:rPr>
          <w:rFonts w:ascii="Times New Roman" w:hAnsi="Times New Roman" w:cs="Times New Roman"/>
          <w:sz w:val="24"/>
          <w:sz-cs w:val="24"/>
        </w:rPr>
        <w:t xml:space="preserve">אך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עצרו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כאן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החוקרים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רצו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לבדוק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השפעת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הוספת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מידע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שנאסף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מהאינטרנט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Times New Roman" w:hAnsi="Times New Roman" w:cs="Times New Roman"/>
          <w:sz w:val="24"/>
          <w:sz-cs w:val="24"/>
        </w:rPr>
        <w:t xml:space="preserve">כלומר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נכתב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אדם</w:t>
      </w:r>
      <w:r>
        <w:rPr>
          <w:rFonts w:ascii="Times" w:hAnsi="Times" w:cs="Times"/>
          <w:sz w:val="24"/>
          <w:sz-cs w:val="24"/>
        </w:rPr>
        <w:t xml:space="preserve">) </w:t>
      </w:r>
      <w:r>
        <w:rPr>
          <w:rFonts w:ascii="Times New Roman" w:hAnsi="Times New Roman" w:cs="Times New Roman"/>
          <w:sz w:val="24"/>
          <w:sz-cs w:val="24"/>
        </w:rPr>
        <w:t xml:space="preserve">ומחקו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מידע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חינוכי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השיטה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הבאה</w:t>
      </w:r>
      <w:r>
        <w:rPr>
          <w:rFonts w:ascii="Times" w:hAnsi="Times" w:cs="Times"/>
          <w:sz w:val="24"/>
          <w:sz-cs w:val="24"/>
        </w:rPr>
        <w:t xml:space="preserve">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שימוש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להחליט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דגימה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״בעלת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ערך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חינוכי״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אימון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מסווג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שבהינתן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אמבדינג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דגימה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מסווג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הערך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החינוכי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מחיקה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דגימות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ערך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חשוב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לציין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שהחוקרים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השתמשו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בשום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שיטה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אימון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נוסף</w:t>
      </w:r>
      <w:r>
        <w:rPr>
          <w:rFonts w:ascii="Times" w:hAnsi="Times" w:cs="Times"/>
          <w:sz w:val="24"/>
          <w:sz-cs w:val="24"/>
        </w:rPr>
        <w:t xml:space="preserve"> (fine-tune)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מעקב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אחר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הוראות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שיטות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כגון</w:t>
      </w:r>
      <w:r>
        <w:rPr>
          <w:rFonts w:ascii="Times" w:hAnsi="Times" w:cs="Times"/>
          <w:sz w:val="24"/>
          <w:sz-cs w:val="24"/>
        </w:rPr>
        <w:t xml:space="preserve"> RLHF, </w:t>
      </w:r>
      <w:r>
        <w:rPr>
          <w:rFonts w:ascii="Times New Roman" w:hAnsi="Times New Roman" w:cs="Times New Roman"/>
          <w:sz w:val="24"/>
          <w:sz-cs w:val="24"/>
        </w:rPr>
        <w:t xml:space="preserve">ובכל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זאת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הגיעו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לביצועים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מצוינים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מודלים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עברו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אחד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תהליכים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אלו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לטענתם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רק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מוכיח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הדאטה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הדבר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החשוב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ביותר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סה״כ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מאמר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מאוד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טכני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ופחות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תיאורטי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פינות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קטנות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שמיקרוסופט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חושפת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עדיין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אפשר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ללמוד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ממנו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מעט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הפרטים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הטכניים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הקשורים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לאימון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מודלי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גדול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אלו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</cp:coreProperties>
</file>

<file path=docProps/meta.xml><?xml version="1.0" encoding="utf-8"?>
<meta xmlns="http://schemas.apple.com/cocoa/2006/metadata">
  <generator>CocoaOOXMLWriter/2575.7</generator>
</meta>
</file>