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Review 197: [Short] LLM4Decompile: Decompiling Binary Code with Large Language Models</w:t>
      </w:r>
    </w:p>
    <w:p>
      <w:r>
        <w:rPr>
          <w:b/>
        </w:rPr>
        <w:t>Paper: https://arxiv.org/abs/2403.05286v3</w:t>
      </w:r>
    </w:p>
    <w:p/>
    <w:p>
      <w:pPr>
        <w:pStyle w:val="Normal"/>
      </w:pPr>
      <w:r>
        <w:t>https://arxiv.org/abs/2403.05286</w:t>
      </w:r>
    </w:p>
    <w:p>
      <w:pPr>
        <w:pStyle w:val="Normal"/>
      </w:pPr>
      <w:r/>
    </w:p>
    <w:p>
      <w:pPr>
        <w:pStyle w:val="Normal"/>
      </w:pPr>
      <w:r>
        <w:t xml:space="preserve">המאמר מציע LLM4Decompile, משפחה של מודלי LLM לדיקומפילציה בגישה פתוחה שנעים מ-1B עד 33B פרמטרים. מודלים אלו מאומנים על 4 מיליארד טוקנים של קוד מקור בשפת C וקוד אסמבלי מתאים. המחברים גם מציגים את Decompile-Eval, הדאטהסט להערכת דיוק הדקומפילציה המבוצעת על ידי מודל (מקמפלים מחדש ובודקים את הפונקציונליות של הקוד). </w:t>
      </w:r>
    </w:p>
    <w:p>
      <w:pPr>
        <w:pStyle w:val="Normal"/>
      </w:pPr>
      <w:r/>
    </w:p>
    <w:p>
      <w:pPr>
        <w:pStyle w:val="Normal"/>
      </w:pPr>
      <w:r>
        <w:t>LLM4Decompile מצליח לבצע דקומפילציה בצורה מדויקת 21% מקוד האסמבלי, עם שיפור של 50% ביחס ל-GPT-4. מודלי שפה לקימפול ולדקמפול של קוד נראים כמו תחום מחקר חשוב במיוחד לבניית סוכני AI חסינים יותר נגד התקפות אדוורסריות שיפעלו בשכבות העמוקות יותר של Software Stack.</w:t>
      </w:r>
    </w:p>
    <w:p>
      <w:pPr>
        <w:pStyle w:val="Normal"/>
      </w:pP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