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t>🚀המאמר היומי של מייק -10.10.24: ⚡️🚀</w:t>
        <w:br/>
        <w:t>DIFFERENTIAL TRANSFORMER</w:t>
      </w:r>
    </w:p>
    <w:p>
      <w:pPr>
        <w:pStyle w:val="Normal"/>
      </w:pPr>
      <w:r>
        <w:t xml:space="preserve">המאמר הזה עשה הרבה גלים ביומיים האחרונים וזו הסיבה שבחרתי אותו לסקירה היומית שלי. המאמר החזיר אותי 3-4 שנים אחורה לתקופה שבה על בסיס ימי יצאו מאמרים המציעים שכלולים שונים לליבה של הטרנספורמרים כה אהובים עלינו. כמובן אני מתכוון למנגנון ה-attention שמאפשר לנו לכמת קשרים בין הטוקנים השונים בטקסט. </w:t>
      </w:r>
    </w:p>
    <w:p>
      <w:pPr>
        <w:pStyle w:val="Normal"/>
      </w:pPr>
      <w:r>
        <w:t xml:space="preserve">המחברים הציעו להחליף את חישוב הסופטמקס הרגיל שיש לנו בטרנספורמרים בהפרש משוקלל (רק הסופטמקס השני משוקלל) של הסופטמקסים. כל סופטמקס מחושב עם מטריצת Q ו-K משלה כאשר המשקול λ של הסופטמקס השני מחושב באופן הבא:  λ = exp(λ_q1 · λ_k1 ) − exp(λ_q2 · λ_k2 ) + λ_init כאשר </w:t>
      </w:r>
    </w:p>
    <w:p>
      <w:pPr>
        <w:pStyle w:val="Normal"/>
      </w:pPr>
      <w:r>
        <w:t>λ_q1 , λ_k1 , λ_q2 , λ_k2 ∈  R^d הינם נלמדים ו- ((λ_init = 0.8 − 0.6 × exp(−0.3 · (l − 1, כאשר l זה מספר השכבה (של בלוק הטרנספורמר). אם הנוסחה עבור λ איכשהו מובנת ודי סטנדרטית הנוסחה עבור λ_init נותרת בגדר תעלומה (אלא אם כן זה ניסוי ותהיה רגרסיה של הערכים שהתקבלו עם פונקציה מצורה מסוימת).</w:t>
      </w:r>
    </w:p>
    <w:p>
      <w:pPr>
        <w:pStyle w:val="Normal"/>
      </w:pPr>
      <w:r>
        <w:t>המאמר טוען לשיפור תוצאת אבל הבדיקות נעשו בעיקר למודלים עם 3B פרמטרים. יש גם טענות לקנסול של רעש כלשהו שאני לא בטוח שאני מבין. בקיצר אני קצת סקפטי, מודה….</w:t>
      </w:r>
    </w:p>
    <w:p>
      <w:pPr>
        <w:pStyle w:val="Normal"/>
      </w:pPr>
      <w:r>
        <w:t>https://arxiv.org/abs/2410.05258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