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- 11.01.25</w:t>
        <w:br/>
        <w:t>Evaluating the Design Space of Diffusion-Based Generative Models</w:t>
      </w:r>
    </w:p>
    <w:p>
      <w:pPr>
        <w:pStyle w:val="Normal"/>
      </w:pPr>
      <w:r>
        <w:t xml:space="preserve">מאמר זה מספק ניתוח מקיף של מודלים גנרטיביים מבוססי דיפוזיה על ידי הצגת מסגרת מאוחדת המגשרת בין שלבי האימון והדגימה. הוא בונה בסיס מתמטי מוצק להבנת כיצד בחירות תכנון משפיעות על ביצועי המודל ויעילות החישוב. המאמר מתמודד עם יחסי הגומלין המורכבים בין תהליכי האימון והדגימה במודלי דיפוזיה. בניגוד לעבודות קודמות שלעתים קרובות מבודדות שלבים אלה, מחקר זה מספק ניתוח שגיאה מאוחד המשלב את שניהם. </w:t>
      </w:r>
    </w:p>
    <w:p>
      <w:pPr>
        <w:pStyle w:val="Normal"/>
      </w:pPr>
      <w:r>
        <w:t xml:space="preserve">התרומות העיקריות: </w:t>
      </w:r>
    </w:p>
    <w:p>
      <w:pPr>
        <w:pStyle w:val="Normal"/>
      </w:pPr>
      <w:r>
        <w:t>1. דינמיקת אימון וניתוח התכנסות</w:t>
      </w:r>
    </w:p>
    <w:p>
      <w:pPr>
        <w:pStyle w:val="Normal"/>
      </w:pPr>
      <w:r>
        <w:t>המאמר בוחן את התנהגות של פונקציית המטרה של Denoising Score Matching או DSM במהלך תהליך אופטימיזציה שלה (עם מורד הגרדיאנט - Gradient Descent). באמצעות טכניקות מעולם פונקציות סמי-חלקות(ראו נספח להסבר על כך), הוא מבסס התכנסות אקספוננציאלית(במישור האיטרציות של GD) עבור רשתות עמוקות עם אקטיבציית ReLU ומספק תובנות לגבי פונקציות משקל אופטימליות לאימון (איבר המכמת לוס עבור כל עוצמת הרעש ממושקל באופן שונה בפונקציית לוס ב-DSM).</w:t>
      </w:r>
    </w:p>
    <w:p>
      <w:pPr>
        <w:pStyle w:val="Normal"/>
      </w:pPr>
      <w:r>
        <w:t>תובנות מרכזיות בדינמיקת האימון:</w:t>
      </w:r>
    </w:p>
    <w:p>
      <w:pPr>
        <w:pStyle w:val="Normal"/>
      </w:pPr>
      <w:r>
        <w:t>פונקציית המשקל בצורת פעמון עולה באופן טבעי מהניתוח במאמר. משקל זה מבטיח שהאופטימיזציה מתמקדת יותר ברמות רעש בינוניות, שבהן יחס האות-לרעש מאוזן, מה שמקל על הרשת הנוירונית ללמוד פונקצית Score (גרדיאנט של לוגריתם של פונקציית צפיפות של נקודת דאטה x)  בצורה מדויקות. חסמים על הגרדיאנט שהוצגו במאמר מסתמכים על הנחות מתוכננות בקפידה לגבי סקאלת וממדיות הדאטה, המשקפות תרחישי אימון מציאותיים. חסמים אלה מבטיחים התכנסות של פונקציית עבור מגוון ארכיטקטורות רשת ולוחות זמנים של עוצמת הרעש (noise schedule או NS). על ידי תרגום הממצאים התיאורטיים להמלצות מעשיות, המחקר מדגיש שבחירת מקדמי משקול בפונקציית לוס היא קריטית להבטחת התכנסות מהירה מבלי לפגוע ביכולת הכללה של הציון הנלמד.</w:t>
      </w:r>
    </w:p>
    <w:p>
      <w:pPr>
        <w:pStyle w:val="Normal"/>
      </w:pPr>
      <w:r>
        <w:t>2. תהליך דגימה וחסמים שגיאה</w:t>
      </w:r>
    </w:p>
    <w:p>
      <w:pPr>
        <w:pStyle w:val="Normal"/>
      </w:pPr>
      <w:r>
        <w:t xml:space="preserve">תהליך הדגימה במודלי דיפוזיה מסתמך במידה רבה על סימולציה מדויקת של משוואה דיפרנציאלית סטוכסטית (SDE) המדמה תהליך הסרת רעש. ביחס </w:t>
        <w:tab/>
        <w:t>לעבודות קודמות המאמר מוכיח חסמי שגיאה הדוקים יותר, לא-אסימפטוטיים תחת NS כלליים. ניתוח זה מכסה שגיאת אתחול, שגיאת דיסקרטיזציה, ושגיאת קירוב הציון.</w:t>
      </w:r>
    </w:p>
    <w:p>
      <w:pPr>
        <w:pStyle w:val="Normal"/>
      </w:pPr>
      <w:r>
        <w:t>מוצג במאמר כי סיבוכיות דגימה(כלומר כמה דגימות נדרשות כדי שרשת נוירונים אקספרסיבית מספיק ללמוד שערוך Score מדויק המספיק לגנרוט דגימות באיכות גבוהה) תהליך הדגימה היא כמעט לינארית במימד הדאטה, בהינתן שנעשה שימוש NS אופטימליים. לתוצאה זו יש השלכות משמעותיות על יכולת ההרחבה של מודלי דיפוזיה, במיוחד ביישומים רבי-ממדים כמו יצירת תמונות. המחברים מציינים איך NS שונים (פולינומיאליים לעומת אקספוננציאליים) נעים בין מזעור שגיאות ועלות חישובית, ומציעים הנחיות ברורות לתרחישי אימון שונים. העבודה גם שופכת אור על משמעות אתחול הרעש והשפעתו על איכות הדגימה הסופית, מקשרת בין חסמי שגיאה תיאורטיים לתוצאות מעשיות.</w:t>
      </w:r>
    </w:p>
    <w:p>
      <w:pPr>
        <w:pStyle w:val="Normal"/>
      </w:pPr>
      <w:r>
        <w:t>3. ניתוח שגיאה מלא</w:t>
      </w:r>
    </w:p>
    <w:p>
      <w:pPr>
        <w:pStyle w:val="Normal"/>
      </w:pPr>
      <w:r>
        <w:t>על ידי שילוב ניתוחי האימון והדגימה, המחברים מפתחים מסגרת הוליסטית לכימות שגיאה end2end במודלי דיפוזיה גנרטיביים. שילוב זה חושף כיצד מקורות שגיאה שונים מתקשרים ומספק מבט מאוחד על הגורמים המשפיעים על איכות הדגימה.</w:t>
      </w:r>
    </w:p>
    <w:p>
      <w:pPr>
        <w:pStyle w:val="Normal"/>
      </w:pPr>
      <w:r>
        <w:t>נקודות מרכזיות בניתוח השגיאה:</w:t>
      </w:r>
    </w:p>
    <w:p>
      <w:pPr>
        <w:pStyle w:val="Normal"/>
      </w:pPr>
      <w:r>
        <w:t xml:space="preserve">פירוק שגיאת אופטימיזציה: המחקר מבחין בין שגיאות הקשורות לאימון (שגיאות אופטימיזציה וסטטיסטיות) ושגיאות הקשורות לדגימה (דיסקרטיזציה ואתחול). פירוק זה מבהיר את יחסי הגומלין בין אימון המודל לתהליך הגנרוט. השפעת פרמטריזציית יתר (over-parameterization) של המודל: התוצאות מראות כיצד הגדלת רוחב ועומק הרשת יכולה למתן שגיאות אופטימיזציה, מאפשרת ל-GD להשיג התכנסות אקספוננציאלית. </w:t>
      </w:r>
    </w:p>
    <w:p>
      <w:pPr>
        <w:pStyle w:val="Normal"/>
      </w:pPr>
      <w:r>
        <w:t>זה מתיישר עם תצפיות אמפיריות בלמידה עמוקה אך מספק בסיס תיאורטי קפדני. נזכיר כי חסמי השגיאה שהתקבלו תלויים בפרמטרים מרכזיים כמו מימד הדאטה, NS, ופונקציות משקל. עבור NS מעשיים (למשל, EDM), החסמים מתיישרים היטב עם מדדי ביצוע אמפיריים. הניתוח גם מדגיש כיצד שגיאות ״מתחלקות״ בין שלבי האימון והדגימה, ומציע תובנות לגבי איך לאזן מאמץ חישובי בין שלבים אלה לביצועים גנרטיביים אופטימליים.</w:t>
      </w:r>
    </w:p>
    <w:p>
      <w:pPr>
        <w:pStyle w:val="Normal"/>
      </w:pPr>
      <w:r>
        <w:t>נספח:</w:t>
      </w:r>
    </w:p>
    <w:p>
      <w:pPr>
        <w:pStyle w:val="Normal"/>
      </w:pPr>
      <w:r>
        <w:t>מהי סמי-חלקות?</w:t>
      </w:r>
    </w:p>
    <w:p>
      <w:pPr>
        <w:pStyle w:val="Normal"/>
      </w:pPr>
      <w:r>
        <w:t>סמי-חלקות היא תכונה של פונקציית לוס והגרדיאנט שלה, המבטיחה שצעדי GD מפחיתים את הלוס ביעילות גם כאשר הפונקציה אינה חלקה לחלוטין. עבור רשתות ReLU עמוקות, פונקציית הלוס כוללת לינאריות חלקית, מה שהופך אותה ללא-חלקה באופן כללי. תכונת הסמי-חלקות מבטיחה שהגרדיאנט מספק כיוון ״טוב״ לירידה למרות חוסר החלקות. קיימים חסמים תחתונים על נורמות הגרדיאנט, המבטיחים התקדמות עקבית לקראת מזעור הלוס. על ידי ניצול הסמי-חלקות, המחברים מבססים קשר מתמטי בין ערך הלוס וגודל הגרדיאנט שלו, המאפשר להם להוכיח דעיכה אקספוננציאלית בשגיאת האופטימיזציה.</w:t>
      </w:r>
    </w:p>
    <w:p>
      <w:pPr>
        <w:pStyle w:val="Normal"/>
      </w:pPr>
      <w:r>
        <w:t>https://arxiv.org/abs/2406.12839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