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The Chapman Family Album</w:t>
      </w:r>
    </w:p>
    <w:p>
      <w:pPr>
        <w:spacing w:after="500"/>
        <w:jc w:val="center"/>
      </w:pPr>
      <w:r>
        <w:rPr>
          <w:i/>
          <w:iCs/>
        </w:rPr>
        <w:t xml:space="preserve">What we learned from Bernadine Brand Babcock’s scrapbook — September 10, 2026</w:t>
      </w:r>
    </w:p>
    <w:p>
      <w:pPr>
        <w:pStyle w:val="Heading1"/>
        <w:spacing w:after="200" w:before="400"/>
      </w:pPr>
      <w:r>
        <w:t xml:space="preserve">Overview</w:t>
      </w:r>
    </w:p>
    <w:p>
      <w:pPr>
        <w:spacing w:after="150"/>
      </w:pPr>
      <w:r>
        <w:t xml:space="preserve">Aunt Sandi sent a new batch of scrapbook photos this week — 37 images that turned out to be a complete, dedicated album: the "Chapman Family Album," compiled by Bernadine Brand Babcock and dedicated to her mother-in-law, Mary Ella Chapman Babcock. Its cover explains why it exists: Mary Ella "was so faithful to write on the pictures... and she also wrote several hand written pages of family history without which I would not have been able to do this album." This is exactly the album Sandi mentioned looking for a couple of days ago.</w:t>
      </w:r>
    </w:p>
    <w:p>
      <w:pPr>
        <w:spacing w:after="150"/>
      </w:pPr>
      <w:r>
        <w:t xml:space="preserve">The album is built around Mary Ella’s own handwritten family-history letters (written around 1968, when Bob was 23 and Sandi was 21), her sister Ethel’s 1976 typed autobiography, a 1905 and a 2017 email exchange between Chapman-family researchers, an official 1959 Kansas delayed birth certificate for Ethel, and dozens of captioned photographs and newspaper clippings. Taken together, they let us go a full generation deeper on Mary Ella’s side of the family than we had before, and they resolve several open questions this project has been carrying for weeks.</w:t>
      </w:r>
    </w:p>
    <w:p>
      <w:pPr>
        <w:spacing w:after="150"/>
      </w:pPr>
      <w:r>
        <w:t xml:space="preserve">Everything below has been added to the Ancestry tree: nine new person records for Mary Ella’s siblings, and updated "Research Notes" on fourteen existing people. Every fact below is sourced back to the album, and everything uncertain is marked as such.</w:t>
      </w:r>
    </w:p>
    <w:p>
      <w:pPr>
        <w:pStyle w:val="Heading1"/>
        <w:spacing w:after="200" w:before="400"/>
      </w:pPr>
      <w:r>
        <w:t xml:space="preserve">The headline discoveries</w:t>
      </w:r>
    </w:p>
    <w:p>
      <w:pPr>
        <w:pStyle w:val="Heading2"/>
        <w:spacing w:after="150" w:before="300"/>
      </w:pPr>
      <w:r>
        <w:t xml:space="preserve">1. Eunice really is Mary Ella’s sister — "double cousins" confirmed</w:t>
      </w:r>
    </w:p>
    <w:p>
      <w:pPr>
        <w:spacing w:after="150"/>
      </w:pPr>
      <w:r>
        <w:t xml:space="preserve">This has been suspected since an earlier session but was never nailed down. Mary Ella’s own 1968 letter settles it: listing her siblings, she writes "...Art next, he lives at Salinas, Ethel lives at Monrovia, then me and Eunice. She lives at Salinas." Bernadine’s own "Childhood" page in the album confirms it independently: "Mary Ella was the tenth child of Fred Chapman and Mary Louise Kimble... There were six boys and four girls in the family. They are - Willy, Stella, Edward, John, Dan, Roy, Art, Ethel, Mary Ella, and Eunice."</w:t>
      </w:r>
    </w:p>
    <w:p>
      <w:pPr>
        <w:spacing w:after="150"/>
      </w:pPr>
      <w:r>
        <w:t xml:space="preserve">That means Rawleigh Oliver Babcock and his brother Clarence Babcock each married a Chapman sister — which is exactly what makes their children (Stanley &amp; Rosalie on one side; Bob, Bruce, and Eddie on the other) true double cousins, a phrase the family has used for years without our having the documentation behind it. We now do.</w:t>
      </w:r>
    </w:p>
    <w:p>
      <w:pPr>
        <w:pStyle w:val="Heading2"/>
        <w:spacing w:after="150" w:before="300"/>
      </w:pPr>
      <w:r>
        <w:t xml:space="preserve">2. How Stanley and Bernadine actually met</w:t>
      </w:r>
    </w:p>
    <w:p>
      <w:pPr>
        <w:spacing w:after="150"/>
      </w:pPr>
      <w:r>
        <w:t xml:space="preserve">Buried in the album is Bernadine’s own account of her courtship with Stanley, written in the first person on a page titled "Memories": "I have wonderful memories of the years that I lived next door to Ethel, Margaret and Norma... I was eleven years old when Ethel’s sister Ella and family came down from Dinuba to visit. Their children Stanley and Rosalie were with them. This is when I first met my husband. We had fun riding bikes and roller skating together. Stanley was fourteen years old then... A few years later we were married."</w:t>
      </w:r>
    </w:p>
    <w:p>
      <w:pPr>
        <w:spacing w:after="150"/>
      </w:pPr>
      <w:r>
        <w:t xml:space="preserve">In other words: Bernadine grew up next door to Ethel Chapman’s family in Monrovia. When Ethel’s sister Mary Ella visited from Dinuba with her children Stanley and Rosalie, an eleven-year-old Bernadine met a fourteen-year-old Stanley for the first time. That chance visit, made possible by the Chapman sisters staying close, is how our family began.</w:t>
      </w:r>
    </w:p>
    <w:p>
      <w:pPr>
        <w:pStyle w:val="Heading2"/>
        <w:spacing w:after="150" w:before="300"/>
      </w:pPr>
      <w:r>
        <w:t xml:space="preserve">3. Fred Chapman Sr. was from London, England</w:t>
      </w:r>
    </w:p>
    <w:p>
      <w:pPr>
        <w:spacing w:after="150"/>
      </w:pPr>
      <w:r>
        <w:t xml:space="preserve">Mary Ella’s father, previously recorded simply as "Fredrick Wallace Chapman," was born 19 March 1851 in London, England (the tree’s existing sources say 1852 — a one-year discrepancy, common for the period), and emigrated to the U.S. in 1866. This is confirmed both by Mary Ella’s own family letters and, independently, by Ethel’s 1959 Kansas "Delayed Certificate of Birth" — an official government record built from a 1905 census, a 1946 Social Security application, and a sworn 1959 affidavit from a first cousin, which explicitly lists Fred’s birthplace as London, England.</w:t>
      </w:r>
    </w:p>
    <w:p>
      <w:pPr>
        <w:spacing w:after="150"/>
      </w:pPr>
      <w:r>
        <w:t xml:space="preserve">Fred married Mary Louise Kimble in Glasco, Cloud County, Kansas around 1874–75. He died there in February 1915; she died 30 May 1943 in Dinuba, California, having moved to be near her daughter Mary Ella.</w:t>
      </w:r>
    </w:p>
    <w:p>
      <w:pPr>
        <w:pStyle w:val="Heading2"/>
        <w:spacing w:after="150" w:before="300"/>
      </w:pPr>
      <w:r>
        <w:t xml:space="preserve">4. Mary Ella had nine siblings — all now added to the tree</w:t>
      </w:r>
    </w:p>
    <w:p>
      <w:pPr>
        <w:spacing w:after="150"/>
      </w:pPr>
      <w:r>
        <w:t xml:space="preserve">The tree previously showed Mary Ella as an only child on her side. She was actually the youngest of ten. All nine siblings have now been added as new people on the tree, each with a "Research Notes" entry:</w:t>
      </w:r>
    </w:p>
    <w:p>
      <w:pPr>
        <w:pStyle w:val="ListParagraph"/>
        <w:numPr>
          <w:ilvl w:val="0"/>
          <w:numId w:val="1"/>
        </w:numPr>
        <w:spacing w:after="80"/>
      </w:pPr>
      <w:r>
        <w:t xml:space="preserve">Willie — the eldest; died at 14 of "inflammation of the bowels."</w:t>
      </w:r>
    </w:p>
    <w:p>
      <w:pPr>
        <w:pStyle w:val="ListParagraph"/>
        <w:numPr>
          <w:ilvl w:val="0"/>
          <w:numId w:val="1"/>
        </w:numPr>
        <w:spacing w:after="80"/>
      </w:pPr>
      <w:r>
        <w:t xml:space="preserve">Stella — b. December 1877.</w:t>
      </w:r>
    </w:p>
    <w:p>
      <w:pPr>
        <w:pStyle w:val="ListParagraph"/>
        <w:numPr>
          <w:ilvl w:val="0"/>
          <w:numId w:val="1"/>
        </w:numPr>
        <w:spacing w:after="80"/>
      </w:pPr>
      <w:r>
        <w:t xml:space="preserve">Edmund ("Edd") — b. August 1881; married Alva McKinney; sons Elmer and Laverne.</w:t>
      </w:r>
    </w:p>
    <w:p>
      <w:pPr>
        <w:pStyle w:val="ListParagraph"/>
        <w:numPr>
          <w:ilvl w:val="0"/>
          <w:numId w:val="1"/>
        </w:numPr>
        <w:spacing w:after="80"/>
      </w:pPr>
      <w:r>
        <w:t xml:space="preserve">Fred Jr. ("Fritz") — b. September 1884; wife Anna, two young sons in the 1920 census.</w:t>
      </w:r>
    </w:p>
    <w:p>
      <w:pPr>
        <w:pStyle w:val="ListParagraph"/>
        <w:numPr>
          <w:ilvl w:val="0"/>
          <w:numId w:val="1"/>
        </w:numPr>
        <w:spacing w:after="80"/>
      </w:pPr>
      <w:r>
        <w:t xml:space="preserve">John A. — b. 20 December 1887, d. 11 June 1959; married Cody Smith; children Gladys Murle (b. 21 Nov 1908, the exact day of her grandmother Mary Louise’s 50th birthday), Ivan, and Arnold.</w:t>
      </w:r>
    </w:p>
    <w:p>
      <w:pPr>
        <w:pStyle w:val="ListParagraph"/>
        <w:numPr>
          <w:ilvl w:val="0"/>
          <w:numId w:val="1"/>
        </w:numPr>
        <w:spacing w:after="80"/>
      </w:pPr>
      <w:r>
        <w:t xml:space="preserve">Daniel ("Dan") — b. July 1889; living in a rest home in Delhi, CA as of 1968.</w:t>
      </w:r>
    </w:p>
    <w:p>
      <w:pPr>
        <w:pStyle w:val="ListParagraph"/>
        <w:numPr>
          <w:ilvl w:val="0"/>
          <w:numId w:val="1"/>
        </w:numPr>
        <w:spacing w:after="80"/>
      </w:pPr>
      <w:r>
        <w:t xml:space="preserve">Roy — b. July 1892, buried Seaside, CA; married Ruby Boyer.</w:t>
      </w:r>
    </w:p>
    <w:p>
      <w:pPr>
        <w:pStyle w:val="ListParagraph"/>
        <w:numPr>
          <w:ilvl w:val="0"/>
          <w:numId w:val="1"/>
        </w:numPr>
        <w:spacing w:after="80"/>
      </w:pPr>
      <w:r>
        <w:t xml:space="preserve">Arthur ("Art") — b. May 1895; lived in Salinas, CA.</w:t>
      </w:r>
    </w:p>
    <w:p>
      <w:pPr>
        <w:pStyle w:val="ListParagraph"/>
        <w:numPr>
          <w:ilvl w:val="0"/>
          <w:numId w:val="1"/>
        </w:numPr>
        <w:spacing w:after="80"/>
      </w:pPr>
      <w:r>
        <w:t xml:space="preserve">Ethel Mae — b. 1 August 1897 (see below — the best-documented of all the siblings).</w:t>
      </w:r>
    </w:p>
    <w:p>
      <w:pPr>
        <w:pStyle w:val="Heading2"/>
        <w:spacing w:after="150" w:before="300"/>
      </w:pPr>
      <w:r>
        <w:t xml:space="preserve">5. Ethel’s remarkable life — three marriages, a birth certificate, and an autobiography</w:t>
      </w:r>
    </w:p>
    <w:p>
      <w:pPr>
        <w:spacing w:after="150"/>
      </w:pPr>
      <w:r>
        <w:t xml:space="preserve">Ethel is by far the most thoroughly documented of Mary Ella’s siblings, thanks to her own 1976 autobiography and her 1959 delayed birth certificate. She married three times:</w:t>
      </w:r>
    </w:p>
    <w:p>
      <w:pPr>
        <w:pStyle w:val="ListParagraph"/>
        <w:numPr>
          <w:ilvl w:val="0"/>
          <w:numId w:val="1"/>
        </w:numPr>
        <w:spacing w:after="80"/>
      </w:pPr>
      <w:r>
        <w:t xml:space="preserve">John Wesley Kizer, 25 December 1919. Three children: Melvin Wesley (died in infancy, 1922), Margaret Lorene (b. 1924, married Virgil Dixon), and Norma Elaine (b. 1926, married Donovan Butts, who died of a brain hemorrhage in 1953; they had adopted a son, William "Tim" Butts, the year before). John died of tuberculosis in April 1934.</w:t>
      </w:r>
    </w:p>
    <w:p>
      <w:pPr>
        <w:pStyle w:val="ListParagraph"/>
        <w:numPr>
          <w:ilvl w:val="0"/>
          <w:numId w:val="1"/>
        </w:numPr>
        <w:spacing w:after="80"/>
      </w:pPr>
      <w:r>
        <w:t xml:space="preserve">Edward Coons, 2 June 1937. One daughter, Marietta — known as "Mary Etta" — born 7 March 1938. Edward suffered a stroke in 1939 and died 14 October 1942, when Mary Etta was three and a half. This "Mary Etta" is the same person who, in 1905 and again in 2017, corresponded with the family about Chapman genealogy — a thread that had been sitting unresolved in our notes until now.</w:t>
      </w:r>
    </w:p>
    <w:p>
      <w:pPr>
        <w:pStyle w:val="ListParagraph"/>
        <w:numPr>
          <w:ilvl w:val="0"/>
          <w:numId w:val="1"/>
        </w:numPr>
        <w:spacing w:after="80"/>
      </w:pPr>
      <w:r>
        <w:t xml:space="preserve">Ira Estes, 14 September 1958, married in Mary Etta’s own home. They remained married over twenty years until Ira’s death.</w:t>
      </w:r>
    </w:p>
    <w:p>
      <w:pPr>
        <w:spacing w:after="150"/>
      </w:pPr>
      <w:r>
        <w:t xml:space="preserve">Ethel lived in Monrovia, California, worked for decades as a professional seamstress (she kept an alphabetical book of over 90 regular clients), and wrote a deeply personal religious autobiography in 1976 describing her faith and family.</w:t>
      </w:r>
    </w:p>
    <w:p>
      <w:pPr>
        <w:pStyle w:val="Heading1"/>
        <w:spacing w:after="200" w:before="400"/>
      </w:pPr>
      <w:r>
        <w:t xml:space="preserve">The Kimble family: Mary Ella’s grandparents, and a tragedy in Utah</w:t>
      </w:r>
    </w:p>
    <w:p>
      <w:pPr>
        <w:spacing w:after="150"/>
      </w:pPr>
      <w:r>
        <w:t xml:space="preserve">Mary Louise Kimble’s parents — John Alexander Kimble and Lucy Coleman Moore — were already in the tree, but with no story attached. The album fills that in, and it is a hard one.</w:t>
      </w:r>
    </w:p>
    <w:p>
      <w:pPr>
        <w:spacing w:after="150"/>
      </w:pPr>
      <w:r>
        <w:t xml:space="preserve">John Kimble (b. about 1834, New York; d. 18 April 1924, Dinuba, CA) and Lucy Coleman Moore (b. 1841; d. 28 October 1920, Dinuba) raised their family first in the Midwest and then, by 1880, in Stockton, Tooele County, Utah — confirmed independently by census records. According to Mary Ella’s own family notes, five of their sons — all older than their youngest child, Frank (b. 1882) — burned to death in a house fire while locked inside the family home, while Lucy was out in the fields visiting John. John blamed Lucy for carelessness, and the couple separated. Lucy, pregnant, hitchhiked back to Kansas to live with her daughter Mary Louise, where she gave birth to Frank.</w:t>
      </w:r>
    </w:p>
    <w:p>
      <w:pPr>
        <w:spacing w:after="150"/>
      </w:pPr>
      <w:r>
        <w:t xml:space="preserve">Their surviving children were William L. (1865–1943), Mary Louise (Fred Chapman’s wife), Ella M. (never married), Fanny (who married Franz Hoyer), and Frank A. (1882–1895, died at 13).</w:t>
      </w:r>
    </w:p>
    <w:p>
      <w:pPr>
        <w:spacing w:after="150"/>
      </w:pPr>
      <w:r>
        <w:t xml:space="preserve">Fanny Kimble and Franz Hoyer’s own children — Walter (drowned young), Mayme/Mabel (married Earl Arrington), and Olive (married Myron Clark) — became close, lifelong family friends of the Babcocks in Monrovia; several photos and clippings document reunions between the two families into the 1990s.</w:t>
      </w:r>
    </w:p>
    <w:p>
      <w:pPr>
        <w:pStyle w:val="Heading1"/>
        <w:spacing w:after="200" w:before="400"/>
      </w:pPr>
      <w:r>
        <w:t xml:space="preserve">Updates to people already on the tree</w:t>
      </w:r>
    </w:p>
    <w:p>
      <w:pPr>
        <w:pStyle w:val="Heading2"/>
        <w:spacing w:after="150" w:before="300"/>
      </w:pPr>
      <w:r>
        <w:t xml:space="preserve">Mary Ella Chapman Babcock</w:t>
      </w:r>
    </w:p>
    <w:p>
      <w:pPr>
        <w:spacing w:after="150"/>
      </w:pPr>
      <w:r>
        <w:t xml:space="preserve">Full sibling list added; birthplace narrowed to Simpson, Kansas; cause of death recorded as Alzheimer’s disease (diagnosed in her late 70s); confirmed she left school to care for her mother after a hip injury; and the sewing-machine/quilt story that runs from Mary Ella, to Bernadine, to Sandi, to Karen (Sandi’s daughter) is now documented — the same White Treadle machine Mary Ella sewed her own wedding dress on.</w:t>
      </w:r>
    </w:p>
    <w:p>
      <w:pPr>
        <w:pStyle w:val="Heading2"/>
        <w:spacing w:after="150" w:before="300"/>
      </w:pPr>
      <w:r>
        <w:t xml:space="preserve">Clarence Babcock and Eunice Chapman</w:t>
      </w:r>
    </w:p>
    <w:p>
      <w:pPr>
        <w:spacing w:after="150"/>
      </w:pPr>
      <w:r>
        <w:t xml:space="preserve">Exact marriage date added: 25 November 1922. Eunice’s birth date (1 October 1902) and her confirmed relationship to Mary Ella are now recorded. Clarence’s death (6 May 1985) and Eunice’s (14 September 1992), both in Salinas, are now precisely dated.</w:t>
      </w:r>
    </w:p>
    <w:p>
      <w:pPr>
        <w:pStyle w:val="Heading2"/>
        <w:spacing w:after="150" w:before="300"/>
      </w:pPr>
      <w:r>
        <w:t xml:space="preserve">Ed ("Eddie") Babcock</w:t>
      </w:r>
    </w:p>
    <w:p>
      <w:pPr>
        <w:spacing w:after="150"/>
      </w:pPr>
      <w:r>
        <w:t xml:space="preserve">The full story behind his first wife Donna’s death — previously an open question in our notes — is now recorded: Donna secretly obtained an illegal abortion without telling Ed she was pregnant, and died as a result; Ed learned of her death from police at the service station he owned, and said afterward that he would have forgiven her had she told him. Ed died 14 November 2001; his adopted son Paul preached his funeral.</w:t>
      </w:r>
    </w:p>
    <w:p>
      <w:pPr>
        <w:pStyle w:val="Heading2"/>
        <w:spacing w:after="150" w:before="300"/>
      </w:pPr>
      <w:r>
        <w:t xml:space="preserve">Marvin Bruce Babcock</w:t>
      </w:r>
    </w:p>
    <w:p>
      <w:pPr>
        <w:spacing w:after="150"/>
      </w:pPr>
      <w:r>
        <w:t xml:space="preserve">A remarkable connection: after Marvin’s first marriage to Alta May Maple ended in divorce, Alta went on to marry Harvey Louis Cummins — the widower of Rosalie Leota Babcock (Stanley’s sister) — following Rosalie’s death in 1972. Harvey and Alta were married a few years before Harvey’s death by suicide, a result of a drinking problem, per Bernadine’s own account.</w:t>
      </w:r>
    </w:p>
    <w:p>
      <w:pPr>
        <w:pStyle w:val="Heading2"/>
        <w:spacing w:after="150" w:before="300"/>
      </w:pPr>
      <w:r>
        <w:t xml:space="preserve">Robert Harold ("Bob") Babcock</w:t>
      </w:r>
    </w:p>
    <w:p>
      <w:pPr>
        <w:spacing w:after="150"/>
      </w:pPr>
      <w:r>
        <w:t xml:space="preserve">Exact marriage date to Patsy Parton added: 19 May 1945. A date correction: the tree had recorded his daughter Susan Diane’s birth year as 1957; the album gives 1952, which is now flagged for review. Bob died 7 January 1996 after a long history of heart problems; Patsy died 27 February 2001 of cancer.</w:t>
      </w:r>
    </w:p>
    <w:p>
      <w:pPr>
        <w:pStyle w:val="Heading2"/>
        <w:spacing w:after="150" w:before="300"/>
      </w:pPr>
      <w:r>
        <w:t xml:space="preserve">Robert Stanley Babcock (Bob, your father)</w:t>
      </w:r>
    </w:p>
    <w:p>
      <w:pPr>
        <w:spacing w:after="150"/>
      </w:pPr>
      <w:r>
        <w:t xml:space="preserve">One new fact, straight from his own grandmother’s pen: Mary Ella’s 1968 letter notes "Bob is 23 yrs... Bob is in the U.S. Coast Guard." This has been added as a new Research Notes entry on his card, since it wasn’t previously documented anywhere in the tree.</w:t>
      </w:r>
    </w:p>
    <w:p>
      <w:pPr>
        <w:pStyle w:val="Heading1"/>
        <w:spacing w:after="200" w:before="400"/>
      </w:pPr>
      <w:r>
        <w:t xml:space="preserve">What was added to the Ancestry tree</w:t>
      </w:r>
    </w:p>
    <w:p>
      <w:pPr>
        <w:spacing w:after="150"/>
      </w:pPr>
      <w:r>
        <w:t xml:space="preserve">Nine new person records (Willie, Stella, Edmund, Fred Jr., John A., Daniel, Roy, Arthur, and Ethel Mae Chapman), each with a sourced Research Notes entry. Fourteen existing Research Notes updated: Mary Ella Chapman Babcock, Fred Chapman Sr., Mary Louise Kimble, John Alexander Kimble, Lucy Coleman Moore, Eunice Chapman, Clarence Babcock, Ed Babcock, Marvin Bruce Babcock, Robert Harold Babcock, Robert Stanley Babcock (Bob), and a cross-check confirmed Harvey Louis Cummins’s existing entry already covers the Alta remarriage and suicide in full detail from an earlier session.</w:t>
      </w:r>
    </w:p>
    <w:p>
      <w:pPr>
        <w:pStyle w:val="Heading1"/>
        <w:spacing w:after="200" w:before="400"/>
      </w:pPr>
      <w:r>
        <w:t xml:space="preserve">Open questions for next time</w:t>
      </w:r>
    </w:p>
    <w:p>
      <w:pPr>
        <w:pStyle w:val="ListParagraph"/>
        <w:numPr>
          <w:ilvl w:val="0"/>
          <w:numId w:val="1"/>
        </w:numPr>
        <w:spacing w:after="80"/>
      </w:pPr>
      <w:r>
        <w:t xml:space="preserve">Susan Diane Babcock’s birth year: tree says 1957, the album says 1952 — worth a primary record to settle it.</w:t>
      </w:r>
    </w:p>
    <w:p>
      <w:pPr>
        <w:pStyle w:val="ListParagraph"/>
        <w:numPr>
          <w:ilvl w:val="0"/>
          <w:numId w:val="1"/>
        </w:numPr>
        <w:spacing w:after="80"/>
      </w:pPr>
      <w:r>
        <w:t xml:space="preserve">Whether to formally add Ethel’s children (Margaret, Norma, Marietta/"Mary Etta") and their descendants — currently documented only in prose, not as separate tree entries, given how far removed they are.</w:t>
      </w:r>
    </w:p>
    <w:p>
      <w:pPr>
        <w:pStyle w:val="ListParagraph"/>
        <w:numPr>
          <w:ilvl w:val="0"/>
          <w:numId w:val="1"/>
        </w:numPr>
        <w:spacing w:after="80"/>
      </w:pPr>
      <w:r>
        <w:t xml:space="preserve">Fred Jr. "Fritz" Chapman’s wife Anna’s full name, and his two sons’ names — the 1920 census couldn’t make them out and neither could the family’s own 1905 research.</w:t>
      </w:r>
    </w:p>
    <w:p>
      <w:pPr>
        <w:pStyle w:val="ListParagraph"/>
        <w:numPr>
          <w:ilvl w:val="0"/>
          <w:numId w:val="1"/>
        </w:numPr>
        <w:spacing w:after="80"/>
      </w:pPr>
      <w:r>
        <w:t xml:space="preserve">Wallace Weaver’s wife’s name (LoJuanda vs. Jerry) remains a separate open item from earlier in the project, unrelated to this batch.</w:t>
      </w:r>
    </w:p>
    <w:p>
      <w:r>
        <w:br w:type="page"/>
      </w:r>
    </w:p>
    <w:p>
      <w:pPr>
        <w:pStyle w:val="Heading1"/>
        <w:spacing w:after="200" w:before="400"/>
      </w:pPr>
      <w:r>
        <w:t xml:space="preserve">A closing note</w:t>
      </w:r>
    </w:p>
    <w:p>
      <w:pPr>
        <w:spacing w:after="150"/>
      </w:pPr>
      <w:r>
        <w:t xml:space="preserve">This one batch of photos did more to fill in Mary Ella Chapman Babcock’s side of the family than anything we’ve found before — not just names and dates, but the actual story of how this family came to be: two sisters who stayed close enough that a visiting nephew and a neighbor girl met on bicycles in Monrovia and, a few years later, got married. Thank you, Aunt Sandi, for finding and sharing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2026-09-10T05:53:06.524Z</dcterms:created>
  <dcterms:modified xsi:type="dcterms:W3CDTF">2026-09-10T05:53:06.525Z</dcterms:modified>
</cp:coreProperties>
</file>

<file path=docProps/custom.xml><?xml version="1.0" encoding="utf-8"?>
<Properties xmlns="http://schemas.openxmlformats.org/officeDocument/2006/custom-properties" xmlns:vt="http://schemas.openxmlformats.org/officeDocument/2006/docPropsVTypes"/>
</file>