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F0C" w:rsidRDefault="001C78E1" w:rsidP="001C78E1">
      <w:pPr>
        <w:jc w:val="center"/>
        <w:rPr>
          <w:b/>
        </w:rPr>
      </w:pPr>
      <w:r w:rsidRPr="001C78E1">
        <w:rPr>
          <w:b/>
        </w:rPr>
        <w:t>Thunder Production App</w:t>
      </w:r>
    </w:p>
    <w:p w:rsidR="009750D0" w:rsidRDefault="00521D96" w:rsidP="001C78E1">
      <w:pPr>
        <w:jc w:val="center"/>
        <w:rPr>
          <w:b/>
        </w:rPr>
      </w:pPr>
      <w:r>
        <w:rPr>
          <w:b/>
        </w:rPr>
        <w:t>Rev. 1.2</w:t>
      </w:r>
    </w:p>
    <w:p w:rsidR="00173833" w:rsidRPr="001C78E1" w:rsidRDefault="00521D96" w:rsidP="001C78E1">
      <w:pPr>
        <w:jc w:val="center"/>
        <w:rPr>
          <w:b/>
        </w:rPr>
      </w:pPr>
      <w:r>
        <w:rPr>
          <w:b/>
        </w:rPr>
        <w:t>4/</w:t>
      </w:r>
      <w:r w:rsidR="00444791">
        <w:rPr>
          <w:b/>
        </w:rPr>
        <w:t>24</w:t>
      </w:r>
      <w:r w:rsidR="00173833">
        <w:rPr>
          <w:b/>
        </w:rPr>
        <w:t>/12</w:t>
      </w:r>
    </w:p>
    <w:p w:rsidR="00674B96" w:rsidRPr="00674B96" w:rsidRDefault="001C78E1" w:rsidP="00674B96">
      <w:pPr>
        <w:pStyle w:val="ListParagraph"/>
        <w:numPr>
          <w:ilvl w:val="0"/>
          <w:numId w:val="2"/>
        </w:numPr>
        <w:rPr>
          <w:u w:val="single"/>
        </w:rPr>
      </w:pPr>
      <w:r w:rsidRPr="00C208D3">
        <w:rPr>
          <w:u w:val="single"/>
        </w:rPr>
        <w:t>Introduction</w:t>
      </w:r>
    </w:p>
    <w:p w:rsidR="00A43E82" w:rsidRDefault="00A43E82">
      <w:r>
        <w:t>This document outlines in wireframe detail what the Thunder Production App could look like. The final app that ships is dependent on the needs of our go-to-market partner and other variables. Hence, professionally created icons and graphics have been left out of this document on purpose. It is expected that either our partner or a UX design company would provide such collateral and would be integrated into that app.</w:t>
      </w:r>
    </w:p>
    <w:p w:rsidR="00C208D3" w:rsidRDefault="001C78E1">
      <w:r>
        <w:t xml:space="preserve">This is a simple tabbed application for the </w:t>
      </w:r>
      <w:proofErr w:type="spellStart"/>
      <w:r>
        <w:t>iPad</w:t>
      </w:r>
      <w:proofErr w:type="spellEnd"/>
      <w:r>
        <w:t>.</w:t>
      </w:r>
      <w:r w:rsidR="00C208D3">
        <w:t xml:space="preserve"> </w:t>
      </w:r>
      <w:r>
        <w:t xml:space="preserve"> </w:t>
      </w:r>
      <w:proofErr w:type="gramStart"/>
      <w:r>
        <w:t>iTunes</w:t>
      </w:r>
      <w:proofErr w:type="gramEnd"/>
      <w:r>
        <w:t xml:space="preserve"> on the </w:t>
      </w:r>
      <w:proofErr w:type="spellStart"/>
      <w:r>
        <w:t>iPad</w:t>
      </w:r>
      <w:proofErr w:type="spellEnd"/>
      <w:r>
        <w:t xml:space="preserve"> is another example of a ta</w:t>
      </w:r>
      <w:r w:rsidR="00173833">
        <w:t>bbed application. There are three tabs:</w:t>
      </w:r>
      <w:r w:rsidR="00C208D3">
        <w:t xml:space="preserve"> </w:t>
      </w:r>
      <w:r w:rsidR="00173833">
        <w:t xml:space="preserve"> Home, Promo and About</w:t>
      </w:r>
      <w:r>
        <w:t>.  Home will be the default and will immediately present the user with what he is most interested in: Battery Status</w:t>
      </w:r>
      <w:r w:rsidR="00C208D3">
        <w:t>, Charging Mode</w:t>
      </w:r>
      <w:r>
        <w:t xml:space="preserve"> and Audio Processing Mode</w:t>
      </w:r>
      <w:r w:rsidR="00FD709F">
        <w:t xml:space="preserve"> (which is selectable</w:t>
      </w:r>
      <w:r w:rsidR="0008092E">
        <w:t>).</w:t>
      </w:r>
      <w:r w:rsidR="00674B96">
        <w:t xml:space="preserve"> The basic flow of operation is outlined in Figure 1 (</w:t>
      </w:r>
      <w:r w:rsidR="002E46E3">
        <w:t xml:space="preserve">Top Level </w:t>
      </w:r>
      <w:r w:rsidR="00674B96">
        <w:t>Scene Flow).</w:t>
      </w:r>
    </w:p>
    <w:p w:rsidR="00674B96" w:rsidRDefault="00674B96">
      <w:r>
        <w:object w:dxaOrig="10801" w:dyaOrig="8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335.25pt" o:ole="">
            <v:imagedata r:id="rId5" o:title=""/>
          </v:shape>
          <o:OLEObject Type="Embed" ProgID="AcroExch.Document.7" ShapeID="_x0000_i1025" DrawAspect="Content" ObjectID="_1396793576" r:id="rId6"/>
        </w:object>
      </w:r>
    </w:p>
    <w:p w:rsidR="00674B96" w:rsidRDefault="002E46E3" w:rsidP="00674B96">
      <w:pPr>
        <w:jc w:val="center"/>
      </w:pPr>
      <w:r>
        <w:t>Fig. 1 – Top Level Scene Flow</w:t>
      </w:r>
    </w:p>
    <w:p w:rsidR="0008092E" w:rsidRDefault="0008092E" w:rsidP="0008092E">
      <w:r>
        <w:lastRenderedPageBreak/>
        <w:t>Upon start-up of the app, the app will check:</w:t>
      </w:r>
    </w:p>
    <w:p w:rsidR="0008092E" w:rsidRDefault="0008092E" w:rsidP="0008092E">
      <w:pPr>
        <w:pStyle w:val="ListParagraph"/>
        <w:numPr>
          <w:ilvl w:val="0"/>
          <w:numId w:val="6"/>
        </w:numPr>
      </w:pPr>
      <w:r>
        <w:t>Thunder connectivity (actions described in section II).</w:t>
      </w:r>
    </w:p>
    <w:p w:rsidR="0008092E" w:rsidRDefault="0008092E" w:rsidP="0008092E">
      <w:pPr>
        <w:pStyle w:val="ListParagraph"/>
        <w:numPr>
          <w:ilvl w:val="0"/>
          <w:numId w:val="6"/>
        </w:numPr>
      </w:pPr>
      <w:r>
        <w:t>Internet connectivity (actions described in section II).</w:t>
      </w:r>
    </w:p>
    <w:p w:rsidR="0008092E" w:rsidRDefault="0008092E" w:rsidP="0008092E">
      <w:pPr>
        <w:pStyle w:val="ListParagraph"/>
        <w:numPr>
          <w:ilvl w:val="0"/>
          <w:numId w:val="6"/>
        </w:numPr>
      </w:pPr>
      <w:r>
        <w:t>If any forced firmware updates required (actions described in section VI).</w:t>
      </w:r>
    </w:p>
    <w:p w:rsidR="0008092E" w:rsidRDefault="0008092E" w:rsidP="0008092E">
      <w:pPr>
        <w:pStyle w:val="ListParagraph"/>
        <w:numPr>
          <w:ilvl w:val="0"/>
          <w:numId w:val="6"/>
        </w:numPr>
      </w:pPr>
      <w:r>
        <w:t>If any normal firmware updates available (actions described in section VI).</w:t>
      </w:r>
    </w:p>
    <w:p w:rsidR="00B03542" w:rsidRDefault="0008092E" w:rsidP="00B03542">
      <w:pPr>
        <w:pStyle w:val="ListParagraph"/>
        <w:numPr>
          <w:ilvl w:val="0"/>
          <w:numId w:val="6"/>
        </w:numPr>
      </w:pPr>
      <w:r>
        <w:t xml:space="preserve">If the Thunder has enrolled in the Thunder Loyalty Program (actions described in sections </w:t>
      </w:r>
      <w:r w:rsidR="00B03542">
        <w:t>II &amp; III</w:t>
      </w:r>
      <w:r>
        <w:t>).</w:t>
      </w:r>
    </w:p>
    <w:p w:rsidR="00B03542" w:rsidRDefault="00B03542" w:rsidP="00B03542">
      <w:pPr>
        <w:pStyle w:val="ListParagraph"/>
      </w:pPr>
    </w:p>
    <w:p w:rsidR="00FD709F" w:rsidRDefault="00FD709F" w:rsidP="00C208D3">
      <w:pPr>
        <w:pStyle w:val="ListParagraph"/>
        <w:numPr>
          <w:ilvl w:val="0"/>
          <w:numId w:val="2"/>
        </w:numPr>
        <w:rPr>
          <w:u w:val="single"/>
        </w:rPr>
      </w:pPr>
      <w:r w:rsidRPr="00C208D3">
        <w:rPr>
          <w:u w:val="single"/>
        </w:rPr>
        <w:t>Thunder Connectivity</w:t>
      </w:r>
    </w:p>
    <w:p w:rsidR="00C208D3" w:rsidRPr="00C208D3" w:rsidRDefault="00C208D3" w:rsidP="00C208D3">
      <w:pPr>
        <w:pStyle w:val="ListParagraph"/>
        <w:numPr>
          <w:ilvl w:val="0"/>
          <w:numId w:val="3"/>
        </w:numPr>
        <w:rPr>
          <w:u w:val="single"/>
        </w:rPr>
      </w:pPr>
      <w:r w:rsidRPr="00C208D3">
        <w:rPr>
          <w:u w:val="single"/>
        </w:rPr>
        <w:t>Thunder Not Connected</w:t>
      </w:r>
    </w:p>
    <w:p w:rsidR="00D63E65" w:rsidRDefault="00FD709F">
      <w:r>
        <w:t>The first thing the app does when it is started is look for connectivity with the Thunder.</w:t>
      </w:r>
      <w:r w:rsidR="003517AB">
        <w:t xml:space="preserve"> Figure 2 (Thunder Not Connected Flow)</w:t>
      </w:r>
      <w:r w:rsidR="00D63E65">
        <w:t xml:space="preserve"> shows the basic scene flow when Thunder is not connected.</w:t>
      </w:r>
    </w:p>
    <w:p w:rsidR="00D63E65" w:rsidRDefault="00D63E65">
      <w:r>
        <w:object w:dxaOrig="10801" w:dyaOrig="8100">
          <v:shape id="_x0000_i1026" type="#_x0000_t75" style="width:6in;height:324pt" o:ole="">
            <v:imagedata r:id="rId7" o:title=""/>
          </v:shape>
          <o:OLEObject Type="Embed" ProgID="AcroExch.Document.7" ShapeID="_x0000_i1026" DrawAspect="Content" ObjectID="_1396793577" r:id="rId8"/>
        </w:object>
      </w:r>
    </w:p>
    <w:p w:rsidR="00D63E65" w:rsidRDefault="003517AB" w:rsidP="00D63E65">
      <w:pPr>
        <w:jc w:val="center"/>
      </w:pPr>
      <w:proofErr w:type="gramStart"/>
      <w:r>
        <w:t>Fig.</w:t>
      </w:r>
      <w:proofErr w:type="gramEnd"/>
      <w:r>
        <w:t xml:space="preserve">  2</w:t>
      </w:r>
      <w:r w:rsidR="00D63E65">
        <w:t xml:space="preserve"> – Thunder Not Connected Flow</w:t>
      </w:r>
    </w:p>
    <w:p w:rsidR="00D63E65" w:rsidRDefault="00D63E65"/>
    <w:p w:rsidR="00FD709F" w:rsidRDefault="00FD709F">
      <w:r>
        <w:t xml:space="preserve"> If not connected, the user will be present with </w:t>
      </w:r>
      <w:r w:rsidR="007308F5">
        <w:t>the scene in Fig</w:t>
      </w:r>
      <w:r w:rsidR="00957E3B">
        <w:t>ure</w:t>
      </w:r>
      <w:r w:rsidR="003517AB">
        <w:t xml:space="preserve"> 3</w:t>
      </w:r>
      <w:r w:rsidR="00957E3B">
        <w:t xml:space="preserve"> (No Thunder Detected)</w:t>
      </w:r>
      <w:r w:rsidR="007308F5">
        <w:t>.</w:t>
      </w:r>
    </w:p>
    <w:p w:rsidR="00173833" w:rsidRDefault="00C208D3">
      <w:r>
        <w:rPr>
          <w:noProof/>
        </w:rPr>
        <w:lastRenderedPageBreak/>
        <w:drawing>
          <wp:inline distT="0" distB="0" distL="0" distR="0">
            <wp:extent cx="5943600" cy="4448175"/>
            <wp:effectExtent l="19050" t="0" r="0" b="0"/>
            <wp:docPr id="2" name="Picture 1" descr="U:\untitled folder\Screen Shot 2012-04-23 at 4.2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untitled folder\Screen Shot 2012-04-23 at 4.27.1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833" w:rsidRDefault="003517AB" w:rsidP="00173833">
      <w:pPr>
        <w:jc w:val="center"/>
      </w:pPr>
      <w:r>
        <w:t>Fig. 3</w:t>
      </w:r>
      <w:r w:rsidR="00A43E82">
        <w:t xml:space="preserve"> – No Thunder Detected</w:t>
      </w:r>
    </w:p>
    <w:p w:rsidR="00173833" w:rsidRDefault="00173833" w:rsidP="00173833">
      <w:r>
        <w:t xml:space="preserve">Pressing the “Learn More </w:t>
      </w:r>
      <w:proofErr w:type="gramStart"/>
      <w:r>
        <w:t>About</w:t>
      </w:r>
      <w:proofErr w:type="gramEnd"/>
      <w:r>
        <w:t xml:space="preserve"> Thunder”</w:t>
      </w:r>
      <w:r w:rsidR="007308F5">
        <w:t xml:space="preserve"> button would</w:t>
      </w:r>
      <w:r>
        <w:t xml:space="preserve"> take </w:t>
      </w:r>
      <w:r w:rsidR="007308F5">
        <w:t>the user</w:t>
      </w:r>
      <w:r>
        <w:t xml:space="preserve"> to the scene in </w:t>
      </w:r>
      <w:r w:rsidR="003517AB">
        <w:t>Figure 4</w:t>
      </w:r>
      <w:r w:rsidR="00957E3B">
        <w:t xml:space="preserve"> (Learn More About Thunder)</w:t>
      </w:r>
      <w:r>
        <w:t>.</w:t>
      </w:r>
    </w:p>
    <w:p w:rsidR="00173833" w:rsidRDefault="00C208D3">
      <w:r>
        <w:rPr>
          <w:noProof/>
        </w:rPr>
        <w:lastRenderedPageBreak/>
        <w:drawing>
          <wp:inline distT="0" distB="0" distL="0" distR="0">
            <wp:extent cx="5934075" cy="4457700"/>
            <wp:effectExtent l="19050" t="0" r="9525" b="0"/>
            <wp:docPr id="4" name="Picture 3" descr="U:\untitled folder\Screen Shot 2012-04-23 at 4.27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untitled folder\Screen Shot 2012-04-23 at 4.27.30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833" w:rsidRDefault="00173833" w:rsidP="00173833">
      <w:pPr>
        <w:jc w:val="center"/>
      </w:pPr>
      <w:r>
        <w:t>Fi</w:t>
      </w:r>
      <w:r w:rsidR="003517AB">
        <w:t>g. 4</w:t>
      </w:r>
      <w:r w:rsidR="00A43E82">
        <w:t xml:space="preserve"> – Learn More </w:t>
      </w:r>
      <w:proofErr w:type="gramStart"/>
      <w:r w:rsidR="00A43E82">
        <w:t>About</w:t>
      </w:r>
      <w:proofErr w:type="gramEnd"/>
      <w:r w:rsidR="00A43E82">
        <w:t xml:space="preserve"> Thunder</w:t>
      </w:r>
    </w:p>
    <w:p w:rsidR="00C208D3" w:rsidRDefault="00C208D3" w:rsidP="00173833">
      <w:r>
        <w:t>It this scene, the user has three choices:</w:t>
      </w:r>
    </w:p>
    <w:p w:rsidR="00C208D3" w:rsidRDefault="00C208D3" w:rsidP="00C208D3">
      <w:pPr>
        <w:pStyle w:val="ListParagraph"/>
        <w:numPr>
          <w:ilvl w:val="0"/>
          <w:numId w:val="1"/>
        </w:numPr>
      </w:pPr>
      <w:r>
        <w:t>Exit</w:t>
      </w:r>
    </w:p>
    <w:p w:rsidR="00C208D3" w:rsidRDefault="0008092E" w:rsidP="00C208D3">
      <w:pPr>
        <w:pStyle w:val="ListParagraph"/>
        <w:numPr>
          <w:ilvl w:val="0"/>
          <w:numId w:val="1"/>
        </w:numPr>
      </w:pPr>
      <w:r>
        <w:t xml:space="preserve">If internet connectivity is detected, the user can be </w:t>
      </w:r>
      <w:r w:rsidR="00C208D3">
        <w:t>taken to a Safari browser where the user can purchase Thunder online.</w:t>
      </w:r>
      <w:r>
        <w:t xml:space="preserve"> </w:t>
      </w:r>
    </w:p>
    <w:p w:rsidR="00C208D3" w:rsidRDefault="00C208D3" w:rsidP="00C208D3">
      <w:pPr>
        <w:pStyle w:val="ListParagraph"/>
        <w:numPr>
          <w:ilvl w:val="0"/>
          <w:numId w:val="1"/>
        </w:numPr>
      </w:pPr>
      <w:r>
        <w:t>Play the demo audio clip.</w:t>
      </w:r>
    </w:p>
    <w:p w:rsidR="00C208D3" w:rsidRDefault="00C208D3" w:rsidP="00173833">
      <w:r>
        <w:t>The demo audio clip will be pre-processed in 5 second intervals to demonstrate the increase in audio quality in Thunder. There will be a visual indicator icon that changes appearance at the same interval alerting the user when the enhanced portion of the audio is present.</w:t>
      </w:r>
    </w:p>
    <w:p w:rsidR="00C208D3" w:rsidRPr="00C208D3" w:rsidRDefault="00C208D3" w:rsidP="00C208D3">
      <w:pPr>
        <w:pStyle w:val="ListParagraph"/>
        <w:numPr>
          <w:ilvl w:val="0"/>
          <w:numId w:val="3"/>
        </w:numPr>
        <w:rPr>
          <w:u w:val="single"/>
        </w:rPr>
      </w:pPr>
      <w:r w:rsidRPr="00C208D3">
        <w:rPr>
          <w:u w:val="single"/>
        </w:rPr>
        <w:t>Thunder Connected</w:t>
      </w:r>
      <w:r w:rsidR="0008092E">
        <w:rPr>
          <w:u w:val="single"/>
        </w:rPr>
        <w:t xml:space="preserve"> and Internet Connectivity</w:t>
      </w:r>
    </w:p>
    <w:p w:rsidR="00173833" w:rsidRDefault="00173833" w:rsidP="00173833">
      <w:r>
        <w:t>If the app establishes connectivity with the Thunder</w:t>
      </w:r>
      <w:r w:rsidR="0008092E">
        <w:t xml:space="preserve"> and the Thunder server</w:t>
      </w:r>
      <w:r>
        <w:t>, the next thing it w</w:t>
      </w:r>
      <w:r w:rsidR="00C208D3">
        <w:t>ill check is whether or not this (</w:t>
      </w:r>
      <w:r w:rsidR="00955787">
        <w:t xml:space="preserve">identified by UUID) is enrolled in the “Thunder Loyalty Program.”  If it isn’t, the user will be </w:t>
      </w:r>
      <w:r w:rsidR="00957E3B">
        <w:t>presented with the scene in Figure</w:t>
      </w:r>
      <w:r w:rsidR="00674B96">
        <w:t xml:space="preserve"> </w:t>
      </w:r>
      <w:r w:rsidR="003517AB">
        <w:t>5</w:t>
      </w:r>
      <w:r w:rsidR="00957E3B">
        <w:t xml:space="preserve"> (Thunder Loyalty Program)</w:t>
      </w:r>
      <w:r w:rsidR="00955787">
        <w:t xml:space="preserve">. If the user selects “No Thanks”, this scene will be presented on start-up </w:t>
      </w:r>
      <w:r w:rsidR="00764C74">
        <w:t>four (</w:t>
      </w:r>
      <w:r w:rsidR="00955787">
        <w:t>4</w:t>
      </w:r>
      <w:r w:rsidR="00764C74">
        <w:t>)</w:t>
      </w:r>
      <w:r w:rsidR="00955787">
        <w:t xml:space="preserve"> more times </w:t>
      </w:r>
      <w:r w:rsidR="00957E3B">
        <w:t xml:space="preserve">at start-up </w:t>
      </w:r>
      <w:r w:rsidR="00955787">
        <w:t>before giving up.</w:t>
      </w:r>
    </w:p>
    <w:p w:rsidR="00FD709F" w:rsidRDefault="00E45020">
      <w:r>
        <w:rPr>
          <w:noProof/>
        </w:rPr>
        <w:lastRenderedPageBreak/>
        <w:drawing>
          <wp:inline distT="0" distB="0" distL="0" distR="0">
            <wp:extent cx="5934075" cy="4467225"/>
            <wp:effectExtent l="19050" t="0" r="9525" b="0"/>
            <wp:docPr id="6" name="Picture 5" descr="U:\untitled folder\Screen Shot 2012-04-23 at 5.2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:\untitled folder\Screen Shot 2012-04-23 at 5.27.12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020" w:rsidRDefault="003517AB" w:rsidP="00764C74">
      <w:pPr>
        <w:jc w:val="center"/>
      </w:pPr>
      <w:r>
        <w:t>Fig. 5</w:t>
      </w:r>
      <w:r w:rsidR="00A43E82">
        <w:t xml:space="preserve"> – Thunder Loyalty Program</w:t>
      </w:r>
    </w:p>
    <w:p w:rsidR="0008092E" w:rsidRPr="0008092E" w:rsidRDefault="0008092E" w:rsidP="0008092E">
      <w:pPr>
        <w:pStyle w:val="ListParagraph"/>
        <w:numPr>
          <w:ilvl w:val="0"/>
          <w:numId w:val="8"/>
        </w:numPr>
        <w:rPr>
          <w:u w:val="single"/>
        </w:rPr>
      </w:pPr>
      <w:r w:rsidRPr="0008092E">
        <w:rPr>
          <w:u w:val="single"/>
        </w:rPr>
        <w:t xml:space="preserve">Thunder Connected and </w:t>
      </w:r>
      <w:r>
        <w:rPr>
          <w:u w:val="single"/>
        </w:rPr>
        <w:t xml:space="preserve">No </w:t>
      </w:r>
      <w:r w:rsidRPr="0008092E">
        <w:rPr>
          <w:u w:val="single"/>
        </w:rPr>
        <w:t>Internet Connectivity</w:t>
      </w:r>
    </w:p>
    <w:p w:rsidR="0008092E" w:rsidRDefault="0008092E" w:rsidP="0008092E">
      <w:r>
        <w:t>If connectivity to Thunder is established but cannot contact the Thunder server</w:t>
      </w:r>
      <w:r w:rsidR="00957E3B">
        <w:t>, the</w:t>
      </w:r>
      <w:r>
        <w:t xml:space="preserve"> user would be taken directly to the Home Scene described in section III.</w:t>
      </w:r>
    </w:p>
    <w:p w:rsidR="00E45020" w:rsidRPr="00E45020" w:rsidRDefault="00E45020" w:rsidP="00E45020">
      <w:pPr>
        <w:pStyle w:val="ListParagraph"/>
        <w:numPr>
          <w:ilvl w:val="0"/>
          <w:numId w:val="2"/>
        </w:numPr>
        <w:rPr>
          <w:u w:val="single"/>
        </w:rPr>
      </w:pPr>
      <w:r w:rsidRPr="00E45020">
        <w:rPr>
          <w:u w:val="single"/>
        </w:rPr>
        <w:t>Home Scene</w:t>
      </w:r>
    </w:p>
    <w:p w:rsidR="004F2FBA" w:rsidRDefault="00B03542" w:rsidP="00B03542">
      <w:r>
        <w:t>If Thunder connectivity detected and one of the</w:t>
      </w:r>
      <w:r w:rsidR="007D74D6">
        <w:t xml:space="preserve"> following</w:t>
      </w:r>
      <w:r>
        <w:t xml:space="preserve"> three conditions are met, the user will be taken directly to the Home Scene </w:t>
      </w:r>
      <w:r w:rsidR="00674B96">
        <w:t xml:space="preserve">(Figure </w:t>
      </w:r>
      <w:r w:rsidR="003517AB">
        <w:t>6</w:t>
      </w:r>
      <w:r>
        <w:t>) on start-up:</w:t>
      </w:r>
    </w:p>
    <w:p w:rsidR="00B03542" w:rsidRDefault="00B03542" w:rsidP="00B03542">
      <w:pPr>
        <w:pStyle w:val="ListParagraph"/>
        <w:numPr>
          <w:ilvl w:val="0"/>
          <w:numId w:val="9"/>
        </w:numPr>
      </w:pPr>
      <w:r>
        <w:t>No internet connectivity</w:t>
      </w:r>
      <w:r w:rsidR="007D74D6">
        <w:t xml:space="preserve"> detected.</w:t>
      </w:r>
    </w:p>
    <w:p w:rsidR="00B03542" w:rsidRDefault="00B03542" w:rsidP="00B03542">
      <w:pPr>
        <w:pStyle w:val="ListParagraph"/>
        <w:numPr>
          <w:ilvl w:val="0"/>
          <w:numId w:val="9"/>
        </w:numPr>
      </w:pPr>
      <w:r>
        <w:t xml:space="preserve">User has </w:t>
      </w:r>
      <w:r w:rsidR="007D74D6">
        <w:t xml:space="preserve">previously </w:t>
      </w:r>
      <w:r>
        <w:t>enrolled in the Thunder Loyalty Program</w:t>
      </w:r>
      <w:r w:rsidR="007D74D6">
        <w:t>.</w:t>
      </w:r>
    </w:p>
    <w:p w:rsidR="00B03542" w:rsidRDefault="00B03542" w:rsidP="00B03542">
      <w:pPr>
        <w:pStyle w:val="ListParagraph"/>
        <w:numPr>
          <w:ilvl w:val="0"/>
          <w:numId w:val="9"/>
        </w:numPr>
      </w:pPr>
      <w:r>
        <w:t xml:space="preserve">User has </w:t>
      </w:r>
      <w:r w:rsidR="007D74D6">
        <w:t xml:space="preserve">previously </w:t>
      </w:r>
      <w:r>
        <w:t>opted out of Thunder Loyalty Program</w:t>
      </w:r>
      <w:r w:rsidR="007D74D6">
        <w:t>.</w:t>
      </w:r>
    </w:p>
    <w:p w:rsidR="00FD709F" w:rsidRDefault="00764C74">
      <w:r>
        <w:rPr>
          <w:noProof/>
        </w:rPr>
        <w:lastRenderedPageBreak/>
        <w:drawing>
          <wp:inline distT="0" distB="0" distL="0" distR="0">
            <wp:extent cx="5943600" cy="4467225"/>
            <wp:effectExtent l="19050" t="0" r="0" b="0"/>
            <wp:docPr id="8" name="Picture 7" descr="U:\untitled folder\Screen Shot 2012-04-23 at 4.2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:\untitled folder\Screen Shot 2012-04-23 at 4.26.24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9F" w:rsidRDefault="003517AB" w:rsidP="00FD709F">
      <w:pPr>
        <w:jc w:val="center"/>
      </w:pPr>
      <w:r>
        <w:t>Fig. 6</w:t>
      </w:r>
      <w:r w:rsidR="00A43E82">
        <w:t xml:space="preserve"> – The Home Scene</w:t>
      </w:r>
    </w:p>
    <w:p w:rsidR="00FD709F" w:rsidRDefault="00764C74" w:rsidP="00FD709F">
      <w:r>
        <w:t xml:space="preserve">This scene is the default scene and we expect the users to spend most of their time here.  In this </w:t>
      </w:r>
      <w:r w:rsidR="00FD709F">
        <w:t>scene, the user can observe the battery status</w:t>
      </w:r>
      <w:r>
        <w:t>, choose/observe the battery charging method</w:t>
      </w:r>
      <w:r w:rsidR="0065260B">
        <w:t>,</w:t>
      </w:r>
      <w:r w:rsidR="00FD709F">
        <w:t xml:space="preserve"> and </w:t>
      </w:r>
      <w:r w:rsidR="0065260B">
        <w:t xml:space="preserve">choose/observe the </w:t>
      </w:r>
      <w:r w:rsidR="00FD709F">
        <w:t>sound processing</w:t>
      </w:r>
      <w:r w:rsidR="0065260B">
        <w:t xml:space="preserve"> mode</w:t>
      </w:r>
      <w:r w:rsidR="00FD709F">
        <w:t xml:space="preserve">. The above scene shows the “Movie </w:t>
      </w:r>
      <w:r>
        <w:t>Mode” sound processing selected and “Thunder” charging method.</w:t>
      </w:r>
    </w:p>
    <w:p w:rsidR="00D842DE" w:rsidRDefault="00D842DE" w:rsidP="00FD709F">
      <w:r w:rsidRPr="00D842DE">
        <w:rPr>
          <w:u w:val="single"/>
        </w:rPr>
        <w:t>Note</w:t>
      </w:r>
      <w:r>
        <w:t xml:space="preserve">: Due to a quirk in how </w:t>
      </w:r>
      <w:proofErr w:type="spellStart"/>
      <w:r>
        <w:t>iOS</w:t>
      </w:r>
      <w:proofErr w:type="spellEnd"/>
      <w:r>
        <w:t xml:space="preserve"> works, the </w:t>
      </w:r>
      <w:proofErr w:type="spellStart"/>
      <w:r>
        <w:t>iPad</w:t>
      </w:r>
      <w:proofErr w:type="spellEnd"/>
      <w:r>
        <w:t xml:space="preserve"> battery percentage presented in the app can be up to 5% different than what the battery indicated on the </w:t>
      </w:r>
      <w:proofErr w:type="spellStart"/>
      <w:r>
        <w:t>iPad’s</w:t>
      </w:r>
      <w:proofErr w:type="spellEnd"/>
      <w:r>
        <w:t xml:space="preserve"> status bar. All battery apps have the same problem. Nigel</w:t>
      </w:r>
      <w:r w:rsidR="0065260B">
        <w:t xml:space="preserve"> W.</w:t>
      </w:r>
      <w:r>
        <w:t xml:space="preserve"> has deemed this to be OK.</w:t>
      </w:r>
    </w:p>
    <w:p w:rsidR="00764C74" w:rsidRPr="00764C74" w:rsidRDefault="00764C74" w:rsidP="00764C74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The Promo Scene</w:t>
      </w:r>
    </w:p>
    <w:p w:rsidR="00764C74" w:rsidRDefault="00764C74" w:rsidP="00764C74">
      <w:r>
        <w:t xml:space="preserve">If the user presses the “Promo” tab, the user would be presented with an embedded browser pointed at timely HTML content located on the Thunder servers.  </w:t>
      </w:r>
      <w:r w:rsidR="00674B96">
        <w:t xml:space="preserve">As an example, Figure </w:t>
      </w:r>
      <w:r w:rsidR="003517AB">
        <w:t>7</w:t>
      </w:r>
      <w:r w:rsidR="00674B96">
        <w:t xml:space="preserve"> (The Promo Scene)</w:t>
      </w:r>
      <w:r w:rsidR="00A43E82">
        <w:t xml:space="preserve"> shows how this</w:t>
      </w:r>
      <w:r w:rsidR="00A0007F">
        <w:t xml:space="preserve"> scene would look if pointed at</w:t>
      </w:r>
      <w:r>
        <w:t xml:space="preserve"> </w:t>
      </w:r>
      <w:hyperlink r:id="rId13" w:history="1">
        <w:r w:rsidRPr="004F476C">
          <w:rPr>
            <w:rStyle w:val="Hyperlink"/>
          </w:rPr>
          <w:t>www.avnera.com</w:t>
        </w:r>
      </w:hyperlink>
      <w:r>
        <w:t>:</w:t>
      </w:r>
    </w:p>
    <w:p w:rsidR="00CD4D8B" w:rsidRDefault="00CD4D8B" w:rsidP="00764C74">
      <w:r>
        <w:rPr>
          <w:noProof/>
        </w:rPr>
        <w:lastRenderedPageBreak/>
        <w:drawing>
          <wp:inline distT="0" distB="0" distL="0" distR="0">
            <wp:extent cx="5934075" cy="4438650"/>
            <wp:effectExtent l="19050" t="0" r="9525" b="0"/>
            <wp:docPr id="19" name="Picture 10" descr="U:\untitled folder\Screen Shot 2012-04-23 at 5.3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:\untitled folder\Screen Shot 2012-04-23 at 5.36.30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74" w:rsidRDefault="003517AB" w:rsidP="00764C74">
      <w:pPr>
        <w:jc w:val="center"/>
      </w:pPr>
      <w:r>
        <w:t>Fig. 7</w:t>
      </w:r>
      <w:r w:rsidR="00A43E82">
        <w:t xml:space="preserve"> – The Promo Scene</w:t>
      </w:r>
    </w:p>
    <w:p w:rsidR="00764C74" w:rsidRPr="00764C74" w:rsidRDefault="00764C74" w:rsidP="00764C74">
      <w:pPr>
        <w:pStyle w:val="ListParagraph"/>
        <w:numPr>
          <w:ilvl w:val="0"/>
          <w:numId w:val="2"/>
        </w:numPr>
        <w:rPr>
          <w:u w:val="single"/>
        </w:rPr>
      </w:pPr>
      <w:r w:rsidRPr="00764C74">
        <w:rPr>
          <w:u w:val="single"/>
        </w:rPr>
        <w:t>The About Scene</w:t>
      </w:r>
    </w:p>
    <w:p w:rsidR="00445957" w:rsidRDefault="00445957" w:rsidP="00764C74">
      <w:r>
        <w:t xml:space="preserve">The About scene </w:t>
      </w:r>
      <w:r w:rsidR="00957E3B">
        <w:t>(Figure</w:t>
      </w:r>
      <w:r w:rsidR="00674B96">
        <w:t xml:space="preserve"> </w:t>
      </w:r>
      <w:r w:rsidR="003517AB">
        <w:t>8</w:t>
      </w:r>
      <w:r>
        <w:t>) will present the user with the following information: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Warranty activation date/time</w:t>
      </w:r>
      <w:r w:rsidR="00C3419F">
        <w:t xml:space="preserve"> (if enrolled in loyalty program)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Thunder S/N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Thunder UUID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Product info on Thunder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Information on how to get support</w:t>
      </w:r>
    </w:p>
    <w:p w:rsidR="00445957" w:rsidRDefault="00445957" w:rsidP="00445957">
      <w:pPr>
        <w:pStyle w:val="ListParagraph"/>
        <w:numPr>
          <w:ilvl w:val="0"/>
          <w:numId w:val="4"/>
        </w:numPr>
      </w:pPr>
      <w:r>
        <w:t>Thunder statistics</w:t>
      </w:r>
      <w:r w:rsidR="00C3419F">
        <w:t xml:space="preserve"> (if enrolled in loyalty program)</w:t>
      </w:r>
    </w:p>
    <w:p w:rsidR="00445957" w:rsidRDefault="00445957" w:rsidP="00445957">
      <w:r>
        <w:t xml:space="preserve">If the user has enrolled in the Thunder Loyalty Program, they would be able to access a portal on the web and redeem their “Hours of Use” presented in the Statistics </w:t>
      </w:r>
      <w:r w:rsidR="00C3419F">
        <w:t>for free prizes (prizes are TDB). The user could also reset the Thunder back to factory defaults.</w:t>
      </w:r>
    </w:p>
    <w:p w:rsidR="00764C74" w:rsidRDefault="00445957" w:rsidP="00764C74">
      <w:r>
        <w:rPr>
          <w:noProof/>
        </w:rPr>
        <w:lastRenderedPageBreak/>
        <w:drawing>
          <wp:inline distT="0" distB="0" distL="0" distR="0">
            <wp:extent cx="5934075" cy="4486275"/>
            <wp:effectExtent l="19050" t="0" r="9525" b="0"/>
            <wp:docPr id="20" name="Picture 11" descr="U:\untitled folder\Screen Shot 2012-04-23 at 5.3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:\untitled folder\Screen Shot 2012-04-23 at 5.36.48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74" w:rsidRPr="004B1FB1" w:rsidRDefault="003517AB" w:rsidP="00764C74">
      <w:pPr>
        <w:jc w:val="center"/>
      </w:pPr>
      <w:r>
        <w:t>Fig. 8</w:t>
      </w:r>
      <w:r w:rsidR="00A43E82">
        <w:t xml:space="preserve"> – The About Scene</w:t>
      </w:r>
    </w:p>
    <w:p w:rsidR="00764C74" w:rsidRDefault="00764C74" w:rsidP="00FD709F"/>
    <w:p w:rsidR="00FD709F" w:rsidRDefault="00314F3E" w:rsidP="00A87F3E">
      <w:pPr>
        <w:pStyle w:val="ListParagraph"/>
        <w:numPr>
          <w:ilvl w:val="0"/>
          <w:numId w:val="2"/>
        </w:numPr>
        <w:rPr>
          <w:u w:val="single"/>
        </w:rPr>
      </w:pPr>
      <w:r w:rsidRPr="00A87F3E">
        <w:rPr>
          <w:u w:val="single"/>
        </w:rPr>
        <w:t>Firmware Upgrades</w:t>
      </w:r>
    </w:p>
    <w:p w:rsidR="00D63E65" w:rsidRDefault="00D63E65" w:rsidP="00D63E65">
      <w:pPr>
        <w:pStyle w:val="ListParagraph"/>
        <w:ind w:left="1080"/>
        <w:rPr>
          <w:u w:val="single"/>
        </w:rPr>
      </w:pPr>
    </w:p>
    <w:p w:rsidR="00D63E65" w:rsidRPr="00D63E65" w:rsidRDefault="003517AB" w:rsidP="00D63E65">
      <w:r>
        <w:t>Figure 9</w:t>
      </w:r>
      <w:r w:rsidR="00D63E65">
        <w:t xml:space="preserve"> </w:t>
      </w:r>
      <w:r>
        <w:t xml:space="preserve">(Firmware Upgrade Flow) </w:t>
      </w:r>
      <w:r w:rsidR="00D63E65">
        <w:t xml:space="preserve">shows the basic flow for </w:t>
      </w:r>
      <w:r w:rsidR="00D63E65" w:rsidRPr="003517AB">
        <w:t>Normal</w:t>
      </w:r>
      <w:r w:rsidR="00D63E65">
        <w:t xml:space="preserve"> and Forced firmware upgrades.</w:t>
      </w:r>
    </w:p>
    <w:p w:rsidR="00D63E65" w:rsidRDefault="00D63E65" w:rsidP="00D63E65">
      <w:pPr>
        <w:pStyle w:val="ListParagraph"/>
        <w:ind w:left="1080"/>
        <w:jc w:val="center"/>
        <w:rPr>
          <w:u w:val="single"/>
        </w:rPr>
      </w:pPr>
      <w:r w:rsidRPr="00D63E65">
        <w:object w:dxaOrig="10801" w:dyaOrig="8100">
          <v:shape id="_x0000_i1027" type="#_x0000_t75" style="width:426pt;height:319.5pt" o:ole="">
            <v:imagedata r:id="rId16" o:title=""/>
          </v:shape>
          <o:OLEObject Type="Embed" ProgID="AcroExch.Document.7" ShapeID="_x0000_i1027" DrawAspect="Content" ObjectID="_1396793578" r:id="rId17"/>
        </w:object>
      </w:r>
      <w:r w:rsidR="003517AB">
        <w:t>Fig. 9</w:t>
      </w:r>
      <w:r w:rsidRPr="00D63E65">
        <w:t xml:space="preserve"> – Firmware </w:t>
      </w:r>
      <w:r w:rsidR="003517AB">
        <w:t>Upgrade</w:t>
      </w:r>
      <w:r w:rsidRPr="00D63E65">
        <w:t xml:space="preserve"> Flow</w:t>
      </w:r>
    </w:p>
    <w:p w:rsidR="00D63E65" w:rsidRDefault="00D63E65" w:rsidP="00D63E65">
      <w:pPr>
        <w:pStyle w:val="ListParagraph"/>
        <w:ind w:left="1080"/>
        <w:rPr>
          <w:u w:val="single"/>
        </w:rPr>
      </w:pPr>
    </w:p>
    <w:p w:rsidR="00A87F3E" w:rsidRPr="00A87F3E" w:rsidRDefault="00A87F3E" w:rsidP="00A87F3E">
      <w:pPr>
        <w:pStyle w:val="ListParagraph"/>
        <w:numPr>
          <w:ilvl w:val="0"/>
          <w:numId w:val="5"/>
        </w:numPr>
        <w:rPr>
          <w:u w:val="single"/>
        </w:rPr>
      </w:pPr>
      <w:r>
        <w:rPr>
          <w:u w:val="single"/>
        </w:rPr>
        <w:t>Normal Firmware Upgrades</w:t>
      </w:r>
    </w:p>
    <w:p w:rsidR="00314F3E" w:rsidRDefault="00A87F3E" w:rsidP="00FD709F">
      <w:r>
        <w:t>From time to time, enhanced firmware will be made available on the Thunder servers for download. This firmware would then be flashed into Thunder using this app.  The app will</w:t>
      </w:r>
      <w:r w:rsidR="00314F3E">
        <w:t xml:space="preserve"> check the firmware revision of the Thunder against the latest revision available on the servers. If there is a </w:t>
      </w:r>
      <w:r w:rsidR="00C3419F">
        <w:t xml:space="preserve">more recent revision available AND the user is connected to wall power (VDC), </w:t>
      </w:r>
      <w:r w:rsidR="00314F3E">
        <w:t>the user would be presented with</w:t>
      </w:r>
      <w:r w:rsidR="00A0007F">
        <w:t xml:space="preserve"> the scene in Figure</w:t>
      </w:r>
      <w:r w:rsidR="00C3419F">
        <w:t xml:space="preserve"> </w:t>
      </w:r>
      <w:r w:rsidR="003517AB">
        <w:t>10</w:t>
      </w:r>
      <w:r w:rsidR="00957E3B">
        <w:t xml:space="preserve"> (New Firmware Available)</w:t>
      </w:r>
      <w:r w:rsidR="00173833">
        <w:t>.</w:t>
      </w:r>
      <w:r w:rsidR="00C3419F">
        <w:t xml:space="preserve"> The user would be warned that audio will mute during this process.</w:t>
      </w:r>
    </w:p>
    <w:p w:rsidR="00314F3E" w:rsidRDefault="00C3419F" w:rsidP="00FD709F">
      <w:r>
        <w:rPr>
          <w:noProof/>
        </w:rPr>
        <w:lastRenderedPageBreak/>
        <w:drawing>
          <wp:inline distT="0" distB="0" distL="0" distR="0">
            <wp:extent cx="5934075" cy="4457700"/>
            <wp:effectExtent l="19050" t="0" r="9525" b="0"/>
            <wp:docPr id="23" name="Picture 14" descr="U:\untitled folder\Screen Shot 2012-04-23 at 4.2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:\untitled folder\Screen Shot 2012-04-23 at 4.26.42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3E" w:rsidRDefault="003517AB" w:rsidP="00314F3E">
      <w:pPr>
        <w:jc w:val="center"/>
      </w:pPr>
      <w:r>
        <w:t>Fig. 10</w:t>
      </w:r>
      <w:r w:rsidR="00A0007F">
        <w:t xml:space="preserve"> – New Firmware Available</w:t>
      </w:r>
    </w:p>
    <w:p w:rsidR="00314F3E" w:rsidRDefault="00314F3E" w:rsidP="00314F3E">
      <w:r>
        <w:t>If connected to VDC and the user presses the “Yes” button, the firmwar</w:t>
      </w:r>
      <w:r w:rsidR="00173833">
        <w:t>e upgrade process wou</w:t>
      </w:r>
      <w:r w:rsidR="000D259A">
        <w:t>ld proceed as shown in Figure</w:t>
      </w:r>
      <w:r w:rsidR="00917310">
        <w:t xml:space="preserve"> </w:t>
      </w:r>
      <w:r w:rsidR="003517AB">
        <w:t>11</w:t>
      </w:r>
      <w:r w:rsidR="000D259A">
        <w:t xml:space="preserve"> (Firmware is Upgrading) </w:t>
      </w:r>
      <w:r w:rsidR="00173833">
        <w:t xml:space="preserve">and </w:t>
      </w:r>
      <w:r w:rsidR="000D259A">
        <w:t>then to Figure</w:t>
      </w:r>
      <w:r w:rsidR="003517AB">
        <w:t xml:space="preserve"> 12</w:t>
      </w:r>
      <w:r w:rsidR="000D259A">
        <w:t xml:space="preserve"> (Firmware Upgrade Complete)</w:t>
      </w:r>
      <w:r w:rsidR="00173833">
        <w:t xml:space="preserve">. </w:t>
      </w:r>
      <w:r w:rsidR="000D259A">
        <w:t xml:space="preserve"> </w:t>
      </w:r>
      <w:r w:rsidR="00173833">
        <w:t xml:space="preserve">The Thunder would automatically reset after </w:t>
      </w:r>
      <w:r w:rsidR="00674B96">
        <w:t xml:space="preserve">upgrading is </w:t>
      </w:r>
      <w:r w:rsidR="003517AB">
        <w:t>complete.</w:t>
      </w:r>
    </w:p>
    <w:p w:rsidR="00314F3E" w:rsidRDefault="00314F3E" w:rsidP="00314F3E"/>
    <w:p w:rsidR="00A0007F" w:rsidRDefault="00A0007F" w:rsidP="00314F3E">
      <w:r w:rsidRPr="00A0007F">
        <w:rPr>
          <w:noProof/>
        </w:rPr>
        <w:lastRenderedPageBreak/>
        <w:drawing>
          <wp:inline distT="0" distB="0" distL="0" distR="0">
            <wp:extent cx="5943600" cy="4572000"/>
            <wp:effectExtent l="19050" t="0" r="0" b="0"/>
            <wp:docPr id="29" name="Picture 19" descr="U:\untitled folder\Screen Shot 2012-04-23 at 4.27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:\untitled folder\Screen Shot 2012-04-23 at 4.27.03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07F" w:rsidRDefault="003517AB" w:rsidP="00A0007F">
      <w:pPr>
        <w:jc w:val="center"/>
      </w:pPr>
      <w:r>
        <w:t>Fig. 11</w:t>
      </w:r>
      <w:r w:rsidR="00A0007F">
        <w:t xml:space="preserve"> – Firmware is Upgrading</w:t>
      </w:r>
    </w:p>
    <w:p w:rsidR="00A0007F" w:rsidRDefault="00A0007F" w:rsidP="00A0007F"/>
    <w:p w:rsidR="00A0007F" w:rsidRDefault="00A0007F" w:rsidP="00A0007F">
      <w:r>
        <w:rPr>
          <w:noProof/>
        </w:rPr>
        <w:lastRenderedPageBreak/>
        <w:drawing>
          <wp:inline distT="0" distB="0" distL="0" distR="0">
            <wp:extent cx="5943600" cy="4467225"/>
            <wp:effectExtent l="19050" t="0" r="0" b="0"/>
            <wp:docPr id="30" name="Picture 20" descr="U:\untitled folder\Screen Shot 2012-04-23 at 4.2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:\untitled folder\Screen Shot 2012-04-23 at 4.28.18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07F" w:rsidRDefault="003517AB" w:rsidP="00A0007F">
      <w:pPr>
        <w:jc w:val="center"/>
      </w:pPr>
      <w:r>
        <w:t>Fig. 12</w:t>
      </w:r>
      <w:r w:rsidR="00A0007F">
        <w:t xml:space="preserve"> – Firmware Upgrade Complete</w:t>
      </w:r>
    </w:p>
    <w:p w:rsidR="00314F3E" w:rsidRDefault="00C3419F" w:rsidP="00C3419F">
      <w:pPr>
        <w:pStyle w:val="ListParagraph"/>
        <w:numPr>
          <w:ilvl w:val="0"/>
          <w:numId w:val="5"/>
        </w:numPr>
        <w:rPr>
          <w:u w:val="single"/>
        </w:rPr>
      </w:pPr>
      <w:r w:rsidRPr="00C3419F">
        <w:rPr>
          <w:u w:val="single"/>
        </w:rPr>
        <w:t>Forced Firmware Upgrades</w:t>
      </w:r>
    </w:p>
    <w:p w:rsidR="00AB1439" w:rsidRDefault="00AB1439" w:rsidP="000D259A">
      <w:r>
        <w:t>There may be cases where we may want to force the user into a firmware upgrade</w:t>
      </w:r>
      <w:r w:rsidR="000D259A">
        <w:t xml:space="preserve"> (e.g. a DMCA takedown)</w:t>
      </w:r>
      <w:r>
        <w:t>.</w:t>
      </w:r>
      <w:r w:rsidR="000D259A">
        <w:t xml:space="preserve"> In this case, once the app has detected internet connectivity and determined a forced firmware upgrade is required, the user would be taken dire</w:t>
      </w:r>
      <w:r w:rsidR="003517AB">
        <w:t>ctly to Figure 11</w:t>
      </w:r>
      <w:r w:rsidR="000D259A">
        <w:t xml:space="preserve"> (Firmware is Upgrading) scene with the “Cancel” button removed</w:t>
      </w:r>
      <w:r w:rsidR="00957E3B">
        <w:t xml:space="preserve"> (skipping the New Firm</w:t>
      </w:r>
      <w:r w:rsidR="003517AB">
        <w:t>ware Available scene in Figure 10</w:t>
      </w:r>
      <w:r w:rsidR="00957E3B">
        <w:t>)</w:t>
      </w:r>
      <w:r w:rsidR="000D259A">
        <w:t xml:space="preserve">. Once complete, the user </w:t>
      </w:r>
      <w:r w:rsidR="00674B96">
        <w:t>w</w:t>
      </w:r>
      <w:r w:rsidR="003517AB">
        <w:t>ould be presented with Figure 12</w:t>
      </w:r>
      <w:r w:rsidR="000D259A">
        <w:t xml:space="preserve"> (Firmware Upgrade Complete) and the Thunder would automatically reset.</w:t>
      </w:r>
    </w:p>
    <w:sectPr w:rsidR="00AB1439" w:rsidSect="00C40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32E9E"/>
    <w:multiLevelType w:val="hybridMultilevel"/>
    <w:tmpl w:val="F3F8F4E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315E9"/>
    <w:multiLevelType w:val="hybridMultilevel"/>
    <w:tmpl w:val="07B04F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16D02"/>
    <w:multiLevelType w:val="hybridMultilevel"/>
    <w:tmpl w:val="17F2FE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8C2334"/>
    <w:multiLevelType w:val="hybridMultilevel"/>
    <w:tmpl w:val="1CB6B8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0C62E2"/>
    <w:multiLevelType w:val="hybridMultilevel"/>
    <w:tmpl w:val="398C29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2D579D"/>
    <w:multiLevelType w:val="hybridMultilevel"/>
    <w:tmpl w:val="F572A7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444E58"/>
    <w:multiLevelType w:val="hybridMultilevel"/>
    <w:tmpl w:val="17F2FE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1766B3"/>
    <w:multiLevelType w:val="hybridMultilevel"/>
    <w:tmpl w:val="7E864A5A"/>
    <w:lvl w:ilvl="0" w:tplc="2A545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F218E"/>
    <w:multiLevelType w:val="hybridMultilevel"/>
    <w:tmpl w:val="17F2FE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78E1"/>
    <w:rsid w:val="0008092E"/>
    <w:rsid w:val="000D259A"/>
    <w:rsid w:val="00173833"/>
    <w:rsid w:val="001937E5"/>
    <w:rsid w:val="001C78E1"/>
    <w:rsid w:val="002E46E3"/>
    <w:rsid w:val="00314F3E"/>
    <w:rsid w:val="003517AB"/>
    <w:rsid w:val="0041544F"/>
    <w:rsid w:val="00444791"/>
    <w:rsid w:val="00445957"/>
    <w:rsid w:val="004B1FB1"/>
    <w:rsid w:val="004F2FBA"/>
    <w:rsid w:val="00506661"/>
    <w:rsid w:val="00521D96"/>
    <w:rsid w:val="00650F04"/>
    <w:rsid w:val="0065260B"/>
    <w:rsid w:val="00674B96"/>
    <w:rsid w:val="007308F5"/>
    <w:rsid w:val="00764C74"/>
    <w:rsid w:val="007D74D6"/>
    <w:rsid w:val="008B5A07"/>
    <w:rsid w:val="00917310"/>
    <w:rsid w:val="00955787"/>
    <w:rsid w:val="00957E3B"/>
    <w:rsid w:val="009750D0"/>
    <w:rsid w:val="00A0007F"/>
    <w:rsid w:val="00A318C1"/>
    <w:rsid w:val="00A43E82"/>
    <w:rsid w:val="00A87F3E"/>
    <w:rsid w:val="00AB1439"/>
    <w:rsid w:val="00B03542"/>
    <w:rsid w:val="00B824CE"/>
    <w:rsid w:val="00C208D3"/>
    <w:rsid w:val="00C3419F"/>
    <w:rsid w:val="00C40471"/>
    <w:rsid w:val="00C926D3"/>
    <w:rsid w:val="00CD4D8B"/>
    <w:rsid w:val="00D63E65"/>
    <w:rsid w:val="00D842DE"/>
    <w:rsid w:val="00DC4956"/>
    <w:rsid w:val="00E45020"/>
    <w:rsid w:val="00F2217B"/>
    <w:rsid w:val="00FD1A1B"/>
    <w:rsid w:val="00FD7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4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8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8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14F3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208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://www.avnera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rbaltzer</dc:creator>
  <cp:lastModifiedBy>rbaltzer</cp:lastModifiedBy>
  <cp:revision>6</cp:revision>
  <dcterms:created xsi:type="dcterms:W3CDTF">2012-04-24T23:54:00Z</dcterms:created>
  <dcterms:modified xsi:type="dcterms:W3CDTF">2012-04-25T00:26:00Z</dcterms:modified>
</cp:coreProperties>
</file>