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807895312"/>
        <w:docPartObj>
          <w:docPartGallery w:val="Cover Pages"/>
          <w:docPartUnique/>
        </w:docPartObj>
      </w:sdtPr>
      <w:sdtEndPr/>
      <w:sdtContent>
        <w:p w:rsidR="007B5F77" w:rsidRPr="00085718" w:rsidRDefault="007B5F77">
          <w:pPr>
            <w:rPr>
              <w:rFonts w:ascii="Arial" w:hAnsi="Arial" w:cs="Arial"/>
            </w:rPr>
          </w:pPr>
          <w:r w:rsidRPr="004B46B2">
            <w:rPr>
              <w:rFonts w:ascii="Arial" w:hAnsi="Arial" w:cs="Arial"/>
              <w:noProof/>
              <w:lang w:eastAsia="nl-BE"/>
            </w:rPr>
            <mc:AlternateContent>
              <mc:Choice Requires="wps">
                <w:drawing>
                  <wp:anchor distT="0" distB="0" distL="182880" distR="182880" simplePos="0" relativeHeight="251662336" behindDoc="0" locked="0" layoutInCell="1" allowOverlap="1" wp14:anchorId="1A7DA67B" wp14:editId="6168699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44371C">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2F11">
                                      <w:rPr>
                                        <w:color w:val="5B9BD5" w:themeColor="accent1"/>
                                        <w:sz w:val="72"/>
                                        <w:szCs w:val="72"/>
                                      </w:rPr>
                                      <w:t>Game AI</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DA67B"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44371C">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2F11">
                                <w:rPr>
                                  <w:color w:val="5B9BD5" w:themeColor="accent1"/>
                                  <w:sz w:val="72"/>
                                  <w:szCs w:val="72"/>
                                </w:rPr>
                                <w:t>Game AI</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4B46B2">
            <w:rPr>
              <w:rFonts w:ascii="Arial" w:hAnsi="Arial" w:cs="Arial"/>
            </w:rPr>
            <w:br w:type="page"/>
          </w:r>
        </w:p>
      </w:sdtContent>
    </w:sdt>
    <w:sdt>
      <w:sdtPr>
        <w:rPr>
          <w:lang w:val="nl-NL"/>
        </w:rPr>
        <w:id w:val="-1814413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554E" w:rsidRDefault="006A554E">
          <w:pPr>
            <w:pStyle w:val="Kopvaninhoudsopgave"/>
          </w:pPr>
          <w:r>
            <w:rPr>
              <w:lang w:val="nl-NL"/>
            </w:rPr>
            <w:t>Inhoud</w:t>
          </w:r>
        </w:p>
        <w:p w:rsidR="006A554E" w:rsidRPr="006A554E" w:rsidRDefault="006A554E">
          <w:pPr>
            <w:pStyle w:val="Inhopg1"/>
            <w:tabs>
              <w:tab w:val="right" w:leader="dot" w:pos="9062"/>
            </w:tabs>
            <w:rPr>
              <w:noProof/>
              <w:sz w:val="24"/>
            </w:rPr>
          </w:pPr>
          <w:r>
            <w:fldChar w:fldCharType="begin"/>
          </w:r>
          <w:r>
            <w:instrText xml:space="preserve"> TOC \o "1-3" \h \z \u </w:instrText>
          </w:r>
          <w:r>
            <w:fldChar w:fldCharType="separate"/>
          </w:r>
          <w:hyperlink w:anchor="_Toc452155978" w:history="1">
            <w:r w:rsidRPr="006A554E">
              <w:rPr>
                <w:rStyle w:val="Hyperlink"/>
                <w:rFonts w:ascii="Arial" w:hAnsi="Arial" w:cs="Arial"/>
                <w:noProof/>
                <w:sz w:val="24"/>
              </w:rPr>
              <w:t>Opdracht:</w:t>
            </w:r>
            <w:r w:rsidRPr="006A554E">
              <w:rPr>
                <w:noProof/>
                <w:webHidden/>
                <w:sz w:val="24"/>
              </w:rPr>
              <w:tab/>
            </w:r>
            <w:r w:rsidRPr="006A554E">
              <w:rPr>
                <w:noProof/>
                <w:webHidden/>
                <w:sz w:val="24"/>
              </w:rPr>
              <w:fldChar w:fldCharType="begin"/>
            </w:r>
            <w:r w:rsidRPr="006A554E">
              <w:rPr>
                <w:noProof/>
                <w:webHidden/>
                <w:sz w:val="24"/>
              </w:rPr>
              <w:instrText xml:space="preserve"> PAGEREF _Toc452155978 \h </w:instrText>
            </w:r>
            <w:r w:rsidRPr="006A554E">
              <w:rPr>
                <w:noProof/>
                <w:webHidden/>
                <w:sz w:val="24"/>
              </w:rPr>
            </w:r>
            <w:r w:rsidRPr="006A554E">
              <w:rPr>
                <w:noProof/>
                <w:webHidden/>
                <w:sz w:val="24"/>
              </w:rPr>
              <w:fldChar w:fldCharType="separate"/>
            </w:r>
            <w:r w:rsidRPr="006A554E">
              <w:rPr>
                <w:noProof/>
                <w:webHidden/>
                <w:sz w:val="24"/>
              </w:rPr>
              <w:t>2</w:t>
            </w:r>
            <w:r w:rsidRPr="006A554E">
              <w:rPr>
                <w:noProof/>
                <w:webHidden/>
                <w:sz w:val="24"/>
              </w:rPr>
              <w:fldChar w:fldCharType="end"/>
            </w:r>
          </w:hyperlink>
        </w:p>
        <w:p w:rsidR="006A554E" w:rsidRPr="006A554E" w:rsidRDefault="006A554E">
          <w:pPr>
            <w:pStyle w:val="Inhopg1"/>
            <w:tabs>
              <w:tab w:val="right" w:leader="dot" w:pos="9062"/>
            </w:tabs>
            <w:rPr>
              <w:noProof/>
              <w:sz w:val="24"/>
            </w:rPr>
          </w:pPr>
          <w:hyperlink w:anchor="_Toc452155979" w:history="1">
            <w:r w:rsidRPr="006A554E">
              <w:rPr>
                <w:rStyle w:val="Hyperlink"/>
                <w:rFonts w:ascii="Arial" w:hAnsi="Arial" w:cs="Arial"/>
                <w:noProof/>
                <w:sz w:val="24"/>
              </w:rPr>
              <w:t>Onderzoek:</w:t>
            </w:r>
            <w:r w:rsidRPr="006A554E">
              <w:rPr>
                <w:noProof/>
                <w:webHidden/>
                <w:sz w:val="24"/>
              </w:rPr>
              <w:tab/>
            </w:r>
            <w:r w:rsidRPr="006A554E">
              <w:rPr>
                <w:noProof/>
                <w:webHidden/>
                <w:sz w:val="24"/>
              </w:rPr>
              <w:fldChar w:fldCharType="begin"/>
            </w:r>
            <w:r w:rsidRPr="006A554E">
              <w:rPr>
                <w:noProof/>
                <w:webHidden/>
                <w:sz w:val="24"/>
              </w:rPr>
              <w:instrText xml:space="preserve"> PAGEREF _Toc452155979 \h </w:instrText>
            </w:r>
            <w:r w:rsidRPr="006A554E">
              <w:rPr>
                <w:noProof/>
                <w:webHidden/>
                <w:sz w:val="24"/>
              </w:rPr>
            </w:r>
            <w:r w:rsidRPr="006A554E">
              <w:rPr>
                <w:noProof/>
                <w:webHidden/>
                <w:sz w:val="24"/>
              </w:rPr>
              <w:fldChar w:fldCharType="separate"/>
            </w:r>
            <w:r w:rsidRPr="006A554E">
              <w:rPr>
                <w:noProof/>
                <w:webHidden/>
                <w:sz w:val="24"/>
              </w:rPr>
              <w:t>2</w:t>
            </w:r>
            <w:r w:rsidRPr="006A554E">
              <w:rPr>
                <w:noProof/>
                <w:webHidden/>
                <w:sz w:val="24"/>
              </w:rPr>
              <w:fldChar w:fldCharType="end"/>
            </w:r>
          </w:hyperlink>
        </w:p>
        <w:p w:rsidR="006A554E" w:rsidRPr="006A554E" w:rsidRDefault="006A554E">
          <w:pPr>
            <w:pStyle w:val="Inhopg1"/>
            <w:tabs>
              <w:tab w:val="right" w:leader="dot" w:pos="9062"/>
            </w:tabs>
            <w:rPr>
              <w:noProof/>
              <w:sz w:val="24"/>
            </w:rPr>
          </w:pPr>
          <w:hyperlink w:anchor="_Toc452155980" w:history="1">
            <w:r w:rsidRPr="006A554E">
              <w:rPr>
                <w:rStyle w:val="Hyperlink"/>
                <w:rFonts w:ascii="Arial" w:hAnsi="Arial" w:cs="Arial"/>
                <w:noProof/>
                <w:sz w:val="24"/>
              </w:rPr>
              <w:t>Werking van programma:</w:t>
            </w:r>
            <w:r w:rsidRPr="006A554E">
              <w:rPr>
                <w:noProof/>
                <w:webHidden/>
                <w:sz w:val="24"/>
              </w:rPr>
              <w:tab/>
            </w:r>
            <w:r w:rsidRPr="006A554E">
              <w:rPr>
                <w:noProof/>
                <w:webHidden/>
                <w:sz w:val="24"/>
              </w:rPr>
              <w:fldChar w:fldCharType="begin"/>
            </w:r>
            <w:r w:rsidRPr="006A554E">
              <w:rPr>
                <w:noProof/>
                <w:webHidden/>
                <w:sz w:val="24"/>
              </w:rPr>
              <w:instrText xml:space="preserve"> PAGEREF _Toc452155980 \h </w:instrText>
            </w:r>
            <w:r w:rsidRPr="006A554E">
              <w:rPr>
                <w:noProof/>
                <w:webHidden/>
                <w:sz w:val="24"/>
              </w:rPr>
            </w:r>
            <w:r w:rsidRPr="006A554E">
              <w:rPr>
                <w:noProof/>
                <w:webHidden/>
                <w:sz w:val="24"/>
              </w:rPr>
              <w:fldChar w:fldCharType="separate"/>
            </w:r>
            <w:r w:rsidRPr="006A554E">
              <w:rPr>
                <w:noProof/>
                <w:webHidden/>
                <w:sz w:val="24"/>
              </w:rPr>
              <w:t>3</w:t>
            </w:r>
            <w:r w:rsidRPr="006A554E">
              <w:rPr>
                <w:noProof/>
                <w:webHidden/>
                <w:sz w:val="24"/>
              </w:rPr>
              <w:fldChar w:fldCharType="end"/>
            </w:r>
          </w:hyperlink>
        </w:p>
        <w:p w:rsidR="006A554E" w:rsidRPr="006A554E" w:rsidRDefault="006A554E">
          <w:pPr>
            <w:pStyle w:val="Inhopg1"/>
            <w:tabs>
              <w:tab w:val="right" w:leader="dot" w:pos="9062"/>
            </w:tabs>
            <w:rPr>
              <w:noProof/>
              <w:sz w:val="24"/>
            </w:rPr>
          </w:pPr>
          <w:hyperlink w:anchor="_Toc452155981" w:history="1">
            <w:r w:rsidRPr="006A554E">
              <w:rPr>
                <w:rStyle w:val="Hyperlink"/>
                <w:rFonts w:ascii="Arial" w:hAnsi="Arial" w:cs="Arial"/>
                <w:noProof/>
                <w:sz w:val="24"/>
              </w:rPr>
              <w:t>Besluit en reflectie:</w:t>
            </w:r>
            <w:r w:rsidRPr="006A554E">
              <w:rPr>
                <w:noProof/>
                <w:webHidden/>
                <w:sz w:val="24"/>
              </w:rPr>
              <w:tab/>
            </w:r>
            <w:r w:rsidRPr="006A554E">
              <w:rPr>
                <w:noProof/>
                <w:webHidden/>
                <w:sz w:val="24"/>
              </w:rPr>
              <w:fldChar w:fldCharType="begin"/>
            </w:r>
            <w:r w:rsidRPr="006A554E">
              <w:rPr>
                <w:noProof/>
                <w:webHidden/>
                <w:sz w:val="24"/>
              </w:rPr>
              <w:instrText xml:space="preserve"> PAGEREF _Toc452155981 \h </w:instrText>
            </w:r>
            <w:r w:rsidRPr="006A554E">
              <w:rPr>
                <w:noProof/>
                <w:webHidden/>
                <w:sz w:val="24"/>
              </w:rPr>
            </w:r>
            <w:r w:rsidRPr="006A554E">
              <w:rPr>
                <w:noProof/>
                <w:webHidden/>
                <w:sz w:val="24"/>
              </w:rPr>
              <w:fldChar w:fldCharType="separate"/>
            </w:r>
            <w:r w:rsidRPr="006A554E">
              <w:rPr>
                <w:noProof/>
                <w:webHidden/>
                <w:sz w:val="24"/>
              </w:rPr>
              <w:t>3</w:t>
            </w:r>
            <w:r w:rsidRPr="006A554E">
              <w:rPr>
                <w:noProof/>
                <w:webHidden/>
                <w:sz w:val="24"/>
              </w:rPr>
              <w:fldChar w:fldCharType="end"/>
            </w:r>
          </w:hyperlink>
        </w:p>
        <w:p w:rsidR="006A554E" w:rsidRDefault="006A554E">
          <w:pPr>
            <w:pStyle w:val="Inhopg1"/>
            <w:tabs>
              <w:tab w:val="right" w:leader="dot" w:pos="9062"/>
            </w:tabs>
            <w:rPr>
              <w:noProof/>
            </w:rPr>
          </w:pPr>
          <w:hyperlink w:anchor="_Toc452155982" w:history="1">
            <w:r w:rsidRPr="006A554E">
              <w:rPr>
                <w:rStyle w:val="Hyperlink"/>
                <w:rFonts w:ascii="Arial" w:hAnsi="Arial" w:cs="Arial"/>
                <w:noProof/>
                <w:sz w:val="24"/>
              </w:rPr>
              <w:t>Bronnen:</w:t>
            </w:r>
            <w:r w:rsidRPr="006A554E">
              <w:rPr>
                <w:noProof/>
                <w:webHidden/>
                <w:sz w:val="24"/>
              </w:rPr>
              <w:tab/>
            </w:r>
            <w:r w:rsidRPr="006A554E">
              <w:rPr>
                <w:noProof/>
                <w:webHidden/>
                <w:sz w:val="24"/>
              </w:rPr>
              <w:fldChar w:fldCharType="begin"/>
            </w:r>
            <w:r w:rsidRPr="006A554E">
              <w:rPr>
                <w:noProof/>
                <w:webHidden/>
                <w:sz w:val="24"/>
              </w:rPr>
              <w:instrText xml:space="preserve"> PAGEREF _Toc452155982 \h </w:instrText>
            </w:r>
            <w:r w:rsidRPr="006A554E">
              <w:rPr>
                <w:noProof/>
                <w:webHidden/>
                <w:sz w:val="24"/>
              </w:rPr>
            </w:r>
            <w:r w:rsidRPr="006A554E">
              <w:rPr>
                <w:noProof/>
                <w:webHidden/>
                <w:sz w:val="24"/>
              </w:rPr>
              <w:fldChar w:fldCharType="separate"/>
            </w:r>
            <w:r w:rsidRPr="006A554E">
              <w:rPr>
                <w:noProof/>
                <w:webHidden/>
                <w:sz w:val="24"/>
              </w:rPr>
              <w:t>4</w:t>
            </w:r>
            <w:r w:rsidRPr="006A554E">
              <w:rPr>
                <w:noProof/>
                <w:webHidden/>
                <w:sz w:val="24"/>
              </w:rPr>
              <w:fldChar w:fldCharType="end"/>
            </w:r>
          </w:hyperlink>
        </w:p>
        <w:p w:rsidR="006A554E" w:rsidRDefault="006A554E">
          <w:r>
            <w:rPr>
              <w:b/>
              <w:bCs/>
              <w:lang w:val="nl-NL"/>
            </w:rPr>
            <w:fldChar w:fldCharType="end"/>
          </w:r>
        </w:p>
      </w:sdtContent>
    </w:sdt>
    <w:p w:rsidR="006A554E" w:rsidRDefault="006A554E">
      <w:pPr>
        <w:rPr>
          <w:rFonts w:ascii="Arial" w:eastAsiaTheme="majorEastAsia" w:hAnsi="Arial" w:cs="Arial"/>
          <w:spacing w:val="-10"/>
          <w:kern w:val="28"/>
          <w:sz w:val="56"/>
          <w:szCs w:val="56"/>
        </w:rPr>
      </w:pPr>
      <w:r>
        <w:rPr>
          <w:rFonts w:ascii="Arial" w:hAnsi="Arial" w:cs="Arial"/>
        </w:rPr>
        <w:br w:type="page"/>
      </w:r>
    </w:p>
    <w:p w:rsidR="00AD4D27" w:rsidRPr="004B46B2" w:rsidRDefault="00F23BE7" w:rsidP="006343B1">
      <w:pPr>
        <w:pStyle w:val="Titel"/>
        <w:rPr>
          <w:rFonts w:ascii="Arial" w:hAnsi="Arial" w:cs="Arial"/>
        </w:rPr>
      </w:pPr>
      <w:r>
        <w:rPr>
          <w:rFonts w:ascii="Arial" w:hAnsi="Arial" w:cs="Arial"/>
        </w:rPr>
        <w:lastRenderedPageBreak/>
        <w:t>Game AI</w:t>
      </w:r>
    </w:p>
    <w:p w:rsidR="00930CF5" w:rsidRPr="004B46B2" w:rsidRDefault="00DC035C" w:rsidP="00930CF5">
      <w:pPr>
        <w:pStyle w:val="Kop1"/>
        <w:rPr>
          <w:rFonts w:ascii="Arial" w:hAnsi="Arial" w:cs="Arial"/>
        </w:rPr>
      </w:pPr>
      <w:bookmarkStart w:id="0" w:name="_Toc452155978"/>
      <w:r w:rsidRPr="004B46B2">
        <w:rPr>
          <w:rFonts w:ascii="Arial" w:hAnsi="Arial" w:cs="Arial"/>
        </w:rPr>
        <w:t>Opdracht:</w:t>
      </w:r>
      <w:bookmarkEnd w:id="0"/>
    </w:p>
    <w:p w:rsidR="001803A8" w:rsidRPr="00BA4ED2" w:rsidRDefault="00EE2F11" w:rsidP="00B6681A">
      <w:pPr>
        <w:rPr>
          <w:rFonts w:ascii="Arial" w:hAnsi="Arial" w:cs="Arial"/>
          <w:sz w:val="24"/>
          <w:szCs w:val="24"/>
        </w:rPr>
      </w:pPr>
      <w:r w:rsidRPr="00BA4ED2">
        <w:rPr>
          <w:rFonts w:ascii="Arial" w:hAnsi="Arial" w:cs="Arial"/>
          <w:sz w:val="24"/>
          <w:szCs w:val="24"/>
        </w:rPr>
        <w:t>De opdracht is het programmeren van een AI, die vier-op-een-rij kan spelen. Deze speler moet zich intelligent gedragen. Voor deze AI wordt er gebruik gemaakt van de minimax strategie</w:t>
      </w:r>
      <w:r w:rsidR="00F23BE7" w:rsidRPr="00BA4ED2">
        <w:rPr>
          <w:rFonts w:ascii="Arial" w:hAnsi="Arial" w:cs="Arial"/>
          <w:sz w:val="24"/>
          <w:szCs w:val="24"/>
        </w:rPr>
        <w:t>.</w:t>
      </w:r>
    </w:p>
    <w:p w:rsidR="0038130C" w:rsidRDefault="009D4E69" w:rsidP="0038130C">
      <w:pPr>
        <w:pStyle w:val="Kop1"/>
        <w:rPr>
          <w:rFonts w:ascii="Arial" w:hAnsi="Arial" w:cs="Arial"/>
        </w:rPr>
      </w:pPr>
      <w:bookmarkStart w:id="1" w:name="_Toc452155979"/>
      <w:r w:rsidRPr="004B46B2">
        <w:rPr>
          <w:rFonts w:ascii="Arial" w:hAnsi="Arial" w:cs="Arial"/>
        </w:rPr>
        <w:t>Onderzoek:</w:t>
      </w:r>
      <w:bookmarkEnd w:id="1"/>
    </w:p>
    <w:p w:rsidR="0008307F" w:rsidRPr="00BA4ED2" w:rsidRDefault="00D551AC" w:rsidP="00F23BE7">
      <w:pPr>
        <w:rPr>
          <w:rFonts w:ascii="Arial" w:hAnsi="Arial" w:cs="Arial"/>
          <w:sz w:val="24"/>
          <w:szCs w:val="24"/>
        </w:rPr>
      </w:pPr>
      <w:r w:rsidRPr="00BA4ED2">
        <w:rPr>
          <w:noProof/>
          <w:sz w:val="24"/>
          <w:szCs w:val="24"/>
        </w:rPr>
        <mc:AlternateContent>
          <mc:Choice Requires="wps">
            <w:drawing>
              <wp:anchor distT="0" distB="0" distL="114300" distR="114300" simplePos="0" relativeHeight="251665408" behindDoc="0" locked="0" layoutInCell="1" allowOverlap="1" wp14:anchorId="378CAA99" wp14:editId="2A798A66">
                <wp:simplePos x="0" y="0"/>
                <wp:positionH relativeFrom="column">
                  <wp:posOffset>4046220</wp:posOffset>
                </wp:positionH>
                <wp:positionV relativeFrom="paragraph">
                  <wp:posOffset>3496310</wp:posOffset>
                </wp:positionV>
                <wp:extent cx="171450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rsidR="00D551AC" w:rsidRPr="001D408A" w:rsidRDefault="00D551AC" w:rsidP="00D551AC">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rsidR="00D65FDF">
                              <w:rPr>
                                <w:noProof/>
                              </w:rPr>
                              <w:t xml:space="preserve"> </w:t>
                            </w:r>
                            <w:r>
                              <w:t>Figuur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CAA99" id="Tekstvak 5" o:spid="_x0000_s1027" type="#_x0000_t202" style="position:absolute;margin-left:318.6pt;margin-top:275.3pt;width:1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" stroked="f">
                <v:textbox style="mso-fit-shape-to-text:t" inset="0,0,0,0">
                  <w:txbxContent>
                    <w:p w:rsidR="00D551AC" w:rsidRPr="001D408A" w:rsidRDefault="00D551AC" w:rsidP="00D551AC">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rsidR="00D65FDF">
                        <w:rPr>
                          <w:noProof/>
                        </w:rPr>
                        <w:t xml:space="preserve"> </w:t>
                      </w:r>
                      <w:r>
                        <w:t>Figuur A</w:t>
                      </w:r>
                    </w:p>
                  </w:txbxContent>
                </v:textbox>
                <w10:wrap type="square"/>
              </v:shape>
            </w:pict>
          </mc:Fallback>
        </mc:AlternateContent>
      </w:r>
      <w:r w:rsidR="006B661C" w:rsidRPr="00BA4ED2">
        <w:rPr>
          <w:noProof/>
          <w:sz w:val="24"/>
          <w:szCs w:val="24"/>
          <w:lang w:eastAsia="nl-BE"/>
        </w:rPr>
        <w:drawing>
          <wp:anchor distT="0" distB="0" distL="114300" distR="114300" simplePos="0" relativeHeight="251663360" behindDoc="0" locked="0" layoutInCell="1" allowOverlap="1" wp14:anchorId="125CFFE5" wp14:editId="14D1A26D">
            <wp:simplePos x="0" y="0"/>
            <wp:positionH relativeFrom="margin">
              <wp:align>right</wp:align>
            </wp:positionH>
            <wp:positionV relativeFrom="paragraph">
              <wp:posOffset>10160</wp:posOffset>
            </wp:positionV>
            <wp:extent cx="1714500" cy="3429000"/>
            <wp:effectExtent l="0" t="0" r="0" b="0"/>
            <wp:wrapSquare wrapText="bothSides"/>
            <wp:docPr id="3" name="Afbeelding 3"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3429000"/>
                    </a:xfrm>
                    <a:prstGeom prst="rect">
                      <a:avLst/>
                    </a:prstGeom>
                    <a:noFill/>
                    <a:ln>
                      <a:noFill/>
                    </a:ln>
                  </pic:spPr>
                </pic:pic>
              </a:graphicData>
            </a:graphic>
          </wp:anchor>
        </w:drawing>
      </w:r>
      <w:r w:rsidR="00F23BE7" w:rsidRPr="00BA4ED2">
        <w:rPr>
          <w:rFonts w:ascii="Arial" w:hAnsi="Arial" w:cs="Arial"/>
          <w:sz w:val="24"/>
          <w:szCs w:val="24"/>
        </w:rPr>
        <w:t>Om de volgende zet intelligent te kunnen bepalen maken we gebruik van de minimax strategie.</w:t>
      </w:r>
      <w:r w:rsidR="00412653">
        <w:rPr>
          <w:rFonts w:ascii="Arial" w:hAnsi="Arial" w:cs="Arial"/>
          <w:sz w:val="24"/>
          <w:szCs w:val="24"/>
        </w:rPr>
        <w:t xml:space="preserve"> [1]</w:t>
      </w:r>
      <w:r w:rsidR="00F23BE7" w:rsidRPr="00BA4ED2">
        <w:rPr>
          <w:rFonts w:ascii="Arial" w:hAnsi="Arial" w:cs="Arial"/>
          <w:sz w:val="24"/>
          <w:szCs w:val="24"/>
        </w:rPr>
        <w:t xml:space="preserve"> Dit betekend dat er wordt berekend op welke manier de speler zijn eigen </w:t>
      </w:r>
      <w:r w:rsidR="0008307F" w:rsidRPr="00BA4ED2">
        <w:rPr>
          <w:rFonts w:ascii="Arial" w:hAnsi="Arial" w:cs="Arial"/>
          <w:sz w:val="24"/>
          <w:szCs w:val="24"/>
        </w:rPr>
        <w:t xml:space="preserve">winst </w:t>
      </w:r>
      <w:r w:rsidR="00F23BE7" w:rsidRPr="00BA4ED2">
        <w:rPr>
          <w:rFonts w:ascii="Arial" w:hAnsi="Arial" w:cs="Arial"/>
          <w:sz w:val="24"/>
          <w:szCs w:val="24"/>
        </w:rPr>
        <w:t>kan maximaliseren en de tegenstander</w:t>
      </w:r>
      <w:r w:rsidR="0008307F" w:rsidRPr="00BA4ED2">
        <w:rPr>
          <w:rFonts w:ascii="Arial" w:hAnsi="Arial" w:cs="Arial"/>
          <w:sz w:val="24"/>
          <w:szCs w:val="24"/>
        </w:rPr>
        <w:t>s winst</w:t>
      </w:r>
      <w:r w:rsidR="00F23BE7" w:rsidRPr="00BA4ED2">
        <w:rPr>
          <w:rFonts w:ascii="Arial" w:hAnsi="Arial" w:cs="Arial"/>
          <w:sz w:val="24"/>
          <w:szCs w:val="24"/>
        </w:rPr>
        <w:t xml:space="preserve"> kan minimaliseren. Dit gebeurt door elke zet af te lopen en </w:t>
      </w:r>
      <w:r w:rsidR="006B661C" w:rsidRPr="00BA4ED2">
        <w:rPr>
          <w:rFonts w:ascii="Arial" w:hAnsi="Arial" w:cs="Arial"/>
          <w:sz w:val="24"/>
          <w:szCs w:val="24"/>
        </w:rPr>
        <w:t>een rank te geven. Ook worden de volgende stappen bekeken om te kunnen zien welke stap er het meest zal opleven. Dit programma kan 3 tot 4 stappen vooruit bereken en performant spelen tegelijkertijd.</w:t>
      </w:r>
    </w:p>
    <w:p w:rsidR="006B661C" w:rsidRPr="00BA4ED2" w:rsidRDefault="0008307F" w:rsidP="00F23BE7">
      <w:pPr>
        <w:rPr>
          <w:rFonts w:ascii="Arial" w:hAnsi="Arial" w:cs="Arial"/>
          <w:sz w:val="24"/>
          <w:szCs w:val="24"/>
        </w:rPr>
      </w:pPr>
      <w:r w:rsidRPr="00BA4ED2">
        <w:rPr>
          <w:rFonts w:ascii="Arial" w:hAnsi="Arial" w:cs="Arial"/>
          <w:sz w:val="24"/>
          <w:szCs w:val="24"/>
        </w:rPr>
        <w:t>E</w:t>
      </w:r>
      <w:r w:rsidR="00B17416" w:rsidRPr="00BA4ED2">
        <w:rPr>
          <w:rFonts w:ascii="Arial" w:hAnsi="Arial" w:cs="Arial"/>
          <w:sz w:val="24"/>
          <w:szCs w:val="24"/>
        </w:rPr>
        <w:t>lke beurt uit</w:t>
      </w:r>
      <w:r w:rsidRPr="00BA4ED2">
        <w:rPr>
          <w:rFonts w:ascii="Arial" w:hAnsi="Arial" w:cs="Arial"/>
          <w:sz w:val="24"/>
          <w:szCs w:val="24"/>
        </w:rPr>
        <w:t xml:space="preserve"> bestaat</w:t>
      </w:r>
      <w:r w:rsidR="00B17416" w:rsidRPr="00BA4ED2">
        <w:rPr>
          <w:rFonts w:ascii="Arial" w:hAnsi="Arial" w:cs="Arial"/>
          <w:sz w:val="24"/>
          <w:szCs w:val="24"/>
        </w:rPr>
        <w:t xml:space="preserve"> 7 mogelijkheden</w:t>
      </w:r>
      <w:r w:rsidRPr="00BA4ED2">
        <w:rPr>
          <w:rFonts w:ascii="Arial" w:hAnsi="Arial" w:cs="Arial"/>
          <w:sz w:val="24"/>
          <w:szCs w:val="24"/>
        </w:rPr>
        <w:t>,</w:t>
      </w:r>
      <w:r w:rsidR="00B17416" w:rsidRPr="00BA4ED2">
        <w:rPr>
          <w:rFonts w:ascii="Arial" w:hAnsi="Arial" w:cs="Arial"/>
          <w:sz w:val="24"/>
          <w:szCs w:val="24"/>
        </w:rPr>
        <w:t xml:space="preserve"> het aantal mogelijkheden exponentieel toenemen met het aantal stappen dat er vooruit gekeken wordt. Er worden 3 punten toegekend aan een stap die onmiddellijke winst opleveren 2 voor 3 op een rij en 1 voor 2 op een rij. Het omgekeerde wordt toegekend aan de stappen die de tegenspeler iets opleveren. De waarde van een stap die </w:t>
      </w:r>
      <w:r w:rsidR="00473755" w:rsidRPr="00BA4ED2">
        <w:rPr>
          <w:rFonts w:ascii="Arial" w:hAnsi="Arial" w:cs="Arial"/>
          <w:sz w:val="24"/>
          <w:szCs w:val="24"/>
        </w:rPr>
        <w:t xml:space="preserve">pas </w:t>
      </w:r>
      <w:r w:rsidR="00B17416" w:rsidRPr="00BA4ED2">
        <w:rPr>
          <w:rFonts w:ascii="Arial" w:hAnsi="Arial" w:cs="Arial"/>
          <w:sz w:val="24"/>
          <w:szCs w:val="24"/>
        </w:rPr>
        <w:t>de volgende beurt iets opleveren worden gehalveerd.</w:t>
      </w:r>
    </w:p>
    <w:p w:rsidR="00CD6AD5" w:rsidRPr="00BA4ED2" w:rsidRDefault="00CD6AD5" w:rsidP="00F23BE7">
      <w:pPr>
        <w:rPr>
          <w:rFonts w:ascii="Arial" w:hAnsi="Arial" w:cs="Arial"/>
          <w:sz w:val="24"/>
          <w:szCs w:val="24"/>
        </w:rPr>
      </w:pPr>
      <w:r w:rsidRPr="00BA4ED2">
        <w:rPr>
          <w:rFonts w:ascii="Arial" w:hAnsi="Arial" w:cs="Arial"/>
          <w:sz w:val="24"/>
          <w:szCs w:val="24"/>
        </w:rPr>
        <w:t xml:space="preserve">Voor deze applicatie is er veel gebruik gemaakt van </w:t>
      </w:r>
      <w:r w:rsidR="00BC4A20">
        <w:rPr>
          <w:rFonts w:ascii="Arial" w:hAnsi="Arial" w:cs="Arial"/>
          <w:sz w:val="24"/>
          <w:szCs w:val="24"/>
        </w:rPr>
        <w:t xml:space="preserve">parallel lopende </w:t>
      </w:r>
      <w:proofErr w:type="spellStart"/>
      <w:r w:rsidR="00BC4A20">
        <w:rPr>
          <w:rFonts w:ascii="Arial" w:hAnsi="Arial" w:cs="Arial"/>
          <w:sz w:val="24"/>
          <w:szCs w:val="24"/>
        </w:rPr>
        <w:t>threads</w:t>
      </w:r>
      <w:proofErr w:type="spellEnd"/>
      <w:r w:rsidR="000F0404" w:rsidRPr="00BA4ED2">
        <w:rPr>
          <w:rFonts w:ascii="Arial" w:hAnsi="Arial" w:cs="Arial"/>
          <w:sz w:val="24"/>
          <w:szCs w:val="24"/>
        </w:rPr>
        <w:t xml:space="preserve"> [</w:t>
      </w:r>
      <w:r w:rsidR="00412653">
        <w:rPr>
          <w:rFonts w:ascii="Arial" w:hAnsi="Arial" w:cs="Arial"/>
          <w:sz w:val="24"/>
          <w:szCs w:val="24"/>
        </w:rPr>
        <w:t>2</w:t>
      </w:r>
      <w:r w:rsidR="00D551AC" w:rsidRPr="00BA4ED2">
        <w:rPr>
          <w:rFonts w:ascii="Arial" w:hAnsi="Arial" w:cs="Arial"/>
          <w:sz w:val="24"/>
          <w:szCs w:val="24"/>
        </w:rPr>
        <w:t>]</w:t>
      </w:r>
      <w:r w:rsidRPr="00BA4ED2">
        <w:rPr>
          <w:rFonts w:ascii="Arial" w:hAnsi="Arial" w:cs="Arial"/>
          <w:sz w:val="24"/>
          <w:szCs w:val="24"/>
        </w:rPr>
        <w:t xml:space="preserve"> om het systeem performant te maken. De verschillende mogelijkheden kunnen namelijk gemakkelijk worden afgegaan in verschillende </w:t>
      </w:r>
      <w:proofErr w:type="spellStart"/>
      <w:r w:rsidR="00110EBE" w:rsidRPr="00BA4ED2">
        <w:rPr>
          <w:rFonts w:ascii="Arial" w:hAnsi="Arial" w:cs="Arial"/>
          <w:sz w:val="24"/>
          <w:szCs w:val="24"/>
        </w:rPr>
        <w:t>threads</w:t>
      </w:r>
      <w:proofErr w:type="spellEnd"/>
      <w:r w:rsidRPr="00BA4ED2">
        <w:rPr>
          <w:rFonts w:ascii="Arial" w:hAnsi="Arial" w:cs="Arial"/>
          <w:sz w:val="24"/>
          <w:szCs w:val="24"/>
        </w:rPr>
        <w:t>.</w:t>
      </w:r>
    </w:p>
    <w:p w:rsidR="00110EBE" w:rsidRPr="00BA4ED2" w:rsidRDefault="00110EBE" w:rsidP="00F23BE7">
      <w:pPr>
        <w:rPr>
          <w:rFonts w:ascii="Arial" w:hAnsi="Arial" w:cs="Arial"/>
          <w:sz w:val="24"/>
          <w:szCs w:val="24"/>
        </w:rPr>
      </w:pPr>
      <w:r w:rsidRPr="00BA4ED2">
        <w:rPr>
          <w:rFonts w:ascii="Arial" w:hAnsi="Arial" w:cs="Arial"/>
          <w:sz w:val="24"/>
          <w:szCs w:val="24"/>
        </w:rPr>
        <w:t xml:space="preserve">Voor het spelbord wordt er gebruik gemaakt van een </w:t>
      </w:r>
      <w:proofErr w:type="spellStart"/>
      <w:r w:rsidRPr="00BA4ED2">
        <w:rPr>
          <w:rFonts w:ascii="Arial" w:hAnsi="Arial" w:cs="Arial"/>
          <w:sz w:val="24"/>
          <w:szCs w:val="24"/>
        </w:rPr>
        <w:t>bitmap</w:t>
      </w:r>
      <w:proofErr w:type="spellEnd"/>
      <w:r w:rsidRPr="00BA4ED2">
        <w:rPr>
          <w:rFonts w:ascii="Arial" w:hAnsi="Arial" w:cs="Arial"/>
          <w:sz w:val="24"/>
          <w:szCs w:val="24"/>
        </w:rPr>
        <w:t xml:space="preserve"> die gegenereerd wordt na elke beurt en daarna wordt weergegeven in de UI. De keuze van de gebruiker wordt bepaald door een click op deze afbeelding.</w:t>
      </w:r>
      <w:bookmarkStart w:id="2" w:name="_GoBack"/>
      <w:bookmarkEnd w:id="2"/>
    </w:p>
    <w:p w:rsidR="00D749CC" w:rsidRDefault="00386549" w:rsidP="007F3A4F">
      <w:pPr>
        <w:pStyle w:val="Kop1"/>
        <w:rPr>
          <w:rFonts w:ascii="Arial" w:hAnsi="Arial" w:cs="Arial"/>
        </w:rPr>
      </w:pPr>
      <w:bookmarkStart w:id="3" w:name="_Toc452155980"/>
      <w:r w:rsidRPr="004B46B2">
        <w:rPr>
          <w:rFonts w:ascii="Arial" w:hAnsi="Arial" w:cs="Arial"/>
        </w:rPr>
        <w:lastRenderedPageBreak/>
        <w:t>Werking van programma:</w:t>
      </w:r>
      <w:bookmarkEnd w:id="3"/>
    </w:p>
    <w:p w:rsidR="00A842A1" w:rsidRDefault="00A842A1" w:rsidP="00A842A1">
      <w:r>
        <w:rPr>
          <w:noProof/>
          <w:lang w:eastAsia="nl-BE"/>
        </w:rPr>
        <w:drawing>
          <wp:inline distT="0" distB="0" distL="0" distR="0" wp14:anchorId="4E16E4CD" wp14:editId="42536ED7">
            <wp:extent cx="3562350" cy="34671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3467100"/>
                    </a:xfrm>
                    <a:prstGeom prst="rect">
                      <a:avLst/>
                    </a:prstGeom>
                  </pic:spPr>
                </pic:pic>
              </a:graphicData>
            </a:graphic>
          </wp:inline>
        </w:drawing>
      </w:r>
      <w:r>
        <w:rPr>
          <w:noProof/>
          <w:lang w:eastAsia="nl-BE"/>
        </w:rPr>
        <w:drawing>
          <wp:inline distT="0" distB="0" distL="0" distR="0" wp14:anchorId="5C14D62A" wp14:editId="0774F10B">
            <wp:extent cx="1943100" cy="1438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38275"/>
                    </a:xfrm>
                    <a:prstGeom prst="rect">
                      <a:avLst/>
                    </a:prstGeom>
                  </pic:spPr>
                </pic:pic>
              </a:graphicData>
            </a:graphic>
          </wp:inline>
        </w:drawing>
      </w:r>
    </w:p>
    <w:p w:rsidR="008A48FB" w:rsidRDefault="00A842A1" w:rsidP="00A842A1">
      <w:pPr>
        <w:rPr>
          <w:rFonts w:ascii="Arial" w:hAnsi="Arial" w:cs="Arial"/>
          <w:sz w:val="24"/>
          <w:szCs w:val="24"/>
        </w:rPr>
      </w:pPr>
      <w:r w:rsidRPr="00BA4ED2">
        <w:rPr>
          <w:rFonts w:ascii="Arial" w:hAnsi="Arial" w:cs="Arial"/>
          <w:sz w:val="24"/>
          <w:szCs w:val="24"/>
        </w:rPr>
        <w:t>Wanneer de applicatie wordt gestart wordt aan de gebruiker gevraagd om een te kiezen hoeveel stappen de AI mag vooruitdenken, er wordt ook de optie gegeven om de AI tegen een ander AI te laten spelen en hoeveel stappen deze mag bereken. De gebruiker kan spelen door op de juist</w:t>
      </w:r>
      <w:r w:rsidR="008A48FB">
        <w:rPr>
          <w:rFonts w:ascii="Arial" w:hAnsi="Arial" w:cs="Arial"/>
          <w:sz w:val="24"/>
          <w:szCs w:val="24"/>
        </w:rPr>
        <w:t>e kolom op het bord te klikken.</w:t>
      </w:r>
    </w:p>
    <w:p w:rsidR="00A842A1" w:rsidRPr="00BA4ED2" w:rsidRDefault="00A842A1" w:rsidP="00A842A1">
      <w:pPr>
        <w:rPr>
          <w:rFonts w:ascii="Arial" w:hAnsi="Arial" w:cs="Arial"/>
          <w:sz w:val="24"/>
          <w:szCs w:val="24"/>
        </w:rPr>
      </w:pPr>
      <w:r w:rsidRPr="00BA4ED2">
        <w:rPr>
          <w:rFonts w:ascii="Arial" w:hAnsi="Arial" w:cs="Arial"/>
          <w:sz w:val="24"/>
          <w:szCs w:val="24"/>
        </w:rPr>
        <w:t xml:space="preserve">Indien de 2 </w:t>
      </w:r>
      <w:proofErr w:type="spellStart"/>
      <w:r w:rsidRPr="00BA4ED2">
        <w:rPr>
          <w:rFonts w:ascii="Arial" w:hAnsi="Arial" w:cs="Arial"/>
          <w:sz w:val="24"/>
          <w:szCs w:val="24"/>
        </w:rPr>
        <w:t>AI’s</w:t>
      </w:r>
      <w:proofErr w:type="spellEnd"/>
      <w:r w:rsidRPr="00BA4ED2">
        <w:rPr>
          <w:rFonts w:ascii="Arial" w:hAnsi="Arial" w:cs="Arial"/>
          <w:sz w:val="24"/>
          <w:szCs w:val="24"/>
        </w:rPr>
        <w:t xml:space="preserve"> tegen elkaar spelen kan de gebruiker op het bord klikken om te starten.</w:t>
      </w:r>
      <w:r w:rsidR="006B2A19" w:rsidRPr="00BA4ED2">
        <w:rPr>
          <w:rFonts w:ascii="Arial" w:hAnsi="Arial" w:cs="Arial"/>
          <w:sz w:val="24"/>
          <w:szCs w:val="24"/>
        </w:rPr>
        <w:t xml:space="preserve"> Wanneer een speler gewonnen heeft, zal er een b</w:t>
      </w:r>
      <w:r w:rsidR="009C2465" w:rsidRPr="00BA4ED2">
        <w:rPr>
          <w:rFonts w:ascii="Arial" w:hAnsi="Arial" w:cs="Arial"/>
          <w:sz w:val="24"/>
          <w:szCs w:val="24"/>
        </w:rPr>
        <w:t>oodschap verschijnen. Ook wanneer her bord vol is en er geen winnaa</w:t>
      </w:r>
      <w:r w:rsidR="00383A17" w:rsidRPr="00BA4ED2">
        <w:rPr>
          <w:rFonts w:ascii="Arial" w:hAnsi="Arial" w:cs="Arial"/>
          <w:sz w:val="24"/>
          <w:szCs w:val="24"/>
        </w:rPr>
        <w:t>r is zal dit worden aangegeven.</w:t>
      </w:r>
    </w:p>
    <w:p w:rsidR="00096E8D" w:rsidRDefault="00096E8D" w:rsidP="00096E8D">
      <w:pPr>
        <w:pStyle w:val="Kop1"/>
        <w:rPr>
          <w:rFonts w:ascii="Arial" w:eastAsiaTheme="minorEastAsia" w:hAnsi="Arial" w:cs="Arial"/>
        </w:rPr>
      </w:pPr>
      <w:bookmarkStart w:id="4" w:name="_Toc452155981"/>
      <w:r w:rsidRPr="004B46B2">
        <w:rPr>
          <w:rFonts w:ascii="Arial" w:eastAsiaTheme="minorEastAsia" w:hAnsi="Arial" w:cs="Arial"/>
        </w:rPr>
        <w:t>Besluit en reflectie:</w:t>
      </w:r>
      <w:bookmarkEnd w:id="4"/>
    </w:p>
    <w:p w:rsidR="000F0404" w:rsidRPr="00BA4ED2" w:rsidRDefault="000F0404" w:rsidP="000F0404">
      <w:pPr>
        <w:rPr>
          <w:rFonts w:ascii="Arial" w:hAnsi="Arial" w:cs="Arial"/>
          <w:sz w:val="24"/>
          <w:szCs w:val="24"/>
        </w:rPr>
      </w:pPr>
      <w:r w:rsidRPr="00BA4ED2">
        <w:rPr>
          <w:rFonts w:ascii="Arial" w:hAnsi="Arial" w:cs="Arial"/>
          <w:sz w:val="24"/>
          <w:szCs w:val="24"/>
        </w:rPr>
        <w:t>Het moeilijkste onderdeel van deze opgave was het schrijven van de stappen die de AI aflegt. Dit wordt recursief gedaan waardoor het moeilijk is om de logica soms te volgen.</w:t>
      </w:r>
    </w:p>
    <w:p w:rsidR="000F0404" w:rsidRDefault="000F0404" w:rsidP="000F0404">
      <w:pPr>
        <w:rPr>
          <w:rFonts w:ascii="Arial" w:hAnsi="Arial" w:cs="Arial"/>
          <w:sz w:val="24"/>
          <w:szCs w:val="24"/>
        </w:rPr>
      </w:pPr>
      <w:r w:rsidRPr="00BA4ED2">
        <w:rPr>
          <w:rFonts w:ascii="Arial" w:hAnsi="Arial" w:cs="Arial"/>
          <w:sz w:val="24"/>
          <w:szCs w:val="24"/>
        </w:rPr>
        <w:t>Een ander probleem met de applicatie is dat ze in Visual Studio zeer langzaam is, waardoor het debuggen met de ingebouwde debugger van Visual Studio niet vaak niet mogelijk was. De applicatie loopt vrij performant buiten Visual Studio maar eist wel erg veel CPU-tijd op.</w:t>
      </w:r>
    </w:p>
    <w:p w:rsidR="00122757" w:rsidRDefault="00122757" w:rsidP="000F0404">
      <w:pPr>
        <w:rPr>
          <w:rFonts w:ascii="Arial" w:hAnsi="Arial" w:cs="Arial"/>
          <w:sz w:val="24"/>
          <w:szCs w:val="24"/>
        </w:rPr>
      </w:pPr>
      <w:r>
        <w:rPr>
          <w:rFonts w:ascii="Arial" w:hAnsi="Arial" w:cs="Arial"/>
          <w:sz w:val="24"/>
          <w:szCs w:val="24"/>
        </w:rPr>
        <w:t xml:space="preserve">Het resultaat is dat het Algoritme vrij moeilijk te verslaan is. Als men 2 instanties van de AI tegen elkaar laat spelen, duurt het vaak ook vrij lang tot </w:t>
      </w:r>
      <w:proofErr w:type="gramStart"/>
      <w:r>
        <w:rPr>
          <w:rFonts w:ascii="Arial" w:hAnsi="Arial" w:cs="Arial"/>
          <w:sz w:val="24"/>
          <w:szCs w:val="24"/>
        </w:rPr>
        <w:t>één</w:t>
      </w:r>
      <w:proofErr w:type="gramEnd"/>
      <w:r>
        <w:rPr>
          <w:rFonts w:ascii="Arial" w:hAnsi="Arial" w:cs="Arial"/>
          <w:sz w:val="24"/>
          <w:szCs w:val="24"/>
        </w:rPr>
        <w:t xml:space="preserve"> van de spelers 4 op een rij heeft, vaak eindigt het spel ook zonder een winnaar.</w:t>
      </w:r>
      <w:r w:rsidR="00921670">
        <w:rPr>
          <w:rFonts w:ascii="Arial" w:hAnsi="Arial" w:cs="Arial"/>
          <w:sz w:val="24"/>
          <w:szCs w:val="24"/>
        </w:rPr>
        <w:t xml:space="preserve"> Ook heeft de AI die meer stappen vooruit berekent, meer kans om te winnen van een AI met minder stappen.</w:t>
      </w:r>
    </w:p>
    <w:p w:rsidR="00F76C00" w:rsidRPr="004B46B2" w:rsidRDefault="00BD1F73" w:rsidP="00F47616">
      <w:pPr>
        <w:rPr>
          <w:rFonts w:ascii="Arial" w:hAnsi="Arial" w:cs="Arial"/>
        </w:rPr>
      </w:pPr>
      <w:r>
        <w:rPr>
          <w:rFonts w:ascii="Arial" w:hAnsi="Arial" w:cs="Arial"/>
          <w:sz w:val="24"/>
          <w:szCs w:val="24"/>
        </w:rPr>
        <w:t>Een mogelijk manier om de applicatie nog te verbeteren zou het toevoegen van algoritmes die rekenwerk kunnen besparen door bepaalde mogelijkheden, die tot niks leiden, weg te laten.</w:t>
      </w:r>
      <w:r w:rsidR="00F47616" w:rsidRPr="004B46B2">
        <w:rPr>
          <w:rFonts w:ascii="Arial" w:hAnsi="Arial" w:cs="Arial"/>
        </w:rPr>
        <w:br w:type="page"/>
      </w:r>
    </w:p>
    <w:p w:rsidR="00585723" w:rsidRDefault="00585723" w:rsidP="00585723">
      <w:pPr>
        <w:pStyle w:val="Kop1"/>
        <w:rPr>
          <w:rFonts w:ascii="Arial" w:hAnsi="Arial" w:cs="Arial"/>
        </w:rPr>
      </w:pPr>
      <w:bookmarkStart w:id="5" w:name="_Toc452155982"/>
      <w:r w:rsidRPr="004B46B2">
        <w:rPr>
          <w:rFonts w:ascii="Arial" w:hAnsi="Arial" w:cs="Arial"/>
        </w:rPr>
        <w:lastRenderedPageBreak/>
        <w:t>Bronnen:</w:t>
      </w:r>
      <w:bookmarkEnd w:id="5"/>
    </w:p>
    <w:p w:rsidR="00D551AC" w:rsidRPr="008A48FB" w:rsidRDefault="00D551AC" w:rsidP="00D551AC">
      <w:pPr>
        <w:rPr>
          <w:rFonts w:ascii="Arial" w:hAnsi="Arial" w:cs="Arial"/>
          <w:sz w:val="24"/>
          <w:szCs w:val="24"/>
        </w:rPr>
      </w:pPr>
      <w:r>
        <w:tab/>
      </w:r>
      <w:r w:rsidRPr="008A48FB">
        <w:rPr>
          <w:rFonts w:ascii="Arial" w:hAnsi="Arial" w:cs="Arial"/>
          <w:sz w:val="24"/>
          <w:szCs w:val="24"/>
        </w:rPr>
        <w:t xml:space="preserve">Figuur A.: </w:t>
      </w:r>
      <w:hyperlink r:id="rId11" w:history="1">
        <w:r w:rsidRPr="008A48FB">
          <w:rPr>
            <w:rStyle w:val="Hyperlink"/>
            <w:rFonts w:ascii="Arial" w:hAnsi="Arial" w:cs="Arial"/>
            <w:sz w:val="24"/>
            <w:szCs w:val="24"/>
          </w:rPr>
          <w:t>https://nl.wikipedia.org/wiki/Minimax</w:t>
        </w:r>
      </w:hyperlink>
    </w:p>
    <w:p w:rsidR="00412653" w:rsidRPr="006A554E" w:rsidRDefault="00412653" w:rsidP="00A217C2">
      <w:pPr>
        <w:pStyle w:val="Lijstalinea"/>
        <w:numPr>
          <w:ilvl w:val="0"/>
          <w:numId w:val="1"/>
        </w:numPr>
        <w:rPr>
          <w:rFonts w:ascii="Arial" w:hAnsi="Arial" w:cs="Arial"/>
          <w:sz w:val="24"/>
        </w:rPr>
      </w:pPr>
      <w:hyperlink r:id="rId12" w:history="1">
        <w:r w:rsidRPr="006A554E">
          <w:rPr>
            <w:rStyle w:val="Hyperlink"/>
            <w:rFonts w:ascii="Arial" w:hAnsi="Arial" w:cs="Arial"/>
            <w:sz w:val="24"/>
          </w:rPr>
          <w:t>https://github.com/ethangunderson/minimax</w:t>
        </w:r>
      </w:hyperlink>
    </w:p>
    <w:p w:rsidR="003A5BA5" w:rsidRPr="0019307F" w:rsidRDefault="00687641" w:rsidP="000F0404">
      <w:pPr>
        <w:pStyle w:val="Lijstalinea"/>
        <w:numPr>
          <w:ilvl w:val="0"/>
          <w:numId w:val="1"/>
        </w:numPr>
      </w:pPr>
      <w:hyperlink r:id="rId13" w:history="1">
        <w:r w:rsidRPr="008A48FB">
          <w:rPr>
            <w:rStyle w:val="Hyperlink"/>
            <w:rFonts w:ascii="Arial" w:hAnsi="Arial" w:cs="Arial"/>
            <w:sz w:val="24"/>
            <w:szCs w:val="24"/>
          </w:rPr>
          <w:t>https://msdn.microsoft.com/en-us/library/ee256691(v=vs.110).aspx</w:t>
        </w:r>
      </w:hyperlink>
    </w:p>
    <w:sectPr w:rsidR="003A5BA5" w:rsidRPr="0019307F" w:rsidSect="007B5F77">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71C" w:rsidRDefault="0044371C" w:rsidP="008E2DB7">
      <w:pPr>
        <w:spacing w:after="0" w:line="240" w:lineRule="auto"/>
      </w:pPr>
      <w:r>
        <w:separator/>
      </w:r>
    </w:p>
  </w:endnote>
  <w:endnote w:type="continuationSeparator" w:id="0">
    <w:p w:rsidR="0044371C" w:rsidRDefault="0044371C"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71C" w:rsidRDefault="0044371C" w:rsidP="008E2DB7">
      <w:pPr>
        <w:spacing w:after="0" w:line="240" w:lineRule="auto"/>
      </w:pPr>
      <w:r>
        <w:separator/>
      </w:r>
    </w:p>
  </w:footnote>
  <w:footnote w:type="continuationSeparator" w:id="0">
    <w:p w:rsidR="0044371C" w:rsidRDefault="0044371C"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2496E"/>
    <w:multiLevelType w:val="hybridMultilevel"/>
    <w:tmpl w:val="AACE4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438D3"/>
    <w:rsid w:val="00053857"/>
    <w:rsid w:val="00060DD3"/>
    <w:rsid w:val="0008307F"/>
    <w:rsid w:val="00085718"/>
    <w:rsid w:val="000957F8"/>
    <w:rsid w:val="00096E8D"/>
    <w:rsid w:val="000C167B"/>
    <w:rsid w:val="000D139B"/>
    <w:rsid w:val="000F0404"/>
    <w:rsid w:val="000F2E15"/>
    <w:rsid w:val="00101207"/>
    <w:rsid w:val="00110EBE"/>
    <w:rsid w:val="0012105F"/>
    <w:rsid w:val="00122757"/>
    <w:rsid w:val="00126212"/>
    <w:rsid w:val="00145646"/>
    <w:rsid w:val="00151700"/>
    <w:rsid w:val="00154187"/>
    <w:rsid w:val="00155637"/>
    <w:rsid w:val="00170110"/>
    <w:rsid w:val="00175242"/>
    <w:rsid w:val="001803A8"/>
    <w:rsid w:val="001829E8"/>
    <w:rsid w:val="00184A89"/>
    <w:rsid w:val="001879E3"/>
    <w:rsid w:val="0019307F"/>
    <w:rsid w:val="00195C89"/>
    <w:rsid w:val="001962AD"/>
    <w:rsid w:val="001B7201"/>
    <w:rsid w:val="00206640"/>
    <w:rsid w:val="00211E0C"/>
    <w:rsid w:val="00220BFD"/>
    <w:rsid w:val="00256635"/>
    <w:rsid w:val="002777A0"/>
    <w:rsid w:val="00283111"/>
    <w:rsid w:val="00286E19"/>
    <w:rsid w:val="0028734E"/>
    <w:rsid w:val="002D4444"/>
    <w:rsid w:val="002F04E2"/>
    <w:rsid w:val="00315322"/>
    <w:rsid w:val="00315DC2"/>
    <w:rsid w:val="003362CC"/>
    <w:rsid w:val="00344547"/>
    <w:rsid w:val="003640C2"/>
    <w:rsid w:val="003661A1"/>
    <w:rsid w:val="0038130C"/>
    <w:rsid w:val="00383A17"/>
    <w:rsid w:val="00386549"/>
    <w:rsid w:val="003966A6"/>
    <w:rsid w:val="003A1A5F"/>
    <w:rsid w:val="003A3F25"/>
    <w:rsid w:val="003A5BA5"/>
    <w:rsid w:val="003C076F"/>
    <w:rsid w:val="003E2FD8"/>
    <w:rsid w:val="00405E03"/>
    <w:rsid w:val="00412653"/>
    <w:rsid w:val="00426627"/>
    <w:rsid w:val="00435007"/>
    <w:rsid w:val="00436CDC"/>
    <w:rsid w:val="004426EA"/>
    <w:rsid w:val="0044371C"/>
    <w:rsid w:val="00450C9D"/>
    <w:rsid w:val="00473755"/>
    <w:rsid w:val="00476ACA"/>
    <w:rsid w:val="00487950"/>
    <w:rsid w:val="0049218C"/>
    <w:rsid w:val="004B46B2"/>
    <w:rsid w:val="004C0118"/>
    <w:rsid w:val="004C52F4"/>
    <w:rsid w:val="004F5EFB"/>
    <w:rsid w:val="0050284E"/>
    <w:rsid w:val="00503246"/>
    <w:rsid w:val="0051052B"/>
    <w:rsid w:val="00511C57"/>
    <w:rsid w:val="0051577A"/>
    <w:rsid w:val="00522186"/>
    <w:rsid w:val="00543DC9"/>
    <w:rsid w:val="005443A4"/>
    <w:rsid w:val="00556CDA"/>
    <w:rsid w:val="00560C27"/>
    <w:rsid w:val="00562D8D"/>
    <w:rsid w:val="00566FD3"/>
    <w:rsid w:val="00585723"/>
    <w:rsid w:val="005A7716"/>
    <w:rsid w:val="005B6ED5"/>
    <w:rsid w:val="005C07E3"/>
    <w:rsid w:val="005C5BDA"/>
    <w:rsid w:val="005D701A"/>
    <w:rsid w:val="0060352C"/>
    <w:rsid w:val="0060424F"/>
    <w:rsid w:val="0060700A"/>
    <w:rsid w:val="00613124"/>
    <w:rsid w:val="006343B1"/>
    <w:rsid w:val="00687641"/>
    <w:rsid w:val="006A554E"/>
    <w:rsid w:val="006B2A19"/>
    <w:rsid w:val="006B661C"/>
    <w:rsid w:val="006C0541"/>
    <w:rsid w:val="006D000D"/>
    <w:rsid w:val="006E723E"/>
    <w:rsid w:val="006F58DF"/>
    <w:rsid w:val="007174C3"/>
    <w:rsid w:val="007441D7"/>
    <w:rsid w:val="0075229B"/>
    <w:rsid w:val="00756377"/>
    <w:rsid w:val="00771850"/>
    <w:rsid w:val="007976CB"/>
    <w:rsid w:val="007A450D"/>
    <w:rsid w:val="007A4923"/>
    <w:rsid w:val="007A6558"/>
    <w:rsid w:val="007B5F77"/>
    <w:rsid w:val="007C2455"/>
    <w:rsid w:val="007C3124"/>
    <w:rsid w:val="007D6C3F"/>
    <w:rsid w:val="007E36AB"/>
    <w:rsid w:val="007F0C11"/>
    <w:rsid w:val="007F1559"/>
    <w:rsid w:val="007F3A4F"/>
    <w:rsid w:val="007F5DF7"/>
    <w:rsid w:val="008021B6"/>
    <w:rsid w:val="00816A9E"/>
    <w:rsid w:val="008317EF"/>
    <w:rsid w:val="00842D51"/>
    <w:rsid w:val="00845F40"/>
    <w:rsid w:val="00862CC1"/>
    <w:rsid w:val="00873783"/>
    <w:rsid w:val="008801FD"/>
    <w:rsid w:val="00880245"/>
    <w:rsid w:val="00890E6E"/>
    <w:rsid w:val="008A48FB"/>
    <w:rsid w:val="008A78B6"/>
    <w:rsid w:val="008B7AAD"/>
    <w:rsid w:val="008E2DB7"/>
    <w:rsid w:val="008F41A4"/>
    <w:rsid w:val="009135E3"/>
    <w:rsid w:val="00916F78"/>
    <w:rsid w:val="00921670"/>
    <w:rsid w:val="009256D2"/>
    <w:rsid w:val="00930CF5"/>
    <w:rsid w:val="00951AFB"/>
    <w:rsid w:val="00964352"/>
    <w:rsid w:val="009725C6"/>
    <w:rsid w:val="00976318"/>
    <w:rsid w:val="009810FD"/>
    <w:rsid w:val="009843C2"/>
    <w:rsid w:val="009A3186"/>
    <w:rsid w:val="009C2465"/>
    <w:rsid w:val="009D4E69"/>
    <w:rsid w:val="009F1F7B"/>
    <w:rsid w:val="00A12FF4"/>
    <w:rsid w:val="00A45C25"/>
    <w:rsid w:val="00A61B17"/>
    <w:rsid w:val="00A63AB0"/>
    <w:rsid w:val="00A842A1"/>
    <w:rsid w:val="00AD4D27"/>
    <w:rsid w:val="00B00046"/>
    <w:rsid w:val="00B17416"/>
    <w:rsid w:val="00B366AA"/>
    <w:rsid w:val="00B46721"/>
    <w:rsid w:val="00B51FA0"/>
    <w:rsid w:val="00B62C65"/>
    <w:rsid w:val="00B6681A"/>
    <w:rsid w:val="00B875BC"/>
    <w:rsid w:val="00B93EC8"/>
    <w:rsid w:val="00B97E7E"/>
    <w:rsid w:val="00BA013C"/>
    <w:rsid w:val="00BA4ED2"/>
    <w:rsid w:val="00BC1472"/>
    <w:rsid w:val="00BC4A20"/>
    <w:rsid w:val="00BD1F73"/>
    <w:rsid w:val="00BF533C"/>
    <w:rsid w:val="00BF6F18"/>
    <w:rsid w:val="00C2545C"/>
    <w:rsid w:val="00C37846"/>
    <w:rsid w:val="00C464EE"/>
    <w:rsid w:val="00C56086"/>
    <w:rsid w:val="00C856D3"/>
    <w:rsid w:val="00C90081"/>
    <w:rsid w:val="00C91635"/>
    <w:rsid w:val="00C95B65"/>
    <w:rsid w:val="00CA3DCA"/>
    <w:rsid w:val="00CA6578"/>
    <w:rsid w:val="00CD6AD5"/>
    <w:rsid w:val="00CE3492"/>
    <w:rsid w:val="00CE4E9A"/>
    <w:rsid w:val="00D031F7"/>
    <w:rsid w:val="00D1336C"/>
    <w:rsid w:val="00D26AF1"/>
    <w:rsid w:val="00D27AEC"/>
    <w:rsid w:val="00D313DC"/>
    <w:rsid w:val="00D3625C"/>
    <w:rsid w:val="00D36B1A"/>
    <w:rsid w:val="00D40FAE"/>
    <w:rsid w:val="00D41A55"/>
    <w:rsid w:val="00D459AB"/>
    <w:rsid w:val="00D551AC"/>
    <w:rsid w:val="00D65FDF"/>
    <w:rsid w:val="00D749CC"/>
    <w:rsid w:val="00DC035C"/>
    <w:rsid w:val="00DD1B2C"/>
    <w:rsid w:val="00DE1258"/>
    <w:rsid w:val="00E019D6"/>
    <w:rsid w:val="00E05881"/>
    <w:rsid w:val="00E23573"/>
    <w:rsid w:val="00E833B2"/>
    <w:rsid w:val="00E93F77"/>
    <w:rsid w:val="00EA6A24"/>
    <w:rsid w:val="00EB57E3"/>
    <w:rsid w:val="00EE2F11"/>
    <w:rsid w:val="00EE4CDE"/>
    <w:rsid w:val="00F23BE7"/>
    <w:rsid w:val="00F440B7"/>
    <w:rsid w:val="00F47616"/>
    <w:rsid w:val="00F51439"/>
    <w:rsid w:val="00F76C00"/>
    <w:rsid w:val="00F969FD"/>
    <w:rsid w:val="00FC2B39"/>
    <w:rsid w:val="00FC486C"/>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3FE7"/>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 w:type="paragraph" w:styleId="Bijschrift">
    <w:name w:val="caption"/>
    <w:basedOn w:val="Standaard"/>
    <w:next w:val="Standaard"/>
    <w:uiPriority w:val="35"/>
    <w:unhideWhenUsed/>
    <w:qFormat/>
    <w:rsid w:val="00D551AC"/>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6A554E"/>
    <w:pPr>
      <w:outlineLvl w:val="9"/>
    </w:pPr>
    <w:rPr>
      <w:lang w:eastAsia="nl-BE"/>
    </w:rPr>
  </w:style>
  <w:style w:type="paragraph" w:styleId="Inhopg1">
    <w:name w:val="toc 1"/>
    <w:basedOn w:val="Standaard"/>
    <w:next w:val="Standaard"/>
    <w:autoRedefine/>
    <w:uiPriority w:val="39"/>
    <w:unhideWhenUsed/>
    <w:rsid w:val="006A55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ee256691(v=vs.110).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thangunderson/minima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Minima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8D28-9486-4CE0-AB5C-CF06FA7F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598</Words>
  <Characters>3317</Characters>
  <Application>Microsoft Office Word</Application>
  <DocSecurity>0</DocSecurity>
  <Lines>63</Lines>
  <Paragraphs>26</Paragraphs>
  <ScaleCrop>false</ScaleCrop>
  <HeadingPairs>
    <vt:vector size="2" baseType="variant">
      <vt:variant>
        <vt:lpstr>Titel</vt:lpstr>
      </vt:variant>
      <vt:variant>
        <vt:i4>1</vt:i4>
      </vt:variant>
    </vt:vector>
  </HeadingPairs>
  <TitlesOfParts>
    <vt:vector size="1" baseType="lpstr">
      <vt:lpstr>3D in WPF</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AI</dc:title>
  <dc:subject>Wetenschappelijke toepassingen</dc:subject>
  <dc:creator>Robbe De Geyndt – Odisee 2015-2016</dc:creator>
  <cp:keywords/>
  <dc:description/>
  <cp:lastModifiedBy>Robbe De Geyndt</cp:lastModifiedBy>
  <cp:revision>27</cp:revision>
  <dcterms:created xsi:type="dcterms:W3CDTF">2016-05-27T17:20:00Z</dcterms:created>
  <dcterms:modified xsi:type="dcterms:W3CDTF">2016-05-27T21:52:00Z</dcterms:modified>
</cp:coreProperties>
</file>