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76"/>
        </w:rPr>
        <w:t>🐾</w:t>
      </w:r>
    </w:p>
    <w:p>
      <w:pPr>
        <w:jc w:val="center"/>
      </w:pPr>
      <w:r>
        <w:rPr>
          <w:b/>
          <w:color w:val="0F766E"/>
          <w:sz w:val="62"/>
        </w:rPr>
        <w:t>AMIGOPET</w:t>
      </w:r>
    </w:p>
    <w:p>
      <w:pPr>
        <w:jc w:val="center"/>
      </w:pPr>
      <w:r>
        <w:rPr>
          <w:b/>
          <w:color w:val="0F172A"/>
          <w:sz w:val="44"/>
        </w:rPr>
        <w:t>Pacote Jurídico e Comercial Revisado</w:t>
      </w:r>
    </w:p>
    <w:p>
      <w:pPr>
        <w:jc w:val="center"/>
      </w:pPr>
      <w:r>
        <w:rPr>
          <w:color w:val="475569"/>
          <w:sz w:val="24"/>
        </w:rPr>
        <w:t>Termos, contratos, política de privacidade, proposta comercial e textos para aceite digital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  <w:shd w:fill="EAF7F4"/>
          </w:tcPr>
          <w:p>
            <w:r>
              <w:rPr>
                <w:b/>
              </w:rPr>
              <w:t>Versão</w:t>
            </w:r>
          </w:p>
        </w:tc>
        <w:tc>
          <w:tcPr>
            <w:tcW w:type="dxa" w:w="518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r>
              <w:t>1.0 - Modelo revisado</w:t>
            </w:r>
          </w:p>
        </w:tc>
      </w:tr>
      <w:tr>
        <w:tc>
          <w:tcPr>
            <w:tcW w:type="dxa" w:w="518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  <w:shd w:fill="EAF7F4"/>
          </w:tcPr>
          <w:p>
            <w:r>
              <w:rPr>
                <w:b/>
              </w:rPr>
              <w:t>Uso</w:t>
            </w:r>
          </w:p>
        </w:tc>
        <w:tc>
          <w:tcPr>
            <w:tcW w:type="dxa" w:w="518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r>
              <w:t>Aplicativo, site, cadastro e operação interna</w:t>
            </w:r>
          </w:p>
        </w:tc>
      </w:tr>
      <w:tr>
        <w:tc>
          <w:tcPr>
            <w:tcW w:type="dxa" w:w="518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  <w:shd w:fill="EAF7F4"/>
          </w:tcPr>
          <w:p>
            <w:r>
              <w:rPr>
                <w:b/>
              </w:rPr>
              <w:t>Abrangência</w:t>
            </w:r>
          </w:p>
        </w:tc>
        <w:tc>
          <w:tcPr>
            <w:tcW w:type="dxa" w:w="518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r>
              <w:t>Cliente, passeador, pagamentos, LGPD e aceite digital</w:t>
            </w:r>
          </w:p>
        </w:tc>
      </w:tr>
      <w:tr>
        <w:tc>
          <w:tcPr>
            <w:tcW w:type="dxa" w:w="518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  <w:shd w:fill="EAF7F4"/>
          </w:tcPr>
          <w:p>
            <w:r>
              <w:rPr>
                <w:b/>
              </w:rPr>
              <w:t>Observação</w:t>
            </w:r>
          </w:p>
        </w:tc>
        <w:tc>
          <w:tcPr>
            <w:tcW w:type="dxa" w:w="518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r>
              <w:t>Documento base. Recomenda-se validação jurídica antes de publicação.</w:t>
            </w:r>
          </w:p>
        </w:tc>
      </w:tr>
    </w:tbl>
    <w:p>
      <w:r>
        <w:br w:type="page"/>
      </w:r>
    </w:p>
    <w:p>
      <w:pPr>
        <w:pStyle w:val="Heading1"/>
      </w:pPr>
      <w:r>
        <w:t>Sumário executivo</w:t>
      </w:r>
    </w:p>
    <w:p>
      <w:pPr>
        <w:pStyle w:val="Clause"/>
      </w:pPr>
      <w:r>
        <w:rPr>
          <w:b/>
        </w:rPr>
        <w:t>1. Melhorias aplicadas</w:t>
      </w:r>
    </w:p>
    <w:p>
      <w:pPr>
        <w:pStyle w:val="Clause"/>
      </w:pPr>
      <w:r>
        <w:rPr>
          <w:b/>
        </w:rPr>
        <w:t>2. Termos gerais da plataforma</w:t>
      </w:r>
    </w:p>
    <w:p>
      <w:pPr>
        <w:pStyle w:val="Clause"/>
      </w:pPr>
      <w:r>
        <w:rPr>
          <w:b/>
        </w:rPr>
        <w:t>3. Termos de uso do cliente</w:t>
      </w:r>
    </w:p>
    <w:p>
      <w:pPr>
        <w:pStyle w:val="Clause"/>
      </w:pPr>
      <w:r>
        <w:rPr>
          <w:b/>
        </w:rPr>
        <w:t>4. Termo de responsabilidade do passeador</w:t>
      </w:r>
    </w:p>
    <w:p>
      <w:pPr>
        <w:pStyle w:val="Clause"/>
      </w:pPr>
      <w:r>
        <w:rPr>
          <w:b/>
        </w:rPr>
        <w:t>5. Política de privacidade e LGPD</w:t>
      </w:r>
    </w:p>
    <w:p>
      <w:pPr>
        <w:pStyle w:val="Clause"/>
      </w:pPr>
      <w:r>
        <w:rPr>
          <w:b/>
        </w:rPr>
        <w:t>6. Contrato de serviço</w:t>
      </w:r>
    </w:p>
    <w:p>
      <w:pPr>
        <w:pStyle w:val="Clause"/>
      </w:pPr>
      <w:r>
        <w:rPr>
          <w:b/>
        </w:rPr>
        <w:t>7. Proposta comercial</w:t>
      </w:r>
    </w:p>
    <w:p>
      <w:pPr>
        <w:pStyle w:val="Clause"/>
      </w:pPr>
      <w:r>
        <w:rPr>
          <w:b/>
        </w:rPr>
        <w:t>8. Textos para implementação no app</w:t>
      </w:r>
    </w:p>
    <w:p>
      <w:r>
        <w:t>Este pacote organiza os documentos enviados, melhora a apresentação, amplia cláusulas essenciais e separa os pontos jurídicos, comerciais e operacionais para facilitar uso no aplicativo AmigoPet.</w:t>
      </w:r>
    </w:p>
    <w:p>
      <w:r>
        <w:br w:type="page"/>
      </w:r>
    </w:p>
    <w:p>
      <w:pPr>
        <w:pStyle w:val="Heading1"/>
      </w:pPr>
      <w:r>
        <w:t>1. Melhorias aplicadas ao material enviado</w:t>
      </w:r>
    </w:p>
    <w:p>
      <w:pPr>
        <w:pStyle w:val="Heading2"/>
      </w:pPr>
      <w:r>
        <w:t>1. Organização</w:t>
      </w:r>
    </w:p>
    <w:p>
      <w:pPr>
        <w:pStyle w:val="Clause"/>
      </w:pPr>
      <w:r>
        <w:t>Os documentos foram reorganizados em linguagem mais profissional, com separação entre termos do cliente, passeador, privacidade, serviço e proposta comercial.</w:t>
      </w:r>
    </w:p>
    <w:p>
      <w:pPr>
        <w:pStyle w:val="Heading2"/>
      </w:pPr>
      <w:r>
        <w:t>2. Formatação</w:t>
      </w:r>
    </w:p>
    <w:p>
      <w:pPr>
        <w:pStyle w:val="Clause"/>
      </w:pPr>
      <w:r>
        <w:t>Foi aplicada padronização de títulos, subtítulos, cláusulas, espaçamento, cabeçalho, rodapé, sumário e estrutura visual corporativa.</w:t>
      </w:r>
    </w:p>
    <w:p>
      <w:pPr>
        <w:pStyle w:val="Heading2"/>
      </w:pPr>
      <w:r>
        <w:t>3. Conteúdo</w:t>
      </w:r>
    </w:p>
    <w:p>
      <w:pPr>
        <w:pStyle w:val="Clause"/>
      </w:pPr>
      <w:r>
        <w:t>Foram ampliados pontos essenciais sobre responsabilidade, intermediação, pagamentos, repasses, emergências, LGPD, cancelamentos e aceite digital.</w:t>
      </w:r>
    </w:p>
    <w:p>
      <w:pPr>
        <w:pStyle w:val="Heading2"/>
      </w:pPr>
      <w:r>
        <w:t>4. Atenção jurídica</w:t>
      </w:r>
    </w:p>
    <w:p>
      <w:pPr>
        <w:pStyle w:val="Clause"/>
      </w:pPr>
      <w:r>
        <w:t>Este é um modelo revisado para uso inicial e organização do projeto. Antes de publicação oficial, recomenda-se revisão por advogado.</w:t>
      </w:r>
    </w:p>
    <w:p>
      <w:pPr>
        <w:pStyle w:val="Heading1"/>
      </w:pPr>
      <w:r>
        <w:t>2. Termos gerais da plataforma</w:t>
      </w:r>
    </w:p>
    <w:p>
      <w:pPr>
        <w:pStyle w:val="Heading2"/>
      </w:pPr>
      <w:r>
        <w:t>1. Identificação da plataforma</w:t>
      </w:r>
    </w:p>
    <w:p>
      <w:pPr>
        <w:pStyle w:val="Clause"/>
      </w:pPr>
      <w:r>
        <w:t>O AmigoPet é uma plataforma digital de intermediação entre tutores de animais domésticos e passeadores independentes, permitindo solicitação, pagamento, acompanhamento e conclusão de passeios por meio de sistema próprio.</w:t>
      </w:r>
    </w:p>
    <w:p>
      <w:pPr>
        <w:pStyle w:val="Heading2"/>
      </w:pPr>
      <w:r>
        <w:t>2. Natureza da intermediação</w:t>
      </w:r>
    </w:p>
    <w:p>
      <w:pPr>
        <w:pStyle w:val="Clause"/>
      </w:pPr>
      <w:r>
        <w:t>A plataforma atua como ambiente tecnológico de conexão entre as partes. O AmigoPet não se apresenta como empregador dos passeadores, que atuam de forma autônoma e independente, observadas as regras da plataforma.</w:t>
      </w:r>
    </w:p>
    <w:p>
      <w:pPr>
        <w:pStyle w:val="Heading2"/>
      </w:pPr>
      <w:r>
        <w:t>3. Aceite digital</w:t>
      </w:r>
    </w:p>
    <w:p>
      <w:pPr>
        <w:pStyle w:val="Clause"/>
      </w:pPr>
      <w:r>
        <w:t>O uso da plataforma, o cadastro, a marcação de caixas de aceite e a continuidade no aplicativo representam ciência e concordância com estes termos, registráveis eletronicamente pelo sistema.</w:t>
      </w:r>
    </w:p>
    <w:p>
      <w:r>
        <w:br w:type="page"/>
      </w:r>
    </w:p>
    <w:p>
      <w:pPr>
        <w:pStyle w:val="Heading1"/>
      </w:pPr>
      <w:r>
        <w:t>3. Termos de uso do cliente</w:t>
      </w:r>
    </w:p>
    <w:p>
      <w:pPr>
        <w:pStyle w:val="Heading2"/>
      </w:pPr>
      <w:r>
        <w:t>1. Objeto</w:t>
      </w:r>
    </w:p>
    <w:p>
      <w:pPr>
        <w:pStyle w:val="Clause"/>
      </w:pPr>
      <w:r>
        <w:t>Estabelecer regras para o uso do AmigoPet por tutores/clientes interessados na contratação de passeios para animais domésticos.</w:t>
      </w:r>
    </w:p>
    <w:p>
      <w:pPr>
        <w:pStyle w:val="Heading2"/>
      </w:pPr>
      <w:r>
        <w:t>2. Responsabilidades do cliente</w:t>
      </w:r>
    </w:p>
    <w:p>
      <w:pPr>
        <w:pStyle w:val="Clause"/>
      </w:pPr>
      <w:r>
        <w:rPr>
          <w:b/>
        </w:rPr>
        <w:t xml:space="preserve">• </w:t>
      </w:r>
      <w:r>
        <w:t>Fornecer informações verdadeiras sobre identidade, endereço, telefone, animal, saúde, comportamento e necessidades específicas.</w:t>
      </w:r>
    </w:p>
    <w:p>
      <w:pPr>
        <w:pStyle w:val="Clause"/>
      </w:pPr>
      <w:r>
        <w:rPr>
          <w:b/>
        </w:rPr>
        <w:t xml:space="preserve">• </w:t>
      </w:r>
      <w:r>
        <w:t>Informar previamente agressividade, restrições, alergias, medicações, uso de coleira, guia, focinheira ou qualquer cuidado especial.</w:t>
      </w:r>
    </w:p>
    <w:p>
      <w:pPr>
        <w:pStyle w:val="Clause"/>
      </w:pPr>
      <w:r>
        <w:rPr>
          <w:b/>
        </w:rPr>
        <w:t xml:space="preserve">• </w:t>
      </w:r>
      <w:r>
        <w:t>Estar disponível para contato durante o serviço e manter o endereço de retirada correto.</w:t>
      </w:r>
    </w:p>
    <w:p>
      <w:pPr>
        <w:pStyle w:val="Clause"/>
      </w:pPr>
      <w:r>
        <w:rPr>
          <w:b/>
        </w:rPr>
        <w:t xml:space="preserve">• </w:t>
      </w:r>
      <w:r>
        <w:t>Responder por danos causados por informações omitidas ou falsas sobre o animal.</w:t>
      </w:r>
    </w:p>
    <w:p>
      <w:pPr>
        <w:pStyle w:val="Heading2"/>
      </w:pPr>
      <w:r>
        <w:t>3. Pagamento</w:t>
      </w:r>
    </w:p>
    <w:p>
      <w:pPr>
        <w:pStyle w:val="Clause"/>
      </w:pPr>
      <w:r>
        <w:t>Os pagamentos são processados por gateway integrado. O pedido somente poderá ser liberado ao passeador após confirmação do pagamento pela plataforma.</w:t>
      </w:r>
    </w:p>
    <w:p>
      <w:pPr>
        <w:pStyle w:val="Heading2"/>
      </w:pPr>
      <w:r>
        <w:t>4. Cancelamentos e reembolsos</w:t>
      </w:r>
    </w:p>
    <w:p>
      <w:pPr>
        <w:pStyle w:val="Clause"/>
      </w:pPr>
      <w:r>
        <w:t>Cancelamentos poderão estar sujeitos a regras internas, prazos e taxas conforme o estágio do serviço, deslocamento do passeador e confirmação de pagamento.</w:t>
      </w:r>
    </w:p>
    <w:p>
      <w:pPr>
        <w:pStyle w:val="Heading2"/>
      </w:pPr>
      <w:r>
        <w:t>5. Emergências</w:t>
      </w:r>
    </w:p>
    <w:p>
      <w:pPr>
        <w:pStyle w:val="Clause"/>
      </w:pPr>
      <w:r>
        <w:t>Em situações emergenciais envolvendo saúde, segurança ou risco ao animal, o cliente autoriza comunicação imediata, interrupção do passeio, registro no sistema e adoção de providências razoáveis para proteção do animal.</w:t>
      </w:r>
    </w:p>
    <w:p>
      <w:pPr>
        <w:pStyle w:val="Heading2"/>
      </w:pPr>
      <w:r>
        <w:t>6. Limitação de responsabilidade</w:t>
      </w:r>
    </w:p>
    <w:p>
      <w:pPr>
        <w:pStyle w:val="Clause"/>
      </w:pPr>
      <w:r>
        <w:t>O AmigoPet não se responsabiliza por informações falsas fornecidas por usuários, eventos externos, condutas individuais fora do controle da plataforma ou situações imprevisíveis.</w:t>
      </w:r>
    </w:p>
    <w:p>
      <w:r>
        <w:br w:type="page"/>
      </w:r>
    </w:p>
    <w:p>
      <w:pPr>
        <w:pStyle w:val="Heading1"/>
      </w:pPr>
      <w:r>
        <w:t>4. Termo de responsabilidade do passeador</w:t>
      </w:r>
    </w:p>
    <w:p>
      <w:pPr>
        <w:pStyle w:val="Heading2"/>
      </w:pPr>
      <w:r>
        <w:t>1. Objeto</w:t>
      </w:r>
    </w:p>
    <w:p>
      <w:pPr>
        <w:pStyle w:val="Clause"/>
      </w:pPr>
      <w:r>
        <w:t>Definir as condições para atuação de passeadores autônomos cadastrados no AmigoPet.</w:t>
      </w:r>
    </w:p>
    <w:p>
      <w:pPr>
        <w:pStyle w:val="Heading2"/>
      </w:pPr>
      <w:r>
        <w:t>2. Declarações do passeador</w:t>
      </w:r>
    </w:p>
    <w:p>
      <w:pPr>
        <w:pStyle w:val="Clause"/>
      </w:pPr>
      <w:r>
        <w:rPr>
          <w:b/>
        </w:rPr>
        <w:t xml:space="preserve">• </w:t>
      </w:r>
      <w:r>
        <w:t>Declara ser maior de idade e possuir capacidade para prestar serviços de passeio de animais.</w:t>
      </w:r>
    </w:p>
    <w:p>
      <w:pPr>
        <w:pStyle w:val="Clause"/>
      </w:pPr>
      <w:r>
        <w:rPr>
          <w:b/>
        </w:rPr>
        <w:t xml:space="preserve">• </w:t>
      </w:r>
      <w:r>
        <w:t>Declara que seus dados cadastrais, foto, documento, telefone e chave PIX são verdadeiros e atualizados.</w:t>
      </w:r>
    </w:p>
    <w:p>
      <w:pPr>
        <w:pStyle w:val="Clause"/>
      </w:pPr>
      <w:r>
        <w:rPr>
          <w:b/>
        </w:rPr>
        <w:t xml:space="preserve">• </w:t>
      </w:r>
      <w:r>
        <w:t>Declara compreender que atua como prestador autônomo, sem vínculo empregatício com o AmigoPet.</w:t>
      </w:r>
    </w:p>
    <w:p>
      <w:pPr>
        <w:pStyle w:val="Clause"/>
      </w:pPr>
      <w:r>
        <w:rPr>
          <w:b/>
        </w:rPr>
        <w:t xml:space="preserve">• </w:t>
      </w:r>
      <w:r>
        <w:t>Declara ciência de que poderá ser suspenso em caso de fraude, negligência, maus-tratos ou violação das regras da plataforma.</w:t>
      </w:r>
    </w:p>
    <w:p>
      <w:pPr>
        <w:pStyle w:val="Heading2"/>
      </w:pPr>
      <w:r>
        <w:t>3. Responsabilidade durante o passeio</w:t>
      </w:r>
    </w:p>
    <w:p>
      <w:pPr>
        <w:pStyle w:val="Clause"/>
      </w:pPr>
      <w:r>
        <w:rPr>
          <w:b/>
        </w:rPr>
        <w:t xml:space="preserve">• </w:t>
      </w:r>
      <w:r>
        <w:t>Zelar pela segurança, integridade e bem-estar do animal durante todo o período contratado.</w:t>
      </w:r>
    </w:p>
    <w:p>
      <w:pPr>
        <w:pStyle w:val="Clause"/>
      </w:pPr>
      <w:r>
        <w:rPr>
          <w:b/>
        </w:rPr>
        <w:t xml:space="preserve">• </w:t>
      </w:r>
      <w:r>
        <w:t>Usar guia, coleira, identificação e demais itens necessários conforme orientação do tutor.</w:t>
      </w:r>
    </w:p>
    <w:p>
      <w:pPr>
        <w:pStyle w:val="Clause"/>
      </w:pPr>
      <w:r>
        <w:rPr>
          <w:b/>
        </w:rPr>
        <w:t xml:space="preserve">• </w:t>
      </w:r>
      <w:r>
        <w:t>Não abandonar, terceirizar, maltratar, expor a risco ou conduzir o animal de forma negligente.</w:t>
      </w:r>
    </w:p>
    <w:p>
      <w:pPr>
        <w:pStyle w:val="Clause"/>
      </w:pPr>
      <w:r>
        <w:rPr>
          <w:b/>
        </w:rPr>
        <w:t xml:space="preserve">• </w:t>
      </w:r>
      <w:r>
        <w:t>Manter comunicação pelo aplicativo e registrar ocorrências relevantes.</w:t>
      </w:r>
    </w:p>
    <w:p>
      <w:pPr>
        <w:pStyle w:val="Heading2"/>
      </w:pPr>
      <w:r>
        <w:t>4. GPS e comunicação</w:t>
      </w:r>
    </w:p>
    <w:p>
      <w:pPr>
        <w:pStyle w:val="Clause"/>
      </w:pPr>
      <w:r>
        <w:t>O passeador autoriza o uso de localização durante o passeio para permitir acompanhamento pelo cliente e registro operacional da plataforma.</w:t>
      </w:r>
    </w:p>
    <w:p>
      <w:pPr>
        <w:pStyle w:val="Heading2"/>
      </w:pPr>
      <w:r>
        <w:t>5. Pagamentos e repasses</w:t>
      </w:r>
    </w:p>
    <w:p>
      <w:pPr>
        <w:pStyle w:val="Clause"/>
      </w:pPr>
      <w:r>
        <w:t>O passeador receberá o repasse conforme política vigente da plataforma, percentual definido, confirmação do serviço e regras do gateway de pagamento.</w:t>
      </w:r>
    </w:p>
    <w:p>
      <w:pPr>
        <w:pStyle w:val="Heading2"/>
      </w:pPr>
      <w:r>
        <w:t>6. Suspensão e bloqueio</w:t>
      </w:r>
    </w:p>
    <w:p>
      <w:pPr>
        <w:pStyle w:val="Clause"/>
      </w:pPr>
      <w:r>
        <w:t>O AmigoPet poderá suspender ou bloquear o passeador em caso de informações falsas, reclamações graves, risco ao animal, conduta inadequada, fraude ou descumprimento destes termos.</w:t>
      </w:r>
    </w:p>
    <w:p>
      <w:pPr>
        <w:pStyle w:val="Heading2"/>
      </w:pPr>
      <w:r>
        <w:t>7. Aceite específico</w:t>
      </w:r>
    </w:p>
    <w:p>
      <w:pPr>
        <w:pStyle w:val="Clause"/>
      </w:pPr>
      <w:r>
        <w:t>Ao marcar a opção de aceite no aplicativo, o passeador declara ter lido, compreendido e concordado integralmente com este Termo de Responsabilidade.</w:t>
      </w:r>
    </w:p>
    <w:p>
      <w:r>
        <w:br w:type="page"/>
      </w:r>
    </w:p>
    <w:p>
      <w:pPr>
        <w:pStyle w:val="Heading1"/>
      </w:pPr>
      <w:r>
        <w:t>5. Política de privacidade e proteção de dados</w:t>
      </w:r>
    </w:p>
    <w:p>
      <w:pPr>
        <w:pStyle w:val="Heading2"/>
      </w:pPr>
      <w:r>
        <w:t>1. Finalidade</w:t>
      </w:r>
    </w:p>
    <w:p>
      <w:pPr>
        <w:pStyle w:val="Clause"/>
      </w:pPr>
      <w:r>
        <w:t>Esta Política informa como o AmigoPet coleta, utiliza, armazena e protege dados pessoais necessários ao funcionamento da plataforma.</w:t>
      </w:r>
    </w:p>
    <w:p>
      <w:pPr>
        <w:pStyle w:val="Heading2"/>
      </w:pPr>
      <w:r>
        <w:t>2. Dados coletados</w:t>
      </w:r>
    </w:p>
    <w:p>
      <w:pPr>
        <w:pStyle w:val="Clause"/>
      </w:pPr>
      <w:r>
        <w:rPr>
          <w:b/>
        </w:rPr>
        <w:t xml:space="preserve">• </w:t>
      </w:r>
      <w:r>
        <w:t>Dados cadastrais: nome, e-mail, telefone, documento, endereço e dados de perfil.</w:t>
      </w:r>
    </w:p>
    <w:p>
      <w:pPr>
        <w:pStyle w:val="Clause"/>
      </w:pPr>
      <w:r>
        <w:rPr>
          <w:b/>
        </w:rPr>
        <w:t xml:space="preserve">• </w:t>
      </w:r>
      <w:r>
        <w:t>Dados operacionais: pedidos, mensagens, localização, status do passeio e histórico de pagamentos.</w:t>
      </w:r>
    </w:p>
    <w:p>
      <w:pPr>
        <w:pStyle w:val="Clause"/>
      </w:pPr>
      <w:r>
        <w:rPr>
          <w:b/>
        </w:rPr>
        <w:t xml:space="preserve">• </w:t>
      </w:r>
      <w:r>
        <w:t>Dados de imagem: foto de perfil, fotos de pets e imagens eventualmente enviadas durante o uso.</w:t>
      </w:r>
    </w:p>
    <w:p>
      <w:pPr>
        <w:pStyle w:val="Clause"/>
      </w:pPr>
      <w:r>
        <w:rPr>
          <w:b/>
        </w:rPr>
        <w:t xml:space="preserve">• </w:t>
      </w:r>
      <w:r>
        <w:t>Dados financeiros: informações necessárias ao processamento de pagamento e repasse, conforme gateway utilizado.</w:t>
      </w:r>
    </w:p>
    <w:p>
      <w:pPr>
        <w:pStyle w:val="Heading2"/>
      </w:pPr>
      <w:r>
        <w:t>3. Bases e finalidades de uso</w:t>
      </w:r>
    </w:p>
    <w:p>
      <w:pPr>
        <w:pStyle w:val="Clause"/>
      </w:pPr>
      <w:r>
        <w:rPr>
          <w:b/>
        </w:rPr>
        <w:t xml:space="preserve">• </w:t>
      </w:r>
      <w:r>
        <w:t>Operar a intermediação entre cliente e passeador.</w:t>
      </w:r>
    </w:p>
    <w:p>
      <w:pPr>
        <w:pStyle w:val="Clause"/>
      </w:pPr>
      <w:r>
        <w:rPr>
          <w:b/>
        </w:rPr>
        <w:t xml:space="preserve">• </w:t>
      </w:r>
      <w:r>
        <w:t>Processar pagamentos, repasses, suporte, segurança e prevenção a fraudes.</w:t>
      </w:r>
    </w:p>
    <w:p>
      <w:pPr>
        <w:pStyle w:val="Clause"/>
      </w:pPr>
      <w:r>
        <w:rPr>
          <w:b/>
        </w:rPr>
        <w:t xml:space="preserve">• </w:t>
      </w:r>
      <w:r>
        <w:t>Cumprir obrigações legais e regulatórias quando aplicável.</w:t>
      </w:r>
    </w:p>
    <w:p>
      <w:pPr>
        <w:pStyle w:val="Clause"/>
      </w:pPr>
      <w:r>
        <w:rPr>
          <w:b/>
        </w:rPr>
        <w:t xml:space="preserve">• </w:t>
      </w:r>
      <w:r>
        <w:t>Melhorar a experiência e segurança da plataforma.</w:t>
      </w:r>
    </w:p>
    <w:p>
      <w:pPr>
        <w:pStyle w:val="Heading2"/>
      </w:pPr>
      <w:r>
        <w:t>4. Compartilhamento</w:t>
      </w:r>
    </w:p>
    <w:p>
      <w:pPr>
        <w:pStyle w:val="Clause"/>
      </w:pPr>
      <w:r>
        <w:t>Dados podem ser compartilhados com prestadores necessários à operação, como gateway de pagamento, serviços de autenticação, hospedagem, suporte e comunicação, sempre conforme finalidade específica.</w:t>
      </w:r>
    </w:p>
    <w:p>
      <w:pPr>
        <w:pStyle w:val="Heading2"/>
      </w:pPr>
      <w:r>
        <w:t>5. Direitos do titular</w:t>
      </w:r>
    </w:p>
    <w:p>
      <w:pPr>
        <w:pStyle w:val="Clause"/>
      </w:pPr>
      <w:r>
        <w:t>O usuário poderá solicitar informações, correção, exclusão ou revisão de seus dados, observadas obrigações legais e necessidade operacional da plataforma.</w:t>
      </w:r>
    </w:p>
    <w:p>
      <w:pPr>
        <w:pStyle w:val="Heading2"/>
      </w:pPr>
      <w:r>
        <w:t>6. Segurança</w:t>
      </w:r>
    </w:p>
    <w:p>
      <w:pPr>
        <w:pStyle w:val="Clause"/>
      </w:pPr>
      <w:r>
        <w:t>O AmigoPet adota medidas técnicas e administrativas razoáveis para proteção dos dados, sem prejuízo de validações adicionais antes do lançamento público.</w:t>
      </w:r>
    </w:p>
    <w:p>
      <w:r>
        <w:br w:type="page"/>
      </w:r>
    </w:p>
    <w:p>
      <w:pPr>
        <w:pStyle w:val="Heading1"/>
      </w:pPr>
      <w:r>
        <w:t>6. Contrato de serviço de passeio</w:t>
      </w:r>
    </w:p>
    <w:p>
      <w:pPr>
        <w:pStyle w:val="Heading2"/>
      </w:pPr>
      <w:r>
        <w:t>1. Partes</w:t>
      </w:r>
    </w:p>
    <w:p>
      <w:pPr>
        <w:pStyle w:val="Clause"/>
      </w:pPr>
      <w:r>
        <w:t>O serviço de passeio é contratado pelo tutor/cliente e prestado pelo passeador autônomo selecionado ou disponibilizado pela plataforma.</w:t>
      </w:r>
    </w:p>
    <w:p>
      <w:pPr>
        <w:pStyle w:val="Heading2"/>
      </w:pPr>
      <w:r>
        <w:t>2. Execução do serviço</w:t>
      </w:r>
    </w:p>
    <w:p>
      <w:pPr>
        <w:pStyle w:val="Clause"/>
      </w:pPr>
      <w:r>
        <w:t>O passeio deverá ocorrer conforme duração, endereço, informações do pet e orientações registradas no aplicativo.</w:t>
      </w:r>
    </w:p>
    <w:p>
      <w:pPr>
        <w:pStyle w:val="Heading2"/>
      </w:pPr>
      <w:r>
        <w:t>3. Confirmações</w:t>
      </w:r>
    </w:p>
    <w:p>
      <w:pPr>
        <w:pStyle w:val="Clause"/>
      </w:pPr>
      <w:r>
        <w:t>O sistema poderá registrar aceite do passeador, início do passeio, localização, mensagens, finalização e status de pagamento.</w:t>
      </w:r>
    </w:p>
    <w:p>
      <w:pPr>
        <w:pStyle w:val="Heading2"/>
      </w:pPr>
      <w:r>
        <w:t>4. Ocorrências</w:t>
      </w:r>
    </w:p>
    <w:p>
      <w:pPr>
        <w:pStyle w:val="Clause"/>
      </w:pPr>
      <w:r>
        <w:t>Qualquer intercorrência deverá ser comunicada pelo aplicativo, com registro de data, hora e descrição do ocorrido.</w:t>
      </w:r>
    </w:p>
    <w:p>
      <w:pPr>
        <w:pStyle w:val="Heading2"/>
      </w:pPr>
      <w:r>
        <w:t>5. Conclusão</w:t>
      </w:r>
    </w:p>
    <w:p>
      <w:pPr>
        <w:pStyle w:val="Clause"/>
      </w:pPr>
      <w:r>
        <w:t>A finalização do passeio no aplicativo serve como registro operacional para liberação de etapas posteriores, inclusive repasse financeiro conforme regra vigente.</w:t>
      </w:r>
    </w:p>
    <w:p>
      <w:r>
        <w:br w:type="page"/>
      </w:r>
    </w:p>
    <w:p>
      <w:pPr>
        <w:pStyle w:val="Heading1"/>
      </w:pPr>
      <w:r>
        <w:t>7. Proposta comercial</w:t>
      </w:r>
    </w:p>
    <w:p>
      <w:pPr>
        <w:pStyle w:val="Heading2"/>
      </w:pPr>
      <w:r>
        <w:t>1. Produto</w:t>
      </w:r>
    </w:p>
    <w:p>
      <w:pPr>
        <w:pStyle w:val="Clause"/>
      </w:pPr>
      <w:r>
        <w:t>AmigoPet é uma plataforma completa para gestão de passeios de animais, conectando tutores e passeadores com pagamento integrado, acompanhamento em mapa e fluxo operacional digital.</w:t>
      </w:r>
    </w:p>
    <w:p>
      <w:pPr>
        <w:pStyle w:val="Heading2"/>
      </w:pPr>
      <w:r>
        <w:t>2. Modelo de receita</w:t>
      </w:r>
    </w:p>
    <w:p>
      <w:pPr>
        <w:pStyle w:val="Clause"/>
      </w:pPr>
      <w:r>
        <w:t>A plataforma pode operar por comissão sobre cada serviço, mensalidade, planos premium, taxa de conveniência ou combinação desses modelos.</w:t>
      </w:r>
    </w:p>
    <w:p>
      <w:pPr>
        <w:pStyle w:val="Heading2"/>
      </w:pPr>
      <w:r>
        <w:t>3. Diferenciais</w:t>
      </w:r>
    </w:p>
    <w:p>
      <w:pPr>
        <w:pStyle w:val="Clause"/>
      </w:pPr>
      <w:r>
        <w:rPr>
          <w:b/>
        </w:rPr>
        <w:t xml:space="preserve">• </w:t>
      </w:r>
      <w:r>
        <w:t>Pagamento integrado com confirmação automática.</w:t>
      </w:r>
    </w:p>
    <w:p>
      <w:pPr>
        <w:pStyle w:val="Clause"/>
      </w:pPr>
      <w:r>
        <w:rPr>
          <w:b/>
        </w:rPr>
        <w:t xml:space="preserve">• </w:t>
      </w:r>
      <w:r>
        <w:t>Repasse ao passeador conforme política da plataforma.</w:t>
      </w:r>
    </w:p>
    <w:p>
      <w:pPr>
        <w:pStyle w:val="Clause"/>
      </w:pPr>
      <w:r>
        <w:rPr>
          <w:b/>
        </w:rPr>
        <w:t xml:space="preserve">• </w:t>
      </w:r>
      <w:r>
        <w:t>Mapa e localização em tempo real.</w:t>
      </w:r>
    </w:p>
    <w:p>
      <w:pPr>
        <w:pStyle w:val="Clause"/>
      </w:pPr>
      <w:r>
        <w:rPr>
          <w:b/>
        </w:rPr>
        <w:t xml:space="preserve">• </w:t>
      </w:r>
      <w:r>
        <w:t>Cadastro de pets, cliente e passeador.</w:t>
      </w:r>
    </w:p>
    <w:p>
      <w:pPr>
        <w:pStyle w:val="Clause"/>
      </w:pPr>
      <w:r>
        <w:rPr>
          <w:b/>
        </w:rPr>
        <w:t xml:space="preserve">• </w:t>
      </w:r>
      <w:r>
        <w:t>Aceite digital de termos e registro operacional.</w:t>
      </w:r>
    </w:p>
    <w:p>
      <w:pPr>
        <w:pStyle w:val="Heading2"/>
      </w:pPr>
      <w:r>
        <w:t>4. Recomendações comerciais</w:t>
      </w:r>
    </w:p>
    <w:p>
      <w:pPr>
        <w:pStyle w:val="Clause"/>
      </w:pPr>
      <w:r>
        <w:rPr>
          <w:b/>
        </w:rPr>
        <w:t xml:space="preserve">• </w:t>
      </w:r>
      <w:r>
        <w:t>Definir valor mínimo por passeio para evitar prejuízo com taxas operacionais.</w:t>
      </w:r>
    </w:p>
    <w:p>
      <w:pPr>
        <w:pStyle w:val="Clause"/>
      </w:pPr>
      <w:r>
        <w:rPr>
          <w:b/>
        </w:rPr>
        <w:t xml:space="preserve">• </w:t>
      </w:r>
      <w:r>
        <w:t>Informar claramente comissão, política de cancelamento e forma de repasse.</w:t>
      </w:r>
    </w:p>
    <w:p>
      <w:pPr>
        <w:pStyle w:val="Clause"/>
      </w:pPr>
      <w:r>
        <w:rPr>
          <w:b/>
        </w:rPr>
        <w:t xml:space="preserve">• </w:t>
      </w:r>
      <w:r>
        <w:t>Criar plano de validação com poucos passeadores antes de expansão.</w:t>
      </w:r>
    </w:p>
    <w:p>
      <w:r>
        <w:br w:type="page"/>
      </w:r>
    </w:p>
    <w:p>
      <w:pPr>
        <w:pStyle w:val="Heading1"/>
      </w:pPr>
      <w:r>
        <w:t>8. Textos prontos para implementação no app</w:t>
      </w:r>
    </w:p>
    <w:p>
      <w:pPr>
        <w:pStyle w:val="Heading2"/>
      </w:pPr>
      <w:r>
        <w:t>1. Campos sugeridos no banco</w:t>
      </w:r>
    </w:p>
    <w:p>
      <w:pPr>
        <w:pStyle w:val="Clause"/>
      </w:pPr>
      <w:r>
        <w:rPr>
          <w:b/>
        </w:rPr>
        <w:t xml:space="preserve">• </w:t>
      </w:r>
      <w:r>
        <w:t>accepted_terms: booleano para indicar aceite do usuário.</w:t>
      </w:r>
    </w:p>
    <w:p>
      <w:pPr>
        <w:pStyle w:val="Clause"/>
      </w:pPr>
      <w:r>
        <w:rPr>
          <w:b/>
        </w:rPr>
        <w:t xml:space="preserve">• </w:t>
      </w:r>
      <w:r>
        <w:t>accepted_terms_at: data e hora do aceite.</w:t>
      </w:r>
    </w:p>
    <w:p>
      <w:pPr>
        <w:pStyle w:val="Clause"/>
      </w:pPr>
      <w:r>
        <w:rPr>
          <w:b/>
        </w:rPr>
        <w:t xml:space="preserve">• </w:t>
      </w:r>
      <w:r>
        <w:t>terms_version: versão aceita do documento.</w:t>
      </w:r>
    </w:p>
    <w:p>
      <w:pPr>
        <w:pStyle w:val="Clause"/>
      </w:pPr>
      <w:r>
        <w:rPr>
          <w:b/>
        </w:rPr>
        <w:t xml:space="preserve">• </w:t>
      </w:r>
      <w:r>
        <w:t>accepted_terms_ip: IP registrado no momento do aceite, quando disponível.</w:t>
      </w:r>
    </w:p>
    <w:p>
      <w:pPr>
        <w:pStyle w:val="Heading2"/>
      </w:pPr>
      <w:r>
        <w:t>2. Texto curto para checkbox do passeador</w:t>
      </w:r>
    </w:p>
    <w:p>
      <w:pPr>
        <w:pStyle w:val="Clause"/>
      </w:pPr>
      <w:r>
        <w:t>Declaro que li e aceito o Termo de Responsabilidade do Passeador, comprometendo-me a zelar pela segurança e bem-estar dos animais, manter meus dados verdadeiros e cumprir as regras da plataforma AmigoPet.</w:t>
      </w:r>
    </w:p>
    <w:p>
      <w:pPr>
        <w:pStyle w:val="Heading2"/>
      </w:pPr>
      <w:r>
        <w:t>3. Texto curto para checkbox do cliente</w:t>
      </w:r>
    </w:p>
    <w:p>
      <w:pPr>
        <w:pStyle w:val="Clause"/>
      </w:pPr>
      <w:r>
        <w:t>Declaro que li e aceito os Termos de Uso do Cliente e a Política de Privacidade, confirmando que as informações fornecidas sobre mim e meu animal são verdadeiras.</w:t>
      </w:r>
    </w:p>
    <w:p>
      <w:pPr>
        <w:pStyle w:val="Heading2"/>
      </w:pPr>
      <w:r>
        <w:t>4. Próximo passo técnico</w:t>
      </w:r>
    </w:p>
    <w:p>
      <w:pPr>
        <w:pStyle w:val="Clause"/>
      </w:pPr>
      <w:r>
        <w:t>Implementar a tela de aceite no app do passeador, gravando data, versão do termo e status de aceite no banco antes de liberar o uso completo.</w:t>
      </w:r>
    </w:p>
    <w:p>
      <w:pPr>
        <w:pStyle w:val="Heading1"/>
      </w:pPr>
      <w:r>
        <w:t>9. Registro de aceite digital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7F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b/>
              </w:rPr>
              <w:t>Nome do usuário</w:t>
            </w:r>
          </w:p>
        </w:tc>
        <w:tc>
          <w:tcPr>
            <w:tcW w:type="dxa" w:w="518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/>
          </w:p>
        </w:tc>
      </w:tr>
      <w:tr>
        <w:tc>
          <w:tcPr>
            <w:tcW w:type="dxa" w:w="5184"/>
            <w:shd w:fill="EAF7F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b/>
              </w:rPr>
              <w:t>Perfil</w:t>
            </w:r>
          </w:p>
        </w:tc>
        <w:tc>
          <w:tcPr>
            <w:tcW w:type="dxa" w:w="518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t>Cliente / Passeador</w:t>
            </w:r>
          </w:p>
        </w:tc>
      </w:tr>
      <w:tr>
        <w:tc>
          <w:tcPr>
            <w:tcW w:type="dxa" w:w="5184"/>
            <w:shd w:fill="EAF7F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b/>
              </w:rPr>
              <w:t>Data e hora do aceite</w:t>
            </w:r>
          </w:p>
        </w:tc>
        <w:tc>
          <w:tcPr>
            <w:tcW w:type="dxa" w:w="518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/>
          </w:p>
        </w:tc>
      </w:tr>
      <w:tr>
        <w:tc>
          <w:tcPr>
            <w:tcW w:type="dxa" w:w="5184"/>
            <w:shd w:fill="EAF7F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b/>
              </w:rPr>
              <w:t>Versão do termo</w:t>
            </w:r>
          </w:p>
        </w:tc>
        <w:tc>
          <w:tcPr>
            <w:tcW w:type="dxa" w:w="518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t>1.0</w:t>
            </w:r>
          </w:p>
        </w:tc>
      </w:tr>
      <w:tr>
        <w:tc>
          <w:tcPr>
            <w:tcW w:type="dxa" w:w="5184"/>
            <w:shd w:fill="EAF7F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b/>
              </w:rPr>
              <w:t>IP / dispositivo</w:t>
            </w:r>
          </w:p>
        </w:tc>
        <w:tc>
          <w:tcPr>
            <w:tcW w:type="dxa" w:w="518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/>
          </w:p>
        </w:tc>
      </w:tr>
      <w:tr>
        <w:tc>
          <w:tcPr>
            <w:tcW w:type="dxa" w:w="5184"/>
            <w:shd w:fill="EAF7F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18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t>Aceito digitalmente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792" w:left="936" w:header="720" w:footer="720" w:gutter="0"/>
      <w:cols w:space="720"/>
      <w:docGrid w:linePitch="360"/>
      <w:pgBorders w:offsetFrom="page">
        <w:top w:val="single" w:sz="8" w:space="24" w:color="0F766E"/>
        <w:left w:val="single" w:sz="8" w:space="24" w:color="0F766E"/>
        <w:bottom w:val="single" w:sz="8" w:space="24" w:color="0F766E"/>
        <w:right w:val="single" w:sz="8" w:space="24" w:color="0F766E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75569"/>
        <w:sz w:val="16"/>
      </w:rPr>
      <w:t>Modelo interno - revisar com advogado antes de uso público | Powered by ROVIX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475569"/>
        <w:sz w:val="17"/>
      </w:rPr>
      <w:t>AmigoPet | Pacote Jurídico e Comercial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766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F172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7556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F766E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lause">
    <w:name w:val="Clause"/>
    <w:basedOn w:val="Normal"/>
    <w:pPr>
      <w:spacing w:after="100"/>
      <w:ind w:left="259"/>
    </w:pPr>
    <w:rPr>
      <w:rFonts w:ascii="Arial" w:hAnsi="Arial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