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2CBEA" w14:textId="77777777" w:rsidR="00B32621" w:rsidRPr="00B32621" w:rsidRDefault="00B32621" w:rsidP="00B32621">
      <w:pPr>
        <w:jc w:val="both"/>
        <w:rPr>
          <w:b/>
          <w:bCs/>
        </w:rPr>
      </w:pPr>
      <w:r w:rsidRPr="00B32621">
        <w:rPr>
          <w:b/>
          <w:bCs/>
        </w:rPr>
        <w:t>1.  Since I’m writing for newspaper readers ... I’m thinking it’s likely many people would have never thought there’s a connection between temperature and injury death rates. Do you think it’s fair to say that many people may not realize that climate change could potentially affect human health in a wide range of ways? </w:t>
      </w:r>
    </w:p>
    <w:p w14:paraId="15757F11" w14:textId="422A9554" w:rsidR="00B32621" w:rsidRDefault="00B32621" w:rsidP="00B32621">
      <w:pPr>
        <w:jc w:val="both"/>
        <w:rPr>
          <w:b/>
          <w:bCs/>
        </w:rPr>
      </w:pPr>
    </w:p>
    <w:p w14:paraId="76AF842A" w14:textId="07138756" w:rsidR="004A6FDD" w:rsidRPr="004A6FDD" w:rsidRDefault="007B2F39" w:rsidP="00B32621">
      <w:pPr>
        <w:jc w:val="both"/>
      </w:pPr>
      <w:r>
        <w:t xml:space="preserve">That is a fair statement. </w:t>
      </w:r>
      <w:r w:rsidR="00403A51">
        <w:t>W</w:t>
      </w:r>
      <w:r w:rsidR="008A1B84">
        <w:t xml:space="preserve">hen climate change’s links to health are highlighted, they are often </w:t>
      </w:r>
      <w:r w:rsidR="008E2A34">
        <w:t xml:space="preserve">for </w:t>
      </w:r>
      <w:r w:rsidR="0017156B">
        <w:t>links between</w:t>
      </w:r>
      <w:r w:rsidR="00B273D0">
        <w:t xml:space="preserve"> climate change and</w:t>
      </w:r>
      <w:r w:rsidR="0017156B">
        <w:t xml:space="preserve"> infectious </w:t>
      </w:r>
      <w:r w:rsidR="00B273D0">
        <w:t xml:space="preserve">or </w:t>
      </w:r>
      <w:r w:rsidR="0017156B">
        <w:t>non-communicable diseases.</w:t>
      </w:r>
      <w:r w:rsidR="00775F8F">
        <w:t xml:space="preserve"> The association between rising temperatures and injuries</w:t>
      </w:r>
      <w:r w:rsidR="003C4834">
        <w:t xml:space="preserve"> </w:t>
      </w:r>
      <w:r w:rsidR="000E5946">
        <w:t xml:space="preserve">has </w:t>
      </w:r>
      <w:r w:rsidR="007552E3">
        <w:t>until now</w:t>
      </w:r>
      <w:r w:rsidR="007F605A">
        <w:t xml:space="preserve"> </w:t>
      </w:r>
      <w:r w:rsidR="000E5946">
        <w:t>been less explored and understoo</w:t>
      </w:r>
      <w:r w:rsidR="00804DA2">
        <w:t>d.</w:t>
      </w:r>
    </w:p>
    <w:p w14:paraId="0D7A0FB8" w14:textId="77777777" w:rsidR="004A6FDD" w:rsidRPr="00B32621" w:rsidRDefault="004A6FDD" w:rsidP="00B32621">
      <w:pPr>
        <w:jc w:val="both"/>
        <w:rPr>
          <w:b/>
          <w:bCs/>
        </w:rPr>
      </w:pPr>
    </w:p>
    <w:p w14:paraId="57986559" w14:textId="2E5BC628" w:rsidR="00B32621" w:rsidRDefault="00B32621" w:rsidP="00B32621">
      <w:pPr>
        <w:jc w:val="both"/>
        <w:rPr>
          <w:b/>
          <w:bCs/>
        </w:rPr>
      </w:pPr>
      <w:r w:rsidRPr="00B32621">
        <w:rPr>
          <w:b/>
          <w:bCs/>
        </w:rPr>
        <w:t>2.  Regarding the finding that most of the projected additional deaths would occur in males ages 15 to 64 — Is that because their baseline rates are high?</w:t>
      </w:r>
    </w:p>
    <w:p w14:paraId="11CDA960" w14:textId="19E78E3C" w:rsidR="00CF632E" w:rsidRDefault="00CF632E" w:rsidP="00B32621">
      <w:pPr>
        <w:jc w:val="both"/>
        <w:rPr>
          <w:b/>
          <w:bCs/>
        </w:rPr>
      </w:pPr>
    </w:p>
    <w:p w14:paraId="63485CC6" w14:textId="00FFB5B8" w:rsidR="00CF632E" w:rsidRPr="00B32621" w:rsidRDefault="00CF632E" w:rsidP="00B32621">
      <w:pPr>
        <w:jc w:val="both"/>
      </w:pPr>
      <w:r>
        <w:t>The reason is two</w:t>
      </w:r>
      <w:r w:rsidR="00844784">
        <w:t>-</w:t>
      </w:r>
      <w:r>
        <w:t>fold</w:t>
      </w:r>
      <w:r w:rsidR="00EC6B39">
        <w:t xml:space="preserve">. </w:t>
      </w:r>
      <w:r w:rsidR="00A266AA">
        <w:t>First</w:t>
      </w:r>
      <w:r w:rsidR="00EC6B39">
        <w:t xml:space="preserve"> is that </w:t>
      </w:r>
      <w:r w:rsidR="001C0EF3">
        <w:t xml:space="preserve">the risk of death </w:t>
      </w:r>
      <w:r w:rsidR="00636CD0">
        <w:t>for increasing temperatures</w:t>
      </w:r>
      <w:r w:rsidR="001C0EF3">
        <w:t xml:space="preserve"> is higher in some younger age groups, particularly for drownings.</w:t>
      </w:r>
      <w:r w:rsidR="00A266AA">
        <w:t xml:space="preserve"> Second</w:t>
      </w:r>
      <w:r w:rsidR="00A266AA">
        <w:t xml:space="preserve"> is that baseline death rates are higher for these ages for some injuries, such as transport accidents, relative to other ages and females.</w:t>
      </w:r>
    </w:p>
    <w:p w14:paraId="0C74EDB0" w14:textId="77777777" w:rsidR="00B32621" w:rsidRPr="00B32621" w:rsidRDefault="00B32621" w:rsidP="00B32621">
      <w:pPr>
        <w:jc w:val="both"/>
        <w:rPr>
          <w:b/>
          <w:bCs/>
        </w:rPr>
      </w:pPr>
      <w:r w:rsidRPr="00B32621">
        <w:rPr>
          <w:b/>
          <w:bCs/>
        </w:rPr>
        <w:t> </w:t>
      </w:r>
    </w:p>
    <w:p w14:paraId="7CCF310E" w14:textId="178D9034" w:rsidR="00B32621" w:rsidRDefault="00B32621" w:rsidP="00B32621">
      <w:pPr>
        <w:jc w:val="both"/>
        <w:rPr>
          <w:b/>
          <w:bCs/>
        </w:rPr>
      </w:pPr>
      <w:r w:rsidRPr="00B32621">
        <w:rPr>
          <w:b/>
          <w:bCs/>
        </w:rPr>
        <w:t>3.  The projections on additional deaths are based on an assumption of uniform temperature increases in each state, in every month for the year — Correct?  In reality, would warming be much more unpredictable — with some local areas/regions being more affected than others?</w:t>
      </w:r>
    </w:p>
    <w:p w14:paraId="2CE1E3CC" w14:textId="70ECD8D5" w:rsidR="000B7E03" w:rsidRDefault="000B7E03" w:rsidP="00B32621">
      <w:pPr>
        <w:jc w:val="both"/>
        <w:rPr>
          <w:b/>
          <w:bCs/>
        </w:rPr>
      </w:pPr>
    </w:p>
    <w:p w14:paraId="49474768" w14:textId="0542093A" w:rsidR="000B7E03" w:rsidRPr="00B32621" w:rsidRDefault="005D28DD" w:rsidP="00B32621">
      <w:pPr>
        <w:jc w:val="both"/>
      </w:pPr>
      <w:r>
        <w:t xml:space="preserve">Yes, warming is projected to be </w:t>
      </w:r>
      <w:r w:rsidR="00561573">
        <w:t>non-</w:t>
      </w:r>
      <w:r>
        <w:t>uniform</w:t>
      </w:r>
      <w:r w:rsidR="00561573">
        <w:t xml:space="preserve"> across the United States</w:t>
      </w:r>
      <w:r>
        <w:t xml:space="preserve">. </w:t>
      </w:r>
      <w:r w:rsidR="00A67F8C">
        <w:t xml:space="preserve">In reality, some areas of the United States would warm </w:t>
      </w:r>
      <w:r w:rsidR="00416C19">
        <w:t>considerably more</w:t>
      </w:r>
      <w:r w:rsidR="00A67F8C">
        <w:t xml:space="preserve"> than the average</w:t>
      </w:r>
      <w:r w:rsidR="00F306C6">
        <w:t xml:space="preserve"> rise</w:t>
      </w:r>
      <w:r w:rsidR="00CC0A18">
        <w:t>. These include urban areas</w:t>
      </w:r>
      <w:r w:rsidR="004E6BD4">
        <w:t>,</w:t>
      </w:r>
      <w:bookmarkStart w:id="0" w:name="_GoBack"/>
      <w:bookmarkEnd w:id="0"/>
      <w:r w:rsidR="006F1418">
        <w:t xml:space="preserve"> as well as </w:t>
      </w:r>
      <w:r w:rsidR="00CC0A18">
        <w:t>the Southwest of the United States</w:t>
      </w:r>
      <w:r w:rsidR="006F1418">
        <w:t>,</w:t>
      </w:r>
      <w:r w:rsidR="006E6376">
        <w:t xml:space="preserve"> including Nevada and Arizona</w:t>
      </w:r>
      <w:r w:rsidR="006F1418">
        <w:t>.</w:t>
      </w:r>
    </w:p>
    <w:p w14:paraId="3399E82A" w14:textId="77777777" w:rsidR="00B32621" w:rsidRPr="00B32621" w:rsidRDefault="00B32621" w:rsidP="00B32621">
      <w:pPr>
        <w:jc w:val="both"/>
        <w:rPr>
          <w:b/>
          <w:bCs/>
        </w:rPr>
      </w:pPr>
      <w:r w:rsidRPr="00B32621">
        <w:rPr>
          <w:b/>
          <w:bCs/>
        </w:rPr>
        <w:t> </w:t>
      </w:r>
    </w:p>
    <w:p w14:paraId="326C5353" w14:textId="60FABEAF" w:rsidR="00B32621" w:rsidRDefault="00B32621" w:rsidP="00B32621">
      <w:pPr>
        <w:jc w:val="both"/>
        <w:rPr>
          <w:b/>
          <w:bCs/>
        </w:rPr>
      </w:pPr>
      <w:r w:rsidRPr="00B32621">
        <w:rPr>
          <w:b/>
          <w:bCs/>
        </w:rPr>
        <w:t>4.  What are the potential practical implications of your findings?  If, for example, it’s expected that deaths from injuries could go up during warmer-than-normal times, could local or regional areas take any extra steps to help prevent traffic accidents, drownings, etc.?  </w:t>
      </w:r>
    </w:p>
    <w:p w14:paraId="0E7222DC" w14:textId="4BAFF8E2" w:rsidR="00443C92" w:rsidRDefault="00443C92" w:rsidP="00B32621">
      <w:pPr>
        <w:jc w:val="both"/>
        <w:rPr>
          <w:b/>
          <w:bCs/>
        </w:rPr>
      </w:pPr>
    </w:p>
    <w:p w14:paraId="75CD0D93" w14:textId="77777777" w:rsidR="00AA6B50" w:rsidRDefault="00AA6B50" w:rsidP="00AA6B50">
      <w:pPr>
        <w:jc w:val="both"/>
      </w:pPr>
      <w:r>
        <w:t xml:space="preserve">It is important to highlight that the research has policy relevance for today’s world; anomalous temperatures are occurring all the time, with varying warm anomalies evident throughout most years, especially recently. For example, investing in better public transport can have a co-benefit of improving city connectivity, reducing air pollution from private transport, while also reducing the number of potential incidences of driving accidents in times of warmer temperatures. </w:t>
      </w:r>
    </w:p>
    <w:p w14:paraId="568EAEB2" w14:textId="77777777" w:rsidR="00AA6B50" w:rsidRDefault="00AA6B50" w:rsidP="00AA6B50">
      <w:pPr>
        <w:jc w:val="both"/>
      </w:pPr>
    </w:p>
    <w:p w14:paraId="21179169" w14:textId="36B2AC4E" w:rsidR="00C16BDD" w:rsidRDefault="00AA6B50" w:rsidP="001301DA">
      <w:pPr>
        <w:jc w:val="both"/>
      </w:pPr>
      <w:r>
        <w:t>The need for climate change mitigation underpins all of this action, and large-scale structural changes will provide that opportunity for mitigation, while also reducing the vulnerability of particular groups to injury deaths.</w:t>
      </w:r>
    </w:p>
    <w:sectPr w:rsidR="00C16BDD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21"/>
    <w:rsid w:val="00027C23"/>
    <w:rsid w:val="00063068"/>
    <w:rsid w:val="000709E6"/>
    <w:rsid w:val="000B7E03"/>
    <w:rsid w:val="000E5946"/>
    <w:rsid w:val="001301DA"/>
    <w:rsid w:val="0017156B"/>
    <w:rsid w:val="001B7B95"/>
    <w:rsid w:val="001C0EF3"/>
    <w:rsid w:val="003C4834"/>
    <w:rsid w:val="00403A51"/>
    <w:rsid w:val="00412ABD"/>
    <w:rsid w:val="00416C19"/>
    <w:rsid w:val="00443C92"/>
    <w:rsid w:val="004A6FDD"/>
    <w:rsid w:val="004E6BD4"/>
    <w:rsid w:val="00561573"/>
    <w:rsid w:val="005B1CD0"/>
    <w:rsid w:val="005D0B8C"/>
    <w:rsid w:val="005D28DD"/>
    <w:rsid w:val="00636CD0"/>
    <w:rsid w:val="006C495B"/>
    <w:rsid w:val="006E6376"/>
    <w:rsid w:val="006F1418"/>
    <w:rsid w:val="007552E3"/>
    <w:rsid w:val="00757C00"/>
    <w:rsid w:val="00775F8F"/>
    <w:rsid w:val="007B2F39"/>
    <w:rsid w:val="007F605A"/>
    <w:rsid w:val="00804DA2"/>
    <w:rsid w:val="00816F7B"/>
    <w:rsid w:val="00844784"/>
    <w:rsid w:val="00853BBA"/>
    <w:rsid w:val="008A1B84"/>
    <w:rsid w:val="008E2A34"/>
    <w:rsid w:val="00983952"/>
    <w:rsid w:val="009B223E"/>
    <w:rsid w:val="00A266AA"/>
    <w:rsid w:val="00A67F8C"/>
    <w:rsid w:val="00A876AC"/>
    <w:rsid w:val="00AA6B50"/>
    <w:rsid w:val="00B273D0"/>
    <w:rsid w:val="00B32621"/>
    <w:rsid w:val="00B82C07"/>
    <w:rsid w:val="00C16BDD"/>
    <w:rsid w:val="00CC0A18"/>
    <w:rsid w:val="00CF632E"/>
    <w:rsid w:val="00D63D71"/>
    <w:rsid w:val="00D700D9"/>
    <w:rsid w:val="00EC6B39"/>
    <w:rsid w:val="00F3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B32D8"/>
  <w15:chartTrackingRefBased/>
  <w15:docId w15:val="{014F2876-E1A8-F24C-86B9-C198F5E1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2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53</cp:revision>
  <dcterms:created xsi:type="dcterms:W3CDTF">2020-01-10T17:16:00Z</dcterms:created>
  <dcterms:modified xsi:type="dcterms:W3CDTF">2020-01-10T17:36:00Z</dcterms:modified>
</cp:coreProperties>
</file>