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69DCAF0" w14:textId="4C193547" w:rsidR="00780B25"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300499" w:history="1">
            <w:r w:rsidR="00780B25" w:rsidRPr="006244BB">
              <w:rPr>
                <w:rStyle w:val="Hyperlink"/>
                <w:noProof/>
              </w:rPr>
              <w:t>Data</w:t>
            </w:r>
            <w:r w:rsidR="00780B25">
              <w:rPr>
                <w:noProof/>
                <w:webHidden/>
              </w:rPr>
              <w:tab/>
            </w:r>
            <w:r w:rsidR="00780B25">
              <w:rPr>
                <w:noProof/>
                <w:webHidden/>
              </w:rPr>
              <w:fldChar w:fldCharType="begin"/>
            </w:r>
            <w:r w:rsidR="00780B25">
              <w:rPr>
                <w:noProof/>
                <w:webHidden/>
              </w:rPr>
              <w:instrText xml:space="preserve"> PAGEREF _Toc3300499 \h </w:instrText>
            </w:r>
            <w:r w:rsidR="00780B25">
              <w:rPr>
                <w:noProof/>
                <w:webHidden/>
              </w:rPr>
            </w:r>
            <w:r w:rsidR="00780B25">
              <w:rPr>
                <w:noProof/>
                <w:webHidden/>
              </w:rPr>
              <w:fldChar w:fldCharType="separate"/>
            </w:r>
            <w:r w:rsidR="00780B25">
              <w:rPr>
                <w:noProof/>
                <w:webHidden/>
              </w:rPr>
              <w:t>2</w:t>
            </w:r>
            <w:r w:rsidR="00780B25">
              <w:rPr>
                <w:noProof/>
                <w:webHidden/>
              </w:rPr>
              <w:fldChar w:fldCharType="end"/>
            </w:r>
          </w:hyperlink>
        </w:p>
        <w:p w14:paraId="4E7F4190" w14:textId="497D8D08" w:rsidR="00780B25" w:rsidRDefault="00780B25">
          <w:pPr>
            <w:pStyle w:val="TOC2"/>
            <w:tabs>
              <w:tab w:val="right" w:leader="dot" w:pos="9010"/>
            </w:tabs>
            <w:rPr>
              <w:rFonts w:eastAsiaTheme="minorEastAsia" w:cstheme="minorBidi"/>
              <w:b w:val="0"/>
              <w:bCs w:val="0"/>
              <w:noProof/>
              <w:sz w:val="24"/>
              <w:szCs w:val="24"/>
            </w:rPr>
          </w:pPr>
          <w:hyperlink w:anchor="_Toc3300500" w:history="1">
            <w:r w:rsidRPr="006244BB">
              <w:rPr>
                <w:rStyle w:val="Hyperlink"/>
                <w:noProof/>
              </w:rPr>
              <w:t>Cause-specific mortality</w:t>
            </w:r>
            <w:r>
              <w:rPr>
                <w:noProof/>
                <w:webHidden/>
              </w:rPr>
              <w:tab/>
            </w:r>
            <w:r>
              <w:rPr>
                <w:noProof/>
                <w:webHidden/>
              </w:rPr>
              <w:fldChar w:fldCharType="begin"/>
            </w:r>
            <w:r>
              <w:rPr>
                <w:noProof/>
                <w:webHidden/>
              </w:rPr>
              <w:instrText xml:space="preserve"> PAGEREF _Toc3300500 \h </w:instrText>
            </w:r>
            <w:r>
              <w:rPr>
                <w:noProof/>
                <w:webHidden/>
              </w:rPr>
            </w:r>
            <w:r>
              <w:rPr>
                <w:noProof/>
                <w:webHidden/>
              </w:rPr>
              <w:fldChar w:fldCharType="separate"/>
            </w:r>
            <w:r>
              <w:rPr>
                <w:noProof/>
                <w:webHidden/>
              </w:rPr>
              <w:t>2</w:t>
            </w:r>
            <w:r>
              <w:rPr>
                <w:noProof/>
                <w:webHidden/>
              </w:rPr>
              <w:fldChar w:fldCharType="end"/>
            </w:r>
          </w:hyperlink>
        </w:p>
        <w:p w14:paraId="03030C21" w14:textId="2CA1EC90" w:rsidR="00780B25" w:rsidRDefault="00780B25">
          <w:pPr>
            <w:pStyle w:val="TOC3"/>
            <w:tabs>
              <w:tab w:val="right" w:leader="dot" w:pos="9010"/>
            </w:tabs>
            <w:rPr>
              <w:rFonts w:eastAsiaTheme="minorEastAsia" w:cstheme="minorBidi"/>
              <w:noProof/>
              <w:sz w:val="24"/>
              <w:szCs w:val="24"/>
            </w:rPr>
          </w:pPr>
          <w:hyperlink w:anchor="_Toc3300501" w:history="1">
            <w:r w:rsidRPr="006244BB">
              <w:rPr>
                <w:rStyle w:val="Hyperlink"/>
                <w:noProof/>
              </w:rPr>
              <w:t>Sources of cause of death data</w:t>
            </w:r>
            <w:r>
              <w:rPr>
                <w:noProof/>
                <w:webHidden/>
              </w:rPr>
              <w:tab/>
            </w:r>
            <w:r>
              <w:rPr>
                <w:noProof/>
                <w:webHidden/>
              </w:rPr>
              <w:fldChar w:fldCharType="begin"/>
            </w:r>
            <w:r>
              <w:rPr>
                <w:noProof/>
                <w:webHidden/>
              </w:rPr>
              <w:instrText xml:space="preserve"> PAGEREF _Toc3300501 \h </w:instrText>
            </w:r>
            <w:r>
              <w:rPr>
                <w:noProof/>
                <w:webHidden/>
              </w:rPr>
            </w:r>
            <w:r>
              <w:rPr>
                <w:noProof/>
                <w:webHidden/>
              </w:rPr>
              <w:fldChar w:fldCharType="separate"/>
            </w:r>
            <w:r>
              <w:rPr>
                <w:noProof/>
                <w:webHidden/>
              </w:rPr>
              <w:t>2</w:t>
            </w:r>
            <w:r>
              <w:rPr>
                <w:noProof/>
                <w:webHidden/>
              </w:rPr>
              <w:fldChar w:fldCharType="end"/>
            </w:r>
          </w:hyperlink>
        </w:p>
        <w:p w14:paraId="26F50729" w14:textId="14E381F8" w:rsidR="00780B25" w:rsidRDefault="00780B25">
          <w:pPr>
            <w:pStyle w:val="TOC3"/>
            <w:tabs>
              <w:tab w:val="right" w:leader="dot" w:pos="9010"/>
            </w:tabs>
            <w:rPr>
              <w:rFonts w:eastAsiaTheme="minorEastAsia" w:cstheme="minorBidi"/>
              <w:noProof/>
              <w:sz w:val="24"/>
              <w:szCs w:val="24"/>
            </w:rPr>
          </w:pPr>
          <w:hyperlink w:anchor="_Toc3300502" w:history="1">
            <w:r w:rsidRPr="006244BB">
              <w:rPr>
                <w:rStyle w:val="Hyperlink"/>
                <w:noProof/>
              </w:rPr>
              <w:t>Assigning causes of death</w:t>
            </w:r>
            <w:r>
              <w:rPr>
                <w:noProof/>
                <w:webHidden/>
              </w:rPr>
              <w:tab/>
            </w:r>
            <w:r>
              <w:rPr>
                <w:noProof/>
                <w:webHidden/>
              </w:rPr>
              <w:fldChar w:fldCharType="begin"/>
            </w:r>
            <w:r>
              <w:rPr>
                <w:noProof/>
                <w:webHidden/>
              </w:rPr>
              <w:instrText xml:space="preserve"> PAGEREF _Toc3300502 \h </w:instrText>
            </w:r>
            <w:r>
              <w:rPr>
                <w:noProof/>
                <w:webHidden/>
              </w:rPr>
            </w:r>
            <w:r>
              <w:rPr>
                <w:noProof/>
                <w:webHidden/>
              </w:rPr>
              <w:fldChar w:fldCharType="separate"/>
            </w:r>
            <w:r>
              <w:rPr>
                <w:noProof/>
                <w:webHidden/>
              </w:rPr>
              <w:t>2</w:t>
            </w:r>
            <w:r>
              <w:rPr>
                <w:noProof/>
                <w:webHidden/>
              </w:rPr>
              <w:fldChar w:fldCharType="end"/>
            </w:r>
          </w:hyperlink>
        </w:p>
        <w:p w14:paraId="21207A14" w14:textId="25441EF4" w:rsidR="00780B25" w:rsidRDefault="00780B25">
          <w:pPr>
            <w:pStyle w:val="TOC3"/>
            <w:tabs>
              <w:tab w:val="right" w:leader="dot" w:pos="9010"/>
            </w:tabs>
            <w:rPr>
              <w:rFonts w:eastAsiaTheme="minorEastAsia" w:cstheme="minorBidi"/>
              <w:noProof/>
              <w:sz w:val="24"/>
              <w:szCs w:val="24"/>
            </w:rPr>
          </w:pPr>
          <w:hyperlink w:anchor="_Toc3300503" w:history="1">
            <w:r w:rsidRPr="006244BB">
              <w:rPr>
                <w:rStyle w:val="Hyperlink"/>
                <w:noProof/>
              </w:rPr>
              <w:t>Breakdow</w:t>
            </w:r>
            <w:r w:rsidRPr="006244BB">
              <w:rPr>
                <w:rStyle w:val="Hyperlink"/>
                <w:noProof/>
              </w:rPr>
              <w:t>n</w:t>
            </w:r>
            <w:r w:rsidRPr="006244BB">
              <w:rPr>
                <w:rStyle w:val="Hyperlink"/>
                <w:noProof/>
              </w:rPr>
              <w:t xml:space="preserve"> of causes of death relating to temperature</w:t>
            </w:r>
            <w:r>
              <w:rPr>
                <w:noProof/>
                <w:webHidden/>
              </w:rPr>
              <w:tab/>
            </w:r>
            <w:r>
              <w:rPr>
                <w:noProof/>
                <w:webHidden/>
              </w:rPr>
              <w:fldChar w:fldCharType="begin"/>
            </w:r>
            <w:r>
              <w:rPr>
                <w:noProof/>
                <w:webHidden/>
              </w:rPr>
              <w:instrText xml:space="preserve"> PAGEREF _Toc3300503 \h </w:instrText>
            </w:r>
            <w:r>
              <w:rPr>
                <w:noProof/>
                <w:webHidden/>
              </w:rPr>
            </w:r>
            <w:r>
              <w:rPr>
                <w:noProof/>
                <w:webHidden/>
              </w:rPr>
              <w:fldChar w:fldCharType="separate"/>
            </w:r>
            <w:r>
              <w:rPr>
                <w:noProof/>
                <w:webHidden/>
              </w:rPr>
              <w:t>3</w:t>
            </w:r>
            <w:r>
              <w:rPr>
                <w:noProof/>
                <w:webHidden/>
              </w:rPr>
              <w:fldChar w:fldCharType="end"/>
            </w:r>
          </w:hyperlink>
        </w:p>
        <w:p w14:paraId="75F814FF" w14:textId="04526EEE" w:rsidR="00780B25" w:rsidRDefault="00780B25">
          <w:pPr>
            <w:pStyle w:val="TOC2"/>
            <w:tabs>
              <w:tab w:val="right" w:leader="dot" w:pos="9010"/>
            </w:tabs>
            <w:rPr>
              <w:rFonts w:eastAsiaTheme="minorEastAsia" w:cstheme="minorBidi"/>
              <w:b w:val="0"/>
              <w:bCs w:val="0"/>
              <w:noProof/>
              <w:sz w:val="24"/>
              <w:szCs w:val="24"/>
            </w:rPr>
          </w:pPr>
          <w:hyperlink w:anchor="_Toc3300504" w:history="1">
            <w:r w:rsidRPr="006244BB">
              <w:rPr>
                <w:rStyle w:val="Hyperlink"/>
                <w:noProof/>
              </w:rPr>
              <w:t>Meteorological data</w:t>
            </w:r>
            <w:r>
              <w:rPr>
                <w:noProof/>
                <w:webHidden/>
              </w:rPr>
              <w:tab/>
            </w:r>
            <w:r>
              <w:rPr>
                <w:noProof/>
                <w:webHidden/>
              </w:rPr>
              <w:fldChar w:fldCharType="begin"/>
            </w:r>
            <w:r>
              <w:rPr>
                <w:noProof/>
                <w:webHidden/>
              </w:rPr>
              <w:instrText xml:space="preserve"> PAGEREF _Toc3300504 \h </w:instrText>
            </w:r>
            <w:r>
              <w:rPr>
                <w:noProof/>
                <w:webHidden/>
              </w:rPr>
            </w:r>
            <w:r>
              <w:rPr>
                <w:noProof/>
                <w:webHidden/>
              </w:rPr>
              <w:fldChar w:fldCharType="separate"/>
            </w:r>
            <w:r>
              <w:rPr>
                <w:noProof/>
                <w:webHidden/>
              </w:rPr>
              <w:t>4</w:t>
            </w:r>
            <w:r>
              <w:rPr>
                <w:noProof/>
                <w:webHidden/>
              </w:rPr>
              <w:fldChar w:fldCharType="end"/>
            </w:r>
          </w:hyperlink>
        </w:p>
        <w:p w14:paraId="494A82A2" w14:textId="5ABDF62F" w:rsidR="00780B25" w:rsidRDefault="00780B25">
          <w:pPr>
            <w:pStyle w:val="TOC3"/>
            <w:tabs>
              <w:tab w:val="right" w:leader="dot" w:pos="9010"/>
            </w:tabs>
            <w:rPr>
              <w:rFonts w:eastAsiaTheme="minorEastAsia" w:cstheme="minorBidi"/>
              <w:noProof/>
              <w:sz w:val="24"/>
              <w:szCs w:val="24"/>
            </w:rPr>
          </w:pPr>
          <w:hyperlink w:anchor="_Toc3300505" w:history="1">
            <w:r w:rsidRPr="006244BB">
              <w:rPr>
                <w:rStyle w:val="Hyperlink"/>
                <w:noProof/>
              </w:rPr>
              <w:t>Sources of cause of meteorological data</w:t>
            </w:r>
            <w:r>
              <w:rPr>
                <w:noProof/>
                <w:webHidden/>
              </w:rPr>
              <w:tab/>
            </w:r>
            <w:r>
              <w:rPr>
                <w:noProof/>
                <w:webHidden/>
              </w:rPr>
              <w:fldChar w:fldCharType="begin"/>
            </w:r>
            <w:r>
              <w:rPr>
                <w:noProof/>
                <w:webHidden/>
              </w:rPr>
              <w:instrText xml:space="preserve"> PAGEREF _Toc3300505 \h </w:instrText>
            </w:r>
            <w:r>
              <w:rPr>
                <w:noProof/>
                <w:webHidden/>
              </w:rPr>
            </w:r>
            <w:r>
              <w:rPr>
                <w:noProof/>
                <w:webHidden/>
              </w:rPr>
              <w:fldChar w:fldCharType="separate"/>
            </w:r>
            <w:r>
              <w:rPr>
                <w:noProof/>
                <w:webHidden/>
              </w:rPr>
              <w:t>4</w:t>
            </w:r>
            <w:r>
              <w:rPr>
                <w:noProof/>
                <w:webHidden/>
              </w:rPr>
              <w:fldChar w:fldCharType="end"/>
            </w:r>
          </w:hyperlink>
        </w:p>
        <w:p w14:paraId="4A824E67" w14:textId="7F77332B" w:rsidR="00780B25" w:rsidRDefault="00780B25">
          <w:pPr>
            <w:pStyle w:val="TOC3"/>
            <w:tabs>
              <w:tab w:val="right" w:leader="dot" w:pos="9010"/>
            </w:tabs>
            <w:rPr>
              <w:rFonts w:eastAsiaTheme="minorEastAsia" w:cstheme="minorBidi"/>
              <w:noProof/>
              <w:sz w:val="24"/>
              <w:szCs w:val="24"/>
            </w:rPr>
          </w:pPr>
          <w:hyperlink w:anchor="_Toc3300506" w:history="1">
            <w:r w:rsidRPr="006244BB">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_Toc3300506 \h </w:instrText>
            </w:r>
            <w:r>
              <w:rPr>
                <w:noProof/>
                <w:webHidden/>
              </w:rPr>
            </w:r>
            <w:r>
              <w:rPr>
                <w:noProof/>
                <w:webHidden/>
              </w:rPr>
              <w:fldChar w:fldCharType="separate"/>
            </w:r>
            <w:r>
              <w:rPr>
                <w:noProof/>
                <w:webHidden/>
              </w:rPr>
              <w:t>5</w:t>
            </w:r>
            <w:r>
              <w:rPr>
                <w:noProof/>
                <w:webHidden/>
              </w:rPr>
              <w:fldChar w:fldCharType="end"/>
            </w:r>
          </w:hyperlink>
        </w:p>
        <w:p w14:paraId="04069F30" w14:textId="47115B32" w:rsidR="00780B25" w:rsidRDefault="00780B25">
          <w:pPr>
            <w:pStyle w:val="TOC3"/>
            <w:tabs>
              <w:tab w:val="right" w:leader="dot" w:pos="9010"/>
            </w:tabs>
            <w:rPr>
              <w:rFonts w:eastAsiaTheme="minorEastAsia" w:cstheme="minorBidi"/>
              <w:noProof/>
              <w:sz w:val="24"/>
              <w:szCs w:val="24"/>
            </w:rPr>
          </w:pPr>
          <w:hyperlink w:anchor="_Toc3300507" w:history="1">
            <w:r w:rsidRPr="006244BB">
              <w:rPr>
                <w:rStyle w:val="Hyperlink"/>
                <w:noProof/>
              </w:rPr>
              <w:t>Applicability to other studies</w:t>
            </w:r>
            <w:r>
              <w:rPr>
                <w:noProof/>
                <w:webHidden/>
              </w:rPr>
              <w:tab/>
            </w:r>
            <w:r>
              <w:rPr>
                <w:noProof/>
                <w:webHidden/>
              </w:rPr>
              <w:fldChar w:fldCharType="begin"/>
            </w:r>
            <w:r>
              <w:rPr>
                <w:noProof/>
                <w:webHidden/>
              </w:rPr>
              <w:instrText xml:space="preserve"> PAGEREF _Toc3300507 \h </w:instrText>
            </w:r>
            <w:r>
              <w:rPr>
                <w:noProof/>
                <w:webHidden/>
              </w:rPr>
            </w:r>
            <w:r>
              <w:rPr>
                <w:noProof/>
                <w:webHidden/>
              </w:rPr>
              <w:fldChar w:fldCharType="separate"/>
            </w:r>
            <w:r>
              <w:rPr>
                <w:noProof/>
                <w:webHidden/>
              </w:rPr>
              <w:t>5</w:t>
            </w:r>
            <w:r>
              <w:rPr>
                <w:noProof/>
                <w:webHidden/>
              </w:rPr>
              <w:fldChar w:fldCharType="end"/>
            </w:r>
          </w:hyperlink>
        </w:p>
        <w:p w14:paraId="0D1598C8" w14:textId="7603F2EC" w:rsidR="00780B25" w:rsidRDefault="00780B25">
          <w:pPr>
            <w:pStyle w:val="TOC2"/>
            <w:tabs>
              <w:tab w:val="right" w:leader="dot" w:pos="9010"/>
            </w:tabs>
            <w:rPr>
              <w:rFonts w:eastAsiaTheme="minorEastAsia" w:cstheme="minorBidi"/>
              <w:b w:val="0"/>
              <w:bCs w:val="0"/>
              <w:noProof/>
              <w:sz w:val="24"/>
              <w:szCs w:val="24"/>
            </w:rPr>
          </w:pPr>
          <w:hyperlink w:anchor="_Toc3300508" w:history="1">
            <w:r w:rsidRPr="006244BB">
              <w:rPr>
                <w:rStyle w:val="Hyperlink"/>
                <w:noProof/>
              </w:rPr>
              <w:t>Discussion</w:t>
            </w:r>
            <w:r>
              <w:rPr>
                <w:noProof/>
                <w:webHidden/>
              </w:rPr>
              <w:tab/>
            </w:r>
            <w:r>
              <w:rPr>
                <w:noProof/>
                <w:webHidden/>
              </w:rPr>
              <w:fldChar w:fldCharType="begin"/>
            </w:r>
            <w:r>
              <w:rPr>
                <w:noProof/>
                <w:webHidden/>
              </w:rPr>
              <w:instrText xml:space="preserve"> PAGEREF _Toc3300508 \h </w:instrText>
            </w:r>
            <w:r>
              <w:rPr>
                <w:noProof/>
                <w:webHidden/>
              </w:rPr>
            </w:r>
            <w:r>
              <w:rPr>
                <w:noProof/>
                <w:webHidden/>
              </w:rPr>
              <w:fldChar w:fldCharType="separate"/>
            </w:r>
            <w:r>
              <w:rPr>
                <w:noProof/>
                <w:webHidden/>
              </w:rPr>
              <w:t>6</w:t>
            </w:r>
            <w:r>
              <w:rPr>
                <w:noProof/>
                <w:webHidden/>
              </w:rPr>
              <w:fldChar w:fldCharType="end"/>
            </w:r>
          </w:hyperlink>
        </w:p>
        <w:p w14:paraId="4A5ECE83" w14:textId="6F4C8BD8"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30855E26" w:rsidR="000210D1" w:rsidRDefault="0032398D" w:rsidP="005D1ECF">
      <w:pPr>
        <w:pStyle w:val="Heading1"/>
      </w:pPr>
      <w:bookmarkStart w:id="0" w:name="_Toc3300499"/>
      <w:r>
        <w:lastRenderedPageBreak/>
        <w:t>Data</w:t>
      </w:r>
      <w:bookmarkEnd w:id="0"/>
    </w:p>
    <w:p w14:paraId="0779B206" w14:textId="77777777" w:rsidR="00DD5ECA" w:rsidRPr="00DD5ECA" w:rsidRDefault="00DD5ECA" w:rsidP="00DD5ECA"/>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59EAE0A2" w14:textId="72D1632F" w:rsidR="00153B94" w:rsidRDefault="00071CDF" w:rsidP="00153B94">
      <w:pPr>
        <w:pStyle w:val="Heading2"/>
      </w:pPr>
      <w:bookmarkStart w:id="1" w:name="_Toc3300500"/>
      <w:r>
        <w:t>Cause</w:t>
      </w:r>
      <w:r w:rsidR="009D4C90">
        <w:t>-specific mortality</w:t>
      </w:r>
      <w:bookmarkEnd w:id="1"/>
    </w:p>
    <w:p w14:paraId="7094202C" w14:textId="77777777" w:rsidR="00C162B9" w:rsidRDefault="00C162B9" w:rsidP="009D4C90">
      <w:pPr>
        <w:rPr>
          <w:rFonts w:ascii="Times New Roman" w:hAnsi="Times New Roman"/>
          <w:sz w:val="24"/>
          <w:szCs w:val="24"/>
        </w:rPr>
      </w:pPr>
    </w:p>
    <w:p w14:paraId="543AA985" w14:textId="0445ECC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p>
    <w:p w14:paraId="479782D8" w14:textId="130EAC1C" w:rsidR="009D4C90" w:rsidRDefault="00BD6267" w:rsidP="009D4C90">
      <w:pPr>
        <w:pStyle w:val="Heading3"/>
      </w:pPr>
      <w:bookmarkStart w:id="2" w:name="_Toc3300501"/>
      <w:r>
        <w:t>S</w:t>
      </w:r>
      <w:r w:rsidR="009D4C90">
        <w:t>ources</w:t>
      </w:r>
      <w:r>
        <w:t xml:space="preserve"> of cause of death data</w:t>
      </w:r>
      <w:bookmarkEnd w:id="2"/>
    </w:p>
    <w:p w14:paraId="44266388" w14:textId="7160185B" w:rsidR="00E6236E" w:rsidRDefault="00E6236E" w:rsidP="009D4C90">
      <w:pPr>
        <w:spacing w:line="480" w:lineRule="auto"/>
        <w:jc w:val="both"/>
        <w:rPr>
          <w:rFonts w:ascii="Times New Roman" w:hAnsi="Times New Roman"/>
          <w:sz w:val="24"/>
          <w:szCs w:val="24"/>
        </w:rPr>
      </w:pPr>
      <w:r w:rsidRPr="009D168A">
        <w:rPr>
          <w:rFonts w:ascii="Times New Roman" w:hAnsi="Times New Roman"/>
          <w:sz w:val="24"/>
          <w:szCs w:val="24"/>
        </w:rPr>
        <w:t>Data on causes of death can come from a variety of sources, such as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[[[reword the previous as it’s from Kyle</w:t>
      </w:r>
      <w:r w:rsidR="001E107B" w:rsidRPr="009D168A">
        <w:rPr>
          <w:rFonts w:ascii="Times New Roman" w:hAnsi="Times New Roman"/>
          <w:sz w:val="24"/>
          <w:szCs w:val="24"/>
        </w:rPr>
        <w:t>’s</w:t>
      </w:r>
      <w:r w:rsidR="00093C20" w:rsidRPr="009D168A">
        <w:rPr>
          <w:rFonts w:ascii="Times New Roman" w:hAnsi="Times New Roman"/>
          <w:sz w:val="24"/>
          <w:szCs w:val="24"/>
        </w:rPr>
        <w:t>]]]</w:t>
      </w:r>
    </w:p>
    <w:p w14:paraId="0E933C65" w14:textId="053956DA" w:rsidR="00A15623" w:rsidRDefault="00CB3381"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Most VR systems located in developed countries.</w:t>
      </w:r>
    </w:p>
    <w:p w14:paraId="03C5A30B" w14:textId="07FAC783" w:rsidR="00CB3381" w:rsidRPr="001A6DAE" w:rsidRDefault="000E4CA9" w:rsidP="001A6DAE">
      <w:pPr>
        <w:pStyle w:val="ListParagraph"/>
        <w:numPr>
          <w:ilvl w:val="0"/>
          <w:numId w:val="20"/>
        </w:numPr>
        <w:spacing w:line="480" w:lineRule="auto"/>
        <w:jc w:val="both"/>
        <w:rPr>
          <w:rFonts w:ascii="Times New Roman" w:hAnsi="Times New Roman"/>
          <w:sz w:val="24"/>
          <w:szCs w:val="24"/>
        </w:rPr>
      </w:pPr>
      <w:r>
        <w:rPr>
          <w:rFonts w:ascii="Times New Roman" w:hAnsi="Times New Roman"/>
          <w:sz w:val="24"/>
          <w:szCs w:val="24"/>
        </w:rPr>
        <w:t>In 2003, WHO estimated that only 64 countries had complete death registration</w:t>
      </w:r>
    </w:p>
    <w:p w14:paraId="586A0044" w14:textId="7D311C88" w:rsidR="00737174" w:rsidRDefault="00737174" w:rsidP="00737174">
      <w:pPr>
        <w:pStyle w:val="Heading3"/>
      </w:pPr>
      <w:bookmarkStart w:id="3" w:name="_Toc3300502"/>
      <w:r>
        <w:t>Assigning causes of death</w:t>
      </w:r>
      <w:bookmarkEnd w:id="3"/>
    </w:p>
    <w:p w14:paraId="602094BA" w14:textId="0EB437A5" w:rsidR="00D54C45" w:rsidRPr="009D168A" w:rsidRDefault="00D54C45" w:rsidP="00D54C45">
      <w:pPr>
        <w:rPr>
          <w:rFonts w:ascii="Times New Roman" w:hAnsi="Times New Roman"/>
          <w:sz w:val="24"/>
          <w:szCs w:val="24"/>
        </w:rPr>
      </w:pPr>
      <w:r w:rsidRPr="009D168A">
        <w:rPr>
          <w:rFonts w:ascii="Times New Roman" w:hAnsi="Times New Roman"/>
          <w:sz w:val="24"/>
          <w:szCs w:val="24"/>
        </w:rPr>
        <w:lastRenderedPageBreak/>
        <w:t xml:space="preserve">[[[Discussion over </w:t>
      </w:r>
      <w:r w:rsidR="00093C20" w:rsidRPr="009D168A">
        <w:rPr>
          <w:rFonts w:ascii="Times New Roman" w:hAnsi="Times New Roman"/>
          <w:sz w:val="24"/>
          <w:szCs w:val="24"/>
        </w:rPr>
        <w:t>how we decide causes of death</w:t>
      </w:r>
      <w:r w:rsidR="00FC72BC" w:rsidRPr="009D168A">
        <w:rPr>
          <w:rFonts w:ascii="Times New Roman" w:hAnsi="Times New Roman"/>
          <w:sz w:val="24"/>
          <w:szCs w:val="24"/>
        </w:rPr>
        <w:t xml:space="preserve"> in relation to temperature</w:t>
      </w:r>
      <w:r w:rsidRPr="009D168A">
        <w:rPr>
          <w:rFonts w:ascii="Times New Roman" w:hAnsi="Times New Roman"/>
          <w:sz w:val="24"/>
          <w:szCs w:val="24"/>
        </w:rPr>
        <w:t>]]]</w:t>
      </w:r>
    </w:p>
    <w:p w14:paraId="32C769C4" w14:textId="6FD0C1F2" w:rsidR="00FC72BC" w:rsidRPr="009D168A" w:rsidRDefault="00AB5512"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Challenging to use VR data because each death must be assigned a single underlying cause.</w:t>
      </w:r>
    </w:p>
    <w:p w14:paraId="36AD428C" w14:textId="60894154" w:rsidR="00AB5512"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Patient dies, then physicians </w:t>
      </w:r>
      <w:proofErr w:type="gramStart"/>
      <w:r w:rsidRPr="009D168A">
        <w:rPr>
          <w:rFonts w:ascii="Times New Roman" w:hAnsi="Times New Roman"/>
          <w:sz w:val="24"/>
          <w:szCs w:val="24"/>
        </w:rPr>
        <w:t>fills</w:t>
      </w:r>
      <w:proofErr w:type="gramEnd"/>
      <w:r w:rsidRPr="009D168A">
        <w:rPr>
          <w:rFonts w:ascii="Times New Roman" w:hAnsi="Times New Roman"/>
          <w:sz w:val="24"/>
          <w:szCs w:val="24"/>
        </w:rPr>
        <w:t xml:space="preserve"> out death certificate.</w:t>
      </w:r>
    </w:p>
    <w:p w14:paraId="0C9C1081" w14:textId="728112F1"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 US this is five or more lines listing causal chain of events leading up to death.</w:t>
      </w:r>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38DE31A2" w:rsidR="00952C48" w:rsidRPr="00846DFD"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093F24BF" w14:textId="26116D36" w:rsidR="00386C6E" w:rsidRDefault="00AE6F83" w:rsidP="00AE6F83">
      <w:pPr>
        <w:pStyle w:val="Heading4"/>
      </w:pPr>
      <w:r>
        <w:t>Objectives</w:t>
      </w:r>
    </w:p>
    <w:p w14:paraId="059786A4" w14:textId="77777777" w:rsidR="00C24999" w:rsidRPr="00C24999" w:rsidRDefault="00C24999" w:rsidP="00C24999"/>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7B31A050" w14:textId="5B3724C5" w:rsidR="00A24A94" w:rsidRDefault="00005524" w:rsidP="00005524">
      <w:pPr>
        <w:pStyle w:val="Heading3"/>
      </w:pPr>
      <w:bookmarkStart w:id="4" w:name="_Toc3300503"/>
      <w:r>
        <w:t>Breakdown of causes of death relating to temperature</w:t>
      </w:r>
      <w:bookmarkEnd w:id="4"/>
    </w:p>
    <w:p w14:paraId="07596DC1" w14:textId="5D2D96E7" w:rsidR="00A24A94" w:rsidRP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095A7C6F" w14:textId="77777777" w:rsidR="00E32A6B" w:rsidRPr="002E6D98" w:rsidRDefault="00E32A6B" w:rsidP="00E32A6B">
      <w:pPr>
        <w:spacing w:after="0" w:line="240" w:lineRule="auto"/>
        <w:rPr>
          <w:rFonts w:ascii="Arial" w:hAnsi="Arial" w:cs="Arial"/>
          <w:u w:val="single"/>
        </w:rPr>
      </w:pPr>
      <w:r w:rsidRPr="002E6D98">
        <w:rPr>
          <w:rFonts w:ascii="Arial" w:hAnsi="Arial" w:cs="Arial"/>
          <w:u w:val="single"/>
        </w:rPr>
        <w:t>Figures and tables to include:</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lastRenderedPageBreak/>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BB4A800" w14:textId="3790EC69" w:rsidR="00830179" w:rsidRDefault="00830179" w:rsidP="009D4C90">
      <w:pPr>
        <w:pStyle w:val="Heading2"/>
      </w:pPr>
    </w:p>
    <w:p w14:paraId="4DCA58E0" w14:textId="77777777" w:rsidR="00AE6F83" w:rsidRPr="00AE6F83" w:rsidRDefault="00AE6F83" w:rsidP="00AE6F83"/>
    <w:p w14:paraId="0428E497" w14:textId="77777777" w:rsidR="00793F3A" w:rsidRDefault="009D4C90" w:rsidP="00793F3A">
      <w:pPr>
        <w:pStyle w:val="Heading2"/>
      </w:pPr>
      <w:bookmarkStart w:id="5" w:name="_Toc3300504"/>
      <w:r>
        <w:t>Meteorological data</w:t>
      </w:r>
      <w:bookmarkEnd w:id="5"/>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Next</w:t>
      </w:r>
      <w:r>
        <w:rPr>
          <w:rFonts w:ascii="Times New Roman" w:hAnsi="Times New Roman"/>
          <w:sz w:val="24"/>
          <w:szCs w:val="24"/>
        </w:rPr>
        <w:t xml:space="preserve">,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195E961E" w:rsidR="004649B3" w:rsidRDefault="00BD6267" w:rsidP="00616EA9">
      <w:pPr>
        <w:pStyle w:val="Heading3"/>
      </w:pPr>
      <w:bookmarkStart w:id="6" w:name="_Toc3300505"/>
      <w:r>
        <w:t xml:space="preserve">Sources of cause of </w:t>
      </w:r>
      <w:r w:rsidR="00AC766E">
        <w:t>meteorological</w:t>
      </w:r>
      <w:r>
        <w:t xml:space="preserve"> data</w:t>
      </w:r>
      <w:bookmarkEnd w:id="6"/>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lastRenderedPageBreak/>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60F7C">
      <w:pPr>
        <w:pStyle w:val="Heading3"/>
      </w:pPr>
    </w:p>
    <w:p w14:paraId="7095872C" w14:textId="6FB38C5D"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w:t>
      </w:r>
      <w:proofErr w:type="gramStart"/>
      <w:r w:rsidR="00403F05">
        <w:rPr>
          <w:rFonts w:ascii="Times" w:hAnsi="Times"/>
          <w:sz w:val="24"/>
          <w:szCs w:val="24"/>
        </w:rPr>
        <w:t>summaries</w:t>
      </w:r>
      <w:r w:rsidR="00766684" w:rsidRPr="00B814B7">
        <w:rPr>
          <w:rFonts w:ascii="Times" w:hAnsi="Times"/>
          <w:sz w:val="24"/>
          <w:szCs w:val="24"/>
        </w:rPr>
        <w:t>;</w:t>
      </w:r>
      <w:r w:rsidR="000877F6" w:rsidRPr="00B814B7">
        <w:rPr>
          <w:rFonts w:ascii="Times" w:hAnsi="Times"/>
          <w:sz w:val="24"/>
          <w:szCs w:val="24"/>
        </w:rPr>
        <w:t xml:space="preserve"> </w:t>
      </w:r>
      <w:r w:rsidRPr="00B814B7">
        <w:rPr>
          <w:rFonts w:ascii="Times" w:hAnsi="Times"/>
          <w:sz w:val="24"/>
          <w:szCs w:val="24"/>
        </w:rPr>
        <w:t xml:space="preserve"> </w:t>
      </w:r>
      <w:r w:rsidR="006C0A40">
        <w:rPr>
          <w:rFonts w:ascii="Times" w:hAnsi="Times"/>
          <w:sz w:val="24"/>
          <w:szCs w:val="24"/>
        </w:rPr>
        <w:t>creating</w:t>
      </w:r>
      <w:proofErr w:type="gramEnd"/>
      <w:r w:rsidR="006C0A40">
        <w:rPr>
          <w:rFonts w:ascii="Times" w:hAnsi="Times"/>
          <w:sz w:val="24"/>
          <w:szCs w:val="24"/>
        </w:rPr>
        <w:t xml:space="preserve">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5C4171D2" w:rsidR="00386C6E" w:rsidRDefault="00386C6E" w:rsidP="00386C6E">
      <w:pPr>
        <w:pStyle w:val="Heading3"/>
      </w:pPr>
      <w:bookmarkStart w:id="7" w:name="_Toc3300506"/>
      <w:r>
        <w:t>Converting gridded meteorological to county-level data</w:t>
      </w:r>
      <w:bookmarkEnd w:id="7"/>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Extracting and converting </w:t>
      </w:r>
      <w:proofErr w:type="spellStart"/>
      <w:r w:rsidRPr="00136438">
        <w:rPr>
          <w:rFonts w:ascii="Times New Roman" w:hAnsi="Times New Roman"/>
          <w:sz w:val="24"/>
          <w:szCs w:val="24"/>
        </w:rPr>
        <w:t>netcdf</w:t>
      </w:r>
      <w:proofErr w:type="spellEnd"/>
      <w:r w:rsidRPr="00136438">
        <w:rPr>
          <w:rFonts w:ascii="Times New Roman" w:hAnsi="Times New Roman"/>
          <w:sz w:val="24"/>
          <w:szCs w:val="24"/>
        </w:rPr>
        <w:t xml:space="preserve">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r>
        <w:t>Over</w:t>
      </w:r>
      <w:bookmarkStart w:id="8" w:name="_GoBack"/>
      <w:bookmarkEnd w:id="8"/>
      <w:r>
        <w:t>view of output</w:t>
      </w:r>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9" w:name="_Toc3300507"/>
      <w:r>
        <w:t>Applicability to other studies</w:t>
      </w:r>
      <w:bookmarkEnd w:id="9"/>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lastRenderedPageBreak/>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0F9DDB7C" w14:textId="77777777" w:rsidR="00275019" w:rsidRPr="009A2C5E" w:rsidRDefault="00275019" w:rsidP="00345B92">
      <w:pPr>
        <w:spacing w:line="480" w:lineRule="auto"/>
        <w:jc w:val="both"/>
        <w:rPr>
          <w:rFonts w:ascii="Times New Roman" w:hAnsi="Times New Roman"/>
          <w:sz w:val="24"/>
          <w:szCs w:val="24"/>
        </w:rPr>
      </w:pP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w:t>
      </w:r>
      <w:proofErr w:type="spellStart"/>
      <w:r w:rsidR="006272ED" w:rsidRPr="00B8255E">
        <w:rPr>
          <w:rFonts w:ascii="Times New Roman" w:hAnsi="Times New Roman"/>
          <w:sz w:val="24"/>
          <w:szCs w:val="24"/>
        </w:rPr>
        <w:t>metrics_</w:t>
      </w:r>
      <w:proofErr w:type="gramStart"/>
      <w:r w:rsidR="006272ED" w:rsidRPr="00B8255E">
        <w:rPr>
          <w:rFonts w:ascii="Times New Roman" w:hAnsi="Times New Roman"/>
          <w:sz w:val="24"/>
          <w:szCs w:val="24"/>
        </w:rPr>
        <w:t>statistics.R</w:t>
      </w:r>
      <w:proofErr w:type="spellEnd"/>
      <w:proofErr w:type="gramEnd"/>
      <w:r w:rsidR="006272ED" w:rsidRPr="00B8255E">
        <w:rPr>
          <w:rFonts w:ascii="Times New Roman" w:hAnsi="Times New Roman"/>
          <w:sz w:val="24"/>
          <w:szCs w:val="24"/>
        </w:rPr>
        <w:t xml:space="preserve">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t xml:space="preserve"> </w:t>
      </w:r>
    </w:p>
    <w:p w14:paraId="45C2D864" w14:textId="77777777" w:rsidR="00423417" w:rsidRDefault="007915F6" w:rsidP="007915F6">
      <w:pPr>
        <w:pStyle w:val="Heading2"/>
      </w:pPr>
      <w:bookmarkStart w:id="10" w:name="_Toc3300508"/>
      <w:r>
        <w:t>Discussion</w:t>
      </w:r>
      <w:bookmarkEnd w:id="10"/>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A672E" w14:textId="77777777" w:rsidR="004421A6" w:rsidRDefault="004421A6">
      <w:pPr>
        <w:spacing w:after="0" w:line="240" w:lineRule="auto"/>
      </w:pPr>
      <w:r>
        <w:separator/>
      </w:r>
    </w:p>
  </w:endnote>
  <w:endnote w:type="continuationSeparator" w:id="0">
    <w:p w14:paraId="0B9C1E40" w14:textId="77777777" w:rsidR="004421A6" w:rsidRDefault="0044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21553" w:rsidRDefault="0072155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21553" w:rsidRDefault="0072155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4C71D" w14:textId="77777777" w:rsidR="004421A6" w:rsidRDefault="004421A6">
      <w:pPr>
        <w:spacing w:after="0" w:line="240" w:lineRule="auto"/>
      </w:pPr>
      <w:r>
        <w:separator/>
      </w:r>
    </w:p>
  </w:footnote>
  <w:footnote w:type="continuationSeparator" w:id="0">
    <w:p w14:paraId="0A5A2235" w14:textId="77777777" w:rsidR="004421A6" w:rsidRDefault="00442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14"/>
  </w:num>
  <w:num w:numId="4">
    <w:abstractNumId w:val="17"/>
  </w:num>
  <w:num w:numId="5">
    <w:abstractNumId w:val="1"/>
  </w:num>
  <w:num w:numId="6">
    <w:abstractNumId w:val="3"/>
  </w:num>
  <w:num w:numId="7">
    <w:abstractNumId w:val="0"/>
  </w:num>
  <w:num w:numId="8">
    <w:abstractNumId w:val="12"/>
  </w:num>
  <w:num w:numId="9">
    <w:abstractNumId w:val="15"/>
  </w:num>
  <w:num w:numId="10">
    <w:abstractNumId w:val="11"/>
  </w:num>
  <w:num w:numId="11">
    <w:abstractNumId w:val="13"/>
  </w:num>
  <w:num w:numId="12">
    <w:abstractNumId w:val="10"/>
  </w:num>
  <w:num w:numId="13">
    <w:abstractNumId w:val="6"/>
  </w:num>
  <w:num w:numId="14">
    <w:abstractNumId w:val="4"/>
  </w:num>
  <w:num w:numId="15">
    <w:abstractNumId w:val="16"/>
  </w:num>
  <w:num w:numId="16">
    <w:abstractNumId w:val="19"/>
  </w:num>
  <w:num w:numId="17">
    <w:abstractNumId w:val="7"/>
  </w:num>
  <w:num w:numId="18">
    <w:abstractNumId w:val="5"/>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629"/>
    <w:rsid w:val="00250C33"/>
    <w:rsid w:val="00250D24"/>
    <w:rsid w:val="00251C2E"/>
    <w:rsid w:val="00252185"/>
    <w:rsid w:val="002522D1"/>
    <w:rsid w:val="00252CB9"/>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3129"/>
    <w:rsid w:val="004150F8"/>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40177"/>
    <w:rsid w:val="0044079D"/>
    <w:rsid w:val="00441DFA"/>
    <w:rsid w:val="004421A6"/>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F67"/>
    <w:rsid w:val="0047049F"/>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6F3E"/>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9D2"/>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3F6C"/>
    <w:rsid w:val="00814199"/>
    <w:rsid w:val="00815405"/>
    <w:rsid w:val="00815C28"/>
    <w:rsid w:val="00815D78"/>
    <w:rsid w:val="00816655"/>
    <w:rsid w:val="00820034"/>
    <w:rsid w:val="0082159D"/>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6DA8"/>
    <w:rsid w:val="00D47B6C"/>
    <w:rsid w:val="00D47D7C"/>
    <w:rsid w:val="00D502DF"/>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45FC"/>
    <w:rsid w:val="00DE46D0"/>
    <w:rsid w:val="00DE47D6"/>
    <w:rsid w:val="00DE484C"/>
    <w:rsid w:val="00DE4FFF"/>
    <w:rsid w:val="00DE5467"/>
    <w:rsid w:val="00DE5960"/>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CDD"/>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C0F"/>
    <w:rsid w:val="00ED7F13"/>
    <w:rsid w:val="00EE0CA6"/>
    <w:rsid w:val="00EE14D8"/>
    <w:rsid w:val="00EE19FF"/>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BAEE950-2C4E-2742-A6A7-D0B59B71F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dcterms:created xsi:type="dcterms:W3CDTF">2019-03-12T16:30:00Z</dcterms:created>
  <dcterms:modified xsi:type="dcterms:W3CDTF">2019-03-12T16:30:00Z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