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484E2E" w14:textId="77777777" w:rsidR="00E859E3" w:rsidRPr="00AE5DD5" w:rsidRDefault="002B132E" w:rsidP="00E859E3">
      <w:pPr>
        <w:pStyle w:val="Header"/>
        <w:tabs>
          <w:tab w:val="clear" w:pos="4320"/>
          <w:tab w:val="clear" w:pos="8640"/>
        </w:tabs>
        <w:ind w:left="4860"/>
        <w:jc w:val="left"/>
        <w:rPr>
          <w:sz w:val="18"/>
          <w:szCs w:val="18"/>
        </w:rPr>
      </w:pPr>
      <w:r w:rsidRPr="00AE5DD5">
        <w:rPr>
          <w:sz w:val="18"/>
          <w:szCs w:val="18"/>
        </w:rPr>
        <w:t>Department of Epidemiology and Biostatistics</w:t>
      </w:r>
    </w:p>
    <w:p w14:paraId="0BEC2F74" w14:textId="77777777" w:rsidR="00E859E3" w:rsidRPr="00AE5DD5" w:rsidRDefault="00F83BE6" w:rsidP="00E859E3">
      <w:pPr>
        <w:pStyle w:val="Header"/>
        <w:tabs>
          <w:tab w:val="clear" w:pos="4320"/>
          <w:tab w:val="clear" w:pos="8640"/>
        </w:tabs>
        <w:ind w:left="4860"/>
        <w:jc w:val="left"/>
        <w:rPr>
          <w:sz w:val="18"/>
          <w:szCs w:val="18"/>
        </w:rPr>
      </w:pPr>
      <w:r w:rsidRPr="00AE5DD5">
        <w:rPr>
          <w:noProof/>
          <w:sz w:val="18"/>
          <w:szCs w:val="18"/>
          <w:lang w:eastAsia="en-GB"/>
        </w:rPr>
        <mc:AlternateContent>
          <mc:Choice Requires="wps">
            <w:drawing>
              <wp:anchor distT="0" distB="0" distL="114300" distR="114300" simplePos="0" relativeHeight="251657728" behindDoc="0" locked="0" layoutInCell="1" allowOverlap="1" wp14:anchorId="4BF97CAE" wp14:editId="3D3102DE">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97CAE"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7z0twIAALoFAAAOAAAAZHJzL2Uyb0RvYy54bWysVNtunDAQfa/Uf7D8TriUZQGFjZJlqSql&#10;FynpB3jBLFbBprZ3Ia367x2bvZBUlaq2PCDbMz5zOcdzfTN2LTpQqZjgGfavPIwoL0XF+C7Dnx8L&#10;J8ZIacIr0gpOM/xEFb5ZvX51PfQpDUQj2opKBCBcpUOf4UbrPnVdVTa0I+pK9JSDsRayIxq2cudW&#10;kgyA3rVu4HmROwhZ9VKUVCk4zScjXln8uqal/ljXimrUZhhy0/Yv7X9r/u7qmqQ7SfqGlcc0yF9k&#10;0RHGIegZKieaoL1kv0B1rJRCiVpflaJzRV2zktoaoBrfe1HNQ0N6amuB5qj+3Cb1/2DLD4dPErEq&#10;wwFGnHRA0SMdNboTI/Ij056hVyl4PfTgp0c4B5ptqaq/F+UXhbhYN4Tv6K2UYmgoqSA939x0Z1cn&#10;HGVAtsN7UUEcstfCAo217EzvoBsI0IGmpzM1JpcSDoMgjjwPTCXYongRw9qEIOnpdi+VfktFh8wi&#10;wxKot+jkcK/05HpyMcG4KFjbwjlJW/7sADCnE4gNV43NZGHZ/J54ySbexKETBtHGCb08d26LdehE&#10;hb9c5G/y9Tr3f5i4fpg2rKooN2FOyvLDP2PuqPFJE2dtKdGyysCZlJTcbdetRAcCyi7sd2zIzM19&#10;nobtF9TyoiQ/CL27IHGKKF46YREunGTpxY7nJ3dJ5IVJmBfPS7pnnP57SWjIcLIIFpOYflsbsG6I&#10;nxic1UbSjmmYHS3rMgxyODqR1EhwwytLrSasndazVpj0L60Auk9EW8EajU5q1eN2BBSj4q2onkC6&#10;UoCyQIQw8GDRCPkNowGGR4bV1z2RFKP2HQf5J34YmmljN+FiGcBGzi3buYXwEqAyrDGalms9Tah9&#10;L9mugUjTg+PiFp5MzayaL1kdHxoMCFvUcZiZCTTfW6/LyF39BAAA//8DAFBLAwQUAAYACAAAACEA&#10;Eoh1d94AAAAKAQAADwAAAGRycy9kb3ducmV2LnhtbEyPQU/DMAyF70j8h8hI3LakrEVraTohEFcQ&#10;AyZxyxqvrWicqsnW8u/xTuxm+z09f6/czK4XJxxD50lDslQgkGpvO2o0fH68LNYgQjRkTe8JNfxi&#10;gE11fVWawvqJ3vG0jY3gEAqF0dDGOBRShrpFZ8LSD0isHfzoTOR1bKQdzcThrpd3St1LZzriD60Z&#10;8KnF+md7dBq+Xg/fu1S9Nc8uGyY/K0kul1rf3syPDyAizvHfDGd8RoeKmfb+SDaIXsMiSbhLPA+r&#10;DAQ7VmnOl72GPM1AVqW8rFD9AQAA//8DAFBLAQItABQABgAIAAAAIQC2gziS/gAAAOEBAAATAAAA&#10;AAAAAAAAAAAAAAAAAABbQ29udGVudF9UeXBlc10ueG1sUEsBAi0AFAAGAAgAAAAhADj9If/WAAAA&#10;lAEAAAsAAAAAAAAAAAAAAAAALwEAAF9yZWxzLy5yZWxzUEsBAi0AFAAGAAgAAAAhAOmTvPS3AgAA&#10;ugUAAA4AAAAAAAAAAAAAAAAALgIAAGRycy9lMm9Eb2MueG1sUEsBAi0AFAAGAAgAAAAhABKIdXfe&#10;AAAACgEAAA8AAAAAAAAAAAAAAAAAEQUAAGRycy9kb3ducmV2LnhtbFBLBQYAAAAABAAEAPMAAAAc&#10;BgAAAAA=&#10;" filled="f" stroked="f">
                <v:textbo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AE5DD5">
        <w:rPr>
          <w:sz w:val="18"/>
          <w:szCs w:val="18"/>
        </w:rPr>
        <w:t>School of Public Health</w:t>
      </w:r>
    </w:p>
    <w:p w14:paraId="7EE52877" w14:textId="77777777" w:rsidR="00F77317" w:rsidRPr="00AE5DD5" w:rsidRDefault="00F77317" w:rsidP="00E859E3">
      <w:pPr>
        <w:pStyle w:val="Header"/>
        <w:tabs>
          <w:tab w:val="clear" w:pos="4320"/>
          <w:tab w:val="clear" w:pos="8640"/>
        </w:tabs>
        <w:ind w:left="4860"/>
        <w:jc w:val="left"/>
        <w:rPr>
          <w:sz w:val="18"/>
          <w:szCs w:val="18"/>
        </w:rPr>
      </w:pPr>
      <w:r w:rsidRPr="00AE5DD5">
        <w:rPr>
          <w:sz w:val="18"/>
          <w:szCs w:val="18"/>
        </w:rPr>
        <w:t>Faculty of Medicine</w:t>
      </w:r>
    </w:p>
    <w:p w14:paraId="384E4754"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Imperial College London</w:t>
      </w:r>
    </w:p>
    <w:p w14:paraId="2E134326" w14:textId="77777777" w:rsidR="00E859E3" w:rsidRPr="00AE5DD5" w:rsidRDefault="00E859E3" w:rsidP="00E859E3">
      <w:pPr>
        <w:pStyle w:val="Header"/>
        <w:tabs>
          <w:tab w:val="clear" w:pos="4320"/>
          <w:tab w:val="clear" w:pos="8640"/>
        </w:tabs>
        <w:ind w:left="4860"/>
        <w:jc w:val="left"/>
        <w:rPr>
          <w:sz w:val="18"/>
          <w:szCs w:val="18"/>
        </w:rPr>
      </w:pPr>
    </w:p>
    <w:p w14:paraId="3403D648"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St Mary’s Campus</w:t>
      </w:r>
    </w:p>
    <w:p w14:paraId="12405AF5"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Norfolk Place</w:t>
      </w:r>
    </w:p>
    <w:p w14:paraId="49EE1177"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London W2 1PG, UK</w:t>
      </w:r>
    </w:p>
    <w:p w14:paraId="4D20DF5E"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 xml:space="preserve">Tel: +44 (0)20 7594 0767 </w:t>
      </w:r>
    </w:p>
    <w:p w14:paraId="0125EA86" w14:textId="77777777" w:rsidR="00E859E3" w:rsidRPr="00AE5DD5" w:rsidRDefault="00E859E3" w:rsidP="00E859E3">
      <w:pPr>
        <w:pStyle w:val="Header"/>
        <w:tabs>
          <w:tab w:val="clear" w:pos="4320"/>
          <w:tab w:val="clear" w:pos="8640"/>
        </w:tabs>
        <w:ind w:left="4860"/>
        <w:jc w:val="left"/>
        <w:rPr>
          <w:sz w:val="18"/>
          <w:szCs w:val="18"/>
        </w:rPr>
      </w:pPr>
    </w:p>
    <w:p w14:paraId="26A2D433"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majid.ezzati@imperial.ac.uk</w:t>
      </w:r>
    </w:p>
    <w:p w14:paraId="4FB360E0" w14:textId="2834EED1" w:rsidR="008E3FE5" w:rsidRPr="00AE5DD5" w:rsidRDefault="00862F01" w:rsidP="008E3FE5">
      <w:pPr>
        <w:pStyle w:val="Header"/>
        <w:tabs>
          <w:tab w:val="clear" w:pos="4320"/>
          <w:tab w:val="clear" w:pos="8640"/>
        </w:tabs>
        <w:ind w:left="4860"/>
        <w:jc w:val="left"/>
        <w:rPr>
          <w:sz w:val="18"/>
          <w:szCs w:val="18"/>
        </w:rPr>
      </w:pPr>
      <w:r w:rsidRPr="00AE5DD5">
        <w:rPr>
          <w:sz w:val="18"/>
          <w:szCs w:val="18"/>
        </w:rPr>
        <w:t>www.globalenvhealth.org</w:t>
      </w:r>
      <w:r w:rsidR="008E3FE5" w:rsidRPr="00AE5DD5">
        <w:rPr>
          <w:sz w:val="18"/>
          <w:szCs w:val="18"/>
        </w:rPr>
        <w:t xml:space="preserve"> </w:t>
      </w:r>
    </w:p>
    <w:p w14:paraId="2F984722" w14:textId="77777777" w:rsidR="00375722" w:rsidRPr="00AE5DD5" w:rsidRDefault="00375722" w:rsidP="00243287">
      <w:pPr>
        <w:pStyle w:val="Header"/>
        <w:tabs>
          <w:tab w:val="clear" w:pos="4320"/>
          <w:tab w:val="clear" w:pos="8640"/>
        </w:tabs>
        <w:ind w:left="4860"/>
        <w:jc w:val="left"/>
        <w:rPr>
          <w:szCs w:val="16"/>
        </w:rPr>
      </w:pPr>
    </w:p>
    <w:p w14:paraId="7FEDA5BC" w14:textId="6689D869" w:rsidR="00136910" w:rsidRPr="00AE5DD5" w:rsidRDefault="00136910" w:rsidP="001D4C0F">
      <w:pPr>
        <w:rPr>
          <w:szCs w:val="22"/>
        </w:rPr>
      </w:pPr>
      <w:r w:rsidRPr="00AE5DD5">
        <w:rPr>
          <w:szCs w:val="22"/>
        </w:rPr>
        <w:fldChar w:fldCharType="begin"/>
      </w:r>
      <w:r w:rsidRPr="00AE5DD5">
        <w:rPr>
          <w:szCs w:val="22"/>
        </w:rPr>
        <w:instrText xml:space="preserve"> DATE  \@ "dd MMMM yyyy"  \* MERGEFORMAT </w:instrText>
      </w:r>
      <w:r w:rsidRPr="00AE5DD5">
        <w:rPr>
          <w:szCs w:val="22"/>
        </w:rPr>
        <w:fldChar w:fldCharType="separate"/>
      </w:r>
      <w:r w:rsidR="00380844">
        <w:rPr>
          <w:noProof/>
          <w:szCs w:val="22"/>
        </w:rPr>
        <w:t>30 January 2018</w:t>
      </w:r>
      <w:r w:rsidRPr="00AE5DD5">
        <w:rPr>
          <w:szCs w:val="22"/>
        </w:rPr>
        <w:fldChar w:fldCharType="end"/>
      </w:r>
    </w:p>
    <w:p w14:paraId="5AFC1AF3" w14:textId="77777777" w:rsidR="00E859E3" w:rsidRPr="00AE5DD5" w:rsidRDefault="00375722" w:rsidP="00E859E3">
      <w:pPr>
        <w:pStyle w:val="Date"/>
        <w:tabs>
          <w:tab w:val="left" w:pos="4860"/>
        </w:tabs>
        <w:spacing w:after="0"/>
        <w:ind w:right="22"/>
        <w:jc w:val="left"/>
        <w:rPr>
          <w:szCs w:val="22"/>
        </w:rPr>
      </w:pPr>
      <w:r w:rsidRPr="00AE5DD5">
        <w:rPr>
          <w:szCs w:val="22"/>
        </w:rPr>
        <w:tab/>
      </w:r>
      <w:r w:rsidR="00E859E3" w:rsidRPr="00AE5DD5">
        <w:rPr>
          <w:b/>
          <w:szCs w:val="22"/>
        </w:rPr>
        <w:t>Majid Ezzati</w:t>
      </w:r>
      <w:r w:rsidR="00E859E3" w:rsidRPr="00AE5DD5">
        <w:rPr>
          <w:szCs w:val="22"/>
        </w:rPr>
        <w:t xml:space="preserve"> </w:t>
      </w:r>
      <w:r w:rsidR="00A32D8E" w:rsidRPr="00AE5DD5">
        <w:rPr>
          <w:sz w:val="18"/>
          <w:szCs w:val="18"/>
        </w:rPr>
        <w:t>FMedSci</w:t>
      </w:r>
    </w:p>
    <w:p w14:paraId="21CA4902" w14:textId="77777777" w:rsidR="00384766" w:rsidRPr="00AE5DD5" w:rsidRDefault="00E859E3" w:rsidP="00384766">
      <w:pPr>
        <w:pStyle w:val="Date"/>
        <w:tabs>
          <w:tab w:val="left" w:pos="4860"/>
        </w:tabs>
        <w:spacing w:after="0"/>
        <w:ind w:left="4860"/>
        <w:rPr>
          <w:rStyle w:val="HeaderChar"/>
          <w:sz w:val="18"/>
          <w:szCs w:val="18"/>
        </w:rPr>
      </w:pPr>
      <w:r w:rsidRPr="00AE5DD5">
        <w:rPr>
          <w:szCs w:val="22"/>
        </w:rPr>
        <w:tab/>
      </w:r>
      <w:r w:rsidR="00384766" w:rsidRPr="00AE5DD5">
        <w:rPr>
          <w:rStyle w:val="HeaderChar"/>
          <w:sz w:val="18"/>
          <w:szCs w:val="18"/>
        </w:rPr>
        <w:t>Professor of Global Environmental Health</w:t>
      </w:r>
    </w:p>
    <w:p w14:paraId="685F8952" w14:textId="77777777" w:rsidR="00384766" w:rsidRPr="00AE5DD5" w:rsidRDefault="00384766" w:rsidP="00384766">
      <w:pPr>
        <w:pStyle w:val="Date"/>
        <w:tabs>
          <w:tab w:val="left" w:pos="4860"/>
        </w:tabs>
        <w:spacing w:after="0"/>
        <w:ind w:left="4860"/>
        <w:rPr>
          <w:rStyle w:val="HeaderChar"/>
          <w:sz w:val="18"/>
          <w:szCs w:val="18"/>
        </w:rPr>
      </w:pPr>
      <w:r w:rsidRPr="00AE5DD5">
        <w:rPr>
          <w:sz w:val="18"/>
          <w:szCs w:val="18"/>
        </w:rPr>
        <w:t>Director, Wellcome Trust-Imperial Centre for Global Health Research</w:t>
      </w:r>
      <w:r w:rsidRPr="00AE5DD5">
        <w:rPr>
          <w:rStyle w:val="HeaderChar"/>
          <w:sz w:val="18"/>
          <w:szCs w:val="18"/>
        </w:rPr>
        <w:t xml:space="preserve"> </w:t>
      </w:r>
    </w:p>
    <w:p w14:paraId="44B805F6" w14:textId="6EECD626" w:rsidR="00FE4CE4" w:rsidRPr="00AE5DD5" w:rsidRDefault="00384766" w:rsidP="00384766">
      <w:pPr>
        <w:pStyle w:val="Date"/>
        <w:tabs>
          <w:tab w:val="left" w:pos="4860"/>
        </w:tabs>
        <w:spacing w:after="0"/>
        <w:ind w:left="4859"/>
        <w:jc w:val="left"/>
        <w:rPr>
          <w:sz w:val="18"/>
          <w:szCs w:val="18"/>
        </w:rPr>
      </w:pPr>
      <w:r w:rsidRPr="00AE5DD5">
        <w:rPr>
          <w:sz w:val="18"/>
          <w:szCs w:val="18"/>
        </w:rPr>
        <w:t xml:space="preserve">Director, WHO Collaborating Centre on NCD Surveillance and Epidemiology </w:t>
      </w:r>
    </w:p>
    <w:p w14:paraId="62C99218" w14:textId="77777777" w:rsidR="00EB3905" w:rsidRPr="00AE5DD5" w:rsidRDefault="00EB3905" w:rsidP="00492439"/>
    <w:p w14:paraId="4AB1A9B1" w14:textId="5250603C" w:rsidR="00D861A3" w:rsidRDefault="00D861A3" w:rsidP="00D861A3">
      <w:r>
        <w:t xml:space="preserve">Professor Prabhat Jha </w:t>
      </w:r>
    </w:p>
    <w:p w14:paraId="1CC7C345" w14:textId="47923E8B" w:rsidR="00D861A3" w:rsidRDefault="00D861A3" w:rsidP="00D861A3">
      <w:pPr>
        <w:rPr>
          <w:i/>
        </w:rPr>
      </w:pPr>
      <w:r>
        <w:t>Senior Editor,</w:t>
      </w:r>
      <w:r>
        <w:rPr>
          <w:i/>
        </w:rPr>
        <w:t xml:space="preserve"> eLife</w:t>
      </w:r>
    </w:p>
    <w:p w14:paraId="369AEAFC" w14:textId="77777777" w:rsidR="00D861A3" w:rsidRDefault="00D861A3" w:rsidP="00D861A3"/>
    <w:p w14:paraId="703592DF" w14:textId="50762ECA" w:rsidR="00D861A3" w:rsidRDefault="00D861A3" w:rsidP="00D861A3">
      <w:r>
        <w:t>Dear Prabhat:</w:t>
      </w:r>
    </w:p>
    <w:p w14:paraId="146AF82A" w14:textId="77777777" w:rsidR="006508B8" w:rsidRPr="00393859" w:rsidRDefault="006508B8" w:rsidP="006508B8"/>
    <w:p w14:paraId="4040C882" w14:textId="7D62149A" w:rsidR="00D861A3" w:rsidRDefault="00D861A3" w:rsidP="00D861A3">
      <w:r>
        <w:t xml:space="preserve">My colleagues and I would like to submit the enclosed manuscript titled “Seasonal dynamics of mortality in the United States from 1982 to 2013” for consideration in </w:t>
      </w:r>
      <w:r w:rsidRPr="00D861A3">
        <w:rPr>
          <w:i/>
        </w:rPr>
        <w:t>eLife</w:t>
      </w:r>
      <w:r>
        <w:t xml:space="preserve">. The paper makes novel and important contributions to our knowledge of how weather and climate impacts health in the United States, and to methodologies for studying these impacts across the world. </w:t>
      </w:r>
    </w:p>
    <w:p w14:paraId="10590815" w14:textId="351446D4" w:rsidR="00D861A3" w:rsidRDefault="00D861A3" w:rsidP="00D861A3">
      <w:r>
        <w:br/>
        <w:t>Whether a warmer world will be associated with an overall reduction in deaths in temperate climates by reducing so-called excess winter deaths remains a common but empirically unresolved hypothesis. This debate persists at least partly because there is the formal analytical frameworks for studying seasonality of mortality, and probing how it varies over space and time, are underdeveloped. Yet methods for studying periodicity, and its long-term dynamics, have been utilised in other areas of weather and climate, e.g., for El Nino-Southern Oscillation.</w:t>
      </w:r>
    </w:p>
    <w:p w14:paraId="4297D3D6" w14:textId="77777777" w:rsidR="00D861A3" w:rsidRDefault="00D861A3" w:rsidP="00D861A3"/>
    <w:p w14:paraId="55A69A26" w14:textId="0DD55E5D" w:rsidR="00D861A3" w:rsidRDefault="00D861A3" w:rsidP="00D861A3">
      <w:r>
        <w:t>We use geo-coded data and novel methods to analyse seasonality of mortality over three decades in the USA, nationally as well as in subnational climatic regions, for all-cause and cause-specific mortality. We find that seasonality of death rates in older middle- and older ages, when most deaths occur, is remarkably robust over time and climatic zone. In contrast, seasonality of deaths has largely disappeared in young children and weakened in adolescents and young adults. Deaths in young men have the largely-overlooked feature of peaking in summer, due to the summer rise in injury deaths.</w:t>
      </w:r>
    </w:p>
    <w:p w14:paraId="737482BC" w14:textId="77777777" w:rsidR="00D861A3" w:rsidRDefault="00D861A3" w:rsidP="00D861A3"/>
    <w:p w14:paraId="57C86BD1" w14:textId="40235165" w:rsidR="00D861A3" w:rsidRDefault="00D861A3" w:rsidP="00D861A3">
      <w:r>
        <w:t xml:space="preserve">The findings are important both for selecting environmental and health system interventions that can reduce weather-related deaths today, and for understanding how changes in weather regimes may influence different population subgroups. Our approach to studying seasonality also harmonises methodologies used for analysing weather and climate, and their consequences for human health. Therefore, the paper will be of interest to scientists and policy makers in a range of disciplines with interest in both human mortality and the human consequences of global environmental change.  </w:t>
      </w:r>
    </w:p>
    <w:p w14:paraId="3EDD24FD" w14:textId="77777777" w:rsidR="00D861A3" w:rsidRDefault="00D861A3" w:rsidP="00D861A3"/>
    <w:p w14:paraId="44E0E59C" w14:textId="7FCE0E05" w:rsidR="00D861A3" w:rsidRDefault="00D861A3" w:rsidP="00D861A3">
      <w:pPr>
        <w:tabs>
          <w:tab w:val="left" w:pos="6120"/>
        </w:tabs>
      </w:pPr>
      <w:r>
        <w:t xml:space="preserve">The paper is around </w:t>
      </w:r>
      <w:r w:rsidR="00A75686">
        <w:t>2</w:t>
      </w:r>
      <w:r>
        <w:t xml:space="preserve">,800 words and has six figures, with additional figures that provide details by a combination of cause and climate region designated as supplementary figures. </w:t>
      </w:r>
      <w:r>
        <w:lastRenderedPageBreak/>
        <w:t xml:space="preserve">We would of course be happy to take guidance from the Editors in adjusting the manuscript length and figures as needed. This manuscript is the original work of the authors. It has not been previously published and is not under review in any other journal. All authors have contributed to the paper, have approved its submission, and take responsibility for its contents. </w:t>
      </w:r>
    </w:p>
    <w:p w14:paraId="02D57A80" w14:textId="77777777" w:rsidR="00D861A3" w:rsidRDefault="00D861A3" w:rsidP="00D861A3">
      <w:pPr>
        <w:tabs>
          <w:tab w:val="left" w:pos="6120"/>
        </w:tabs>
      </w:pPr>
    </w:p>
    <w:p w14:paraId="74EE6CB6" w14:textId="77777777" w:rsidR="00D861A3" w:rsidRDefault="00D861A3" w:rsidP="00D861A3">
      <w:r>
        <w:t>The following people are qualified to assess its contents and their implications, and are independent of this work:</w:t>
      </w:r>
    </w:p>
    <w:p w14:paraId="79CD83BD" w14:textId="77777777" w:rsidR="00D861A3" w:rsidRDefault="00D861A3" w:rsidP="00D861A3"/>
    <w:p w14:paraId="5C43F301" w14:textId="77777777" w:rsidR="00D861A3" w:rsidRDefault="00D861A3" w:rsidP="00D861A3">
      <w:r>
        <w:t>1) Professor Marcia Castro (climate change health effects; statistical methods; population health and environmental health)</w:t>
      </w:r>
    </w:p>
    <w:p w14:paraId="35CE4541" w14:textId="77777777" w:rsidR="00D861A3" w:rsidRDefault="00D861A3" w:rsidP="00D861A3">
      <w:r>
        <w:t>Harvard University</w:t>
      </w:r>
    </w:p>
    <w:p w14:paraId="4543AAED" w14:textId="77777777" w:rsidR="00D861A3" w:rsidRDefault="00D861A3" w:rsidP="00D861A3">
      <w:r>
        <w:t>E-mail: mcastro@hsph.harvard.edu</w:t>
      </w:r>
    </w:p>
    <w:p w14:paraId="5001178B" w14:textId="77777777" w:rsidR="00D861A3" w:rsidRDefault="00D861A3" w:rsidP="00D861A3"/>
    <w:p w14:paraId="2E571911" w14:textId="635050FC" w:rsidR="00E94F8D" w:rsidRDefault="00E94F8D" w:rsidP="00E94F8D">
      <w:r>
        <w:t>2) Professor C Arden Pope (environmental health; statistical methods)</w:t>
      </w:r>
    </w:p>
    <w:p w14:paraId="5E697DDC" w14:textId="77777777" w:rsidR="00E94F8D" w:rsidRDefault="00E94F8D" w:rsidP="00E94F8D">
      <w:r>
        <w:t>Brigham Young University</w:t>
      </w:r>
    </w:p>
    <w:p w14:paraId="100E5537" w14:textId="77777777" w:rsidR="00E94F8D" w:rsidRDefault="00E94F8D" w:rsidP="00E94F8D">
      <w:r>
        <w:t>E-mail: cap3@byu.edu</w:t>
      </w:r>
    </w:p>
    <w:p w14:paraId="10E7CEDD" w14:textId="77777777" w:rsidR="00E94F8D" w:rsidRDefault="00E94F8D" w:rsidP="00E94F8D"/>
    <w:p w14:paraId="54F11A58" w14:textId="763BD181" w:rsidR="00D861A3" w:rsidRDefault="00E94F8D" w:rsidP="00D861A3">
      <w:r>
        <w:t>3</w:t>
      </w:r>
      <w:r w:rsidR="00D861A3">
        <w:t xml:space="preserve">) Professor </w:t>
      </w:r>
      <w:r>
        <w:t>Howard Hu</w:t>
      </w:r>
      <w:r w:rsidR="00D861A3">
        <w:t xml:space="preserve"> (</w:t>
      </w:r>
      <w:r>
        <w:t>environmental health; climate change health effects</w:t>
      </w:r>
      <w:r w:rsidR="00D861A3">
        <w:t>)</w:t>
      </w:r>
    </w:p>
    <w:p w14:paraId="408C7C8F" w14:textId="73DBA0BF" w:rsidR="00D861A3" w:rsidRDefault="00E94F8D" w:rsidP="00D861A3">
      <w:r>
        <w:t>University of Toronto</w:t>
      </w:r>
    </w:p>
    <w:p w14:paraId="68934493" w14:textId="18CAA5FB" w:rsidR="00D861A3" w:rsidRDefault="00D861A3" w:rsidP="00D861A3">
      <w:r>
        <w:t xml:space="preserve">E-mail: </w:t>
      </w:r>
      <w:r w:rsidR="00E94F8D" w:rsidRPr="00E94F8D">
        <w:t>howard.hu@utoronto.ca</w:t>
      </w:r>
    </w:p>
    <w:p w14:paraId="74BAB84E" w14:textId="77777777" w:rsidR="00D861A3" w:rsidRDefault="00D861A3" w:rsidP="00D861A3"/>
    <w:p w14:paraId="3A3D80AC" w14:textId="2C5A9E42" w:rsidR="00D861A3" w:rsidRDefault="00E94F8D" w:rsidP="00D861A3">
      <w:r>
        <w:t>4</w:t>
      </w:r>
      <w:r w:rsidR="00D861A3">
        <w:t>) Professor Brent Coull (environmental health; time-series statistical methods)</w:t>
      </w:r>
    </w:p>
    <w:p w14:paraId="647E1562" w14:textId="77777777" w:rsidR="00D861A3" w:rsidRDefault="00D861A3" w:rsidP="00D861A3">
      <w:r>
        <w:t>Harvard University</w:t>
      </w:r>
    </w:p>
    <w:p w14:paraId="540734B4" w14:textId="77777777" w:rsidR="00D861A3" w:rsidRDefault="00D861A3" w:rsidP="00D861A3">
      <w:r>
        <w:t>E-mail: bcoull@hsph.harvard.edu</w:t>
      </w:r>
    </w:p>
    <w:p w14:paraId="337DD102" w14:textId="77777777" w:rsidR="00D861A3" w:rsidRDefault="00D861A3" w:rsidP="00D861A3"/>
    <w:p w14:paraId="62BD9A72" w14:textId="2CEBDC8B" w:rsidR="00ED7BD5" w:rsidRDefault="00ED7BD5" w:rsidP="00D861A3">
      <w:r>
        <w:t xml:space="preserve">5) </w:t>
      </w:r>
      <w:r w:rsidR="00A75686">
        <w:t>Professor Ted Cohen</w:t>
      </w:r>
      <w:r>
        <w:t xml:space="preserve"> (</w:t>
      </w:r>
      <w:r w:rsidR="00A75686">
        <w:t>disease dynamics and modelling</w:t>
      </w:r>
      <w:r>
        <w:t>)</w:t>
      </w:r>
    </w:p>
    <w:p w14:paraId="1EDB0093" w14:textId="7EEE22FE" w:rsidR="00ED7BD5" w:rsidRDefault="00A75686" w:rsidP="00D861A3">
      <w:r>
        <w:t>Yale University</w:t>
      </w:r>
    </w:p>
    <w:p w14:paraId="7D917912" w14:textId="09517C76" w:rsidR="00ED7BD5" w:rsidRDefault="00ED7BD5" w:rsidP="00D861A3">
      <w:r>
        <w:t xml:space="preserve">E-mail: </w:t>
      </w:r>
      <w:r w:rsidR="00A75686" w:rsidRPr="00A75686">
        <w:t>theodore.cohen@yale.edu</w:t>
      </w:r>
    </w:p>
    <w:p w14:paraId="14E70402" w14:textId="77777777" w:rsidR="00ED7BD5" w:rsidRDefault="00ED7BD5" w:rsidP="00D861A3"/>
    <w:p w14:paraId="7CC7F79D" w14:textId="5FC7905A" w:rsidR="00D861A3" w:rsidRDefault="003F2630" w:rsidP="00D861A3">
      <w:r>
        <w:t>6</w:t>
      </w:r>
      <w:r w:rsidR="00D861A3">
        <w:t xml:space="preserve">) Professor </w:t>
      </w:r>
      <w:r w:rsidR="00E94F8D">
        <w:t>Julian Marshall</w:t>
      </w:r>
      <w:r w:rsidR="00D861A3">
        <w:t xml:space="preserve"> (</w:t>
      </w:r>
      <w:r w:rsidR="00E94F8D">
        <w:t>environmental health; climate change health effects</w:t>
      </w:r>
      <w:r w:rsidR="00D861A3">
        <w:t>)</w:t>
      </w:r>
    </w:p>
    <w:p w14:paraId="1E734397" w14:textId="056A4528" w:rsidR="00D861A3" w:rsidRDefault="00E94F8D" w:rsidP="00D861A3">
      <w:r>
        <w:t>University of Washington</w:t>
      </w:r>
      <w:bookmarkStart w:id="0" w:name="_GoBack"/>
      <w:bookmarkEnd w:id="0"/>
    </w:p>
    <w:p w14:paraId="46F4AD94" w14:textId="4948D229" w:rsidR="00D861A3" w:rsidRDefault="00D861A3" w:rsidP="00D861A3">
      <w:r>
        <w:t xml:space="preserve">E-mail: </w:t>
      </w:r>
      <w:r w:rsidR="00E94F8D" w:rsidRPr="00E94F8D">
        <w:t>jdmarsh@uw.edu</w:t>
      </w:r>
    </w:p>
    <w:p w14:paraId="33B3E9AC" w14:textId="77777777" w:rsidR="00D861A3" w:rsidRDefault="00D861A3" w:rsidP="00D861A3"/>
    <w:p w14:paraId="1087380E" w14:textId="77777777" w:rsidR="00D861A3" w:rsidRDefault="00D861A3" w:rsidP="00D861A3">
      <w:r>
        <w:t xml:space="preserve">We look forward to your response and would be happy to answer any questions that you may have on this paper.  </w:t>
      </w:r>
    </w:p>
    <w:p w14:paraId="04D0C61C" w14:textId="77777777" w:rsidR="00384766" w:rsidRPr="00AE5DD5" w:rsidRDefault="00384766" w:rsidP="00384766">
      <w:pPr>
        <w:tabs>
          <w:tab w:val="left" w:pos="3768"/>
        </w:tabs>
      </w:pPr>
    </w:p>
    <w:p w14:paraId="584CE495" w14:textId="77777777" w:rsidR="00384766" w:rsidRPr="00AE5DD5" w:rsidRDefault="00384766" w:rsidP="00384766">
      <w:r w:rsidRPr="00AE5DD5">
        <w:t xml:space="preserve">Sincerely, </w:t>
      </w:r>
    </w:p>
    <w:p w14:paraId="18E9FBC0" w14:textId="2D76B1E2" w:rsidR="00384766" w:rsidRPr="00AE5DD5" w:rsidRDefault="00A42AB9" w:rsidP="00384766">
      <w:r w:rsidRPr="00AE5DD5">
        <w:rPr>
          <w:noProof/>
          <w:lang w:eastAsia="en-GB"/>
        </w:rPr>
        <w:drawing>
          <wp:inline distT="0" distB="0" distL="0" distR="0" wp14:anchorId="3D92F0B6" wp14:editId="49294624">
            <wp:extent cx="78105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628650"/>
                    </a:xfrm>
                    <a:prstGeom prst="rect">
                      <a:avLst/>
                    </a:prstGeom>
                    <a:noFill/>
                    <a:ln>
                      <a:noFill/>
                    </a:ln>
                  </pic:spPr>
                </pic:pic>
              </a:graphicData>
            </a:graphic>
          </wp:inline>
        </w:drawing>
      </w:r>
    </w:p>
    <w:p w14:paraId="7304DE8A" w14:textId="3DEED816" w:rsidR="00384766" w:rsidRDefault="00384766" w:rsidP="00384766">
      <w:r w:rsidRPr="00AE5DD5">
        <w:t xml:space="preserve"> Majid</w:t>
      </w:r>
    </w:p>
    <w:p w14:paraId="1CDA365E" w14:textId="77777777" w:rsidR="00384766" w:rsidRDefault="00384766" w:rsidP="00384766"/>
    <w:p w14:paraId="7A646CB7" w14:textId="77777777" w:rsidR="00384766" w:rsidRDefault="00384766" w:rsidP="00384766"/>
    <w:sectPr w:rsidR="00384766" w:rsidSect="00FE4CE4">
      <w:headerReference w:type="default" r:id="rId8"/>
      <w:footerReference w:type="default" r:id="rId9"/>
      <w:footerReference w:type="first" r:id="rId10"/>
      <w:pgSz w:w="11907" w:h="16840" w:code="9"/>
      <w:pgMar w:top="1571"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54AF25" w14:textId="77777777" w:rsidR="005B4523" w:rsidRDefault="005B4523">
      <w:r>
        <w:separator/>
      </w:r>
    </w:p>
  </w:endnote>
  <w:endnote w:type="continuationSeparator" w:id="0">
    <w:p w14:paraId="0CEE9EF8" w14:textId="77777777" w:rsidR="005B4523" w:rsidRDefault="005B4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2A04A" w14:textId="6524D7B9" w:rsidR="002C080D" w:rsidRDefault="002C080D">
    <w:pPr>
      <w:pStyle w:val="Footer"/>
      <w:jc w:val="right"/>
    </w:pPr>
    <w:r>
      <w:fldChar w:fldCharType="begin"/>
    </w:r>
    <w:r>
      <w:instrText xml:space="preserve"> PAGE   \* MERGEFORMAT </w:instrText>
    </w:r>
    <w:r>
      <w:fldChar w:fldCharType="separate"/>
    </w:r>
    <w:r w:rsidR="003F2630">
      <w:rPr>
        <w:noProof/>
      </w:rPr>
      <w:t>2</w:t>
    </w:r>
    <w:r>
      <w:fldChar w:fldCharType="end"/>
    </w:r>
  </w:p>
  <w:p w14:paraId="573C31C4" w14:textId="77777777" w:rsidR="002C080D" w:rsidRDefault="002C080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A9ACE9" w14:textId="5765B8FA" w:rsidR="002C080D" w:rsidRDefault="002C080D" w:rsidP="00C9541F">
    <w:pPr>
      <w:pStyle w:val="Footer"/>
    </w:pPr>
    <w:r>
      <w:tab/>
    </w:r>
    <w:r w:rsidR="009A2DAA" w:rsidRPr="009A2DAA">
      <w:rPr>
        <w:noProof/>
        <w:lang w:val="en-GB" w:eastAsia="en-GB"/>
      </w:rPr>
      <w:drawing>
        <wp:anchor distT="0" distB="0" distL="114300" distR="114300" simplePos="0" relativeHeight="251658240" behindDoc="0" locked="0" layoutInCell="1" allowOverlap="1" wp14:anchorId="7CBCEC2A" wp14:editId="747629DB">
          <wp:simplePos x="3409950" y="8782050"/>
          <wp:positionH relativeFrom="margin">
            <wp:align>right</wp:align>
          </wp:positionH>
          <wp:positionV relativeFrom="paragraph">
            <wp:posOffset>0</wp:posOffset>
          </wp:positionV>
          <wp:extent cx="1825200" cy="669600"/>
          <wp:effectExtent l="0" t="0" r="381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5200" cy="669600"/>
                  </a:xfrm>
                  <a:prstGeom prst="rect">
                    <a:avLst/>
                  </a:prstGeom>
                </pic:spPr>
              </pic:pic>
            </a:graphicData>
          </a:graphic>
          <wp14:sizeRelH relativeFrom="margin">
            <wp14:pctWidth>0</wp14:pctWidth>
          </wp14:sizeRelH>
          <wp14:sizeRelV relativeFrom="margin">
            <wp14:pctHeight>0</wp14:pctHeight>
          </wp14:sizeRelV>
        </wp:anchor>
      </w:drawing>
    </w:r>
  </w:p>
  <w:p w14:paraId="1A5B40A3" w14:textId="77777777" w:rsidR="002C080D" w:rsidRDefault="002C080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23F706" w14:textId="77777777" w:rsidR="005B4523" w:rsidRDefault="005B4523">
      <w:r>
        <w:separator/>
      </w:r>
    </w:p>
  </w:footnote>
  <w:footnote w:type="continuationSeparator" w:id="0">
    <w:p w14:paraId="1D8067DD" w14:textId="77777777" w:rsidR="005B4523" w:rsidRDefault="005B45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63C5E" w14:textId="77777777" w:rsidR="002C080D" w:rsidRDefault="002C080D" w:rsidP="00E40B0C">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6E260CA"/>
    <w:multiLevelType w:val="hybridMultilevel"/>
    <w:tmpl w:val="CB90E36E"/>
    <w:lvl w:ilvl="0" w:tplc="F41A3A58">
      <w:start w:val="1"/>
      <w:numFmt w:val="bullet"/>
      <w:suff w:val="space"/>
      <w:lvlText w:val=""/>
      <w:lvlJc w:val="left"/>
      <w:pPr>
        <w:ind w:left="720" w:hanging="360"/>
      </w:pPr>
      <w:rPr>
        <w:rFonts w:ascii="Symbol" w:hAnsi="Symbol"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6B9"/>
    <w:rsid w:val="00002C15"/>
    <w:rsid w:val="00003D06"/>
    <w:rsid w:val="00005519"/>
    <w:rsid w:val="00014559"/>
    <w:rsid w:val="00014645"/>
    <w:rsid w:val="00015744"/>
    <w:rsid w:val="00020AA8"/>
    <w:rsid w:val="000245A2"/>
    <w:rsid w:val="00026E5B"/>
    <w:rsid w:val="00030910"/>
    <w:rsid w:val="000338EC"/>
    <w:rsid w:val="00033E97"/>
    <w:rsid w:val="00034FB3"/>
    <w:rsid w:val="000353C5"/>
    <w:rsid w:val="00036E03"/>
    <w:rsid w:val="0004450D"/>
    <w:rsid w:val="00045A29"/>
    <w:rsid w:val="00054BAE"/>
    <w:rsid w:val="00061159"/>
    <w:rsid w:val="00061C45"/>
    <w:rsid w:val="00066BE5"/>
    <w:rsid w:val="00070D92"/>
    <w:rsid w:val="0007746B"/>
    <w:rsid w:val="00080909"/>
    <w:rsid w:val="00081F72"/>
    <w:rsid w:val="00082BB1"/>
    <w:rsid w:val="000906FB"/>
    <w:rsid w:val="000A5689"/>
    <w:rsid w:val="000A793A"/>
    <w:rsid w:val="000B0F12"/>
    <w:rsid w:val="000B6F44"/>
    <w:rsid w:val="000C031E"/>
    <w:rsid w:val="000C0AFB"/>
    <w:rsid w:val="000D5DDC"/>
    <w:rsid w:val="000D73EC"/>
    <w:rsid w:val="000E3A58"/>
    <w:rsid w:val="001012C0"/>
    <w:rsid w:val="00103832"/>
    <w:rsid w:val="0010434B"/>
    <w:rsid w:val="001052D1"/>
    <w:rsid w:val="001054D1"/>
    <w:rsid w:val="00105A17"/>
    <w:rsid w:val="00105B8F"/>
    <w:rsid w:val="001148C8"/>
    <w:rsid w:val="00120062"/>
    <w:rsid w:val="00121283"/>
    <w:rsid w:val="00122F94"/>
    <w:rsid w:val="00123C21"/>
    <w:rsid w:val="00131B34"/>
    <w:rsid w:val="001353E7"/>
    <w:rsid w:val="001363D5"/>
    <w:rsid w:val="00136910"/>
    <w:rsid w:val="00144015"/>
    <w:rsid w:val="00144A5B"/>
    <w:rsid w:val="00145C71"/>
    <w:rsid w:val="0014640E"/>
    <w:rsid w:val="00150F38"/>
    <w:rsid w:val="00160D71"/>
    <w:rsid w:val="00167DE7"/>
    <w:rsid w:val="00171999"/>
    <w:rsid w:val="001730FF"/>
    <w:rsid w:val="00177F24"/>
    <w:rsid w:val="001815E1"/>
    <w:rsid w:val="001836E2"/>
    <w:rsid w:val="00185E7E"/>
    <w:rsid w:val="00187EB2"/>
    <w:rsid w:val="00192903"/>
    <w:rsid w:val="001A3A1A"/>
    <w:rsid w:val="001A6EC8"/>
    <w:rsid w:val="001B0877"/>
    <w:rsid w:val="001B3306"/>
    <w:rsid w:val="001B3827"/>
    <w:rsid w:val="001C0C18"/>
    <w:rsid w:val="001C1095"/>
    <w:rsid w:val="001C28BC"/>
    <w:rsid w:val="001C6657"/>
    <w:rsid w:val="001C6D12"/>
    <w:rsid w:val="001D299D"/>
    <w:rsid w:val="001D36C7"/>
    <w:rsid w:val="001D4C0F"/>
    <w:rsid w:val="001D53AC"/>
    <w:rsid w:val="001D7AE7"/>
    <w:rsid w:val="001E34CE"/>
    <w:rsid w:val="001E79CB"/>
    <w:rsid w:val="001F11E6"/>
    <w:rsid w:val="001F3318"/>
    <w:rsid w:val="001F5685"/>
    <w:rsid w:val="00200038"/>
    <w:rsid w:val="0020316E"/>
    <w:rsid w:val="00203743"/>
    <w:rsid w:val="002042A0"/>
    <w:rsid w:val="00204C07"/>
    <w:rsid w:val="0020653C"/>
    <w:rsid w:val="00212144"/>
    <w:rsid w:val="00214B2F"/>
    <w:rsid w:val="00220771"/>
    <w:rsid w:val="00221151"/>
    <w:rsid w:val="00222F35"/>
    <w:rsid w:val="0022488F"/>
    <w:rsid w:val="002255E2"/>
    <w:rsid w:val="00226B73"/>
    <w:rsid w:val="002328A6"/>
    <w:rsid w:val="00236C05"/>
    <w:rsid w:val="00242538"/>
    <w:rsid w:val="00242C99"/>
    <w:rsid w:val="00243287"/>
    <w:rsid w:val="0024775B"/>
    <w:rsid w:val="00250FDE"/>
    <w:rsid w:val="00253DB2"/>
    <w:rsid w:val="00255136"/>
    <w:rsid w:val="0026404D"/>
    <w:rsid w:val="002659B7"/>
    <w:rsid w:val="00267319"/>
    <w:rsid w:val="00274B2E"/>
    <w:rsid w:val="00277218"/>
    <w:rsid w:val="002807AF"/>
    <w:rsid w:val="00280B9D"/>
    <w:rsid w:val="00285DB1"/>
    <w:rsid w:val="002872D9"/>
    <w:rsid w:val="00287C96"/>
    <w:rsid w:val="00290B1E"/>
    <w:rsid w:val="0029103A"/>
    <w:rsid w:val="0029435C"/>
    <w:rsid w:val="00294759"/>
    <w:rsid w:val="002A194A"/>
    <w:rsid w:val="002A2176"/>
    <w:rsid w:val="002A39C4"/>
    <w:rsid w:val="002A52A1"/>
    <w:rsid w:val="002A7A30"/>
    <w:rsid w:val="002B00D8"/>
    <w:rsid w:val="002B132E"/>
    <w:rsid w:val="002B44A6"/>
    <w:rsid w:val="002B7F6E"/>
    <w:rsid w:val="002C080D"/>
    <w:rsid w:val="002C143C"/>
    <w:rsid w:val="002C511C"/>
    <w:rsid w:val="002C70FC"/>
    <w:rsid w:val="002D10CA"/>
    <w:rsid w:val="002D3602"/>
    <w:rsid w:val="002D3C40"/>
    <w:rsid w:val="002D42C8"/>
    <w:rsid w:val="002E2FED"/>
    <w:rsid w:val="002F2537"/>
    <w:rsid w:val="002F6103"/>
    <w:rsid w:val="002F631E"/>
    <w:rsid w:val="00303B2A"/>
    <w:rsid w:val="00304252"/>
    <w:rsid w:val="00305DA8"/>
    <w:rsid w:val="00310D66"/>
    <w:rsid w:val="0032058A"/>
    <w:rsid w:val="003220C1"/>
    <w:rsid w:val="0032232C"/>
    <w:rsid w:val="00323E9E"/>
    <w:rsid w:val="00326660"/>
    <w:rsid w:val="00326A3E"/>
    <w:rsid w:val="00327F2C"/>
    <w:rsid w:val="0033043E"/>
    <w:rsid w:val="00342F52"/>
    <w:rsid w:val="00344982"/>
    <w:rsid w:val="0034685A"/>
    <w:rsid w:val="00346BED"/>
    <w:rsid w:val="003472BB"/>
    <w:rsid w:val="00351BBD"/>
    <w:rsid w:val="00352E51"/>
    <w:rsid w:val="003706A5"/>
    <w:rsid w:val="0037230C"/>
    <w:rsid w:val="0037539E"/>
    <w:rsid w:val="00375722"/>
    <w:rsid w:val="00376607"/>
    <w:rsid w:val="00376C1D"/>
    <w:rsid w:val="00376E9D"/>
    <w:rsid w:val="00380844"/>
    <w:rsid w:val="00384307"/>
    <w:rsid w:val="00384766"/>
    <w:rsid w:val="00384A4C"/>
    <w:rsid w:val="00391625"/>
    <w:rsid w:val="00393859"/>
    <w:rsid w:val="00395F9B"/>
    <w:rsid w:val="0039666D"/>
    <w:rsid w:val="0039679E"/>
    <w:rsid w:val="003972A7"/>
    <w:rsid w:val="003A115C"/>
    <w:rsid w:val="003A266A"/>
    <w:rsid w:val="003A2885"/>
    <w:rsid w:val="003A2C08"/>
    <w:rsid w:val="003A5229"/>
    <w:rsid w:val="003A5414"/>
    <w:rsid w:val="003A5486"/>
    <w:rsid w:val="003A58EF"/>
    <w:rsid w:val="003C0DC9"/>
    <w:rsid w:val="003C474D"/>
    <w:rsid w:val="003D479E"/>
    <w:rsid w:val="003D5139"/>
    <w:rsid w:val="003E0D44"/>
    <w:rsid w:val="003E1032"/>
    <w:rsid w:val="003E1113"/>
    <w:rsid w:val="003E25A5"/>
    <w:rsid w:val="003E5E4D"/>
    <w:rsid w:val="003E6605"/>
    <w:rsid w:val="003F2630"/>
    <w:rsid w:val="003F272D"/>
    <w:rsid w:val="003F34F4"/>
    <w:rsid w:val="003F5D14"/>
    <w:rsid w:val="004018E6"/>
    <w:rsid w:val="004042F7"/>
    <w:rsid w:val="00405807"/>
    <w:rsid w:val="00406707"/>
    <w:rsid w:val="004127BD"/>
    <w:rsid w:val="004144D2"/>
    <w:rsid w:val="004202A7"/>
    <w:rsid w:val="004222C8"/>
    <w:rsid w:val="0042339B"/>
    <w:rsid w:val="00426059"/>
    <w:rsid w:val="0042643E"/>
    <w:rsid w:val="004314DB"/>
    <w:rsid w:val="00433DF2"/>
    <w:rsid w:val="004414DF"/>
    <w:rsid w:val="00443C04"/>
    <w:rsid w:val="004537F6"/>
    <w:rsid w:val="00455A09"/>
    <w:rsid w:val="00460807"/>
    <w:rsid w:val="004710DD"/>
    <w:rsid w:val="00471341"/>
    <w:rsid w:val="004715D3"/>
    <w:rsid w:val="0048089E"/>
    <w:rsid w:val="00482A01"/>
    <w:rsid w:val="004922DA"/>
    <w:rsid w:val="00492429"/>
    <w:rsid w:val="00492439"/>
    <w:rsid w:val="004930FD"/>
    <w:rsid w:val="00497E3D"/>
    <w:rsid w:val="004B0CB2"/>
    <w:rsid w:val="004B2BF7"/>
    <w:rsid w:val="004B56BB"/>
    <w:rsid w:val="004C1C9A"/>
    <w:rsid w:val="004C2462"/>
    <w:rsid w:val="004C3686"/>
    <w:rsid w:val="004C5116"/>
    <w:rsid w:val="004C77DD"/>
    <w:rsid w:val="004D2405"/>
    <w:rsid w:val="004D44CF"/>
    <w:rsid w:val="004D5571"/>
    <w:rsid w:val="004D69E2"/>
    <w:rsid w:val="004E1235"/>
    <w:rsid w:val="004E6E73"/>
    <w:rsid w:val="004F14BF"/>
    <w:rsid w:val="004F1CC9"/>
    <w:rsid w:val="004F2202"/>
    <w:rsid w:val="004F5239"/>
    <w:rsid w:val="00500F00"/>
    <w:rsid w:val="00502587"/>
    <w:rsid w:val="005041BC"/>
    <w:rsid w:val="00507172"/>
    <w:rsid w:val="00511ED8"/>
    <w:rsid w:val="005142F2"/>
    <w:rsid w:val="00514D15"/>
    <w:rsid w:val="00515802"/>
    <w:rsid w:val="00523A98"/>
    <w:rsid w:val="00524EEE"/>
    <w:rsid w:val="00526004"/>
    <w:rsid w:val="0052697E"/>
    <w:rsid w:val="00530BA8"/>
    <w:rsid w:val="00532ACA"/>
    <w:rsid w:val="00532E13"/>
    <w:rsid w:val="00533039"/>
    <w:rsid w:val="00534286"/>
    <w:rsid w:val="00534C38"/>
    <w:rsid w:val="00535D1C"/>
    <w:rsid w:val="0054309B"/>
    <w:rsid w:val="005451A3"/>
    <w:rsid w:val="0055067C"/>
    <w:rsid w:val="00551E43"/>
    <w:rsid w:val="00552FCC"/>
    <w:rsid w:val="0055486B"/>
    <w:rsid w:val="00556F4C"/>
    <w:rsid w:val="00566307"/>
    <w:rsid w:val="00570419"/>
    <w:rsid w:val="0057198C"/>
    <w:rsid w:val="00573FB3"/>
    <w:rsid w:val="00576643"/>
    <w:rsid w:val="00576DEA"/>
    <w:rsid w:val="005829EA"/>
    <w:rsid w:val="00582A01"/>
    <w:rsid w:val="005831DF"/>
    <w:rsid w:val="005839E5"/>
    <w:rsid w:val="00583B2F"/>
    <w:rsid w:val="00583C90"/>
    <w:rsid w:val="00584052"/>
    <w:rsid w:val="005842B9"/>
    <w:rsid w:val="00584325"/>
    <w:rsid w:val="00591DDF"/>
    <w:rsid w:val="005931B0"/>
    <w:rsid w:val="005932C2"/>
    <w:rsid w:val="00596B28"/>
    <w:rsid w:val="005A3DA6"/>
    <w:rsid w:val="005A43E8"/>
    <w:rsid w:val="005B4523"/>
    <w:rsid w:val="005B4885"/>
    <w:rsid w:val="005B620D"/>
    <w:rsid w:val="005C2745"/>
    <w:rsid w:val="005C398F"/>
    <w:rsid w:val="005C5BB5"/>
    <w:rsid w:val="005C6BD5"/>
    <w:rsid w:val="005C732E"/>
    <w:rsid w:val="005D5A85"/>
    <w:rsid w:val="005D5BA3"/>
    <w:rsid w:val="005E2895"/>
    <w:rsid w:val="005E48C3"/>
    <w:rsid w:val="005F793F"/>
    <w:rsid w:val="006102F5"/>
    <w:rsid w:val="006152DF"/>
    <w:rsid w:val="006207E0"/>
    <w:rsid w:val="00620D1F"/>
    <w:rsid w:val="00622BE5"/>
    <w:rsid w:val="0063053B"/>
    <w:rsid w:val="00634493"/>
    <w:rsid w:val="00635605"/>
    <w:rsid w:val="00637CB3"/>
    <w:rsid w:val="00643107"/>
    <w:rsid w:val="00645D7A"/>
    <w:rsid w:val="0064744C"/>
    <w:rsid w:val="006508B8"/>
    <w:rsid w:val="00651091"/>
    <w:rsid w:val="00653EBC"/>
    <w:rsid w:val="00657C96"/>
    <w:rsid w:val="0066385D"/>
    <w:rsid w:val="00667A0D"/>
    <w:rsid w:val="00670F0E"/>
    <w:rsid w:val="00672798"/>
    <w:rsid w:val="00684472"/>
    <w:rsid w:val="0069142B"/>
    <w:rsid w:val="00693B2E"/>
    <w:rsid w:val="00693E9C"/>
    <w:rsid w:val="006A0FBD"/>
    <w:rsid w:val="006B1FEF"/>
    <w:rsid w:val="006B29D2"/>
    <w:rsid w:val="006C08F9"/>
    <w:rsid w:val="006C3641"/>
    <w:rsid w:val="006C64DE"/>
    <w:rsid w:val="006D0577"/>
    <w:rsid w:val="006D233C"/>
    <w:rsid w:val="006D5C7B"/>
    <w:rsid w:val="006D6267"/>
    <w:rsid w:val="006E73DD"/>
    <w:rsid w:val="006F0C20"/>
    <w:rsid w:val="006F2E51"/>
    <w:rsid w:val="006F41B6"/>
    <w:rsid w:val="007049EF"/>
    <w:rsid w:val="007131DE"/>
    <w:rsid w:val="00721CBB"/>
    <w:rsid w:val="00723CD9"/>
    <w:rsid w:val="00724EA4"/>
    <w:rsid w:val="00731DF6"/>
    <w:rsid w:val="00737B45"/>
    <w:rsid w:val="00741D22"/>
    <w:rsid w:val="00742655"/>
    <w:rsid w:val="0074435F"/>
    <w:rsid w:val="00744FE0"/>
    <w:rsid w:val="007459E1"/>
    <w:rsid w:val="007461B1"/>
    <w:rsid w:val="007524FD"/>
    <w:rsid w:val="00754FD8"/>
    <w:rsid w:val="00755D86"/>
    <w:rsid w:val="00762418"/>
    <w:rsid w:val="00763431"/>
    <w:rsid w:val="00770405"/>
    <w:rsid w:val="007745FF"/>
    <w:rsid w:val="007766AA"/>
    <w:rsid w:val="00781A04"/>
    <w:rsid w:val="00781A9E"/>
    <w:rsid w:val="0078397B"/>
    <w:rsid w:val="00784ABC"/>
    <w:rsid w:val="0078525A"/>
    <w:rsid w:val="00785783"/>
    <w:rsid w:val="00786DAA"/>
    <w:rsid w:val="007A0ED8"/>
    <w:rsid w:val="007A2BAD"/>
    <w:rsid w:val="007C3773"/>
    <w:rsid w:val="007C4810"/>
    <w:rsid w:val="007C50C6"/>
    <w:rsid w:val="007C63D0"/>
    <w:rsid w:val="007D410F"/>
    <w:rsid w:val="007D597E"/>
    <w:rsid w:val="007D7413"/>
    <w:rsid w:val="007D7B67"/>
    <w:rsid w:val="007E1503"/>
    <w:rsid w:val="007E2C31"/>
    <w:rsid w:val="007F3F0C"/>
    <w:rsid w:val="007F6F16"/>
    <w:rsid w:val="00800A5B"/>
    <w:rsid w:val="00801395"/>
    <w:rsid w:val="00801521"/>
    <w:rsid w:val="00805517"/>
    <w:rsid w:val="00811143"/>
    <w:rsid w:val="00811A2F"/>
    <w:rsid w:val="008158E3"/>
    <w:rsid w:val="00816BB4"/>
    <w:rsid w:val="008200F9"/>
    <w:rsid w:val="00820C81"/>
    <w:rsid w:val="00823652"/>
    <w:rsid w:val="00825FB6"/>
    <w:rsid w:val="00830427"/>
    <w:rsid w:val="00832896"/>
    <w:rsid w:val="00832C99"/>
    <w:rsid w:val="0083463A"/>
    <w:rsid w:val="00837286"/>
    <w:rsid w:val="008374F1"/>
    <w:rsid w:val="00841147"/>
    <w:rsid w:val="008459FA"/>
    <w:rsid w:val="00845C0E"/>
    <w:rsid w:val="008526D7"/>
    <w:rsid w:val="008544BA"/>
    <w:rsid w:val="00854906"/>
    <w:rsid w:val="00862F01"/>
    <w:rsid w:val="008641F6"/>
    <w:rsid w:val="008646E5"/>
    <w:rsid w:val="00866D90"/>
    <w:rsid w:val="00867E65"/>
    <w:rsid w:val="00871505"/>
    <w:rsid w:val="008750CA"/>
    <w:rsid w:val="0087777C"/>
    <w:rsid w:val="0088602C"/>
    <w:rsid w:val="008903B0"/>
    <w:rsid w:val="008927C8"/>
    <w:rsid w:val="0089294A"/>
    <w:rsid w:val="008933D3"/>
    <w:rsid w:val="00893439"/>
    <w:rsid w:val="00894E9E"/>
    <w:rsid w:val="008965E9"/>
    <w:rsid w:val="008A0B79"/>
    <w:rsid w:val="008A3522"/>
    <w:rsid w:val="008A62E5"/>
    <w:rsid w:val="008A6C76"/>
    <w:rsid w:val="008B602F"/>
    <w:rsid w:val="008B656D"/>
    <w:rsid w:val="008C0DF7"/>
    <w:rsid w:val="008C1799"/>
    <w:rsid w:val="008C2E1A"/>
    <w:rsid w:val="008C4618"/>
    <w:rsid w:val="008C4AEA"/>
    <w:rsid w:val="008C7DFC"/>
    <w:rsid w:val="008D128D"/>
    <w:rsid w:val="008D2BAD"/>
    <w:rsid w:val="008E2041"/>
    <w:rsid w:val="008E3FE5"/>
    <w:rsid w:val="008E57AA"/>
    <w:rsid w:val="008F0CDD"/>
    <w:rsid w:val="008F10F2"/>
    <w:rsid w:val="008F24A7"/>
    <w:rsid w:val="008F3960"/>
    <w:rsid w:val="008F736F"/>
    <w:rsid w:val="00900E58"/>
    <w:rsid w:val="00900F0E"/>
    <w:rsid w:val="0090223F"/>
    <w:rsid w:val="009053F7"/>
    <w:rsid w:val="00910E46"/>
    <w:rsid w:val="009125E5"/>
    <w:rsid w:val="009125F6"/>
    <w:rsid w:val="00914704"/>
    <w:rsid w:val="00915C43"/>
    <w:rsid w:val="00923ED2"/>
    <w:rsid w:val="00924059"/>
    <w:rsid w:val="00927D79"/>
    <w:rsid w:val="0093006C"/>
    <w:rsid w:val="0093183C"/>
    <w:rsid w:val="00936B51"/>
    <w:rsid w:val="00937725"/>
    <w:rsid w:val="009433AD"/>
    <w:rsid w:val="009464E5"/>
    <w:rsid w:val="00951AF3"/>
    <w:rsid w:val="0095378C"/>
    <w:rsid w:val="009623CE"/>
    <w:rsid w:val="0096324F"/>
    <w:rsid w:val="0097246D"/>
    <w:rsid w:val="00980743"/>
    <w:rsid w:val="009823DB"/>
    <w:rsid w:val="009942BF"/>
    <w:rsid w:val="009974B4"/>
    <w:rsid w:val="009A14F0"/>
    <w:rsid w:val="009A1924"/>
    <w:rsid w:val="009A1EF4"/>
    <w:rsid w:val="009A2DAA"/>
    <w:rsid w:val="009A32A3"/>
    <w:rsid w:val="009A7744"/>
    <w:rsid w:val="009B1B83"/>
    <w:rsid w:val="009B645E"/>
    <w:rsid w:val="009D1887"/>
    <w:rsid w:val="009D4010"/>
    <w:rsid w:val="009D6B4B"/>
    <w:rsid w:val="009D7AFA"/>
    <w:rsid w:val="009E4920"/>
    <w:rsid w:val="009E4F6D"/>
    <w:rsid w:val="009F4737"/>
    <w:rsid w:val="009F6DF2"/>
    <w:rsid w:val="009F745E"/>
    <w:rsid w:val="00A0025B"/>
    <w:rsid w:val="00A009D0"/>
    <w:rsid w:val="00A0604D"/>
    <w:rsid w:val="00A10FB0"/>
    <w:rsid w:val="00A21E16"/>
    <w:rsid w:val="00A24938"/>
    <w:rsid w:val="00A303EC"/>
    <w:rsid w:val="00A32662"/>
    <w:rsid w:val="00A32D8E"/>
    <w:rsid w:val="00A37AEF"/>
    <w:rsid w:val="00A37CC5"/>
    <w:rsid w:val="00A41C57"/>
    <w:rsid w:val="00A42AB9"/>
    <w:rsid w:val="00A44784"/>
    <w:rsid w:val="00A44B86"/>
    <w:rsid w:val="00A51C91"/>
    <w:rsid w:val="00A520D7"/>
    <w:rsid w:val="00A57994"/>
    <w:rsid w:val="00A57D29"/>
    <w:rsid w:val="00A724B4"/>
    <w:rsid w:val="00A75686"/>
    <w:rsid w:val="00A75E21"/>
    <w:rsid w:val="00A83553"/>
    <w:rsid w:val="00A84724"/>
    <w:rsid w:val="00A9023B"/>
    <w:rsid w:val="00A90534"/>
    <w:rsid w:val="00A91514"/>
    <w:rsid w:val="00A917A7"/>
    <w:rsid w:val="00A95900"/>
    <w:rsid w:val="00AA06B9"/>
    <w:rsid w:val="00AA1919"/>
    <w:rsid w:val="00AB153D"/>
    <w:rsid w:val="00AC0AE1"/>
    <w:rsid w:val="00AC1820"/>
    <w:rsid w:val="00AC5388"/>
    <w:rsid w:val="00AC5617"/>
    <w:rsid w:val="00AD0C0C"/>
    <w:rsid w:val="00AD2F10"/>
    <w:rsid w:val="00AD4844"/>
    <w:rsid w:val="00AD4A14"/>
    <w:rsid w:val="00AD5B4A"/>
    <w:rsid w:val="00AD6C33"/>
    <w:rsid w:val="00AE0068"/>
    <w:rsid w:val="00AE2D5E"/>
    <w:rsid w:val="00AE568E"/>
    <w:rsid w:val="00AE5DD5"/>
    <w:rsid w:val="00AF028C"/>
    <w:rsid w:val="00AF1D2A"/>
    <w:rsid w:val="00AF5AD5"/>
    <w:rsid w:val="00AF63CF"/>
    <w:rsid w:val="00AF6743"/>
    <w:rsid w:val="00B068E8"/>
    <w:rsid w:val="00B161F5"/>
    <w:rsid w:val="00B23D79"/>
    <w:rsid w:val="00B35814"/>
    <w:rsid w:val="00B35A8D"/>
    <w:rsid w:val="00B37D7C"/>
    <w:rsid w:val="00B40687"/>
    <w:rsid w:val="00B411A6"/>
    <w:rsid w:val="00B50EBF"/>
    <w:rsid w:val="00B54B1D"/>
    <w:rsid w:val="00B54FF6"/>
    <w:rsid w:val="00B576DF"/>
    <w:rsid w:val="00B611DA"/>
    <w:rsid w:val="00B62F01"/>
    <w:rsid w:val="00B64051"/>
    <w:rsid w:val="00B76CDB"/>
    <w:rsid w:val="00B83BEB"/>
    <w:rsid w:val="00B856DC"/>
    <w:rsid w:val="00B90BB3"/>
    <w:rsid w:val="00B91B4A"/>
    <w:rsid w:val="00B920BB"/>
    <w:rsid w:val="00B93AC8"/>
    <w:rsid w:val="00B94A10"/>
    <w:rsid w:val="00B9609E"/>
    <w:rsid w:val="00BA0CE2"/>
    <w:rsid w:val="00BA0D00"/>
    <w:rsid w:val="00BB1480"/>
    <w:rsid w:val="00BB1A0D"/>
    <w:rsid w:val="00BB257A"/>
    <w:rsid w:val="00BB3EB0"/>
    <w:rsid w:val="00BB5FE9"/>
    <w:rsid w:val="00BB71F9"/>
    <w:rsid w:val="00BC1376"/>
    <w:rsid w:val="00BC2F10"/>
    <w:rsid w:val="00BC39E9"/>
    <w:rsid w:val="00BC68E0"/>
    <w:rsid w:val="00BD35AE"/>
    <w:rsid w:val="00BD3CFF"/>
    <w:rsid w:val="00BE15A4"/>
    <w:rsid w:val="00BE18A6"/>
    <w:rsid w:val="00BE2357"/>
    <w:rsid w:val="00BE6174"/>
    <w:rsid w:val="00BE637D"/>
    <w:rsid w:val="00BE6D4D"/>
    <w:rsid w:val="00C006C1"/>
    <w:rsid w:val="00C012CE"/>
    <w:rsid w:val="00C02920"/>
    <w:rsid w:val="00C0417D"/>
    <w:rsid w:val="00C119FF"/>
    <w:rsid w:val="00C11D8F"/>
    <w:rsid w:val="00C134C7"/>
    <w:rsid w:val="00C1563D"/>
    <w:rsid w:val="00C17A52"/>
    <w:rsid w:val="00C22CC1"/>
    <w:rsid w:val="00C22EFC"/>
    <w:rsid w:val="00C23428"/>
    <w:rsid w:val="00C238F5"/>
    <w:rsid w:val="00C267EF"/>
    <w:rsid w:val="00C30806"/>
    <w:rsid w:val="00C30DE8"/>
    <w:rsid w:val="00C37F99"/>
    <w:rsid w:val="00C43220"/>
    <w:rsid w:val="00C44E25"/>
    <w:rsid w:val="00C4756D"/>
    <w:rsid w:val="00C5003C"/>
    <w:rsid w:val="00C572AE"/>
    <w:rsid w:val="00C57F18"/>
    <w:rsid w:val="00C60ADE"/>
    <w:rsid w:val="00C64623"/>
    <w:rsid w:val="00C743D0"/>
    <w:rsid w:val="00C75FC1"/>
    <w:rsid w:val="00C76619"/>
    <w:rsid w:val="00C77C60"/>
    <w:rsid w:val="00C831B7"/>
    <w:rsid w:val="00C87094"/>
    <w:rsid w:val="00C94AF7"/>
    <w:rsid w:val="00C9541F"/>
    <w:rsid w:val="00CA0CFB"/>
    <w:rsid w:val="00CA34B5"/>
    <w:rsid w:val="00CA5176"/>
    <w:rsid w:val="00CA585F"/>
    <w:rsid w:val="00CA643A"/>
    <w:rsid w:val="00CB0579"/>
    <w:rsid w:val="00CB29EF"/>
    <w:rsid w:val="00CB5B2C"/>
    <w:rsid w:val="00CB60B7"/>
    <w:rsid w:val="00CB734D"/>
    <w:rsid w:val="00CC4B4F"/>
    <w:rsid w:val="00CC5162"/>
    <w:rsid w:val="00CC6940"/>
    <w:rsid w:val="00CD16A3"/>
    <w:rsid w:val="00CD31AF"/>
    <w:rsid w:val="00CE07D8"/>
    <w:rsid w:val="00CE1437"/>
    <w:rsid w:val="00CE2D29"/>
    <w:rsid w:val="00CE5B5F"/>
    <w:rsid w:val="00CE7BD5"/>
    <w:rsid w:val="00CF7099"/>
    <w:rsid w:val="00D0060A"/>
    <w:rsid w:val="00D03313"/>
    <w:rsid w:val="00D04B59"/>
    <w:rsid w:val="00D0539D"/>
    <w:rsid w:val="00D055C1"/>
    <w:rsid w:val="00D05B24"/>
    <w:rsid w:val="00D11E86"/>
    <w:rsid w:val="00D12328"/>
    <w:rsid w:val="00D14547"/>
    <w:rsid w:val="00D21845"/>
    <w:rsid w:val="00D23F58"/>
    <w:rsid w:val="00D26C4F"/>
    <w:rsid w:val="00D309EA"/>
    <w:rsid w:val="00D34422"/>
    <w:rsid w:val="00D41328"/>
    <w:rsid w:val="00D44E60"/>
    <w:rsid w:val="00D45BAC"/>
    <w:rsid w:val="00D507E3"/>
    <w:rsid w:val="00D52417"/>
    <w:rsid w:val="00D52725"/>
    <w:rsid w:val="00D53421"/>
    <w:rsid w:val="00D554EF"/>
    <w:rsid w:val="00D61EBC"/>
    <w:rsid w:val="00D6492D"/>
    <w:rsid w:val="00D73B3E"/>
    <w:rsid w:val="00D73C7C"/>
    <w:rsid w:val="00D74F97"/>
    <w:rsid w:val="00D8391E"/>
    <w:rsid w:val="00D83C21"/>
    <w:rsid w:val="00D84C16"/>
    <w:rsid w:val="00D861A3"/>
    <w:rsid w:val="00D87A1B"/>
    <w:rsid w:val="00D92A52"/>
    <w:rsid w:val="00DA1B07"/>
    <w:rsid w:val="00DA4B69"/>
    <w:rsid w:val="00DA5197"/>
    <w:rsid w:val="00DA5A58"/>
    <w:rsid w:val="00DB505D"/>
    <w:rsid w:val="00DB5F00"/>
    <w:rsid w:val="00DB72DE"/>
    <w:rsid w:val="00DC2271"/>
    <w:rsid w:val="00DC4D5C"/>
    <w:rsid w:val="00DC6D05"/>
    <w:rsid w:val="00DC7384"/>
    <w:rsid w:val="00DC7476"/>
    <w:rsid w:val="00DD4A68"/>
    <w:rsid w:val="00DD522D"/>
    <w:rsid w:val="00DD6665"/>
    <w:rsid w:val="00DE28E5"/>
    <w:rsid w:val="00DF1FB7"/>
    <w:rsid w:val="00DF231F"/>
    <w:rsid w:val="00DF2435"/>
    <w:rsid w:val="00DF2BDB"/>
    <w:rsid w:val="00DF3ABE"/>
    <w:rsid w:val="00DF41A4"/>
    <w:rsid w:val="00DF68AD"/>
    <w:rsid w:val="00DF6974"/>
    <w:rsid w:val="00E01739"/>
    <w:rsid w:val="00E024E1"/>
    <w:rsid w:val="00E144A0"/>
    <w:rsid w:val="00E14EC3"/>
    <w:rsid w:val="00E16661"/>
    <w:rsid w:val="00E20F0E"/>
    <w:rsid w:val="00E2119F"/>
    <w:rsid w:val="00E22874"/>
    <w:rsid w:val="00E240FF"/>
    <w:rsid w:val="00E25E1A"/>
    <w:rsid w:val="00E262E4"/>
    <w:rsid w:val="00E266F1"/>
    <w:rsid w:val="00E27913"/>
    <w:rsid w:val="00E27EBA"/>
    <w:rsid w:val="00E30B62"/>
    <w:rsid w:val="00E3168C"/>
    <w:rsid w:val="00E31B90"/>
    <w:rsid w:val="00E33D62"/>
    <w:rsid w:val="00E34ED5"/>
    <w:rsid w:val="00E35D83"/>
    <w:rsid w:val="00E40B0C"/>
    <w:rsid w:val="00E40FCB"/>
    <w:rsid w:val="00E41A39"/>
    <w:rsid w:val="00E439AD"/>
    <w:rsid w:val="00E456EA"/>
    <w:rsid w:val="00E45728"/>
    <w:rsid w:val="00E46858"/>
    <w:rsid w:val="00E473E9"/>
    <w:rsid w:val="00E50041"/>
    <w:rsid w:val="00E57778"/>
    <w:rsid w:val="00E64ED3"/>
    <w:rsid w:val="00E6552C"/>
    <w:rsid w:val="00E6555C"/>
    <w:rsid w:val="00E7073D"/>
    <w:rsid w:val="00E71C96"/>
    <w:rsid w:val="00E732D4"/>
    <w:rsid w:val="00E75007"/>
    <w:rsid w:val="00E76BBC"/>
    <w:rsid w:val="00E76E69"/>
    <w:rsid w:val="00E80569"/>
    <w:rsid w:val="00E82E24"/>
    <w:rsid w:val="00E84E00"/>
    <w:rsid w:val="00E8513C"/>
    <w:rsid w:val="00E859E3"/>
    <w:rsid w:val="00E94E1C"/>
    <w:rsid w:val="00E94F8D"/>
    <w:rsid w:val="00E9577B"/>
    <w:rsid w:val="00E972CE"/>
    <w:rsid w:val="00E97723"/>
    <w:rsid w:val="00EA3E92"/>
    <w:rsid w:val="00EA4154"/>
    <w:rsid w:val="00EA694E"/>
    <w:rsid w:val="00EA7119"/>
    <w:rsid w:val="00EB2F51"/>
    <w:rsid w:val="00EB3905"/>
    <w:rsid w:val="00EB5B91"/>
    <w:rsid w:val="00EC0E39"/>
    <w:rsid w:val="00EC458C"/>
    <w:rsid w:val="00EC4655"/>
    <w:rsid w:val="00EC550E"/>
    <w:rsid w:val="00ED6967"/>
    <w:rsid w:val="00ED6E5E"/>
    <w:rsid w:val="00ED7BD5"/>
    <w:rsid w:val="00EE2E47"/>
    <w:rsid w:val="00EE4E30"/>
    <w:rsid w:val="00EF06DF"/>
    <w:rsid w:val="00EF0D9D"/>
    <w:rsid w:val="00EF3AA8"/>
    <w:rsid w:val="00EF53B8"/>
    <w:rsid w:val="00F00508"/>
    <w:rsid w:val="00F00D91"/>
    <w:rsid w:val="00F0371D"/>
    <w:rsid w:val="00F03988"/>
    <w:rsid w:val="00F04676"/>
    <w:rsid w:val="00F04801"/>
    <w:rsid w:val="00F04C89"/>
    <w:rsid w:val="00F05EC9"/>
    <w:rsid w:val="00F0604E"/>
    <w:rsid w:val="00F06322"/>
    <w:rsid w:val="00F06BC1"/>
    <w:rsid w:val="00F23F61"/>
    <w:rsid w:val="00F252F5"/>
    <w:rsid w:val="00F267F7"/>
    <w:rsid w:val="00F31112"/>
    <w:rsid w:val="00F3307A"/>
    <w:rsid w:val="00F361C7"/>
    <w:rsid w:val="00F36E84"/>
    <w:rsid w:val="00F3787E"/>
    <w:rsid w:val="00F4249A"/>
    <w:rsid w:val="00F44F47"/>
    <w:rsid w:val="00F46225"/>
    <w:rsid w:val="00F467EB"/>
    <w:rsid w:val="00F50F74"/>
    <w:rsid w:val="00F52062"/>
    <w:rsid w:val="00F5210B"/>
    <w:rsid w:val="00F53EEA"/>
    <w:rsid w:val="00F56FA4"/>
    <w:rsid w:val="00F606BF"/>
    <w:rsid w:val="00F636E9"/>
    <w:rsid w:val="00F64E22"/>
    <w:rsid w:val="00F71071"/>
    <w:rsid w:val="00F77317"/>
    <w:rsid w:val="00F77BF5"/>
    <w:rsid w:val="00F83BE6"/>
    <w:rsid w:val="00F84ACF"/>
    <w:rsid w:val="00F92BD1"/>
    <w:rsid w:val="00FA1646"/>
    <w:rsid w:val="00FA2FEB"/>
    <w:rsid w:val="00FA5BFF"/>
    <w:rsid w:val="00FA71BB"/>
    <w:rsid w:val="00FC09AC"/>
    <w:rsid w:val="00FC30DC"/>
    <w:rsid w:val="00FC6B24"/>
    <w:rsid w:val="00FD42CF"/>
    <w:rsid w:val="00FE4B1F"/>
    <w:rsid w:val="00FE4CE4"/>
    <w:rsid w:val="00FF0C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4D23B6"/>
  <w15:docId w15:val="{97D8E8EB-AFBB-4105-AFBC-C065CFBE2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paragraph" w:styleId="BodyTextIndent">
    <w:name w:val="Body Text Indent"/>
    <w:basedOn w:val="Normal"/>
    <w:link w:val="BodyTextIndentChar"/>
    <w:rsid w:val="00384766"/>
    <w:pPr>
      <w:spacing w:after="120"/>
      <w:ind w:left="283"/>
    </w:pPr>
  </w:style>
  <w:style w:type="character" w:customStyle="1" w:styleId="BodyTextIndentChar">
    <w:name w:val="Body Text Indent Char"/>
    <w:basedOn w:val="DefaultParagraphFont"/>
    <w:link w:val="BodyTextIndent"/>
    <w:rsid w:val="00384766"/>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093406">
      <w:bodyDiv w:val="1"/>
      <w:marLeft w:val="0"/>
      <w:marRight w:val="0"/>
      <w:marTop w:val="0"/>
      <w:marBottom w:val="0"/>
      <w:divBdr>
        <w:top w:val="none" w:sz="0" w:space="0" w:color="auto"/>
        <w:left w:val="none" w:sz="0" w:space="0" w:color="auto"/>
        <w:bottom w:val="none" w:sz="0" w:space="0" w:color="auto"/>
        <w:right w:val="none" w:sz="0" w:space="0" w:color="auto"/>
      </w:divBdr>
    </w:div>
    <w:div w:id="2016492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Letterhead</Template>
  <TotalTime>0</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4271</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Ezzati, Majid</cp:lastModifiedBy>
  <cp:revision>93</cp:revision>
  <cp:lastPrinted>2014-06-19T15:49:00Z</cp:lastPrinted>
  <dcterms:created xsi:type="dcterms:W3CDTF">2016-06-26T23:04:00Z</dcterms:created>
  <dcterms:modified xsi:type="dcterms:W3CDTF">2018-01-30T17:48:00Z</dcterms:modified>
</cp:coreProperties>
</file>