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137231C3" w14:textId="46ED1A9B" w:rsidR="009626B4"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7C3BA2" w:rsidRPr="00C05AF1">
        <w:rPr>
          <w:rFonts w:ascii="Times New Roman" w:hAnsi="Times New Roman" w:cs="Times New Roman"/>
          <w:sz w:val="24"/>
          <w:szCs w:val="24"/>
        </w:rPr>
        <w:t>useful and</w:t>
      </w:r>
      <w:r w:rsidR="00255182" w:rsidRPr="00C05AF1">
        <w:rPr>
          <w:rFonts w:ascii="Times New Roman" w:hAnsi="Times New Roman" w:cs="Times New Roman"/>
          <w:sz w:val="24"/>
          <w:szCs w:val="24"/>
        </w:rPr>
        <w:t xml:space="preserve"> instructive</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 xml:space="preserve">comments.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analysis</w:t>
      </w:r>
      <w:r w:rsidR="009A1476" w:rsidRPr="00C05AF1">
        <w:rPr>
          <w:rFonts w:ascii="Times New Roman" w:hAnsi="Times New Roman" w:cs="Times New Roman"/>
          <w:sz w:val="24"/>
          <w:szCs w:val="24"/>
        </w:rPr>
        <w:t xml:space="preserve"> </w:t>
      </w:r>
      <w:r w:rsidR="00F118CC" w:rsidRPr="00C05AF1">
        <w:rPr>
          <w:rFonts w:ascii="Times New Roman" w:hAnsi="Times New Roman" w:cs="Times New Roman"/>
          <w:sz w:val="24"/>
          <w:szCs w:val="24"/>
        </w:rPr>
        <w:t xml:space="preserve">capable of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the behaviour of</w:t>
      </w:r>
      <w:r w:rsidR="009A1476" w:rsidRPr="00C05AF1">
        <w:rPr>
          <w:rFonts w:ascii="Times New Roman" w:hAnsi="Times New Roman" w:cs="Times New Roman"/>
          <w:sz w:val="24"/>
          <w:szCs w:val="24"/>
        </w:rPr>
        <w:t xml:space="preserve"> seasonality of mortality</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how seasonal anomalous temperature would be associated with temperature</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stratified by </w:t>
      </w:r>
      <w:r w:rsidR="004E1B3B" w:rsidRPr="00C05AF1">
        <w:rPr>
          <w:rFonts w:ascii="Times New Roman" w:hAnsi="Times New Roman" w:cs="Times New Roman"/>
          <w:sz w:val="24"/>
          <w:szCs w:val="24"/>
        </w:rPr>
        <w:t>month, sex, and age group</w:t>
      </w:r>
      <w:r w:rsidR="00F118CC" w:rsidRPr="00C05AF1">
        <w:rPr>
          <w:rFonts w:ascii="Times New Roman" w:hAnsi="Times New Roman" w:cs="Times New Roman"/>
          <w:sz w:val="24"/>
          <w:szCs w:val="24"/>
        </w:rPr>
        <w:t>, over time and space</w:t>
      </w:r>
      <w:r w:rsidR="004E1B3B" w:rsidRPr="00C05AF1">
        <w:rPr>
          <w:rFonts w:ascii="Times New Roman" w:hAnsi="Times New Roman" w:cs="Times New Roman"/>
          <w:sz w:val="24"/>
          <w:szCs w:val="24"/>
        </w:rPr>
        <w:t>.</w:t>
      </w:r>
    </w:p>
    <w:p w14:paraId="01045C5C" w14:textId="25AFDED4" w:rsidR="00C75230" w:rsidRPr="00C05AF1" w:rsidRDefault="009626B4"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My thesis </w:t>
      </w:r>
      <w:r w:rsidR="005166F6" w:rsidRPr="00C05AF1">
        <w:rPr>
          <w:rFonts w:ascii="Times New Roman" w:hAnsi="Times New Roman" w:cs="Times New Roman"/>
          <w:sz w:val="24"/>
          <w:szCs w:val="24"/>
        </w:rPr>
        <w:t xml:space="preserve">did not aim to use seasonality as a proxy for temperature. Rather, </w:t>
      </w:r>
      <w:r w:rsidR="00F41264" w:rsidRPr="00C05AF1">
        <w:rPr>
          <w:rFonts w:ascii="Times New Roman" w:hAnsi="Times New Roman" w:cs="Times New Roman"/>
          <w:sz w:val="24"/>
          <w:szCs w:val="24"/>
        </w:rPr>
        <w:t>I</w:t>
      </w:r>
      <w:r w:rsidR="005166F6" w:rsidRPr="00C05AF1">
        <w:rPr>
          <w:rFonts w:ascii="Times New Roman" w:hAnsi="Times New Roman" w:cs="Times New Roman"/>
          <w:sz w:val="24"/>
          <w:szCs w:val="24"/>
        </w:rPr>
        <w:t xml:space="preserve"> aimed to explain year-to-year variation within season by temperature</w:t>
      </w:r>
      <w:r w:rsidR="00BB38C3" w:rsidRPr="00C05AF1">
        <w:rPr>
          <w:rFonts w:ascii="Times New Roman" w:hAnsi="Times New Roman" w:cs="Times New Roman"/>
          <w:sz w:val="24"/>
          <w:szCs w:val="24"/>
        </w:rPr>
        <w:t xml:space="preserve"> </w:t>
      </w:r>
      <w:r w:rsidR="0092768C" w:rsidRPr="00C05AF1">
        <w:rPr>
          <w:rFonts w:ascii="Times New Roman" w:hAnsi="Times New Roman" w:cs="Times New Roman"/>
          <w:sz w:val="24"/>
          <w:szCs w:val="24"/>
        </w:rPr>
        <w:t xml:space="preserve">deviation </w:t>
      </w:r>
      <w:r w:rsidR="00BB38C3" w:rsidRPr="00C05AF1">
        <w:rPr>
          <w:rFonts w:ascii="Times New Roman" w:hAnsi="Times New Roman" w:cs="Times New Roman"/>
          <w:sz w:val="24"/>
          <w:szCs w:val="24"/>
        </w:rPr>
        <w:t>from the long-term norm, which in my thesis I call temperature anomaly</w:t>
      </w:r>
      <w:r w:rsidR="00876A1E" w:rsidRPr="00C05AF1">
        <w:rPr>
          <w:rFonts w:ascii="Times New Roman" w:hAnsi="Times New Roman" w:cs="Times New Roman"/>
          <w:sz w:val="24"/>
          <w:szCs w:val="24"/>
        </w:rPr>
        <w:t xml:space="preserve">. </w:t>
      </w:r>
    </w:p>
    <w:p w14:paraId="26FB3A91" w14:textId="0CAF2BFE"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in 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3010D9AB" w14:textId="0A59B2A1" w:rsidR="0008764C" w:rsidRPr="00C05AF1" w:rsidRDefault="00D85E66" w:rsidP="00BF3E6F">
      <w:pPr>
        <w:jc w:val="both"/>
        <w:rPr>
          <w:rFonts w:ascii="Times New Roman" w:hAnsi="Times New Roman" w:cs="Times New Roman"/>
          <w:sz w:val="24"/>
          <w:szCs w:val="24"/>
        </w:rPr>
      </w:pPr>
      <w:r>
        <w:rPr>
          <w:rFonts w:ascii="Times New Roman" w:hAnsi="Times New Roman" w:cs="Times New Roman"/>
          <w:sz w:val="24"/>
          <w:szCs w:val="24"/>
        </w:rPr>
        <w:t>My</w:t>
      </w:r>
      <w:r w:rsidR="009D46C3">
        <w:rPr>
          <w:rFonts w:ascii="Times New Roman" w:hAnsi="Times New Roman" w:cs="Times New Roman"/>
          <w:sz w:val="24"/>
          <w:szCs w:val="24"/>
        </w:rPr>
        <w:t xml:space="preserve"> thesis </w:t>
      </w:r>
      <w:r>
        <w:rPr>
          <w:rFonts w:ascii="Times New Roman" w:hAnsi="Times New Roman" w:cs="Times New Roman"/>
          <w:sz w:val="24"/>
          <w:szCs w:val="24"/>
        </w:rPr>
        <w:t>explains</w:t>
      </w:r>
      <w:r w:rsidR="009D46C3">
        <w:rPr>
          <w:rFonts w:ascii="Times New Roman" w:hAnsi="Times New Roman" w:cs="Times New Roman"/>
          <w:sz w:val="24"/>
          <w:szCs w:val="24"/>
        </w:rPr>
        <w:t xml:space="preserve"> that temperature</w:t>
      </w:r>
      <w:r w:rsidR="002E044D">
        <w:rPr>
          <w:rFonts w:ascii="Times New Roman" w:hAnsi="Times New Roman" w:cs="Times New Roman"/>
          <w:sz w:val="24"/>
          <w:szCs w:val="24"/>
        </w:rPr>
        <w:t xml:space="preserve"> anomaly</w:t>
      </w:r>
      <w:r w:rsidR="009D46C3">
        <w:rPr>
          <w:rFonts w:ascii="Times New Roman" w:hAnsi="Times New Roman" w:cs="Times New Roman"/>
          <w:sz w:val="24"/>
          <w:szCs w:val="24"/>
        </w:rPr>
        <w:t xml:space="preserve"> (</w:t>
      </w:r>
      <w:r w:rsidR="00F969A4">
        <w:rPr>
          <w:rFonts w:ascii="Times New Roman" w:hAnsi="Times New Roman" w:cs="Times New Roman"/>
          <w:sz w:val="24"/>
          <w:szCs w:val="24"/>
        </w:rPr>
        <w:t>along with</w:t>
      </w:r>
      <w:r w:rsidR="009D46C3">
        <w:rPr>
          <w:rFonts w:ascii="Times New Roman" w:hAnsi="Times New Roman" w:cs="Times New Roman"/>
          <w:sz w:val="24"/>
          <w:szCs w:val="24"/>
        </w:rPr>
        <w:t xml:space="preserve"> whatever </w:t>
      </w:r>
      <w:r w:rsidR="003D5D1D">
        <w:rPr>
          <w:rFonts w:ascii="Times New Roman" w:hAnsi="Times New Roman" w:cs="Times New Roman"/>
          <w:sz w:val="24"/>
          <w:szCs w:val="24"/>
        </w:rPr>
        <w:t>the variable</w:t>
      </w:r>
      <w:r w:rsidR="009D46C3">
        <w:rPr>
          <w:rFonts w:ascii="Times New Roman" w:hAnsi="Times New Roman" w:cs="Times New Roman"/>
          <w:sz w:val="24"/>
          <w:szCs w:val="24"/>
        </w:rPr>
        <w:t xml:space="preserve"> represents)</w:t>
      </w:r>
      <w:r w:rsidR="00C658D3">
        <w:rPr>
          <w:rFonts w:ascii="Times New Roman" w:hAnsi="Times New Roman" w:cs="Times New Roman"/>
          <w:sz w:val="24"/>
          <w:szCs w:val="24"/>
        </w:rPr>
        <w:t xml:space="preserve"> and its association with mortality has a predictive value, whether or not the association is directly causal or not.</w:t>
      </w:r>
      <w:r w:rsidR="007A6F08" w:rsidRPr="00C05AF1">
        <w:rPr>
          <w:rFonts w:ascii="Times New Roman" w:hAnsi="Times New Roman" w:cs="Times New Roman"/>
          <w:sz w:val="24"/>
          <w:szCs w:val="24"/>
        </w:rPr>
        <w:t xml:space="preserve"> </w:t>
      </w:r>
    </w:p>
    <w:p w14:paraId="2A9C2314" w14:textId="0A9A10B7" w:rsidR="00CC626A" w:rsidRPr="00C05AF1"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743884" w:rsidRPr="00C05AF1">
        <w:rPr>
          <w:rFonts w:ascii="Times New Roman" w:hAnsi="Times New Roman" w:cs="Times New Roman"/>
          <w:sz w:val="24"/>
          <w:szCs w:val="24"/>
        </w:rPr>
        <w:t>.</w:t>
      </w:r>
      <w:r w:rsidR="00CC626A" w:rsidRPr="00C05AF1">
        <w:rPr>
          <w:rFonts w:ascii="Times New Roman" w:hAnsi="Times New Roman" w:cs="Times New Roman"/>
          <w:b/>
          <w:sz w:val="24"/>
          <w:szCs w:val="24"/>
        </w:rPr>
        <w:br w:type="page"/>
      </w:r>
    </w:p>
    <w:p w14:paraId="4E925DC2" w14:textId="11881EC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6CBEDCCB"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69123117" w14:textId="2FD6AFE4" w:rsidR="00F536FF" w:rsidRPr="006B245F" w:rsidRDefault="00F536FF"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Chapter 2:</w:t>
      </w:r>
    </w:p>
    <w:p w14:paraId="5A26823D" w14:textId="5BB6E41F" w:rsidR="005B32C0" w:rsidRPr="006B245F" w:rsidRDefault="005B32C0"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 xml:space="preserve">I have elaborated with the following sentences in Section </w:t>
      </w:r>
      <w:r w:rsidR="006509D3" w:rsidRPr="006B245F">
        <w:rPr>
          <w:rFonts w:ascii="Times New Roman" w:hAnsi="Times New Roman" w:cs="Times New Roman"/>
          <w:sz w:val="24"/>
          <w:szCs w:val="24"/>
          <w:highlight w:val="yellow"/>
        </w:rPr>
        <w:t>2.</w:t>
      </w:r>
      <w:r w:rsidR="00A45009" w:rsidRPr="006B245F">
        <w:rPr>
          <w:rFonts w:ascii="Times New Roman" w:hAnsi="Times New Roman" w:cs="Times New Roman"/>
          <w:sz w:val="24"/>
          <w:szCs w:val="24"/>
          <w:highlight w:val="yellow"/>
        </w:rPr>
        <w:t xml:space="preserve">X.X </w:t>
      </w:r>
      <w:r w:rsidRPr="006B245F">
        <w:rPr>
          <w:rFonts w:ascii="Times New Roman" w:hAnsi="Times New Roman" w:cs="Times New Roman"/>
          <w:sz w:val="24"/>
          <w:szCs w:val="24"/>
          <w:highlight w:val="yellow"/>
        </w:rPr>
        <w:t>on pg. XX:</w:t>
      </w:r>
    </w:p>
    <w:p w14:paraId="060B6D11" w14:textId="391A6F1B" w:rsidR="00FF55C4" w:rsidRPr="006B245F" w:rsidRDefault="00E01752"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w:t>
      </w:r>
      <w:r w:rsidR="00B51D9E" w:rsidRPr="006B245F">
        <w:rPr>
          <w:rFonts w:ascii="Times New Roman" w:hAnsi="Times New Roman" w:cs="Times New Roman"/>
          <w:sz w:val="24"/>
          <w:szCs w:val="24"/>
          <w:highlight w:val="yellow"/>
        </w:rPr>
        <w:t xml:space="preserve">A confounder </w:t>
      </w:r>
      <w:r w:rsidR="00DD2790" w:rsidRPr="006B245F">
        <w:rPr>
          <w:rFonts w:ascii="Times New Roman" w:hAnsi="Times New Roman" w:cs="Times New Roman"/>
          <w:sz w:val="24"/>
          <w:szCs w:val="24"/>
          <w:highlight w:val="yellow"/>
        </w:rPr>
        <w:t xml:space="preserve">is a variable </w:t>
      </w:r>
      <w:r w:rsidR="005E5E0C" w:rsidRPr="006B245F">
        <w:rPr>
          <w:rFonts w:ascii="Times New Roman" w:hAnsi="Times New Roman" w:cs="Times New Roman"/>
          <w:sz w:val="24"/>
          <w:szCs w:val="24"/>
          <w:highlight w:val="yellow"/>
        </w:rPr>
        <w:t>that influences</w:t>
      </w:r>
      <w:r w:rsidR="009475D6" w:rsidRPr="006B245F">
        <w:rPr>
          <w:rFonts w:ascii="Times New Roman" w:hAnsi="Times New Roman" w:cs="Times New Roman"/>
          <w:sz w:val="24"/>
          <w:szCs w:val="24"/>
          <w:highlight w:val="yellow"/>
        </w:rPr>
        <w:t xml:space="preserve"> the exposure variable (in my case anomalous temperature) as well as the outcome variable (in my case death rates).</w:t>
      </w:r>
      <w:r w:rsidR="000C79FA" w:rsidRPr="006B245F">
        <w:rPr>
          <w:rFonts w:ascii="Times New Roman" w:hAnsi="Times New Roman" w:cs="Times New Roman"/>
          <w:sz w:val="24"/>
          <w:szCs w:val="24"/>
          <w:highlight w:val="yellow"/>
        </w:rPr>
        <w:fldChar w:fldCharType="begin" w:fldLock="1"/>
      </w:r>
      <w:r w:rsidR="000C79FA" w:rsidRPr="006B245F">
        <w:rPr>
          <w:rFonts w:ascii="Times New Roman" w:hAnsi="Times New Roman" w:cs="Times New Roman"/>
          <w:sz w:val="24"/>
          <w:szCs w:val="24"/>
          <w:highlight w:val="yellow"/>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1&lt;/sup&gt;"},"properties":{"noteIndex":0},"schema":"https://github.com/citation-style-language/schema/raw/master/csl-citation.json"}</w:instrText>
      </w:r>
      <w:r w:rsidR="000C79FA" w:rsidRPr="006B245F">
        <w:rPr>
          <w:rFonts w:ascii="Times New Roman" w:hAnsi="Times New Roman" w:cs="Times New Roman"/>
          <w:sz w:val="24"/>
          <w:szCs w:val="24"/>
          <w:highlight w:val="yellow"/>
        </w:rPr>
        <w:fldChar w:fldCharType="separate"/>
      </w:r>
      <w:r w:rsidR="000C79FA" w:rsidRPr="006B245F">
        <w:rPr>
          <w:rFonts w:ascii="Times New Roman" w:hAnsi="Times New Roman" w:cs="Times New Roman"/>
          <w:noProof/>
          <w:sz w:val="24"/>
          <w:szCs w:val="24"/>
          <w:highlight w:val="yellow"/>
          <w:vertAlign w:val="superscript"/>
        </w:rPr>
        <w:t>1</w:t>
      </w:r>
      <w:r w:rsidR="000C79FA" w:rsidRPr="006B245F">
        <w:rPr>
          <w:rFonts w:ascii="Times New Roman" w:hAnsi="Times New Roman" w:cs="Times New Roman"/>
          <w:sz w:val="24"/>
          <w:szCs w:val="24"/>
          <w:highlight w:val="yellow"/>
        </w:rPr>
        <w:fldChar w:fldCharType="end"/>
      </w:r>
      <w:r w:rsidR="005E5E0C" w:rsidRPr="006B245F">
        <w:rPr>
          <w:rFonts w:ascii="Times New Roman" w:hAnsi="Times New Roman" w:cs="Times New Roman"/>
          <w:sz w:val="24"/>
          <w:szCs w:val="24"/>
          <w:highlight w:val="yellow"/>
        </w:rPr>
        <w:t xml:space="preserve"> </w:t>
      </w:r>
      <w:r w:rsidR="00B51D9E" w:rsidRPr="006B245F">
        <w:rPr>
          <w:rFonts w:ascii="Times New Roman" w:hAnsi="Times New Roman" w:cs="Times New Roman"/>
          <w:sz w:val="24"/>
          <w:szCs w:val="24"/>
          <w:highlight w:val="yellow"/>
        </w:rPr>
        <w:t>Without adjusting for confounders in an analysis, the real effect of the original exposure could lead to an over- or underestimation of the effect of an exposure on an outcome, depending on how the confounders are associated with the original exposure and the outcome.</w:t>
      </w:r>
      <w:r w:rsidR="00B51D9E" w:rsidRPr="006B245F">
        <w:rPr>
          <w:rFonts w:ascii="Times New Roman" w:hAnsi="Times New Roman" w:cs="Times New Roman"/>
          <w:sz w:val="24"/>
          <w:szCs w:val="24"/>
          <w:highlight w:val="yellow"/>
        </w:rPr>
        <w:t>’</w:t>
      </w:r>
    </w:p>
    <w:p w14:paraId="4E428035" w14:textId="5335F359" w:rsidR="0047137D" w:rsidRPr="006B245F" w:rsidRDefault="0047137D"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Chapter 4:</w:t>
      </w:r>
    </w:p>
    <w:p w14:paraId="57C59092" w14:textId="0565DD98" w:rsidR="0047137D" w:rsidRPr="006B245F" w:rsidRDefault="0047137D"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Chapter 4’s analysis is purely statistical and not causal inference. Therefore, I have not included a description of potential confounders out of Chapter 4’s discussion.</w:t>
      </w:r>
    </w:p>
    <w:p w14:paraId="4516A985" w14:textId="770A1247" w:rsidR="00FA02D9" w:rsidRPr="006B245F" w:rsidRDefault="00FA02D9"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Chapter 6-7</w:t>
      </w:r>
      <w:r w:rsidR="009530BF" w:rsidRPr="006B245F">
        <w:rPr>
          <w:rFonts w:ascii="Times New Roman" w:hAnsi="Times New Roman" w:cs="Times New Roman"/>
          <w:sz w:val="24"/>
          <w:szCs w:val="24"/>
          <w:highlight w:val="yellow"/>
        </w:rPr>
        <w:t>:</w:t>
      </w:r>
    </w:p>
    <w:p w14:paraId="44B587FF" w14:textId="2199857B" w:rsidR="004039E0" w:rsidRPr="006B245F" w:rsidRDefault="004039E0"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 xml:space="preserve">In Chapter 5, the modelling </w:t>
      </w:r>
      <w:r w:rsidR="00FC4FBA" w:rsidRPr="006B245F">
        <w:rPr>
          <w:rFonts w:ascii="Times New Roman" w:hAnsi="Times New Roman" w:cs="Times New Roman"/>
          <w:sz w:val="24"/>
          <w:szCs w:val="24"/>
          <w:highlight w:val="yellow"/>
        </w:rPr>
        <w:t>C</w:t>
      </w:r>
      <w:r w:rsidRPr="006B245F">
        <w:rPr>
          <w:rFonts w:ascii="Times New Roman" w:hAnsi="Times New Roman" w:cs="Times New Roman"/>
          <w:sz w:val="24"/>
          <w:szCs w:val="24"/>
          <w:highlight w:val="yellow"/>
        </w:rPr>
        <w:t>hapter, I have</w:t>
      </w:r>
      <w:r w:rsidR="004F1BE6" w:rsidRPr="006B245F">
        <w:rPr>
          <w:rFonts w:ascii="Times New Roman" w:hAnsi="Times New Roman" w:cs="Times New Roman"/>
          <w:sz w:val="24"/>
          <w:szCs w:val="24"/>
          <w:highlight w:val="yellow"/>
        </w:rPr>
        <w:t xml:space="preserve"> included a new section which discusses variables which may act as confounders, effect modifiers, and </w:t>
      </w:r>
      <w:r w:rsidR="000C7705" w:rsidRPr="006B245F">
        <w:rPr>
          <w:rFonts w:ascii="Times New Roman" w:hAnsi="Times New Roman" w:cs="Times New Roman"/>
          <w:sz w:val="24"/>
          <w:szCs w:val="24"/>
          <w:highlight w:val="yellow"/>
        </w:rPr>
        <w:t>mediators</w:t>
      </w:r>
    </w:p>
    <w:p w14:paraId="586C14D1" w14:textId="77D515E2" w:rsidR="00FF55C4" w:rsidRPr="006B245F" w:rsidRDefault="00FF55C4"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Potential confounders</w:t>
      </w:r>
      <w:r w:rsidR="000C68B2" w:rsidRPr="006B245F">
        <w:rPr>
          <w:rFonts w:ascii="Times New Roman" w:hAnsi="Times New Roman" w:cs="Times New Roman"/>
          <w:sz w:val="24"/>
          <w:szCs w:val="24"/>
          <w:highlight w:val="yellow"/>
        </w:rPr>
        <w:t xml:space="preserve"> for my analysis</w:t>
      </w:r>
      <w:r w:rsidR="006819A3" w:rsidRPr="006B245F">
        <w:rPr>
          <w:rFonts w:ascii="Times New Roman" w:hAnsi="Times New Roman" w:cs="Times New Roman"/>
          <w:sz w:val="24"/>
          <w:szCs w:val="24"/>
          <w:highlight w:val="yellow"/>
        </w:rPr>
        <w:t xml:space="preserve">: </w:t>
      </w:r>
      <w:r w:rsidR="00140B76" w:rsidRPr="006B245F">
        <w:rPr>
          <w:rFonts w:ascii="Times New Roman" w:hAnsi="Times New Roman" w:cs="Times New Roman"/>
          <w:sz w:val="24"/>
          <w:szCs w:val="24"/>
          <w:highlight w:val="yellow"/>
        </w:rPr>
        <w:t>meteorological variables</w:t>
      </w:r>
    </w:p>
    <w:p w14:paraId="23078B39" w14:textId="5D441133" w:rsidR="00443FD6" w:rsidRPr="006B245F" w:rsidRDefault="00443FD6"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w:t>
      </w:r>
      <w:r w:rsidR="001505A6" w:rsidRPr="006B245F">
        <w:rPr>
          <w:rFonts w:ascii="Times New Roman" w:hAnsi="Times New Roman" w:cs="Times New Roman"/>
          <w:sz w:val="24"/>
          <w:szCs w:val="24"/>
          <w:highlight w:val="yellow"/>
        </w:rPr>
        <w:t xml:space="preserve">Potential confounders </w:t>
      </w:r>
      <w:r w:rsidR="000002DE" w:rsidRPr="006B245F">
        <w:rPr>
          <w:rFonts w:ascii="Times New Roman" w:hAnsi="Times New Roman" w:cs="Times New Roman"/>
          <w:sz w:val="24"/>
          <w:szCs w:val="24"/>
          <w:highlight w:val="yellow"/>
        </w:rPr>
        <w:t xml:space="preserve">could </w:t>
      </w:r>
      <w:r w:rsidR="001505A6" w:rsidRPr="006B245F">
        <w:rPr>
          <w:rFonts w:ascii="Times New Roman" w:hAnsi="Times New Roman" w:cs="Times New Roman"/>
          <w:sz w:val="24"/>
          <w:szCs w:val="24"/>
          <w:highlight w:val="yellow"/>
        </w:rPr>
        <w:t>include …</w:t>
      </w:r>
      <w:r w:rsidR="009A4322" w:rsidRPr="006B245F">
        <w:rPr>
          <w:rFonts w:ascii="Times New Roman" w:hAnsi="Times New Roman" w:cs="Times New Roman"/>
          <w:sz w:val="24"/>
          <w:szCs w:val="24"/>
          <w:highlight w:val="yellow"/>
        </w:rPr>
        <w:t>’</w:t>
      </w:r>
    </w:p>
    <w:p w14:paraId="3B7453FE" w14:textId="4EB9B92A" w:rsidR="00953666" w:rsidRPr="006B245F" w:rsidRDefault="000E3488" w:rsidP="007B1119">
      <w:pPr>
        <w:jc w:val="both"/>
        <w:rPr>
          <w:rFonts w:ascii="Times New Roman" w:hAnsi="Times New Roman" w:cs="Times New Roman"/>
          <w:sz w:val="24"/>
          <w:szCs w:val="24"/>
          <w:highlight w:val="yellow"/>
        </w:rPr>
      </w:pPr>
      <w:r w:rsidRPr="006B245F">
        <w:rPr>
          <w:rFonts w:ascii="Times New Roman" w:hAnsi="Times New Roman" w:cs="Times New Roman"/>
          <w:sz w:val="24"/>
          <w:szCs w:val="24"/>
          <w:highlight w:val="yellow"/>
        </w:rPr>
        <w:t>I have</w:t>
      </w:r>
      <w:r w:rsidR="0001254B" w:rsidRPr="006B245F">
        <w:rPr>
          <w:rFonts w:ascii="Times New Roman" w:hAnsi="Times New Roman" w:cs="Times New Roman"/>
          <w:sz w:val="24"/>
          <w:szCs w:val="24"/>
          <w:highlight w:val="yellow"/>
        </w:rPr>
        <w:t xml:space="preserve"> also</w:t>
      </w:r>
      <w:r w:rsidRPr="006B245F">
        <w:rPr>
          <w:rFonts w:ascii="Times New Roman" w:hAnsi="Times New Roman" w:cs="Times New Roman"/>
          <w:sz w:val="24"/>
          <w:szCs w:val="24"/>
          <w:highlight w:val="yellow"/>
        </w:rPr>
        <w:t xml:space="preserve"> discussed </w:t>
      </w:r>
      <w:r w:rsidR="00CF3D1D" w:rsidRPr="006B245F">
        <w:rPr>
          <w:rFonts w:ascii="Times New Roman" w:hAnsi="Times New Roman" w:cs="Times New Roman"/>
          <w:sz w:val="24"/>
          <w:szCs w:val="24"/>
          <w:highlight w:val="yellow"/>
        </w:rPr>
        <w:t>potential confounders</w:t>
      </w:r>
      <w:r w:rsidR="00A125CB" w:rsidRPr="006B245F">
        <w:rPr>
          <w:rFonts w:ascii="Times New Roman" w:hAnsi="Times New Roman" w:cs="Times New Roman"/>
          <w:sz w:val="24"/>
          <w:szCs w:val="24"/>
          <w:highlight w:val="yellow"/>
        </w:rPr>
        <w:t xml:space="preserve"> in the </w:t>
      </w:r>
      <w:r w:rsidR="00596E5C" w:rsidRPr="006B245F">
        <w:rPr>
          <w:rFonts w:ascii="Times New Roman" w:hAnsi="Times New Roman" w:cs="Times New Roman"/>
          <w:sz w:val="24"/>
          <w:szCs w:val="24"/>
          <w:highlight w:val="yellow"/>
        </w:rPr>
        <w:t>D</w:t>
      </w:r>
      <w:r w:rsidR="00A125CB" w:rsidRPr="006B245F">
        <w:rPr>
          <w:rFonts w:ascii="Times New Roman" w:hAnsi="Times New Roman" w:cs="Times New Roman"/>
          <w:sz w:val="24"/>
          <w:szCs w:val="24"/>
          <w:highlight w:val="yellow"/>
        </w:rPr>
        <w:t>iscussion</w:t>
      </w:r>
      <w:r w:rsidR="00596E5C" w:rsidRPr="006B245F">
        <w:rPr>
          <w:rFonts w:ascii="Times New Roman" w:hAnsi="Times New Roman" w:cs="Times New Roman"/>
          <w:sz w:val="24"/>
          <w:szCs w:val="24"/>
          <w:highlight w:val="yellow"/>
        </w:rPr>
        <w:t xml:space="preserve"> chapter, </w:t>
      </w:r>
      <w:r w:rsidR="00063ED5" w:rsidRPr="006B245F">
        <w:rPr>
          <w:rFonts w:ascii="Times New Roman" w:hAnsi="Times New Roman" w:cs="Times New Roman"/>
          <w:sz w:val="24"/>
          <w:szCs w:val="24"/>
          <w:highlight w:val="yellow"/>
        </w:rPr>
        <w:t>in Section XX on pg. XX.</w:t>
      </w:r>
    </w:p>
    <w:p w14:paraId="4EC9E13D" w14:textId="4B695C91" w:rsidR="001A366E" w:rsidRPr="00C05AF1" w:rsidRDefault="001A366E" w:rsidP="007B1119">
      <w:pPr>
        <w:jc w:val="both"/>
        <w:rPr>
          <w:rFonts w:ascii="Times New Roman" w:hAnsi="Times New Roman" w:cs="Times New Roman"/>
          <w:sz w:val="24"/>
          <w:szCs w:val="24"/>
        </w:rPr>
      </w:pPr>
      <w:r w:rsidRPr="006B245F">
        <w:rPr>
          <w:rFonts w:ascii="Times New Roman" w:hAnsi="Times New Roman" w:cs="Times New Roman"/>
          <w:sz w:val="24"/>
          <w:szCs w:val="24"/>
          <w:highlight w:val="yellow"/>
        </w:rPr>
        <w:t>‘</w:t>
      </w:r>
      <w:r w:rsidR="00443FD6" w:rsidRPr="006B245F">
        <w:rPr>
          <w:rFonts w:ascii="Times New Roman" w:hAnsi="Times New Roman" w:cs="Times New Roman"/>
          <w:sz w:val="24"/>
          <w:szCs w:val="24"/>
          <w:highlight w:val="yellow"/>
        </w:rPr>
        <w:t>XX’</w:t>
      </w:r>
    </w:p>
    <w:p w14:paraId="22F55018" w14:textId="797C0801"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78D9E5E5" w14:textId="5213DEDD" w:rsidR="00DD50CF" w:rsidRPr="003D54E2" w:rsidRDefault="00DD50CF" w:rsidP="007B1119">
      <w:pPr>
        <w:jc w:val="both"/>
        <w:rPr>
          <w:rFonts w:ascii="Times New Roman" w:hAnsi="Times New Roman" w:cs="Times New Roman"/>
          <w:sz w:val="24"/>
          <w:szCs w:val="24"/>
          <w:highlight w:val="yellow"/>
        </w:rPr>
      </w:pPr>
      <w:r w:rsidRPr="003D54E2">
        <w:rPr>
          <w:rFonts w:ascii="Times New Roman" w:hAnsi="Times New Roman" w:cs="Times New Roman"/>
          <w:sz w:val="24"/>
          <w:szCs w:val="24"/>
          <w:highlight w:val="yellow"/>
        </w:rPr>
        <w:t>Chapter 2:</w:t>
      </w:r>
    </w:p>
    <w:p w14:paraId="5F599BBA" w14:textId="62B34D69" w:rsidR="00A45009" w:rsidRPr="003D54E2" w:rsidRDefault="00A45009" w:rsidP="007B1119">
      <w:pPr>
        <w:jc w:val="both"/>
        <w:rPr>
          <w:rFonts w:ascii="Times New Roman" w:hAnsi="Times New Roman" w:cs="Times New Roman"/>
          <w:sz w:val="24"/>
          <w:szCs w:val="24"/>
          <w:highlight w:val="yellow"/>
        </w:rPr>
      </w:pPr>
      <w:r w:rsidRPr="003D54E2">
        <w:rPr>
          <w:rFonts w:ascii="Times New Roman" w:hAnsi="Times New Roman" w:cs="Times New Roman"/>
          <w:sz w:val="24"/>
          <w:szCs w:val="24"/>
          <w:highlight w:val="yellow"/>
        </w:rPr>
        <w:t xml:space="preserve">I have elaborated with the following sentences in Section </w:t>
      </w:r>
      <w:r w:rsidRPr="003D54E2">
        <w:rPr>
          <w:rFonts w:ascii="Times New Roman" w:hAnsi="Times New Roman" w:cs="Times New Roman"/>
          <w:sz w:val="24"/>
          <w:szCs w:val="24"/>
          <w:highlight w:val="yellow"/>
        </w:rPr>
        <w:t>2.X.X</w:t>
      </w:r>
      <w:r w:rsidRPr="003D54E2">
        <w:rPr>
          <w:rFonts w:ascii="Times New Roman" w:hAnsi="Times New Roman" w:cs="Times New Roman"/>
          <w:sz w:val="24"/>
          <w:szCs w:val="24"/>
          <w:highlight w:val="yellow"/>
        </w:rPr>
        <w:t xml:space="preserve"> on pg. XX:</w:t>
      </w:r>
    </w:p>
    <w:p w14:paraId="10585311" w14:textId="7CC6ED29" w:rsidR="00AD1AEA" w:rsidRPr="003D54E2" w:rsidRDefault="00E01752" w:rsidP="007B1119">
      <w:pPr>
        <w:jc w:val="both"/>
        <w:rPr>
          <w:rFonts w:ascii="Times New Roman" w:hAnsi="Times New Roman" w:cs="Times New Roman"/>
          <w:sz w:val="24"/>
          <w:szCs w:val="24"/>
          <w:highlight w:val="yellow"/>
        </w:rPr>
      </w:pPr>
      <w:r w:rsidRPr="003D54E2">
        <w:rPr>
          <w:rFonts w:ascii="Times New Roman" w:hAnsi="Times New Roman" w:cs="Times New Roman"/>
          <w:sz w:val="24"/>
          <w:szCs w:val="24"/>
          <w:highlight w:val="yellow"/>
        </w:rPr>
        <w:t>‘</w:t>
      </w:r>
      <w:r w:rsidR="003519E5" w:rsidRPr="003D54E2">
        <w:rPr>
          <w:rFonts w:ascii="Times New Roman" w:hAnsi="Times New Roman" w:cs="Times New Roman"/>
          <w:sz w:val="24"/>
          <w:szCs w:val="24"/>
          <w:highlight w:val="yellow"/>
        </w:rPr>
        <w:t xml:space="preserve">Effect modification </w:t>
      </w:r>
      <w:r w:rsidR="00EF2F6C" w:rsidRPr="003D54E2">
        <w:rPr>
          <w:rFonts w:ascii="Times New Roman" w:hAnsi="Times New Roman" w:cs="Times New Roman"/>
          <w:sz w:val="24"/>
          <w:szCs w:val="24"/>
          <w:highlight w:val="yellow"/>
        </w:rPr>
        <w:t xml:space="preserve">is where </w:t>
      </w:r>
      <w:r w:rsidR="007635BC" w:rsidRPr="003D54E2">
        <w:rPr>
          <w:rFonts w:ascii="Times New Roman" w:hAnsi="Times New Roman" w:cs="Times New Roman"/>
          <w:sz w:val="24"/>
          <w:szCs w:val="24"/>
          <w:highlight w:val="yellow"/>
        </w:rPr>
        <w:t>the magnitude of an exposure effect varies across levels of another variable.</w:t>
      </w:r>
      <w:r w:rsidR="00AC3DC6" w:rsidRPr="003D54E2">
        <w:rPr>
          <w:rFonts w:ascii="Times New Roman" w:hAnsi="Times New Roman" w:cs="Times New Roman"/>
          <w:sz w:val="24"/>
          <w:szCs w:val="24"/>
          <w:highlight w:val="yellow"/>
        </w:rPr>
        <w:fldChar w:fldCharType="begin" w:fldLock="1"/>
      </w:r>
      <w:r w:rsidR="003D3BEC" w:rsidRPr="003D54E2">
        <w:rPr>
          <w:rFonts w:ascii="Times New Roman" w:hAnsi="Times New Roman" w:cs="Times New Roman"/>
          <w:sz w:val="24"/>
          <w:szCs w:val="24"/>
          <w:highlight w:val="yellow"/>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1&lt;/sup&gt;"},"properties":{"noteIndex":0},"schema":"https://github.com/citation-style-language/schema/raw/master/csl-citation.json"}</w:instrText>
      </w:r>
      <w:r w:rsidR="00AC3DC6" w:rsidRPr="003D54E2">
        <w:rPr>
          <w:rFonts w:ascii="Times New Roman" w:hAnsi="Times New Roman" w:cs="Times New Roman"/>
          <w:sz w:val="24"/>
          <w:szCs w:val="24"/>
          <w:highlight w:val="yellow"/>
        </w:rPr>
        <w:fldChar w:fldCharType="separate"/>
      </w:r>
      <w:r w:rsidR="00AC3DC6" w:rsidRPr="003D54E2">
        <w:rPr>
          <w:rFonts w:ascii="Times New Roman" w:hAnsi="Times New Roman" w:cs="Times New Roman"/>
          <w:noProof/>
          <w:sz w:val="24"/>
          <w:szCs w:val="24"/>
          <w:highlight w:val="yellow"/>
          <w:vertAlign w:val="superscript"/>
        </w:rPr>
        <w:t>1</w:t>
      </w:r>
      <w:r w:rsidR="00AC3DC6" w:rsidRPr="003D54E2">
        <w:rPr>
          <w:rFonts w:ascii="Times New Roman" w:hAnsi="Times New Roman" w:cs="Times New Roman"/>
          <w:sz w:val="24"/>
          <w:szCs w:val="24"/>
          <w:highlight w:val="yellow"/>
        </w:rPr>
        <w:fldChar w:fldCharType="end"/>
      </w:r>
      <w:r w:rsidR="00D856F4" w:rsidRPr="003D54E2">
        <w:rPr>
          <w:rFonts w:ascii="Times New Roman" w:hAnsi="Times New Roman" w:cs="Times New Roman"/>
          <w:sz w:val="24"/>
          <w:szCs w:val="24"/>
          <w:highlight w:val="yellow"/>
        </w:rPr>
        <w:t xml:space="preserve"> A common example is </w:t>
      </w:r>
      <w:r w:rsidR="008E17C0" w:rsidRPr="003D54E2">
        <w:rPr>
          <w:rFonts w:ascii="Times New Roman" w:hAnsi="Times New Roman" w:cs="Times New Roman"/>
          <w:sz w:val="24"/>
          <w:szCs w:val="24"/>
          <w:highlight w:val="yellow"/>
        </w:rPr>
        <w:t xml:space="preserve">age, whereby an exposure </w:t>
      </w:r>
      <w:r w:rsidR="002C2E12" w:rsidRPr="003D54E2">
        <w:rPr>
          <w:rFonts w:ascii="Times New Roman" w:hAnsi="Times New Roman" w:cs="Times New Roman"/>
          <w:sz w:val="24"/>
          <w:szCs w:val="24"/>
          <w:highlight w:val="yellow"/>
        </w:rPr>
        <w:t xml:space="preserve">effect </w:t>
      </w:r>
      <w:r w:rsidR="00511F01" w:rsidRPr="003D54E2">
        <w:rPr>
          <w:rFonts w:ascii="Times New Roman" w:hAnsi="Times New Roman" w:cs="Times New Roman"/>
          <w:sz w:val="24"/>
          <w:szCs w:val="24"/>
          <w:highlight w:val="yellow"/>
        </w:rPr>
        <w:t xml:space="preserve">on an outcome </w:t>
      </w:r>
      <w:r w:rsidR="002C2E12" w:rsidRPr="003D54E2">
        <w:rPr>
          <w:rFonts w:ascii="Times New Roman" w:hAnsi="Times New Roman" w:cs="Times New Roman"/>
          <w:sz w:val="24"/>
          <w:szCs w:val="24"/>
          <w:highlight w:val="yellow"/>
        </w:rPr>
        <w:t>may be different depending on how old or young a person is.</w:t>
      </w:r>
      <w:r w:rsidRPr="003D54E2">
        <w:rPr>
          <w:rFonts w:ascii="Times New Roman" w:hAnsi="Times New Roman" w:cs="Times New Roman"/>
          <w:sz w:val="24"/>
          <w:szCs w:val="24"/>
          <w:highlight w:val="yellow"/>
        </w:rPr>
        <w:t>’</w:t>
      </w:r>
    </w:p>
    <w:p w14:paraId="036BE8FC" w14:textId="77777777" w:rsidR="00B9603F" w:rsidRPr="003D54E2" w:rsidRDefault="00661403" w:rsidP="007B1119">
      <w:pPr>
        <w:jc w:val="both"/>
        <w:rPr>
          <w:rFonts w:ascii="Times New Roman" w:hAnsi="Times New Roman" w:cs="Times New Roman"/>
          <w:sz w:val="24"/>
          <w:szCs w:val="24"/>
          <w:highlight w:val="yellow"/>
        </w:rPr>
      </w:pPr>
      <w:r w:rsidRPr="003D54E2">
        <w:rPr>
          <w:rFonts w:ascii="Times New Roman" w:hAnsi="Times New Roman" w:cs="Times New Roman"/>
          <w:sz w:val="24"/>
          <w:szCs w:val="24"/>
          <w:highlight w:val="yellow"/>
        </w:rPr>
        <w:t>Chapters 6-7:</w:t>
      </w:r>
      <w:r w:rsidR="0019007C" w:rsidRPr="003D54E2">
        <w:rPr>
          <w:rFonts w:ascii="Times New Roman" w:hAnsi="Times New Roman" w:cs="Times New Roman"/>
          <w:sz w:val="24"/>
          <w:szCs w:val="24"/>
          <w:highlight w:val="yellow"/>
        </w:rPr>
        <w:t xml:space="preserve"> </w:t>
      </w:r>
    </w:p>
    <w:p w14:paraId="37B80CD7" w14:textId="30E40989" w:rsidR="00100533" w:rsidRPr="003D54E2" w:rsidRDefault="00C17428" w:rsidP="007B1119">
      <w:pPr>
        <w:jc w:val="both"/>
        <w:rPr>
          <w:rFonts w:ascii="Times New Roman" w:hAnsi="Times New Roman" w:cs="Times New Roman"/>
          <w:sz w:val="24"/>
          <w:szCs w:val="24"/>
          <w:highlight w:val="yellow"/>
        </w:rPr>
      </w:pPr>
      <w:r w:rsidRPr="003D54E2">
        <w:rPr>
          <w:rFonts w:ascii="Times New Roman" w:hAnsi="Times New Roman" w:cs="Times New Roman"/>
          <w:sz w:val="24"/>
          <w:szCs w:val="24"/>
          <w:highlight w:val="yellow"/>
        </w:rPr>
        <w:lastRenderedPageBreak/>
        <w:t xml:space="preserve">I included </w:t>
      </w:r>
      <w:r w:rsidR="00067D66" w:rsidRPr="003D54E2">
        <w:rPr>
          <w:rFonts w:ascii="Times New Roman" w:hAnsi="Times New Roman" w:cs="Times New Roman"/>
          <w:sz w:val="24"/>
          <w:szCs w:val="24"/>
          <w:highlight w:val="yellow"/>
        </w:rPr>
        <w:t>state, month, a</w:t>
      </w:r>
      <w:r w:rsidRPr="003D54E2">
        <w:rPr>
          <w:rFonts w:ascii="Times New Roman" w:hAnsi="Times New Roman" w:cs="Times New Roman"/>
          <w:sz w:val="24"/>
          <w:szCs w:val="24"/>
          <w:highlight w:val="yellow"/>
        </w:rPr>
        <w:t xml:space="preserve">ge group and sex in my </w:t>
      </w:r>
      <w:r w:rsidR="0096381F" w:rsidRPr="003D54E2">
        <w:rPr>
          <w:rFonts w:ascii="Times New Roman" w:hAnsi="Times New Roman" w:cs="Times New Roman"/>
          <w:sz w:val="24"/>
          <w:szCs w:val="24"/>
          <w:highlight w:val="yellow"/>
        </w:rPr>
        <w:t>analysis. I did not include the other variables</w:t>
      </w:r>
      <w:r w:rsidR="00203EA0" w:rsidRPr="003D54E2">
        <w:rPr>
          <w:rFonts w:ascii="Times New Roman" w:hAnsi="Times New Roman" w:cs="Times New Roman"/>
          <w:sz w:val="24"/>
          <w:szCs w:val="24"/>
          <w:highlight w:val="yellow"/>
        </w:rPr>
        <w:t>, such as pollution,</w:t>
      </w:r>
    </w:p>
    <w:p w14:paraId="26A9368A" w14:textId="2A601F4A" w:rsidR="0041787D" w:rsidRPr="003D54E2" w:rsidRDefault="0041787D" w:rsidP="007B1119">
      <w:pPr>
        <w:jc w:val="both"/>
        <w:rPr>
          <w:rFonts w:ascii="Times New Roman" w:hAnsi="Times New Roman" w:cs="Times New Roman"/>
          <w:sz w:val="24"/>
          <w:szCs w:val="24"/>
          <w:highlight w:val="yellow"/>
        </w:rPr>
      </w:pPr>
      <w:r w:rsidRPr="003D54E2">
        <w:rPr>
          <w:rFonts w:ascii="Times New Roman" w:hAnsi="Times New Roman" w:cs="Times New Roman"/>
          <w:sz w:val="24"/>
          <w:szCs w:val="24"/>
          <w:highlight w:val="yellow"/>
        </w:rPr>
        <w:t xml:space="preserve">I have also discussed potential </w:t>
      </w:r>
      <w:r w:rsidRPr="003D54E2">
        <w:rPr>
          <w:rFonts w:ascii="Times New Roman" w:hAnsi="Times New Roman" w:cs="Times New Roman"/>
          <w:sz w:val="24"/>
          <w:szCs w:val="24"/>
          <w:highlight w:val="yellow"/>
        </w:rPr>
        <w:t>effect modifiers</w:t>
      </w:r>
      <w:r w:rsidRPr="003D54E2">
        <w:rPr>
          <w:rFonts w:ascii="Times New Roman" w:hAnsi="Times New Roman" w:cs="Times New Roman"/>
          <w:sz w:val="24"/>
          <w:szCs w:val="24"/>
          <w:highlight w:val="yellow"/>
        </w:rPr>
        <w:t xml:space="preserve"> in the Discussion chapter, in Section XX on pg. XX</w:t>
      </w:r>
      <w:r w:rsidR="00937FF4" w:rsidRPr="003D54E2">
        <w:rPr>
          <w:rFonts w:ascii="Times New Roman" w:hAnsi="Times New Roman" w:cs="Times New Roman"/>
          <w:sz w:val="24"/>
          <w:szCs w:val="24"/>
          <w:highlight w:val="yellow"/>
        </w:rPr>
        <w:t>:</w:t>
      </w:r>
    </w:p>
    <w:p w14:paraId="449D366B" w14:textId="12BD9F78" w:rsidR="00937FF4" w:rsidRPr="00C05AF1" w:rsidRDefault="00937FF4" w:rsidP="007B1119">
      <w:pPr>
        <w:jc w:val="both"/>
        <w:rPr>
          <w:rFonts w:ascii="Times New Roman" w:hAnsi="Times New Roman" w:cs="Times New Roman"/>
          <w:sz w:val="24"/>
          <w:szCs w:val="24"/>
        </w:rPr>
      </w:pPr>
      <w:r w:rsidRPr="003D54E2">
        <w:rPr>
          <w:rFonts w:ascii="Times New Roman" w:hAnsi="Times New Roman" w:cs="Times New Roman"/>
          <w:sz w:val="24"/>
          <w:szCs w:val="24"/>
          <w:highlight w:val="yellow"/>
        </w:rPr>
        <w:t>‘</w:t>
      </w:r>
      <w:r w:rsidR="00001501" w:rsidRPr="003D54E2">
        <w:rPr>
          <w:rFonts w:ascii="Times New Roman" w:hAnsi="Times New Roman" w:cs="Times New Roman"/>
          <w:sz w:val="24"/>
          <w:szCs w:val="24"/>
          <w:highlight w:val="yellow"/>
        </w:rPr>
        <w:t xml:space="preserve">While pollution levels may be an effect modifier, I have not included this in my </w:t>
      </w:r>
      <w:r w:rsidR="003A6651" w:rsidRPr="003D54E2">
        <w:rPr>
          <w:rFonts w:ascii="Times New Roman" w:hAnsi="Times New Roman" w:cs="Times New Roman"/>
          <w:sz w:val="24"/>
          <w:szCs w:val="24"/>
          <w:highlight w:val="yellow"/>
        </w:rPr>
        <w:t>analysis</w:t>
      </w:r>
      <w:r w:rsidR="00184878" w:rsidRPr="003D54E2">
        <w:rPr>
          <w:rFonts w:ascii="Times New Roman" w:hAnsi="Times New Roman" w:cs="Times New Roman"/>
          <w:sz w:val="24"/>
          <w:szCs w:val="24"/>
          <w:highlight w:val="yellow"/>
        </w:rPr>
        <w:t xml:space="preserve"> due to the difficulty of obtaining monthly pollution data which cover my study period</w:t>
      </w:r>
      <w:r w:rsidR="0032339E" w:rsidRPr="003D54E2">
        <w:rPr>
          <w:rFonts w:ascii="Times New Roman" w:hAnsi="Times New Roman" w:cs="Times New Roman"/>
          <w:sz w:val="24"/>
          <w:szCs w:val="24"/>
          <w:highlight w:val="yellow"/>
        </w:rPr>
        <w:t xml:space="preserve"> (1980-2016)</w:t>
      </w:r>
      <w:r w:rsidR="00BD0B0B" w:rsidRPr="003D54E2">
        <w:rPr>
          <w:rFonts w:ascii="Times New Roman" w:hAnsi="Times New Roman" w:cs="Times New Roman"/>
          <w:sz w:val="24"/>
          <w:szCs w:val="24"/>
          <w:highlight w:val="yellow"/>
        </w:rPr>
        <w:t>. This would require further investigation</w:t>
      </w:r>
      <w:r w:rsidR="003A6651" w:rsidRPr="003D54E2">
        <w:rPr>
          <w:rFonts w:ascii="Times New Roman" w:hAnsi="Times New Roman" w:cs="Times New Roman"/>
          <w:sz w:val="24"/>
          <w:szCs w:val="24"/>
          <w:highlight w:val="yellow"/>
        </w:rPr>
        <w:t xml:space="preserve"> to see if it is valid at the anomaly level</w:t>
      </w:r>
      <w:r w:rsidR="00890F57" w:rsidRPr="003D54E2">
        <w:rPr>
          <w:rFonts w:ascii="Times New Roman" w:hAnsi="Times New Roman" w:cs="Times New Roman"/>
          <w:sz w:val="24"/>
          <w:szCs w:val="24"/>
          <w:highlight w:val="yellow"/>
        </w:rPr>
        <w:t>.</w:t>
      </w:r>
      <w:r w:rsidR="00184878" w:rsidRPr="003D54E2">
        <w:rPr>
          <w:rFonts w:ascii="Times New Roman" w:hAnsi="Times New Roman" w:cs="Times New Roman"/>
          <w:sz w:val="24"/>
          <w:szCs w:val="24"/>
          <w:highlight w:val="yellow"/>
        </w:rPr>
        <w:t xml:space="preserve"> </w:t>
      </w:r>
      <w:r w:rsidR="007C6184" w:rsidRPr="003D54E2">
        <w:rPr>
          <w:rFonts w:ascii="Times New Roman" w:hAnsi="Times New Roman" w:cs="Times New Roman"/>
          <w:sz w:val="24"/>
          <w:szCs w:val="24"/>
          <w:highlight w:val="yellow"/>
        </w:rPr>
        <w:t>The parameters I have calculated for temperature anomaly are therefore averages of the impacts of temperature across different temperature levels.</w:t>
      </w:r>
      <w:r w:rsidR="00FA214C" w:rsidRPr="003D54E2">
        <w:rPr>
          <w:rFonts w:ascii="Times New Roman" w:hAnsi="Times New Roman" w:cs="Times New Roman"/>
          <w:sz w:val="24"/>
          <w:szCs w:val="24"/>
          <w:highlight w:val="yellow"/>
        </w:rPr>
        <w:t xml:space="preserve"> Further work could investigate the effect of these effect modifiers.</w:t>
      </w:r>
      <w:r w:rsidR="00DE535C" w:rsidRPr="003D54E2">
        <w:rPr>
          <w:rFonts w:ascii="Times New Roman" w:hAnsi="Times New Roman" w:cs="Times New Roman"/>
          <w:sz w:val="24"/>
          <w:szCs w:val="24"/>
          <w:highlight w:val="yellow"/>
        </w:rPr>
        <w:t>’</w:t>
      </w:r>
    </w:p>
    <w:p w14:paraId="380E7C57" w14:textId="69E6DEC8"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77406AB3" w14:textId="3E53DB0E" w:rsidR="00C21350" w:rsidRPr="003D54E2" w:rsidRDefault="00C21350" w:rsidP="007B1119">
      <w:pPr>
        <w:jc w:val="both"/>
        <w:rPr>
          <w:rFonts w:ascii="Times New Roman" w:hAnsi="Times New Roman" w:cs="Times New Roman"/>
          <w:sz w:val="24"/>
          <w:szCs w:val="24"/>
          <w:highlight w:val="yellow"/>
        </w:rPr>
      </w:pPr>
      <w:r w:rsidRPr="003D54E2">
        <w:rPr>
          <w:rFonts w:ascii="Times New Roman" w:hAnsi="Times New Roman" w:cs="Times New Roman"/>
          <w:sz w:val="24"/>
          <w:szCs w:val="24"/>
          <w:highlight w:val="yellow"/>
        </w:rPr>
        <w:t>Chapter 2:</w:t>
      </w:r>
    </w:p>
    <w:p w14:paraId="2767462B" w14:textId="431A1A62" w:rsidR="00767260" w:rsidRPr="003D54E2" w:rsidRDefault="00E93A0A" w:rsidP="007B1119">
      <w:pPr>
        <w:jc w:val="both"/>
        <w:rPr>
          <w:rFonts w:ascii="Times New Roman" w:hAnsi="Times New Roman" w:cs="Times New Roman"/>
          <w:sz w:val="24"/>
          <w:szCs w:val="24"/>
          <w:highlight w:val="yellow"/>
        </w:rPr>
      </w:pPr>
      <w:r w:rsidRPr="003D54E2">
        <w:rPr>
          <w:rFonts w:ascii="Times New Roman" w:hAnsi="Times New Roman" w:cs="Times New Roman"/>
          <w:sz w:val="24"/>
          <w:szCs w:val="24"/>
          <w:highlight w:val="yellow"/>
        </w:rPr>
        <w:t>I have elaborated with the following sentences in Section 2.X.X on pg. XX:</w:t>
      </w:r>
    </w:p>
    <w:p w14:paraId="604118CA" w14:textId="3A77EEA0" w:rsidR="009754CF" w:rsidRPr="00C05AF1" w:rsidRDefault="00767260" w:rsidP="007B1119">
      <w:pPr>
        <w:jc w:val="both"/>
        <w:rPr>
          <w:rFonts w:ascii="Times New Roman" w:hAnsi="Times New Roman" w:cs="Times New Roman"/>
          <w:sz w:val="24"/>
          <w:szCs w:val="24"/>
        </w:rPr>
      </w:pPr>
      <w:r w:rsidRPr="003D54E2">
        <w:rPr>
          <w:rFonts w:ascii="Times New Roman" w:hAnsi="Times New Roman" w:cs="Times New Roman"/>
          <w:sz w:val="24"/>
          <w:szCs w:val="24"/>
          <w:highlight w:val="yellow"/>
        </w:rPr>
        <w:t>‘</w:t>
      </w:r>
      <w:r w:rsidR="004C6A75" w:rsidRPr="003D54E2">
        <w:rPr>
          <w:rFonts w:ascii="Times New Roman" w:hAnsi="Times New Roman" w:cs="Times New Roman"/>
          <w:sz w:val="24"/>
          <w:szCs w:val="24"/>
          <w:highlight w:val="yellow"/>
        </w:rPr>
        <w:t>A mediator is a</w:t>
      </w:r>
      <w:r w:rsidR="00073C6F" w:rsidRPr="003D54E2">
        <w:rPr>
          <w:rFonts w:ascii="Times New Roman" w:hAnsi="Times New Roman" w:cs="Times New Roman"/>
          <w:sz w:val="24"/>
          <w:szCs w:val="24"/>
          <w:highlight w:val="yellow"/>
        </w:rPr>
        <w:t xml:space="preserve"> variable along </w:t>
      </w:r>
      <w:r w:rsidR="00596367" w:rsidRPr="003D54E2">
        <w:rPr>
          <w:rFonts w:ascii="Times New Roman" w:hAnsi="Times New Roman" w:cs="Times New Roman"/>
          <w:sz w:val="24"/>
          <w:szCs w:val="24"/>
          <w:highlight w:val="yellow"/>
        </w:rPr>
        <w:t>a</w:t>
      </w:r>
      <w:r w:rsidR="00073C6F" w:rsidRPr="003D54E2">
        <w:rPr>
          <w:rFonts w:ascii="Times New Roman" w:hAnsi="Times New Roman" w:cs="Times New Roman"/>
          <w:sz w:val="24"/>
          <w:szCs w:val="24"/>
          <w:highlight w:val="yellow"/>
        </w:rPr>
        <w:t xml:space="preserve"> c</w:t>
      </w:r>
      <w:r w:rsidR="009754CF" w:rsidRPr="003D54E2">
        <w:rPr>
          <w:rFonts w:ascii="Times New Roman" w:hAnsi="Times New Roman" w:cs="Times New Roman"/>
          <w:sz w:val="24"/>
          <w:szCs w:val="24"/>
          <w:highlight w:val="yellow"/>
        </w:rPr>
        <w:t xml:space="preserve">ausal pathway </w:t>
      </w:r>
      <w:r w:rsidR="006C17BD" w:rsidRPr="003D54E2">
        <w:rPr>
          <w:rFonts w:ascii="Times New Roman" w:hAnsi="Times New Roman" w:cs="Times New Roman"/>
          <w:sz w:val="24"/>
          <w:szCs w:val="24"/>
          <w:highlight w:val="yellow"/>
        </w:rPr>
        <w:t xml:space="preserve">between the exposure </w:t>
      </w:r>
      <w:r w:rsidR="00596367" w:rsidRPr="003D54E2">
        <w:rPr>
          <w:rFonts w:ascii="Times New Roman" w:hAnsi="Times New Roman" w:cs="Times New Roman"/>
          <w:sz w:val="24"/>
          <w:szCs w:val="24"/>
          <w:highlight w:val="yellow"/>
        </w:rPr>
        <w:t>and the outcome.</w:t>
      </w:r>
      <w:r w:rsidR="004A571D" w:rsidRPr="003D54E2">
        <w:rPr>
          <w:rFonts w:ascii="Times New Roman" w:hAnsi="Times New Roman" w:cs="Times New Roman"/>
          <w:sz w:val="24"/>
          <w:szCs w:val="24"/>
          <w:highlight w:val="yellow"/>
        </w:rPr>
        <w:fldChar w:fldCharType="begin" w:fldLock="1"/>
      </w:r>
      <w:r w:rsidR="003D3BEC" w:rsidRPr="003D54E2">
        <w:rPr>
          <w:rFonts w:ascii="Times New Roman" w:hAnsi="Times New Roman" w:cs="Times New Roman"/>
          <w:sz w:val="24"/>
          <w:szCs w:val="24"/>
          <w:highlight w:val="yellow"/>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1&lt;/sup&gt;"},"properties":{"noteIndex":0},"schema":"https://github.com/citation-style-language/schema/raw/master/csl-citation.json"}</w:instrText>
      </w:r>
      <w:r w:rsidR="004A571D" w:rsidRPr="003D54E2">
        <w:rPr>
          <w:rFonts w:ascii="Times New Roman" w:hAnsi="Times New Roman" w:cs="Times New Roman"/>
          <w:sz w:val="24"/>
          <w:szCs w:val="24"/>
          <w:highlight w:val="yellow"/>
        </w:rPr>
        <w:fldChar w:fldCharType="separate"/>
      </w:r>
      <w:r w:rsidR="004A571D" w:rsidRPr="003D54E2">
        <w:rPr>
          <w:rFonts w:ascii="Times New Roman" w:hAnsi="Times New Roman" w:cs="Times New Roman"/>
          <w:noProof/>
          <w:sz w:val="24"/>
          <w:szCs w:val="24"/>
          <w:highlight w:val="yellow"/>
          <w:vertAlign w:val="superscript"/>
        </w:rPr>
        <w:t>1</w:t>
      </w:r>
      <w:r w:rsidR="004A571D" w:rsidRPr="003D54E2">
        <w:rPr>
          <w:rFonts w:ascii="Times New Roman" w:hAnsi="Times New Roman" w:cs="Times New Roman"/>
          <w:sz w:val="24"/>
          <w:szCs w:val="24"/>
          <w:highlight w:val="yellow"/>
        </w:rPr>
        <w:fldChar w:fldCharType="end"/>
      </w:r>
      <w:r w:rsidR="005B0133" w:rsidRPr="003D54E2">
        <w:rPr>
          <w:rFonts w:ascii="Times New Roman" w:hAnsi="Times New Roman" w:cs="Times New Roman"/>
          <w:sz w:val="24"/>
          <w:szCs w:val="24"/>
          <w:highlight w:val="yellow"/>
        </w:rPr>
        <w:t xml:space="preserve"> For example, this may include </w:t>
      </w:r>
      <w:r w:rsidR="004A571D" w:rsidRPr="003D54E2">
        <w:rPr>
          <w:rFonts w:ascii="Times New Roman" w:hAnsi="Times New Roman" w:cs="Times New Roman"/>
          <w:sz w:val="24"/>
          <w:szCs w:val="24"/>
          <w:highlight w:val="yellow"/>
        </w:rPr>
        <w:t xml:space="preserve">how warmer temperatures </w:t>
      </w:r>
      <w:r w:rsidR="00403618" w:rsidRPr="003D54E2">
        <w:rPr>
          <w:rFonts w:ascii="Times New Roman" w:hAnsi="Times New Roman" w:cs="Times New Roman"/>
          <w:sz w:val="24"/>
          <w:szCs w:val="24"/>
          <w:highlight w:val="yellow"/>
        </w:rPr>
        <w:t xml:space="preserve">may cause people to drink more alcohol, but alcohol also </w:t>
      </w:r>
      <w:r w:rsidR="00B0234D" w:rsidRPr="003D54E2">
        <w:rPr>
          <w:rFonts w:ascii="Times New Roman" w:hAnsi="Times New Roman" w:cs="Times New Roman"/>
          <w:sz w:val="24"/>
          <w:szCs w:val="24"/>
          <w:highlight w:val="yellow"/>
        </w:rPr>
        <w:t>impairs</w:t>
      </w:r>
      <w:r w:rsidR="00403618" w:rsidRPr="003D54E2">
        <w:rPr>
          <w:rFonts w:ascii="Times New Roman" w:hAnsi="Times New Roman" w:cs="Times New Roman"/>
          <w:sz w:val="24"/>
          <w:szCs w:val="24"/>
          <w:highlight w:val="yellow"/>
        </w:rPr>
        <w:t xml:space="preserve"> </w:t>
      </w:r>
      <w:r w:rsidR="00B55CA4" w:rsidRPr="003D54E2">
        <w:rPr>
          <w:rFonts w:ascii="Times New Roman" w:hAnsi="Times New Roman" w:cs="Times New Roman"/>
          <w:sz w:val="24"/>
          <w:szCs w:val="24"/>
          <w:highlight w:val="yellow"/>
        </w:rPr>
        <w:t xml:space="preserve">a </w:t>
      </w:r>
      <w:r w:rsidR="00403618" w:rsidRPr="003D54E2">
        <w:rPr>
          <w:rFonts w:ascii="Times New Roman" w:hAnsi="Times New Roman" w:cs="Times New Roman"/>
          <w:sz w:val="24"/>
          <w:szCs w:val="24"/>
          <w:highlight w:val="yellow"/>
        </w:rPr>
        <w:t>driver</w:t>
      </w:r>
      <w:r w:rsidR="00B55CA4" w:rsidRPr="003D54E2">
        <w:rPr>
          <w:rFonts w:ascii="Times New Roman" w:hAnsi="Times New Roman" w:cs="Times New Roman"/>
          <w:sz w:val="24"/>
          <w:szCs w:val="24"/>
          <w:highlight w:val="yellow"/>
        </w:rPr>
        <w:t>’</w:t>
      </w:r>
      <w:r w:rsidR="00403618" w:rsidRPr="003D54E2">
        <w:rPr>
          <w:rFonts w:ascii="Times New Roman" w:hAnsi="Times New Roman" w:cs="Times New Roman"/>
          <w:sz w:val="24"/>
          <w:szCs w:val="24"/>
          <w:highlight w:val="yellow"/>
        </w:rPr>
        <w:t>s</w:t>
      </w:r>
      <w:r w:rsidR="00B55CA4" w:rsidRPr="003D54E2">
        <w:rPr>
          <w:rFonts w:ascii="Times New Roman" w:hAnsi="Times New Roman" w:cs="Times New Roman"/>
          <w:sz w:val="24"/>
          <w:szCs w:val="24"/>
          <w:highlight w:val="yellow"/>
        </w:rPr>
        <w:t xml:space="preserve"> </w:t>
      </w:r>
      <w:r w:rsidR="00403618" w:rsidRPr="003D54E2">
        <w:rPr>
          <w:rFonts w:ascii="Times New Roman" w:hAnsi="Times New Roman" w:cs="Times New Roman"/>
          <w:sz w:val="24"/>
          <w:szCs w:val="24"/>
          <w:highlight w:val="yellow"/>
        </w:rPr>
        <w:t>ability to drive</w:t>
      </w:r>
      <w:r w:rsidR="00B0234D" w:rsidRPr="003D54E2">
        <w:rPr>
          <w:rFonts w:ascii="Times New Roman" w:hAnsi="Times New Roman" w:cs="Times New Roman"/>
          <w:sz w:val="24"/>
          <w:szCs w:val="24"/>
          <w:highlight w:val="yellow"/>
        </w:rPr>
        <w:t xml:space="preserve"> without getting into accidents</w:t>
      </w:r>
      <w:r w:rsidR="00403618" w:rsidRPr="003D54E2">
        <w:rPr>
          <w:rFonts w:ascii="Times New Roman" w:hAnsi="Times New Roman" w:cs="Times New Roman"/>
          <w:sz w:val="24"/>
          <w:szCs w:val="24"/>
          <w:highlight w:val="yellow"/>
        </w:rPr>
        <w:t>.</w:t>
      </w:r>
      <w:r w:rsidR="00CF6BCA" w:rsidRPr="003D54E2">
        <w:rPr>
          <w:rFonts w:ascii="Times New Roman" w:hAnsi="Times New Roman" w:cs="Times New Roman"/>
          <w:sz w:val="24"/>
          <w:szCs w:val="24"/>
          <w:highlight w:val="yellow"/>
        </w:rPr>
        <w:t xml:space="preserve"> </w:t>
      </w:r>
      <w:r w:rsidR="00626FAD" w:rsidRPr="003D54E2">
        <w:rPr>
          <w:rFonts w:ascii="Times New Roman" w:hAnsi="Times New Roman" w:cs="Times New Roman"/>
          <w:sz w:val="24"/>
          <w:szCs w:val="24"/>
          <w:highlight w:val="yellow"/>
        </w:rPr>
        <w:t>I</w:t>
      </w:r>
      <w:r w:rsidR="00403618" w:rsidRPr="003D54E2">
        <w:rPr>
          <w:rFonts w:ascii="Times New Roman" w:hAnsi="Times New Roman" w:cs="Times New Roman"/>
          <w:sz w:val="24"/>
          <w:szCs w:val="24"/>
          <w:highlight w:val="yellow"/>
        </w:rPr>
        <w:t>ncreases in temperature and alcohol levels in a driver’s blood</w:t>
      </w:r>
      <w:r w:rsidR="002C7255" w:rsidRPr="003D54E2">
        <w:rPr>
          <w:rFonts w:ascii="Times New Roman" w:hAnsi="Times New Roman" w:cs="Times New Roman"/>
          <w:sz w:val="24"/>
          <w:szCs w:val="24"/>
          <w:highlight w:val="yellow"/>
        </w:rPr>
        <w:t xml:space="preserve"> both</w:t>
      </w:r>
      <w:r w:rsidR="00403618" w:rsidRPr="003D54E2">
        <w:rPr>
          <w:rFonts w:ascii="Times New Roman" w:hAnsi="Times New Roman" w:cs="Times New Roman"/>
          <w:sz w:val="24"/>
          <w:szCs w:val="24"/>
          <w:highlight w:val="yellow"/>
        </w:rPr>
        <w:t xml:space="preserve"> </w:t>
      </w:r>
      <w:r w:rsidR="009665FE" w:rsidRPr="003D54E2">
        <w:rPr>
          <w:rFonts w:ascii="Times New Roman" w:hAnsi="Times New Roman" w:cs="Times New Roman"/>
          <w:sz w:val="24"/>
          <w:szCs w:val="24"/>
          <w:highlight w:val="yellow"/>
        </w:rPr>
        <w:t>increase</w:t>
      </w:r>
      <w:r w:rsidR="00403618" w:rsidRPr="003D54E2">
        <w:rPr>
          <w:rFonts w:ascii="Times New Roman" w:hAnsi="Times New Roman" w:cs="Times New Roman"/>
          <w:sz w:val="24"/>
          <w:szCs w:val="24"/>
          <w:highlight w:val="yellow"/>
        </w:rPr>
        <w:t xml:space="preserve"> the chances of </w:t>
      </w:r>
      <w:r w:rsidR="00CF6BCA" w:rsidRPr="003D54E2">
        <w:rPr>
          <w:rFonts w:ascii="Times New Roman" w:hAnsi="Times New Roman" w:cs="Times New Roman"/>
          <w:sz w:val="24"/>
          <w:szCs w:val="24"/>
          <w:highlight w:val="yellow"/>
        </w:rPr>
        <w:t xml:space="preserve">dying, but increases in temperature also affect the potential for </w:t>
      </w:r>
      <w:r w:rsidR="0066776E" w:rsidRPr="003D54E2">
        <w:rPr>
          <w:rFonts w:ascii="Times New Roman" w:hAnsi="Times New Roman" w:cs="Times New Roman"/>
          <w:sz w:val="24"/>
          <w:szCs w:val="24"/>
          <w:highlight w:val="yellow"/>
        </w:rPr>
        <w:t>the population to drink alcohol.</w:t>
      </w:r>
      <w:r w:rsidRPr="003D54E2">
        <w:rPr>
          <w:rFonts w:ascii="Times New Roman" w:hAnsi="Times New Roman" w:cs="Times New Roman"/>
          <w:sz w:val="24"/>
          <w:szCs w:val="24"/>
          <w:highlight w:val="yellow"/>
        </w:rPr>
        <w:t>’</w:t>
      </w:r>
    </w:p>
    <w:p w14:paraId="1EC4E45C" w14:textId="12AC534D" w:rsidR="006B0876" w:rsidRPr="00C05AF1" w:rsidRDefault="003D54E2"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D500B7"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00D500B7"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708CE88" w14:textId="431C0581" w:rsidR="001C3F88" w:rsidRPr="00C05AF1" w:rsidRDefault="00BE4E91" w:rsidP="007B1119">
      <w:pPr>
        <w:jc w:val="both"/>
        <w:rPr>
          <w:rFonts w:ascii="Times New Roman" w:hAnsi="Times New Roman" w:cs="Times New Roman"/>
          <w:sz w:val="24"/>
          <w:szCs w:val="24"/>
        </w:rPr>
      </w:pPr>
      <w:r>
        <w:rPr>
          <w:rFonts w:ascii="Times New Roman" w:hAnsi="Times New Roman" w:cs="Times New Roman"/>
          <w:sz w:val="24"/>
          <w:szCs w:val="24"/>
        </w:rPr>
        <w:t>‘</w:t>
      </w:r>
      <w:r w:rsidR="001D7C53">
        <w:rPr>
          <w:rFonts w:ascii="Times New Roman" w:hAnsi="Times New Roman" w:cs="Times New Roman"/>
          <w:sz w:val="24"/>
          <w:szCs w:val="24"/>
        </w:rPr>
        <w:t>Average effect across distribution of pollution</w:t>
      </w:r>
      <w:r w:rsidR="0089564C">
        <w:rPr>
          <w:rFonts w:ascii="Times New Roman" w:hAnsi="Times New Roman" w:cs="Times New Roman"/>
          <w:sz w:val="24"/>
          <w:szCs w:val="24"/>
        </w:rPr>
        <w:t xml:space="preserve"> levels.</w:t>
      </w:r>
      <w:r w:rsidR="00353461">
        <w:rPr>
          <w:rFonts w:ascii="Times New Roman" w:hAnsi="Times New Roman" w:cs="Times New Roman"/>
          <w:sz w:val="24"/>
          <w:szCs w:val="24"/>
        </w:rPr>
        <w:t>’</w:t>
      </w:r>
      <w:bookmarkStart w:id="0" w:name="_GoBack"/>
      <w:bookmarkEnd w:id="0"/>
    </w:p>
    <w:p w14:paraId="15EE9AD3" w14:textId="261176D7"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48A677DF" w14:textId="5AD8D005" w:rsidR="00A72EFB" w:rsidRPr="00C05AF1" w:rsidRDefault="00A72EFB" w:rsidP="00A72EFB">
      <w:pPr>
        <w:jc w:val="both"/>
        <w:rPr>
          <w:rFonts w:ascii="Times New Roman" w:hAnsi="Times New Roman" w:cs="Times New Roman"/>
          <w:sz w:val="24"/>
          <w:szCs w:val="24"/>
        </w:rPr>
      </w:pPr>
      <w:r w:rsidRPr="00C05AF1">
        <w:rPr>
          <w:rFonts w:ascii="Times New Roman" w:hAnsi="Times New Roman" w:cs="Times New Roman"/>
          <w:sz w:val="24"/>
          <w:szCs w:val="24"/>
        </w:rPr>
        <w:t>I have elaborated with the following sentences in Section 8.4 on pg. XX:</w:t>
      </w:r>
    </w:p>
    <w:p w14:paraId="0178565F" w14:textId="77777777" w:rsidR="00AA14E7" w:rsidRPr="00C05AF1" w:rsidRDefault="00A72EFB" w:rsidP="00A72EFB">
      <w:pPr>
        <w:jc w:val="both"/>
        <w:rPr>
          <w:rFonts w:ascii="Times New Roman" w:hAnsi="Times New Roman" w:cs="Times New Roman"/>
          <w:sz w:val="24"/>
          <w:szCs w:val="24"/>
        </w:rPr>
      </w:pPr>
      <w:r w:rsidRPr="00C05AF1">
        <w:rPr>
          <w:rFonts w:ascii="Times New Roman" w:hAnsi="Times New Roman" w:cs="Times New Roman"/>
          <w:sz w:val="24"/>
          <w:szCs w:val="24"/>
        </w:rPr>
        <w:t>‘</w:t>
      </w:r>
      <w:r w:rsidR="00517D17" w:rsidRPr="00C05AF1">
        <w:rPr>
          <w:rFonts w:ascii="Times New Roman" w:hAnsi="Times New Roman" w:cs="Times New Roman"/>
          <w:sz w:val="24"/>
          <w:szCs w:val="24"/>
        </w:rPr>
        <w:t>In studies of air pollution</w:t>
      </w:r>
      <w:r w:rsidR="00CA3ED6" w:rsidRPr="00C05AF1">
        <w:rPr>
          <w:rFonts w:ascii="Times New Roman" w:hAnsi="Times New Roman" w:cs="Times New Roman"/>
          <w:sz w:val="24"/>
          <w:szCs w:val="24"/>
        </w:rPr>
        <w:t xml:space="preserve"> exposure</w:t>
      </w:r>
      <w:r w:rsidR="00806217" w:rsidRPr="00C05AF1">
        <w:rPr>
          <w:rFonts w:ascii="Times New Roman" w:hAnsi="Times New Roman" w:cs="Times New Roman"/>
          <w:sz w:val="24"/>
          <w:szCs w:val="24"/>
        </w:rPr>
        <w:t xml:space="preserve">, </w:t>
      </w:r>
      <w:r w:rsidR="00CA3ED6" w:rsidRPr="00C05AF1">
        <w:rPr>
          <w:rFonts w:ascii="Times New Roman" w:hAnsi="Times New Roman" w:cs="Times New Roman"/>
          <w:sz w:val="24"/>
          <w:szCs w:val="24"/>
        </w:rPr>
        <w:t xml:space="preserve">the most common source of information of the health effects </w:t>
      </w:r>
      <w:r w:rsidR="007915F6" w:rsidRPr="00C05AF1">
        <w:rPr>
          <w:rFonts w:ascii="Times New Roman" w:hAnsi="Times New Roman" w:cs="Times New Roman"/>
          <w:sz w:val="24"/>
          <w:szCs w:val="24"/>
        </w:rPr>
        <w:t>is from prospective cohort studies</w:t>
      </w:r>
      <w:r w:rsidR="00FA0368" w:rsidRPr="00C05AF1">
        <w:rPr>
          <w:rFonts w:ascii="Times New Roman" w:hAnsi="Times New Roman" w:cs="Times New Roman"/>
          <w:sz w:val="24"/>
          <w:szCs w:val="24"/>
        </w:rPr>
        <w:t>.[ref</w:t>
      </w:r>
      <w:r w:rsidR="00D80478" w:rsidRPr="00C05AF1">
        <w:rPr>
          <w:rFonts w:ascii="Times New Roman" w:hAnsi="Times New Roman" w:cs="Times New Roman"/>
          <w:sz w:val="24"/>
          <w:szCs w:val="24"/>
        </w:rPr>
        <w:t xml:space="preserve"> in pollution paper</w:t>
      </w:r>
      <w:r w:rsidR="00FA0368" w:rsidRPr="00C05AF1">
        <w:rPr>
          <w:rFonts w:ascii="Times New Roman" w:hAnsi="Times New Roman" w:cs="Times New Roman"/>
          <w:sz w:val="24"/>
          <w:szCs w:val="24"/>
        </w:rPr>
        <w:t>] By design, prospective cohort studies provide information on the risk associated with PM</w:t>
      </w:r>
      <w:r w:rsidR="00FA0368" w:rsidRPr="00C05AF1">
        <w:rPr>
          <w:rFonts w:ascii="Times New Roman" w:hAnsi="Times New Roman" w:cs="Times New Roman"/>
          <w:sz w:val="24"/>
          <w:szCs w:val="24"/>
          <w:vertAlign w:val="subscript"/>
        </w:rPr>
        <w:t>2.5</w:t>
      </w:r>
      <w:r w:rsidR="00FA0368" w:rsidRPr="00C05AF1">
        <w:rPr>
          <w:rFonts w:ascii="Times New Roman" w:hAnsi="Times New Roman" w:cs="Times New Roman"/>
          <w:sz w:val="24"/>
          <w:szCs w:val="24"/>
        </w:rPr>
        <w:t xml:space="preserve"> in a specific group of participants</w:t>
      </w:r>
      <w:r w:rsidR="004F696A" w:rsidRPr="00C05AF1">
        <w:rPr>
          <w:rFonts w:ascii="Times New Roman" w:hAnsi="Times New Roman" w:cs="Times New Roman"/>
          <w:sz w:val="24"/>
          <w:szCs w:val="24"/>
        </w:rPr>
        <w:t xml:space="preserve"> </w:t>
      </w:r>
      <w:r w:rsidR="00B63E84" w:rsidRPr="00C05AF1">
        <w:rPr>
          <w:rFonts w:ascii="Times New Roman" w:hAnsi="Times New Roman" w:cs="Times New Roman"/>
          <w:sz w:val="24"/>
          <w:szCs w:val="24"/>
        </w:rPr>
        <w:t xml:space="preserve">after a follow-up period, during which other determinants of </w:t>
      </w:r>
      <w:r w:rsidR="00EB6791" w:rsidRPr="00C05AF1">
        <w:rPr>
          <w:rFonts w:ascii="Times New Roman" w:hAnsi="Times New Roman" w:cs="Times New Roman"/>
          <w:sz w:val="24"/>
          <w:szCs w:val="24"/>
        </w:rPr>
        <w:t>population</w:t>
      </w:r>
      <w:r w:rsidR="00B63E84" w:rsidRPr="00C05AF1">
        <w:rPr>
          <w:rFonts w:ascii="Times New Roman" w:hAnsi="Times New Roman" w:cs="Times New Roman"/>
          <w:sz w:val="24"/>
          <w:szCs w:val="24"/>
        </w:rPr>
        <w:t xml:space="preserve"> health also change.</w:t>
      </w:r>
    </w:p>
    <w:p w14:paraId="5202EB7D" w14:textId="6A389AED" w:rsidR="00A72EFB" w:rsidRPr="00C05AF1" w:rsidRDefault="005030B3" w:rsidP="00A72EFB">
      <w:pPr>
        <w:jc w:val="both"/>
        <w:rPr>
          <w:rFonts w:ascii="Times New Roman" w:hAnsi="Times New Roman" w:cs="Times New Roman"/>
          <w:sz w:val="24"/>
          <w:szCs w:val="24"/>
        </w:rPr>
      </w:pPr>
      <w:r w:rsidRPr="00C05AF1">
        <w:rPr>
          <w:rFonts w:ascii="Times New Roman" w:hAnsi="Times New Roman" w:cs="Times New Roman"/>
          <w:sz w:val="24"/>
          <w:szCs w:val="24"/>
        </w:rPr>
        <w:t xml:space="preserve">Health impacts of temperature exposure is </w:t>
      </w:r>
      <w:r w:rsidR="00236F49">
        <w:rPr>
          <w:rFonts w:ascii="Times New Roman" w:hAnsi="Times New Roman" w:cs="Times New Roman"/>
          <w:sz w:val="24"/>
          <w:szCs w:val="24"/>
        </w:rPr>
        <w:t>hardly</w:t>
      </w:r>
      <w:r w:rsidRPr="00C05AF1">
        <w:rPr>
          <w:rFonts w:ascii="Times New Roman" w:hAnsi="Times New Roman" w:cs="Times New Roman"/>
          <w:sz w:val="24"/>
          <w:szCs w:val="24"/>
        </w:rPr>
        <w:t xml:space="preserve"> studied using prospective cohorts</w:t>
      </w:r>
      <w:r w:rsidR="00B71C00">
        <w:rPr>
          <w:rFonts w:ascii="Times New Roman" w:hAnsi="Times New Roman" w:cs="Times New Roman"/>
          <w:sz w:val="24"/>
          <w:szCs w:val="24"/>
        </w:rPr>
        <w:t>…</w:t>
      </w:r>
      <w:r w:rsidR="00A72EFB" w:rsidRPr="00C05AF1">
        <w:rPr>
          <w:rFonts w:ascii="Times New Roman" w:hAnsi="Times New Roman" w:cs="Times New Roman"/>
          <w:sz w:val="24"/>
          <w:szCs w:val="24"/>
        </w:rPr>
        <w:t>’</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5A87F614" w14:textId="693FBB91" w:rsidR="006F22E5" w:rsidRPr="00C05AF1" w:rsidRDefault="00926AD0"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One of the main </w:t>
      </w:r>
      <w:r w:rsidR="00B15030" w:rsidRPr="00C05AF1">
        <w:rPr>
          <w:rFonts w:ascii="Times New Roman" w:hAnsi="Times New Roman" w:cs="Times New Roman"/>
          <w:sz w:val="24"/>
          <w:szCs w:val="24"/>
        </w:rPr>
        <w:t>aim</w:t>
      </w:r>
      <w:r w:rsidRPr="00C05AF1">
        <w:rPr>
          <w:rFonts w:ascii="Times New Roman" w:hAnsi="Times New Roman" w:cs="Times New Roman"/>
          <w:sz w:val="24"/>
          <w:szCs w:val="24"/>
        </w:rPr>
        <w:t>s</w:t>
      </w:r>
      <w:r w:rsidR="005D5DA1" w:rsidRPr="00C05AF1">
        <w:rPr>
          <w:rFonts w:ascii="Times New Roman" w:hAnsi="Times New Roman" w:cs="Times New Roman"/>
          <w:sz w:val="24"/>
          <w:szCs w:val="24"/>
        </w:rPr>
        <w:t xml:space="preserve"> of the thesis, as mentioned </w:t>
      </w:r>
      <w:r w:rsidR="001A3870" w:rsidRPr="00C05AF1">
        <w:rPr>
          <w:rFonts w:ascii="Times New Roman" w:hAnsi="Times New Roman" w:cs="Times New Roman"/>
          <w:sz w:val="24"/>
          <w:szCs w:val="24"/>
        </w:rPr>
        <w:t>in the main response above</w:t>
      </w:r>
      <w:r w:rsidR="005D5DA1" w:rsidRPr="00C05AF1">
        <w:rPr>
          <w:rFonts w:ascii="Times New Roman" w:hAnsi="Times New Roman" w:cs="Times New Roman"/>
          <w:sz w:val="24"/>
          <w:szCs w:val="24"/>
        </w:rPr>
        <w:t xml:space="preserve">, </w:t>
      </w:r>
      <w:r w:rsidR="00F04C7F" w:rsidRPr="00C05AF1">
        <w:rPr>
          <w:rFonts w:ascii="Times New Roman" w:hAnsi="Times New Roman" w:cs="Times New Roman"/>
          <w:sz w:val="24"/>
          <w:szCs w:val="24"/>
        </w:rPr>
        <w:t>was</w:t>
      </w:r>
      <w:r w:rsidR="005D5DA1" w:rsidRPr="00C05AF1">
        <w:rPr>
          <w:rFonts w:ascii="Times New Roman" w:hAnsi="Times New Roman" w:cs="Times New Roman"/>
          <w:sz w:val="24"/>
          <w:szCs w:val="24"/>
        </w:rPr>
        <w:t xml:space="preserve"> not to look at seasonality as a proxy for temperature, but rather </w:t>
      </w:r>
      <w:r w:rsidR="008E5D7B" w:rsidRPr="00C05AF1">
        <w:rPr>
          <w:rFonts w:ascii="Times New Roman" w:hAnsi="Times New Roman" w:cs="Times New Roman"/>
          <w:sz w:val="24"/>
          <w:szCs w:val="24"/>
        </w:rPr>
        <w:t>to understand</w:t>
      </w:r>
      <w:r w:rsidR="00826540" w:rsidRPr="00C05AF1">
        <w:rPr>
          <w:rFonts w:ascii="Times New Roman" w:hAnsi="Times New Roman" w:cs="Times New Roman"/>
          <w:sz w:val="24"/>
          <w:szCs w:val="24"/>
        </w:rPr>
        <w:t xml:space="preserve"> the role of temperature </w:t>
      </w:r>
      <w:r w:rsidR="00CC3DCC" w:rsidRPr="00C05AF1">
        <w:rPr>
          <w:rFonts w:ascii="Times New Roman" w:hAnsi="Times New Roman" w:cs="Times New Roman"/>
          <w:sz w:val="24"/>
          <w:szCs w:val="24"/>
        </w:rPr>
        <w:t xml:space="preserve">in </w:t>
      </w:r>
      <w:r w:rsidR="00826540" w:rsidRPr="00C05AF1">
        <w:rPr>
          <w:rFonts w:ascii="Times New Roman" w:hAnsi="Times New Roman" w:cs="Times New Roman"/>
          <w:sz w:val="24"/>
          <w:szCs w:val="24"/>
        </w:rPr>
        <w:t>interannual variation</w:t>
      </w:r>
      <w:r w:rsidR="008E7189" w:rsidRPr="00C05AF1">
        <w:rPr>
          <w:rFonts w:ascii="Times New Roman" w:hAnsi="Times New Roman" w:cs="Times New Roman"/>
          <w:sz w:val="24"/>
          <w:szCs w:val="24"/>
        </w:rPr>
        <w:t xml:space="preserve"> of death rates</w:t>
      </w:r>
      <w:r w:rsidR="00826540" w:rsidRPr="00C05AF1">
        <w:rPr>
          <w:rFonts w:ascii="Times New Roman" w:hAnsi="Times New Roman" w:cs="Times New Roman"/>
          <w:sz w:val="24"/>
          <w:szCs w:val="24"/>
        </w:rPr>
        <w:t xml:space="preserve">. To the extent that seasonal behaviours are dictated by social norms, </w:t>
      </w:r>
      <w:r w:rsidR="003F20B1" w:rsidRPr="00C05AF1">
        <w:rPr>
          <w:rFonts w:ascii="Times New Roman" w:hAnsi="Times New Roman" w:cs="Times New Roman"/>
          <w:sz w:val="24"/>
          <w:szCs w:val="24"/>
        </w:rPr>
        <w:t>the season itself (i.e., the absolute temperature characteristic of the season as well as the</w:t>
      </w:r>
      <w:r w:rsidR="008A0E63" w:rsidRPr="00C05AF1">
        <w:rPr>
          <w:rFonts w:ascii="Times New Roman" w:hAnsi="Times New Roman" w:cs="Times New Roman"/>
          <w:sz w:val="24"/>
          <w:szCs w:val="24"/>
        </w:rPr>
        <w:t xml:space="preserve"> events which take place within it</w:t>
      </w:r>
      <w:r w:rsidR="006C67D0" w:rsidRPr="00C05AF1">
        <w:rPr>
          <w:rFonts w:ascii="Times New Roman" w:hAnsi="Times New Roman" w:cs="Times New Roman"/>
          <w:sz w:val="24"/>
          <w:szCs w:val="24"/>
        </w:rPr>
        <w:t>)</w:t>
      </w:r>
      <w:r w:rsidR="00832821" w:rsidRPr="00C05AF1">
        <w:rPr>
          <w:rFonts w:ascii="Times New Roman" w:hAnsi="Times New Roman" w:cs="Times New Roman"/>
          <w:sz w:val="24"/>
          <w:szCs w:val="24"/>
        </w:rPr>
        <w:t xml:space="preserve">, </w:t>
      </w:r>
      <w:r w:rsidR="00A725C9" w:rsidRPr="00C05AF1">
        <w:rPr>
          <w:rFonts w:ascii="Times New Roman" w:hAnsi="Times New Roman" w:cs="Times New Roman"/>
          <w:sz w:val="24"/>
          <w:szCs w:val="24"/>
        </w:rPr>
        <w:t xml:space="preserve">is not analysed here, but rather the differences between </w:t>
      </w:r>
      <w:r w:rsidR="00437807" w:rsidRPr="00C05AF1">
        <w:rPr>
          <w:rFonts w:ascii="Times New Roman" w:hAnsi="Times New Roman" w:cs="Times New Roman"/>
          <w:sz w:val="24"/>
          <w:szCs w:val="24"/>
        </w:rPr>
        <w:t xml:space="preserve">the </w:t>
      </w:r>
      <w:r w:rsidR="008D23C3" w:rsidRPr="00C05AF1">
        <w:rPr>
          <w:rFonts w:ascii="Times New Roman" w:hAnsi="Times New Roman" w:cs="Times New Roman"/>
          <w:sz w:val="24"/>
          <w:szCs w:val="24"/>
        </w:rPr>
        <w:t xml:space="preserve">equivalent months in different years. </w:t>
      </w:r>
      <w:r w:rsidR="001E3DB2" w:rsidRPr="00C05AF1">
        <w:rPr>
          <w:rFonts w:ascii="Times New Roman" w:hAnsi="Times New Roman" w:cs="Times New Roman"/>
          <w:sz w:val="24"/>
          <w:szCs w:val="24"/>
        </w:rPr>
        <w:t>This would remove the confounding effect of a holiday, for example, Christmas, as it always takes place within the month of December.</w:t>
      </w:r>
      <w:r w:rsidR="00394A11" w:rsidRPr="00C05AF1">
        <w:rPr>
          <w:rFonts w:ascii="Times New Roman" w:hAnsi="Times New Roman" w:cs="Times New Roman"/>
          <w:sz w:val="24"/>
          <w:szCs w:val="24"/>
        </w:rPr>
        <w:t xml:space="preserve"> Viral infections prevalence is a potential confounder, which </w:t>
      </w:r>
      <w:r w:rsidR="007B6108" w:rsidRPr="00C05AF1">
        <w:rPr>
          <w:rFonts w:ascii="Times New Roman" w:hAnsi="Times New Roman" w:cs="Times New Roman"/>
          <w:sz w:val="24"/>
          <w:szCs w:val="24"/>
        </w:rPr>
        <w:t>I have</w:t>
      </w:r>
      <w:r w:rsidR="00394A11" w:rsidRPr="00C05AF1">
        <w:rPr>
          <w:rFonts w:ascii="Times New Roman" w:hAnsi="Times New Roman" w:cs="Times New Roman"/>
          <w:sz w:val="24"/>
          <w:szCs w:val="24"/>
        </w:rPr>
        <w:t xml:space="preserve"> </w:t>
      </w:r>
      <w:r w:rsidR="007B6108" w:rsidRPr="00C05AF1">
        <w:rPr>
          <w:rFonts w:ascii="Times New Roman" w:hAnsi="Times New Roman" w:cs="Times New Roman"/>
          <w:sz w:val="24"/>
          <w:szCs w:val="24"/>
        </w:rPr>
        <w:t>included</w:t>
      </w:r>
      <w:r w:rsidR="00394A11" w:rsidRPr="00C05AF1">
        <w:rPr>
          <w:rFonts w:ascii="Times New Roman" w:hAnsi="Times New Roman" w:cs="Times New Roman"/>
          <w:sz w:val="24"/>
          <w:szCs w:val="24"/>
        </w:rPr>
        <w:t xml:space="preserve"> in the DAG</w:t>
      </w:r>
      <w:r w:rsidR="007B6108" w:rsidRPr="00C05AF1">
        <w:rPr>
          <w:rFonts w:ascii="Times New Roman" w:hAnsi="Times New Roman" w:cs="Times New Roman"/>
          <w:sz w:val="24"/>
          <w:szCs w:val="24"/>
        </w:rPr>
        <w:t xml:space="preserve"> discussions</w:t>
      </w:r>
      <w:r w:rsidR="00EA455A" w:rsidRPr="00C05AF1">
        <w:rPr>
          <w:rFonts w:ascii="Times New Roman" w:hAnsi="Times New Roman" w:cs="Times New Roman"/>
          <w:sz w:val="24"/>
          <w:szCs w:val="24"/>
        </w:rPr>
        <w:t xml:space="preserve"> </w:t>
      </w:r>
      <w:r w:rsidR="007B6108" w:rsidRPr="00C05AF1">
        <w:rPr>
          <w:rFonts w:ascii="Times New Roman" w:hAnsi="Times New Roman" w:cs="Times New Roman"/>
          <w:sz w:val="24"/>
          <w:szCs w:val="24"/>
        </w:rPr>
        <w:t>stipulated above</w:t>
      </w:r>
      <w:r w:rsidR="005C64E8" w:rsidRPr="00C05AF1">
        <w:rPr>
          <w:rFonts w:ascii="Times New Roman" w:hAnsi="Times New Roman" w:cs="Times New Roman"/>
          <w:sz w:val="24"/>
          <w:szCs w:val="24"/>
        </w:rPr>
        <w:t>.</w:t>
      </w:r>
    </w:p>
    <w:p w14:paraId="059A15E3" w14:textId="247CA246" w:rsidR="00D04747" w:rsidRPr="00C05AF1" w:rsidRDefault="00D04747" w:rsidP="007B1119">
      <w:pPr>
        <w:jc w:val="both"/>
        <w:rPr>
          <w:rFonts w:ascii="Times New Roman" w:hAnsi="Times New Roman" w:cs="Times New Roman"/>
          <w:b/>
          <w:sz w:val="24"/>
          <w:szCs w:val="24"/>
        </w:rPr>
      </w:pPr>
      <w:r w:rsidRPr="00C05AF1">
        <w:rPr>
          <w:rFonts w:ascii="Times New Roman" w:hAnsi="Times New Roman" w:cs="Times New Roman"/>
          <w:sz w:val="24"/>
          <w:szCs w:val="24"/>
        </w:rPr>
        <w:t xml:space="preserve">I have added </w:t>
      </w:r>
      <w:r w:rsidR="00A82A45" w:rsidRPr="00C05AF1">
        <w:rPr>
          <w:rFonts w:ascii="Times New Roman" w:hAnsi="Times New Roman" w:cs="Times New Roman"/>
          <w:sz w:val="24"/>
          <w:szCs w:val="24"/>
        </w:rPr>
        <w:t xml:space="preserve">sentences </w:t>
      </w:r>
      <w:r w:rsidRPr="00C05AF1">
        <w:rPr>
          <w:rFonts w:ascii="Times New Roman" w:hAnsi="Times New Roman" w:cs="Times New Roman"/>
          <w:sz w:val="24"/>
          <w:szCs w:val="24"/>
        </w:rPr>
        <w:t xml:space="preserve">to make that explicit in Section </w:t>
      </w:r>
      <w:r w:rsidR="0003348B" w:rsidRPr="00C05AF1">
        <w:rPr>
          <w:rFonts w:ascii="Times New Roman" w:hAnsi="Times New Roman" w:cs="Times New Roman"/>
          <w:sz w:val="24"/>
          <w:szCs w:val="24"/>
        </w:rPr>
        <w:t>XX</w:t>
      </w:r>
      <w:r w:rsidRPr="00C05AF1">
        <w:rPr>
          <w:rFonts w:ascii="Times New Roman" w:hAnsi="Times New Roman" w:cs="Times New Roman"/>
          <w:sz w:val="24"/>
          <w:szCs w:val="24"/>
        </w:rPr>
        <w:t xml:space="preserve"> on pg. XX</w:t>
      </w:r>
      <w:r w:rsidR="008D31A8" w:rsidRPr="00C05AF1">
        <w:rPr>
          <w:rFonts w:ascii="Times New Roman" w:hAnsi="Times New Roman" w:cs="Times New Roman"/>
          <w:sz w:val="24"/>
          <w:szCs w:val="24"/>
        </w:rPr>
        <w:t>, Section XX on pg. XX, Section XX on pg. XX and Section XX on pg. XX</w:t>
      </w:r>
      <w:r w:rsidR="0006061B" w:rsidRPr="00C05AF1">
        <w:rPr>
          <w:rFonts w:ascii="Times New Roman" w:hAnsi="Times New Roman" w:cs="Times New Roman"/>
          <w:sz w:val="24"/>
          <w:szCs w:val="24"/>
        </w:rPr>
        <w:t>.</w:t>
      </w:r>
      <w:r w:rsidRPr="00C05AF1">
        <w:rPr>
          <w:rFonts w:ascii="Times New Roman" w:hAnsi="Times New Roman" w:cs="Times New Roman"/>
          <w:b/>
          <w:sz w:val="24"/>
          <w:szCs w:val="24"/>
        </w:rPr>
        <w:t xml:space="preserve"> </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050447FA" w14:textId="411E80FB" w:rsidR="00D730FC" w:rsidRPr="00C05AF1" w:rsidRDefault="009712B0"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As we discussed in the examination, the </w:t>
      </w:r>
      <w:r w:rsidR="00866DD7" w:rsidRPr="00C05AF1">
        <w:rPr>
          <w:rFonts w:ascii="Times New Roman" w:hAnsi="Times New Roman" w:cs="Times New Roman"/>
          <w:sz w:val="24"/>
          <w:szCs w:val="24"/>
        </w:rPr>
        <w:t xml:space="preserve">causal </w:t>
      </w:r>
      <w:r w:rsidRPr="00C05AF1">
        <w:rPr>
          <w:rFonts w:ascii="Times New Roman" w:hAnsi="Times New Roman" w:cs="Times New Roman"/>
          <w:sz w:val="24"/>
          <w:szCs w:val="24"/>
        </w:rPr>
        <w:t xml:space="preserve">pathways between </w:t>
      </w:r>
      <w:r w:rsidR="00866DD7" w:rsidRPr="00C05AF1">
        <w:rPr>
          <w:rFonts w:ascii="Times New Roman" w:hAnsi="Times New Roman" w:cs="Times New Roman"/>
          <w:sz w:val="24"/>
          <w:szCs w:val="24"/>
        </w:rPr>
        <w:t>injuries and temperature anomaly are</w:t>
      </w:r>
      <w:r w:rsidR="00A905DF" w:rsidRPr="00C05AF1">
        <w:rPr>
          <w:rFonts w:ascii="Times New Roman" w:hAnsi="Times New Roman" w:cs="Times New Roman"/>
          <w:sz w:val="24"/>
          <w:szCs w:val="24"/>
        </w:rPr>
        <w:t xml:space="preserve"> complicated and as of yet not totally understoo</w:t>
      </w:r>
      <w:r w:rsidR="00665CD8" w:rsidRPr="00C05AF1">
        <w:rPr>
          <w:rFonts w:ascii="Times New Roman" w:hAnsi="Times New Roman" w:cs="Times New Roman"/>
          <w:sz w:val="24"/>
          <w:szCs w:val="24"/>
        </w:rPr>
        <w:t>d.</w:t>
      </w:r>
      <w:r w:rsidR="00866DD7" w:rsidRPr="00C05AF1">
        <w:rPr>
          <w:rFonts w:ascii="Times New Roman" w:hAnsi="Times New Roman" w:cs="Times New Roman"/>
          <w:sz w:val="24"/>
          <w:szCs w:val="24"/>
        </w:rPr>
        <w:t xml:space="preserve"> </w:t>
      </w:r>
      <w:r w:rsidR="001345AD" w:rsidRPr="00C05AF1">
        <w:rPr>
          <w:rFonts w:ascii="Times New Roman" w:hAnsi="Times New Roman" w:cs="Times New Roman"/>
          <w:sz w:val="24"/>
          <w:szCs w:val="24"/>
        </w:rPr>
        <w:t>In the case of suicides</w:t>
      </w:r>
      <w:r w:rsidR="00273194" w:rsidRPr="00C05AF1">
        <w:rPr>
          <w:rFonts w:ascii="Times New Roman" w:hAnsi="Times New Roman" w:cs="Times New Roman"/>
          <w:sz w:val="24"/>
          <w:szCs w:val="24"/>
        </w:rPr>
        <w:t>, we discussed</w:t>
      </w:r>
      <w:r w:rsidR="001345AD" w:rsidRPr="00C05AF1">
        <w:rPr>
          <w:rFonts w:ascii="Times New Roman" w:hAnsi="Times New Roman" w:cs="Times New Roman"/>
          <w:sz w:val="24"/>
          <w:szCs w:val="24"/>
        </w:rPr>
        <w:t xml:space="preserve"> the second half of the Burke paper, already cited as reference XX</w:t>
      </w:r>
      <w:r w:rsidR="00FA561B" w:rsidRPr="00C05AF1">
        <w:rPr>
          <w:rFonts w:ascii="Times New Roman" w:hAnsi="Times New Roman" w:cs="Times New Roman"/>
          <w:sz w:val="24"/>
          <w:szCs w:val="24"/>
        </w:rPr>
        <w:t xml:space="preserve"> in my thesis</w:t>
      </w:r>
      <w:r w:rsidR="008D1EB7" w:rsidRPr="00C05AF1">
        <w:rPr>
          <w:rFonts w:ascii="Times New Roman" w:hAnsi="Times New Roman" w:cs="Times New Roman"/>
          <w:sz w:val="24"/>
          <w:szCs w:val="24"/>
        </w:rPr>
        <w:t>.</w:t>
      </w:r>
      <w:r w:rsidR="005632CE" w:rsidRPr="00C05AF1">
        <w:rPr>
          <w:rFonts w:ascii="Times New Roman" w:hAnsi="Times New Roman" w:cs="Times New Roman"/>
          <w:sz w:val="24"/>
          <w:szCs w:val="24"/>
        </w:rPr>
        <w:t xml:space="preserve"> </w:t>
      </w:r>
      <w:r w:rsidR="008D1EB7" w:rsidRPr="00C05AF1">
        <w:rPr>
          <w:rFonts w:ascii="Times New Roman" w:hAnsi="Times New Roman" w:cs="Times New Roman"/>
          <w:sz w:val="24"/>
          <w:szCs w:val="24"/>
        </w:rPr>
        <w:t xml:space="preserve">The paper </w:t>
      </w:r>
      <w:r w:rsidR="00273194" w:rsidRPr="00C05AF1">
        <w:rPr>
          <w:rFonts w:ascii="Times New Roman" w:hAnsi="Times New Roman" w:cs="Times New Roman"/>
          <w:sz w:val="24"/>
          <w:szCs w:val="24"/>
        </w:rPr>
        <w:t xml:space="preserve">describes </w:t>
      </w:r>
      <w:r w:rsidR="0088553F" w:rsidRPr="00C05AF1">
        <w:rPr>
          <w:rFonts w:ascii="Times New Roman" w:hAnsi="Times New Roman" w:cs="Times New Roman"/>
          <w:sz w:val="24"/>
          <w:szCs w:val="24"/>
        </w:rPr>
        <w:t xml:space="preserve">how they performed an emotional analysis of tweets on Twitter in relation to </w:t>
      </w:r>
      <w:r w:rsidR="00321158" w:rsidRPr="00C05AF1">
        <w:rPr>
          <w:rFonts w:ascii="Times New Roman" w:hAnsi="Times New Roman" w:cs="Times New Roman"/>
          <w:sz w:val="24"/>
          <w:szCs w:val="24"/>
        </w:rPr>
        <w:t>temperature</w:t>
      </w:r>
      <w:r w:rsidR="007849F7" w:rsidRPr="00C05AF1">
        <w:rPr>
          <w:rFonts w:ascii="Times New Roman" w:hAnsi="Times New Roman" w:cs="Times New Roman"/>
          <w:sz w:val="24"/>
          <w:szCs w:val="24"/>
        </w:rPr>
        <w:t xml:space="preserve"> in the United States</w:t>
      </w:r>
      <w:r w:rsidR="00321158" w:rsidRPr="00C05AF1">
        <w:rPr>
          <w:rFonts w:ascii="Times New Roman" w:hAnsi="Times New Roman" w:cs="Times New Roman"/>
          <w:sz w:val="24"/>
          <w:szCs w:val="24"/>
        </w:rPr>
        <w:t xml:space="preserve">, and how </w:t>
      </w:r>
      <w:r w:rsidR="008B36EC" w:rsidRPr="00C05AF1">
        <w:rPr>
          <w:rFonts w:ascii="Times New Roman" w:hAnsi="Times New Roman" w:cs="Times New Roman"/>
          <w:sz w:val="24"/>
          <w:szCs w:val="24"/>
        </w:rPr>
        <w:t xml:space="preserve">tweets of helplessness and despair </w:t>
      </w:r>
      <w:r w:rsidR="007849F7" w:rsidRPr="00C05AF1">
        <w:rPr>
          <w:rFonts w:ascii="Times New Roman" w:hAnsi="Times New Roman" w:cs="Times New Roman"/>
          <w:sz w:val="24"/>
          <w:szCs w:val="24"/>
        </w:rPr>
        <w:t>became more common</w:t>
      </w:r>
      <w:r w:rsidR="001157A8" w:rsidRPr="00C05AF1">
        <w:rPr>
          <w:rFonts w:ascii="Times New Roman" w:hAnsi="Times New Roman" w:cs="Times New Roman"/>
          <w:sz w:val="24"/>
          <w:szCs w:val="24"/>
        </w:rPr>
        <w:t xml:space="preserve"> </w:t>
      </w:r>
      <w:r w:rsidR="00CF6C12" w:rsidRPr="00C05AF1">
        <w:rPr>
          <w:rFonts w:ascii="Times New Roman" w:hAnsi="Times New Roman" w:cs="Times New Roman"/>
          <w:sz w:val="24"/>
          <w:szCs w:val="24"/>
        </w:rPr>
        <w:t>as</w:t>
      </w:r>
      <w:r w:rsidR="007849F7" w:rsidRPr="00C05AF1">
        <w:rPr>
          <w:rFonts w:ascii="Times New Roman" w:hAnsi="Times New Roman" w:cs="Times New Roman"/>
          <w:sz w:val="24"/>
          <w:szCs w:val="24"/>
        </w:rPr>
        <w:t xml:space="preserve"> temperatures rose</w:t>
      </w:r>
      <w:r w:rsidR="005632CE" w:rsidRPr="00C05AF1">
        <w:rPr>
          <w:rFonts w:ascii="Times New Roman" w:hAnsi="Times New Roman" w:cs="Times New Roman"/>
          <w:sz w:val="24"/>
          <w:szCs w:val="24"/>
        </w:rPr>
        <w:t>.</w:t>
      </w:r>
      <w:r w:rsidR="00133AA9" w:rsidRPr="00C05AF1">
        <w:rPr>
          <w:rFonts w:ascii="Times New Roman" w:hAnsi="Times New Roman" w:cs="Times New Roman"/>
          <w:sz w:val="24"/>
          <w:szCs w:val="24"/>
        </w:rPr>
        <w:t xml:space="preserve"> I had</w:t>
      </w:r>
      <w:r w:rsidR="00BA037A" w:rsidRPr="00C05AF1">
        <w:rPr>
          <w:rFonts w:ascii="Times New Roman" w:hAnsi="Times New Roman" w:cs="Times New Roman"/>
          <w:sz w:val="24"/>
          <w:szCs w:val="24"/>
        </w:rPr>
        <w:t xml:space="preserve"> already</w:t>
      </w:r>
      <w:r w:rsidR="00133AA9" w:rsidRPr="00C05AF1">
        <w:rPr>
          <w:rFonts w:ascii="Times New Roman" w:hAnsi="Times New Roman" w:cs="Times New Roman"/>
          <w:sz w:val="24"/>
          <w:szCs w:val="24"/>
        </w:rPr>
        <w:t xml:space="preserve"> made an exploration of causal pathways </w:t>
      </w:r>
      <w:r w:rsidR="00460A2D" w:rsidRPr="00C05AF1">
        <w:rPr>
          <w:rFonts w:ascii="Times New Roman" w:hAnsi="Times New Roman" w:cs="Times New Roman"/>
          <w:sz w:val="24"/>
          <w:szCs w:val="24"/>
        </w:rPr>
        <w:t xml:space="preserve">of the injury association with anomalous temperature in Section 6.6, </w:t>
      </w:r>
      <w:r w:rsidR="000B5DF4" w:rsidRPr="00C05AF1">
        <w:rPr>
          <w:rFonts w:ascii="Times New Roman" w:hAnsi="Times New Roman" w:cs="Times New Roman"/>
          <w:sz w:val="24"/>
          <w:szCs w:val="24"/>
        </w:rPr>
        <w:t>emphasising the speculative nature of these pathways.</w:t>
      </w:r>
    </w:p>
    <w:p w14:paraId="3FA627F4" w14:textId="5EA9DB52" w:rsidR="00D730FC" w:rsidRPr="00C05AF1" w:rsidRDefault="00D730FC" w:rsidP="00D730FC">
      <w:pPr>
        <w:jc w:val="both"/>
        <w:rPr>
          <w:rFonts w:ascii="Times New Roman" w:hAnsi="Times New Roman" w:cs="Times New Roman"/>
          <w:sz w:val="24"/>
          <w:szCs w:val="24"/>
        </w:rPr>
      </w:pPr>
      <w:r w:rsidRPr="00C05AF1">
        <w:rPr>
          <w:rFonts w:ascii="Times New Roman" w:hAnsi="Times New Roman" w:cs="Times New Roman"/>
          <w:sz w:val="24"/>
          <w:szCs w:val="24"/>
        </w:rPr>
        <w:t>I have</w:t>
      </w:r>
      <w:r w:rsidR="005479E6" w:rsidRPr="00C05AF1">
        <w:rPr>
          <w:rFonts w:ascii="Times New Roman" w:hAnsi="Times New Roman" w:cs="Times New Roman"/>
          <w:sz w:val="24"/>
          <w:szCs w:val="24"/>
        </w:rPr>
        <w:t xml:space="preserve"> therefore</w:t>
      </w:r>
      <w:r w:rsidRPr="00C05AF1">
        <w:rPr>
          <w:rFonts w:ascii="Times New Roman" w:hAnsi="Times New Roman" w:cs="Times New Roman"/>
          <w:sz w:val="24"/>
          <w:szCs w:val="24"/>
        </w:rPr>
        <w:t xml:space="preserve"> elaborated with the following sentences in Section 2.5.3 on pg. XX:</w:t>
      </w:r>
    </w:p>
    <w:p w14:paraId="64AF2C77" w14:textId="2CF5C808" w:rsidR="00D43CF7" w:rsidRPr="00C05AF1" w:rsidRDefault="00D43CF7" w:rsidP="00D730FC">
      <w:pPr>
        <w:jc w:val="both"/>
        <w:rPr>
          <w:rFonts w:ascii="Times New Roman" w:hAnsi="Times New Roman" w:cs="Times New Roman"/>
          <w:sz w:val="24"/>
          <w:szCs w:val="24"/>
        </w:rPr>
      </w:pPr>
      <w:r w:rsidRPr="00C05AF1">
        <w:rPr>
          <w:rFonts w:ascii="Times New Roman" w:hAnsi="Times New Roman" w:cs="Times New Roman"/>
          <w:sz w:val="24"/>
          <w:szCs w:val="24"/>
        </w:rPr>
        <w:t>‘XX’</w:t>
      </w:r>
    </w:p>
    <w:p w14:paraId="0014F921" w14:textId="6E7ED304"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w:t>
      </w:r>
      <w:r w:rsidR="002724C6" w:rsidRPr="00C05AF1">
        <w:rPr>
          <w:rFonts w:ascii="Times New Roman" w:hAnsi="Times New Roman" w:cs="Times New Roman"/>
          <w:sz w:val="24"/>
          <w:szCs w:val="24"/>
        </w:rPr>
        <w:t xml:space="preserve">already </w:t>
      </w:r>
      <w:r w:rsidRPr="00C05AF1">
        <w:rPr>
          <w:rFonts w:ascii="Times New Roman" w:hAnsi="Times New Roman" w:cs="Times New Roman"/>
          <w:sz w:val="24"/>
          <w:szCs w:val="24"/>
        </w:rPr>
        <w:t xml:space="preserve">given detailed </w:t>
      </w:r>
      <w:r w:rsidR="002724C6" w:rsidRPr="00C05AF1">
        <w:rPr>
          <w:rFonts w:ascii="Times New Roman" w:hAnsi="Times New Roman" w:cs="Times New Roman"/>
          <w:sz w:val="24"/>
          <w:szCs w:val="24"/>
        </w:rPr>
        <w:t>descriptions of causal pathways. These descriptions can be found in Section</w:t>
      </w:r>
      <w:r w:rsidR="00901603" w:rsidRPr="00C05AF1">
        <w:rPr>
          <w:rFonts w:ascii="Times New Roman" w:hAnsi="Times New Roman" w:cs="Times New Roman"/>
          <w:sz w:val="24"/>
          <w:szCs w:val="24"/>
        </w:rPr>
        <w:t xml:space="preserve"> 2.4.4 </w:t>
      </w:r>
      <w:r w:rsidR="007E4AD4" w:rsidRPr="00C05AF1">
        <w:rPr>
          <w:rFonts w:ascii="Times New Roman" w:hAnsi="Times New Roman" w:cs="Times New Roman"/>
          <w:sz w:val="24"/>
          <w:szCs w:val="24"/>
        </w:rPr>
        <w:t xml:space="preserve">of the Background chapter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 XX</w:t>
      </w:r>
      <w:r w:rsidR="00121A56" w:rsidRPr="00C05AF1">
        <w:rPr>
          <w:rFonts w:ascii="Times New Roman" w:hAnsi="Times New Roman" w:cs="Times New Roman"/>
          <w:sz w:val="24"/>
          <w:szCs w:val="24"/>
        </w:rPr>
        <w:t xml:space="preserve"> and Section 7.6 of the Cardiorespiratory disease deaths chapter on pg. XX</w:t>
      </w:r>
    </w:p>
    <w:p w14:paraId="5482E855" w14:textId="66E29F8E"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w:t>
      </w:r>
      <w:r w:rsidR="001C1E4F" w:rsidRPr="00C05AF1">
        <w:rPr>
          <w:rFonts w:ascii="Times New Roman" w:hAnsi="Times New Roman" w:cs="Times New Roman"/>
          <w:b/>
          <w:sz w:val="24"/>
          <w:szCs w:val="24"/>
        </w:rPr>
        <w:lastRenderedPageBreak/>
        <w:t xml:space="preserve">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 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74A7E351" w:rsidR="00CB7903" w:rsidRPr="00C05AF1" w:rsidRDefault="001D3AE7" w:rsidP="007B1119">
      <w:pPr>
        <w:jc w:val="both"/>
        <w:rPr>
          <w:rFonts w:ascii="Times New Roman" w:hAnsi="Times New Roman" w:cs="Times New Roman"/>
          <w:sz w:val="24"/>
          <w:szCs w:val="24"/>
        </w:rPr>
      </w:pPr>
      <w:r w:rsidRPr="00C05AF1">
        <w:rPr>
          <w:rFonts w:ascii="Times New Roman" w:hAnsi="Times New Roman" w:cs="Times New Roman"/>
          <w:sz w:val="24"/>
          <w:szCs w:val="24"/>
        </w:rPr>
        <w:t>The state of residence is where a death would be recorded</w:t>
      </w:r>
      <w:r w:rsidR="00DC390D" w:rsidRPr="00C05AF1">
        <w:rPr>
          <w:rFonts w:ascii="Times New Roman" w:hAnsi="Times New Roman" w:cs="Times New Roman"/>
          <w:sz w:val="24"/>
          <w:szCs w:val="24"/>
        </w:rPr>
        <w:t>.</w:t>
      </w:r>
      <w:r w:rsidR="00CB7903" w:rsidRPr="00C05AF1">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‘snow birds’ </w:t>
      </w:r>
      <w:r w:rsidR="004F01BA" w:rsidRPr="00C05AF1">
        <w:rPr>
          <w:rFonts w:ascii="Times New Roman" w:hAnsi="Times New Roman" w:cs="Times New Roman"/>
          <w:sz w:val="24"/>
          <w:szCs w:val="24"/>
        </w:rPr>
        <w:t>in my Discussion chapter</w:t>
      </w:r>
      <w:r w:rsidR="00CB7903" w:rsidRPr="00C05AF1">
        <w:rPr>
          <w:rFonts w:ascii="Times New Roman" w:hAnsi="Times New Roman" w:cs="Times New Roman"/>
          <w:sz w:val="24"/>
          <w:szCs w:val="24"/>
        </w:rPr>
        <w:t>:</w:t>
      </w:r>
    </w:p>
    <w:p w14:paraId="1C2560E2" w14:textId="0437D930" w:rsidR="00CB7903" w:rsidRPr="00C05AF1" w:rsidRDefault="00CB7903" w:rsidP="00CB7903">
      <w:pPr>
        <w:jc w:val="both"/>
        <w:rPr>
          <w:rFonts w:ascii="Times New Roman" w:hAnsi="Times New Roman" w:cs="Times New Roman"/>
          <w:sz w:val="24"/>
          <w:szCs w:val="24"/>
        </w:rPr>
      </w:pPr>
      <w:r w:rsidRPr="00C05AF1">
        <w:rPr>
          <w:rFonts w:ascii="Times New Roman" w:hAnsi="Times New Roman" w:cs="Times New Roman"/>
          <w:sz w:val="24"/>
          <w:szCs w:val="24"/>
        </w:rPr>
        <w:t>‘</w:t>
      </w:r>
      <w:r w:rsidR="005C5237" w:rsidRPr="00C05AF1">
        <w:rPr>
          <w:rFonts w:ascii="Times New Roman" w:hAnsi="Times New Roman" w:cs="Times New Roman"/>
          <w:sz w:val="24"/>
          <w:szCs w:val="24"/>
        </w:rPr>
        <w:t>Seasonal i</w:t>
      </w:r>
      <w:r w:rsidR="006C3604" w:rsidRPr="00C05AF1">
        <w:rPr>
          <w:rFonts w:ascii="Times New Roman" w:hAnsi="Times New Roman" w:cs="Times New Roman"/>
          <w:sz w:val="24"/>
          <w:szCs w:val="24"/>
        </w:rPr>
        <w:t>nternal migration</w:t>
      </w:r>
      <w:r w:rsidR="00CB2FE6" w:rsidRPr="00C05AF1">
        <w:rPr>
          <w:rFonts w:ascii="Times New Roman" w:hAnsi="Times New Roman" w:cs="Times New Roman"/>
          <w:sz w:val="24"/>
          <w:szCs w:val="24"/>
        </w:rPr>
        <w:t xml:space="preserve"> </w:t>
      </w:r>
      <w:r w:rsidR="006C3604" w:rsidRPr="00C05AF1">
        <w:rPr>
          <w:rFonts w:ascii="Times New Roman" w:hAnsi="Times New Roman" w:cs="Times New Roman"/>
          <w:sz w:val="24"/>
          <w:szCs w:val="24"/>
        </w:rPr>
        <w:t xml:space="preserve">occurs </w:t>
      </w:r>
      <w:r w:rsidR="00FB6A18" w:rsidRPr="00C05AF1">
        <w:rPr>
          <w:rFonts w:ascii="Times New Roman" w:hAnsi="Times New Roman" w:cs="Times New Roman"/>
          <w:sz w:val="24"/>
          <w:szCs w:val="24"/>
        </w:rPr>
        <w:t>in mainly</w:t>
      </w:r>
      <w:r w:rsidR="006C3604" w:rsidRPr="00C05AF1">
        <w:rPr>
          <w:rFonts w:ascii="Times New Roman" w:hAnsi="Times New Roman" w:cs="Times New Roman"/>
          <w:sz w:val="24"/>
          <w:szCs w:val="24"/>
        </w:rPr>
        <w:t xml:space="preserve"> older generations of </w:t>
      </w:r>
      <w:r w:rsidR="00DE4639" w:rsidRPr="00C05AF1">
        <w:rPr>
          <w:rFonts w:ascii="Times New Roman" w:hAnsi="Times New Roman" w:cs="Times New Roman"/>
          <w:sz w:val="24"/>
          <w:szCs w:val="24"/>
        </w:rPr>
        <w:t>the population in the United States</w:t>
      </w:r>
      <w:r w:rsidR="00CB2FE6" w:rsidRPr="00C05AF1">
        <w:rPr>
          <w:rFonts w:ascii="Times New Roman" w:hAnsi="Times New Roman" w:cs="Times New Roman"/>
          <w:sz w:val="24"/>
          <w:szCs w:val="24"/>
        </w:rPr>
        <w:t>. A ‘snow bird’ is a</w:t>
      </w:r>
      <w:r w:rsidRPr="00C05AF1">
        <w:rPr>
          <w:rFonts w:ascii="Times New Roman" w:hAnsi="Times New Roman" w:cs="Times New Roman"/>
          <w:sz w:val="24"/>
          <w:szCs w:val="24"/>
        </w:rPr>
        <w:t xml:space="preserve"> person who would seasonally move to Florida or another </w:t>
      </w:r>
      <w:r w:rsidR="00093CCC" w:rsidRPr="00C05AF1">
        <w:rPr>
          <w:rFonts w:ascii="Times New Roman" w:hAnsi="Times New Roman" w:cs="Times New Roman"/>
          <w:sz w:val="24"/>
          <w:szCs w:val="24"/>
        </w:rPr>
        <w:t>warm</w:t>
      </w:r>
      <w:r w:rsidR="002D3571"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state in winter and move back in the spring. If snow birds happened to die on a winter visit, they would have the death recorded in their home state. There would therefore be a misclassification of the death as having taken place in another state than the one in which the deceased passed away in. </w:t>
      </w:r>
    </w:p>
    <w:p w14:paraId="61027399" w14:textId="644BF3B6" w:rsidR="00CB7903" w:rsidRPr="00C05AF1" w:rsidRDefault="00CB7903" w:rsidP="00CB7903">
      <w:pPr>
        <w:jc w:val="both"/>
        <w:rPr>
          <w:rFonts w:ascii="Times New Roman" w:hAnsi="Times New Roman" w:cs="Times New Roman"/>
          <w:sz w:val="24"/>
          <w:szCs w:val="24"/>
        </w:rPr>
      </w:pPr>
      <w:r w:rsidRPr="00C05AF1">
        <w:rPr>
          <w:rFonts w:ascii="Times New Roman" w:hAnsi="Times New Roman" w:cs="Times New Roman"/>
          <w:sz w:val="24"/>
          <w:szCs w:val="24"/>
        </w:rPr>
        <w:t xml:space="preserve">The snow bird phenomenon would typically take place in the relatively wealthy older population, who would have means to get to warmer states like Florida and pay for their stay as well as their home accommodation. This would typically take place every year, regardless of the severity of the winter in the snow bird’s home state. </w:t>
      </w:r>
    </w:p>
    <w:p w14:paraId="226B9772" w14:textId="16C02806" w:rsidR="005443E8" w:rsidRPr="00C05AF1" w:rsidRDefault="00CB7903" w:rsidP="007B1119">
      <w:pPr>
        <w:jc w:val="both"/>
        <w:rPr>
          <w:rFonts w:ascii="Times New Roman" w:hAnsi="Times New Roman" w:cs="Times New Roman"/>
          <w:sz w:val="24"/>
          <w:szCs w:val="24"/>
        </w:rPr>
      </w:pPr>
      <w:r w:rsidRPr="00C05AF1">
        <w:rPr>
          <w:rFonts w:ascii="Times New Roman" w:hAnsi="Times New Roman" w:cs="Times New Roman"/>
          <w:sz w:val="24"/>
          <w:szCs w:val="24"/>
        </w:rPr>
        <w:t>While absolute temperature differences between are the primary driver of snow birds’ movements, the exposure misclassification in my study would have to originate from the differences in anomaly between the warmer state and the colder state in the winter months. There is evidence to show that on average anomalies in winter in the United States are highly correlated. [ref] This would minimise the impact of the misclassification, as anomalies in states would behave similarly in any given month</w:t>
      </w:r>
      <w:r w:rsidR="007E34B9" w:rsidRPr="00C05AF1">
        <w:rPr>
          <w:rFonts w:ascii="Times New Roman" w:hAnsi="Times New Roman" w:cs="Times New Roman"/>
          <w:sz w:val="24"/>
          <w:szCs w:val="24"/>
        </w:rPr>
        <w:t>, resulting in non-differential classification error</w:t>
      </w:r>
      <w:r w:rsidRPr="00C05AF1">
        <w:rPr>
          <w:rFonts w:ascii="Times New Roman" w:hAnsi="Times New Roman" w:cs="Times New Roman"/>
          <w:sz w:val="24"/>
          <w:szCs w:val="24"/>
        </w:rPr>
        <w:t>.</w:t>
      </w:r>
      <w:r w:rsidR="007E34B9" w:rsidRPr="00C05AF1">
        <w:rPr>
          <w:rFonts w:ascii="Times New Roman" w:hAnsi="Times New Roman" w:cs="Times New Roman"/>
          <w:sz w:val="24"/>
          <w:szCs w:val="24"/>
        </w:rPr>
        <w:t xml:space="preserve"> [ref]</w:t>
      </w:r>
      <w:r w:rsidRPr="00C05AF1">
        <w:rPr>
          <w:rFonts w:ascii="Times New Roman" w:hAnsi="Times New Roman" w:cs="Times New Roman"/>
          <w:sz w:val="24"/>
          <w:szCs w:val="24"/>
        </w:rPr>
        <w:t>’</w:t>
      </w:r>
      <w:r w:rsidR="005443E8"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77777777"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on in Section 2.2 on pg. XX:</w:t>
      </w:r>
    </w:p>
    <w:p w14:paraId="3D763036" w14:textId="06C93374" w:rsidR="00FA5DC8" w:rsidRPr="00C05AF1" w:rsidRDefault="00F5192C" w:rsidP="007B1119">
      <w:pPr>
        <w:jc w:val="both"/>
        <w:rPr>
          <w:rFonts w:ascii="Times New Roman" w:hAnsi="Times New Roman" w:cs="Times New Roman"/>
          <w:sz w:val="24"/>
          <w:szCs w:val="24"/>
        </w:rPr>
      </w:pPr>
      <w:r w:rsidRPr="00C05AF1">
        <w:rPr>
          <w:rFonts w:ascii="Times New Roman" w:hAnsi="Times New Roman" w:cs="Times New Roman"/>
          <w:sz w:val="24"/>
          <w:szCs w:val="24"/>
        </w:rPr>
        <w:t>‘Under future climate change, annual average temperature in the United States is projected to increase by 1.4°C by the middle of the 21</w:t>
      </w:r>
      <w:r w:rsidRPr="00C05AF1">
        <w:rPr>
          <w:rFonts w:ascii="Times New Roman" w:hAnsi="Times New Roman" w:cs="Times New Roman"/>
          <w:sz w:val="24"/>
          <w:szCs w:val="24"/>
          <w:vertAlign w:val="superscript"/>
        </w:rPr>
        <w:t>st</w:t>
      </w:r>
      <w:r w:rsidRPr="00C05AF1">
        <w:rPr>
          <w:rFonts w:ascii="Times New Roman" w:hAnsi="Times New Roman" w:cs="Times New Roman"/>
          <w:sz w:val="24"/>
          <w:szCs w:val="24"/>
        </w:rPr>
        <w:t xml:space="preserve"> century (relative to the late 20</w:t>
      </w:r>
      <w:r w:rsidRPr="00C05AF1">
        <w:rPr>
          <w:rFonts w:ascii="Times New Roman" w:hAnsi="Times New Roman" w:cs="Times New Roman"/>
          <w:sz w:val="24"/>
          <w:szCs w:val="24"/>
          <w:vertAlign w:val="superscript"/>
        </w:rPr>
        <w:t>th</w:t>
      </w:r>
      <w:r w:rsidRPr="00C05AF1">
        <w:rPr>
          <w:rFonts w:ascii="Times New Roman" w:hAnsi="Times New Roman" w:cs="Times New Roman"/>
          <w:sz w:val="24"/>
          <w:szCs w:val="24"/>
        </w:rPr>
        <w:t xml:space="preserve"> century reference period), with high confidence of up to a 6.6°C increase by 2100.’ </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57EE013E"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the following </w:t>
      </w:r>
      <w:r w:rsidR="00434F8C" w:rsidRPr="00C05AF1">
        <w:rPr>
          <w:rFonts w:ascii="Times New Roman" w:hAnsi="Times New Roman" w:cs="Times New Roman"/>
          <w:sz w:val="24"/>
          <w:szCs w:val="24"/>
        </w:rPr>
        <w:t>sentence</w:t>
      </w:r>
      <w:r w:rsidR="00F361D4" w:rsidRPr="00C05AF1">
        <w:rPr>
          <w:rFonts w:ascii="Times New Roman" w:hAnsi="Times New Roman" w:cs="Times New Roman"/>
          <w:sz w:val="24"/>
          <w:szCs w:val="24"/>
        </w:rPr>
        <w:t xml:space="preserve"> in Section 2.4.4 on pg. XX:</w:t>
      </w:r>
    </w:p>
    <w:p w14:paraId="0930C55C" w14:textId="1644DC92" w:rsidR="002B6407" w:rsidRPr="00C05AF1" w:rsidRDefault="00C30DD6" w:rsidP="007B1119">
      <w:pPr>
        <w:jc w:val="both"/>
        <w:rPr>
          <w:rFonts w:ascii="Times New Roman" w:hAnsi="Times New Roman" w:cs="Times New Roman"/>
          <w:sz w:val="24"/>
          <w:szCs w:val="24"/>
        </w:rPr>
      </w:pPr>
      <w:r w:rsidRPr="00C05AF1">
        <w:rPr>
          <w:rFonts w:ascii="Times New Roman" w:hAnsi="Times New Roman" w:cs="Times New Roman"/>
          <w:sz w:val="24"/>
          <w:szCs w:val="24"/>
        </w:rPr>
        <w:t>‘This suggests that those who died in warmer weather may have already had pre-existing conditions, which made them more vulnerable and therefore caused rapid death before a patient could receive medical treatment of be admitted to hospital</w:t>
      </w:r>
      <w:r w:rsidR="000D10A8" w:rsidRPr="00C05AF1">
        <w:rPr>
          <w:rFonts w:ascii="Times New Roman" w:hAnsi="Times New Roman" w:cs="Times New Roman"/>
          <w:sz w:val="24"/>
          <w:szCs w:val="24"/>
        </w:rPr>
        <w:t>’</w:t>
      </w:r>
      <w:r w:rsidR="00167EE3" w:rsidRPr="00C05AF1">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53E22953"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the following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2.4.7 on pg. XX</w:t>
      </w:r>
      <w:r w:rsidR="00345F31" w:rsidRPr="00C05AF1">
        <w:rPr>
          <w:rFonts w:ascii="Times New Roman" w:hAnsi="Times New Roman" w:cs="Times New Roman"/>
          <w:sz w:val="24"/>
          <w:szCs w:val="24"/>
        </w:rPr>
        <w:t>:</w:t>
      </w:r>
    </w:p>
    <w:p w14:paraId="668EFBD2" w14:textId="0FB3F265" w:rsidR="00345F31" w:rsidRPr="00C05AF1" w:rsidRDefault="00FF5B51" w:rsidP="007B1119">
      <w:pPr>
        <w:jc w:val="both"/>
        <w:rPr>
          <w:rFonts w:ascii="Times New Roman" w:hAnsi="Times New Roman" w:cs="Times New Roman"/>
          <w:sz w:val="24"/>
          <w:szCs w:val="24"/>
        </w:rPr>
      </w:pPr>
      <w:r w:rsidRPr="00C05AF1">
        <w:rPr>
          <w:rFonts w:ascii="Times New Roman" w:hAnsi="Times New Roman" w:cs="Times New Roman"/>
          <w:sz w:val="24"/>
          <w:szCs w:val="24"/>
        </w:rPr>
        <w:t>‘</w:t>
      </w:r>
      <w:r w:rsidR="00345F31" w:rsidRPr="00C05AF1">
        <w:rPr>
          <w:rFonts w:ascii="Times New Roman" w:hAnsi="Times New Roman" w:cs="Times New Roman"/>
          <w:sz w:val="24"/>
          <w:szCs w:val="24"/>
        </w:rPr>
        <w:t>The deaths also typically claim the most susceptible in a population, such as infirm elderly or those with a terminal illness at the end of their lives. While there are personal and familial impacts, such as the trauma caused by losing a loved one earlier than expected or complicated procedures necessary caused by someone dying without a will, they have limited relevance to public health policy, as the displacement of the deaths would be a matter of days or weeks and would not be otherwise preventable.</w:t>
      </w:r>
      <w:r w:rsidRPr="00C05AF1">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58E705B8"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the following sentences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2.5.3 on pg. XX</w:t>
      </w:r>
      <w:r w:rsidR="008934C3" w:rsidRPr="00C05AF1">
        <w:rPr>
          <w:rFonts w:ascii="Times New Roman" w:hAnsi="Times New Roman" w:cs="Times New Roman"/>
          <w:sz w:val="24"/>
          <w:szCs w:val="24"/>
        </w:rPr>
        <w:t>:</w:t>
      </w:r>
    </w:p>
    <w:p w14:paraId="44C71004" w14:textId="74E63FB5" w:rsidR="008934C3" w:rsidRPr="00C05AF1" w:rsidRDefault="00980E03" w:rsidP="007B1119">
      <w:pPr>
        <w:jc w:val="both"/>
        <w:rPr>
          <w:rFonts w:ascii="Times New Roman" w:hAnsi="Times New Roman" w:cs="Times New Roman"/>
          <w:sz w:val="24"/>
          <w:szCs w:val="24"/>
        </w:rPr>
      </w:pPr>
      <w:r w:rsidRPr="00C05AF1">
        <w:rPr>
          <w:rFonts w:ascii="Times New Roman" w:hAnsi="Times New Roman" w:cs="Times New Roman"/>
          <w:sz w:val="24"/>
          <w:szCs w:val="24"/>
        </w:rPr>
        <w:t>‘</w:t>
      </w:r>
      <w:r w:rsidR="008934C3" w:rsidRPr="00C05AF1">
        <w:rPr>
          <w:rFonts w:ascii="Times New Roman" w:hAnsi="Times New Roman" w:cs="Times New Roman"/>
          <w:sz w:val="24"/>
          <w:szCs w:val="24"/>
        </w:rPr>
        <w:t xml:space="preserve">As a result of improvements in algorithms and programs performing Bayesian inference in the past few decades and vast increases in computing power, models can be run much faster than </w:t>
      </w:r>
      <w:r w:rsidR="008934C3" w:rsidRPr="00C05AF1">
        <w:rPr>
          <w:rFonts w:ascii="Times New Roman" w:hAnsi="Times New Roman" w:cs="Times New Roman"/>
          <w:sz w:val="24"/>
          <w:szCs w:val="24"/>
        </w:rPr>
        <w:lastRenderedPageBreak/>
        <w:t>before. Furthermore, running much more complicated hierarchical models is now possible, previously beyond the capabilities of existing available computational power.</w:t>
      </w:r>
      <w:r w:rsidRPr="00C05AF1">
        <w:rPr>
          <w:rFonts w:ascii="Times New Roman" w:hAnsi="Times New Roman" w:cs="Times New Roman"/>
          <w:sz w:val="24"/>
          <w:szCs w:val="24"/>
        </w:rPr>
        <w:t>’</w:t>
      </w:r>
    </w:p>
    <w:p w14:paraId="09E9750F" w14:textId="13E7D133" w:rsidR="00F401DC"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33D0DC51"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the following sentence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3.2.5 on pg. XX</w:t>
      </w:r>
      <w:r w:rsidR="00614870" w:rsidRPr="00C05AF1">
        <w:rPr>
          <w:rFonts w:ascii="Times New Roman" w:hAnsi="Times New Roman" w:cs="Times New Roman"/>
          <w:sz w:val="24"/>
          <w:szCs w:val="24"/>
        </w:rPr>
        <w:t>:</w:t>
      </w:r>
    </w:p>
    <w:p w14:paraId="6A662CCB" w14:textId="25557B85" w:rsidR="00614870" w:rsidRPr="00C05AF1" w:rsidRDefault="000A3A31" w:rsidP="007B1119">
      <w:pPr>
        <w:jc w:val="both"/>
        <w:rPr>
          <w:rFonts w:ascii="Times New Roman" w:hAnsi="Times New Roman" w:cs="Times New Roman"/>
          <w:sz w:val="24"/>
          <w:szCs w:val="24"/>
        </w:rPr>
      </w:pPr>
      <w:r w:rsidRPr="00C05AF1">
        <w:rPr>
          <w:rFonts w:ascii="Times New Roman" w:hAnsi="Times New Roman" w:cs="Times New Roman"/>
          <w:sz w:val="24"/>
          <w:szCs w:val="24"/>
        </w:rPr>
        <w:t>‘</w:t>
      </w:r>
      <w:r w:rsidR="00614870" w:rsidRPr="00C05AF1">
        <w:rPr>
          <w:rFonts w:ascii="Times New Roman" w:hAnsi="Times New Roman" w:cs="Times New Roman"/>
          <w:sz w:val="24"/>
          <w:szCs w:val="24"/>
        </w:rPr>
        <w:t xml:space="preserve">An exception may be terminally-ill cancer sufferers at the end of their lives, as described in Section </w:t>
      </w:r>
      <w:r w:rsidR="00614870" w:rsidRPr="00C05AF1">
        <w:rPr>
          <w:rFonts w:ascii="Times New Roman" w:hAnsi="Times New Roman" w:cs="Times New Roman"/>
          <w:sz w:val="24"/>
          <w:szCs w:val="24"/>
        </w:rPr>
        <w:fldChar w:fldCharType="begin"/>
      </w:r>
      <w:r w:rsidR="00614870" w:rsidRPr="00C05AF1">
        <w:rPr>
          <w:rFonts w:ascii="Times New Roman" w:hAnsi="Times New Roman" w:cs="Times New Roman"/>
          <w:sz w:val="24"/>
          <w:szCs w:val="24"/>
        </w:rPr>
        <w:instrText xml:space="preserve"> REF _Ref15916178 \r \h </w:instrText>
      </w:r>
      <w:r w:rsidR="00614870" w:rsidRPr="00C05AF1">
        <w:rPr>
          <w:rFonts w:ascii="Times New Roman" w:hAnsi="Times New Roman" w:cs="Times New Roman"/>
          <w:sz w:val="24"/>
          <w:szCs w:val="24"/>
        </w:rPr>
      </w:r>
      <w:r w:rsidR="00C05AF1">
        <w:rPr>
          <w:rFonts w:ascii="Times New Roman" w:hAnsi="Times New Roman" w:cs="Times New Roman"/>
          <w:sz w:val="24"/>
          <w:szCs w:val="24"/>
        </w:rPr>
        <w:instrText xml:space="preserve"> \* MERGEFORMAT </w:instrText>
      </w:r>
      <w:r w:rsidR="00614870" w:rsidRPr="00C05AF1">
        <w:rPr>
          <w:rFonts w:ascii="Times New Roman" w:hAnsi="Times New Roman" w:cs="Times New Roman"/>
          <w:sz w:val="24"/>
          <w:szCs w:val="24"/>
        </w:rPr>
        <w:fldChar w:fldCharType="separate"/>
      </w:r>
      <w:r w:rsidR="00614870" w:rsidRPr="00C05AF1">
        <w:rPr>
          <w:rFonts w:ascii="Times New Roman" w:hAnsi="Times New Roman" w:cs="Times New Roman"/>
          <w:sz w:val="24"/>
          <w:szCs w:val="24"/>
        </w:rPr>
        <w:t>2.4.7</w:t>
      </w:r>
      <w:r w:rsidR="00614870" w:rsidRPr="00C05AF1">
        <w:rPr>
          <w:rFonts w:ascii="Times New Roman" w:hAnsi="Times New Roman" w:cs="Times New Roman"/>
          <w:sz w:val="24"/>
          <w:szCs w:val="24"/>
        </w:rPr>
        <w:fldChar w:fldCharType="end"/>
      </w:r>
      <w:r w:rsidR="00614870" w:rsidRPr="00C05AF1">
        <w:rPr>
          <w:rFonts w:ascii="Times New Roman" w:hAnsi="Times New Roman" w:cs="Times New Roman"/>
          <w:sz w:val="24"/>
          <w:szCs w:val="24"/>
        </w:rPr>
        <w:t>, but such deaths would have limited public health relevance.</w:t>
      </w:r>
      <w:r w:rsidRPr="00C05AF1">
        <w:rPr>
          <w:rFonts w:ascii="Times New Roman" w:hAnsi="Times New Roman" w:cs="Times New Roman"/>
          <w:sz w:val="24"/>
          <w:szCs w:val="24"/>
        </w:rPr>
        <w:t>’</w:t>
      </w:r>
    </w:p>
    <w:p w14:paraId="5C3C7067" w14:textId="30F803CC" w:rsidR="005776AF" w:rsidRPr="00C05AF1" w:rsidRDefault="009E5739"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E43B4"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 ,6 and 7 is that I did not investigate seasonality of mortality by socioeconomic characteristics which may help with understanding its determinants and planning responses</w:t>
      </w:r>
      <w:r w:rsidR="001E43B4"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2BD3D96B"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756395" w:rsidRPr="00C05AF1">
        <w:rPr>
          <w:rFonts w:ascii="Times New Roman" w:hAnsi="Times New Roman" w:cs="Times New Roman"/>
          <w:sz w:val="24"/>
          <w:szCs w:val="24"/>
        </w:rPr>
        <w:t xml:space="preserve">the following sentences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on pg. XX</w:t>
      </w:r>
      <w:r w:rsidR="00756395" w:rsidRPr="00C05AF1">
        <w:rPr>
          <w:rFonts w:ascii="Times New Roman" w:hAnsi="Times New Roman" w:cs="Times New Roman"/>
          <w:sz w:val="24"/>
          <w:szCs w:val="24"/>
        </w:rPr>
        <w:t>:</w:t>
      </w:r>
    </w:p>
    <w:p w14:paraId="0D9204C6" w14:textId="6B58CAF2" w:rsidR="00756395" w:rsidRPr="00C05AF1" w:rsidRDefault="009C4899" w:rsidP="007B1119">
      <w:pPr>
        <w:jc w:val="both"/>
        <w:rPr>
          <w:rFonts w:ascii="Times New Roman" w:hAnsi="Times New Roman" w:cs="Times New Roman"/>
          <w:sz w:val="24"/>
          <w:szCs w:val="24"/>
        </w:rPr>
      </w:pPr>
      <w:r w:rsidRPr="00C05AF1">
        <w:rPr>
          <w:rFonts w:ascii="Times New Roman" w:hAnsi="Times New Roman" w:cs="Times New Roman"/>
          <w:sz w:val="24"/>
          <w:szCs w:val="24"/>
        </w:rPr>
        <w:t>‘Socioeconomic characteristics could include levels of poverty, education, unemployment, urbanicity, as well as percentage of different races. A recent study of seasonal temperature and mortality in New England explored several potential effect modifiers, including sex, age group, urbanicity and race.</w:t>
      </w:r>
      <w:r w:rsidRPr="00C05AF1">
        <w:rPr>
          <w:rFonts w:ascii="Times New Roman" w:hAnsi="Times New Roman" w:cs="Times New Roman"/>
          <w:sz w:val="24"/>
          <w:szCs w:val="24"/>
        </w:rPr>
        <w:fldChar w:fldCharType="begin" w:fldLock="1"/>
      </w:r>
      <w:r w:rsidR="003D3BEC">
        <w:rPr>
          <w:rFonts w:ascii="Times New Roman" w:hAnsi="Times New Roman" w:cs="Times New Roman"/>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2&lt;/sup&gt;","plainTextFormattedCitation":"2","previouslyFormattedCitation":"&lt;sup&gt;2&lt;/sup&gt;"},"properties":{"noteIndex":0},"schema":"https://github.com/citation-style-language/schema/raw/master/csl-citation.json"}</w:instrText>
      </w:r>
      <w:r w:rsidRPr="00C05AF1">
        <w:rPr>
          <w:rFonts w:ascii="Times New Roman" w:hAnsi="Times New Roman" w:cs="Times New Roman"/>
          <w:sz w:val="24"/>
          <w:szCs w:val="24"/>
        </w:rPr>
        <w:fldChar w:fldCharType="separate"/>
      </w:r>
      <w:r w:rsidR="008A300E" w:rsidRPr="00C05AF1">
        <w:rPr>
          <w:rFonts w:ascii="Times New Roman" w:hAnsi="Times New Roman" w:cs="Times New Roman"/>
          <w:noProof/>
          <w:sz w:val="24"/>
          <w:szCs w:val="24"/>
          <w:vertAlign w:val="superscript"/>
        </w:rPr>
        <w:t>2</w:t>
      </w:r>
      <w:r w:rsidRPr="00C05AF1">
        <w:rPr>
          <w:rFonts w:ascii="Times New Roman" w:hAnsi="Times New Roman" w:cs="Times New Roman"/>
          <w:sz w:val="24"/>
          <w:szCs w:val="24"/>
        </w:rPr>
        <w:fldChar w:fldCharType="end"/>
      </w:r>
      <w:r w:rsidRPr="00C05AF1">
        <w:rPr>
          <w:rFonts w:ascii="Times New Roman" w:hAnsi="Times New Roman" w:cs="Times New Roman"/>
          <w:sz w:val="24"/>
          <w:szCs w:val="24"/>
        </w:rPr>
        <w:t xml:space="preserve"> The study found no significant difference between urban and rural populations, and found some noisy results based on race differences. Another study of Californian counties found elevated risk for people of Black race, but no differences by gender or educational level.</w:t>
      </w:r>
      <w:r w:rsidRPr="00C05AF1">
        <w:rPr>
          <w:rFonts w:ascii="Times New Roman" w:hAnsi="Times New Roman" w:cs="Times New Roman"/>
          <w:sz w:val="24"/>
          <w:szCs w:val="24"/>
        </w:rPr>
        <w:fldChar w:fldCharType="begin" w:fldLock="1"/>
      </w:r>
      <w:r w:rsidR="003D3BEC">
        <w:rPr>
          <w:rFonts w:ascii="Times New Roman" w:hAnsi="Times New Roman" w:cs="Times New Roman"/>
          <w:sz w:val="24"/>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mendeley":{"formattedCitation":"&lt;sup&gt;3&lt;/sup&gt;","plainTextFormattedCitation":"3","previouslyFormattedCitation":"&lt;sup&gt;3&lt;/sup&gt;"},"properties":{"noteIndex":0},"schema":"https://github.com/citation-style-language/schema/raw/master/csl-citation.json"}</w:instrText>
      </w:r>
      <w:r w:rsidRPr="00C05AF1">
        <w:rPr>
          <w:rFonts w:ascii="Times New Roman" w:hAnsi="Times New Roman" w:cs="Times New Roman"/>
          <w:sz w:val="24"/>
          <w:szCs w:val="24"/>
        </w:rPr>
        <w:fldChar w:fldCharType="separate"/>
      </w:r>
      <w:r w:rsidR="008A300E" w:rsidRPr="00C05AF1">
        <w:rPr>
          <w:rFonts w:ascii="Times New Roman" w:hAnsi="Times New Roman" w:cs="Times New Roman"/>
          <w:noProof/>
          <w:sz w:val="24"/>
          <w:szCs w:val="24"/>
          <w:vertAlign w:val="superscript"/>
        </w:rPr>
        <w:t>3</w:t>
      </w:r>
      <w:r w:rsidRPr="00C05AF1">
        <w:rPr>
          <w:rFonts w:ascii="Times New Roman" w:hAnsi="Times New Roman" w:cs="Times New Roman"/>
          <w:sz w:val="24"/>
          <w:szCs w:val="24"/>
        </w:rPr>
        <w:fldChar w:fldCharType="end"/>
      </w:r>
      <w:r w:rsidRPr="00C05AF1">
        <w:rPr>
          <w:rFonts w:ascii="Times New Roman" w:hAnsi="Times New Roman" w:cs="Times New Roman"/>
          <w:sz w:val="24"/>
          <w:szCs w:val="24"/>
        </w:rPr>
        <w:t xml:space="preserve"> The overall picture is therefore mixed and warrants further investigation.’</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71766824" w14:textId="7CA398F9" w:rsidR="00F547B3" w:rsidRPr="00C05AF1" w:rsidRDefault="00556FDF" w:rsidP="007B1119">
      <w:pPr>
        <w:jc w:val="both"/>
        <w:rPr>
          <w:rFonts w:ascii="Times New Roman" w:hAnsi="Times New Roman" w:cs="Times New Roman"/>
          <w:sz w:val="24"/>
          <w:szCs w:val="24"/>
        </w:rPr>
      </w:pPr>
      <w:r w:rsidRPr="00C05AF1">
        <w:rPr>
          <w:rFonts w:ascii="Times New Roman" w:hAnsi="Times New Roman" w:cs="Times New Roman"/>
          <w:sz w:val="24"/>
          <w:szCs w:val="24"/>
        </w:rPr>
        <w:t>It is correct to point out that there are too few deaths</w:t>
      </w:r>
      <w:r w:rsidR="00C458EA" w:rsidRPr="00C05AF1">
        <w:rPr>
          <w:rFonts w:ascii="Times New Roman" w:hAnsi="Times New Roman" w:cs="Times New Roman"/>
          <w:sz w:val="24"/>
          <w:szCs w:val="24"/>
        </w:rPr>
        <w:t xml:space="preserve"> for infectious diseases. I have added the following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3.2.5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on pg. XX</w:t>
      </w:r>
      <w:r w:rsidR="00C458EA" w:rsidRPr="00C05AF1">
        <w:rPr>
          <w:rFonts w:ascii="Times New Roman" w:hAnsi="Times New Roman" w:cs="Times New Roman"/>
          <w:sz w:val="24"/>
          <w:szCs w:val="24"/>
        </w:rPr>
        <w:t>:</w:t>
      </w:r>
    </w:p>
    <w:p w14:paraId="3531B215" w14:textId="3F81C1C6" w:rsidR="003D3BEC" w:rsidRDefault="00C458EA" w:rsidP="007B1119">
      <w:pPr>
        <w:jc w:val="both"/>
        <w:rPr>
          <w:rFonts w:ascii="Times New Roman" w:hAnsi="Times New Roman" w:cs="Times New Roman"/>
          <w:sz w:val="24"/>
          <w:szCs w:val="24"/>
        </w:rPr>
      </w:pPr>
      <w:r w:rsidRPr="00C05AF1">
        <w:rPr>
          <w:rFonts w:ascii="Times New Roman" w:hAnsi="Times New Roman" w:cs="Times New Roman"/>
          <w:sz w:val="24"/>
          <w:szCs w:val="24"/>
        </w:rPr>
        <w:t>‘The mortality burden of infectious diseases, such as malaria and schistosomiasis, are important globally, but are no longer relevant to the United States due to the small number of cases.’</w:t>
      </w:r>
    </w:p>
    <w:p w14:paraId="6FF3A457" w14:textId="77777777" w:rsidR="003D3BEC" w:rsidRDefault="003D3BEC">
      <w:pPr>
        <w:rPr>
          <w:rFonts w:ascii="Times New Roman" w:hAnsi="Times New Roman" w:cs="Times New Roman"/>
          <w:sz w:val="24"/>
          <w:szCs w:val="24"/>
        </w:rPr>
      </w:pPr>
      <w:r>
        <w:rPr>
          <w:rFonts w:ascii="Times New Roman" w:hAnsi="Times New Roman" w:cs="Times New Roman"/>
          <w:sz w:val="24"/>
          <w:szCs w:val="24"/>
        </w:rPr>
        <w:br w:type="page"/>
      </w:r>
    </w:p>
    <w:p w14:paraId="0176A417" w14:textId="31319EA8" w:rsidR="00C458EA" w:rsidRDefault="003D3BEC" w:rsidP="007B1119">
      <w:pPr>
        <w:jc w:val="both"/>
        <w:rPr>
          <w:rFonts w:ascii="Times New Roman" w:hAnsi="Times New Roman" w:cs="Times New Roman"/>
          <w:b/>
          <w:sz w:val="24"/>
          <w:szCs w:val="24"/>
        </w:rPr>
      </w:pPr>
      <w:r w:rsidRPr="003D3BEC">
        <w:rPr>
          <w:rFonts w:ascii="Times New Roman" w:hAnsi="Times New Roman" w:cs="Times New Roman"/>
          <w:b/>
          <w:sz w:val="24"/>
          <w:szCs w:val="24"/>
        </w:rPr>
        <w:lastRenderedPageBreak/>
        <w:t>Works cited</w:t>
      </w:r>
    </w:p>
    <w:p w14:paraId="22930A59" w14:textId="20D9378F"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lang w:val="en-US"/>
        </w:rPr>
      </w:pPr>
      <w:r>
        <w:rPr>
          <w:rFonts w:ascii="Times New Roman" w:hAnsi="Times New Roman" w:cs="Times New Roman"/>
          <w:b/>
          <w:sz w:val="24"/>
          <w:szCs w:val="24"/>
        </w:rPr>
        <w:fldChar w:fldCharType="begin" w:fldLock="1"/>
      </w:r>
      <w:r>
        <w:rPr>
          <w:rFonts w:ascii="Times New Roman" w:hAnsi="Times New Roman" w:cs="Times New Roman"/>
          <w:b/>
          <w:sz w:val="24"/>
          <w:szCs w:val="24"/>
        </w:rPr>
        <w:instrText xml:space="preserve">ADDIN Mendeley Bibliography CSL_BIBLIOGRAPHY </w:instrText>
      </w:r>
      <w:r>
        <w:rPr>
          <w:rFonts w:ascii="Times New Roman" w:hAnsi="Times New Roman" w:cs="Times New Roman"/>
          <w:b/>
          <w:sz w:val="24"/>
          <w:szCs w:val="24"/>
        </w:rPr>
        <w:fldChar w:fldCharType="separate"/>
      </w:r>
      <w:r w:rsidRPr="003D3BEC">
        <w:rPr>
          <w:rFonts w:ascii="Times New Roman" w:hAnsi="Times New Roman" w:cs="Times New Roman"/>
          <w:noProof/>
          <w:sz w:val="24"/>
          <w:lang w:val="en-US"/>
        </w:rPr>
        <w:t>1</w:t>
      </w:r>
      <w:r w:rsidRPr="003D3BEC">
        <w:rPr>
          <w:rFonts w:ascii="Times New Roman" w:hAnsi="Times New Roman" w:cs="Times New Roman"/>
          <w:noProof/>
          <w:sz w:val="24"/>
          <w:lang w:val="en-US"/>
        </w:rPr>
        <w:tab/>
        <w:t>Rothman KJ, Greenland S, Associate TLL. Modern Epidemiology: 3rd Edition. 2014 DOI:10.1002/hast.292.</w:t>
      </w:r>
    </w:p>
    <w:p w14:paraId="7E00B565" w14:textId="77777777"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lang w:val="en-US"/>
        </w:rPr>
      </w:pPr>
      <w:r w:rsidRPr="003D3BEC">
        <w:rPr>
          <w:rFonts w:ascii="Times New Roman" w:hAnsi="Times New Roman" w:cs="Times New Roman"/>
          <w:noProof/>
          <w:sz w:val="24"/>
          <w:lang w:val="en-US"/>
        </w:rPr>
        <w:t>2</w:t>
      </w:r>
      <w:r w:rsidRPr="003D3BEC">
        <w:rPr>
          <w:rFonts w:ascii="Times New Roman" w:hAnsi="Times New Roman" w:cs="Times New Roman"/>
          <w:noProof/>
          <w:sz w:val="24"/>
          <w:lang w:val="en-US"/>
        </w:rPr>
        <w:tab/>
        <w:t xml:space="preserve">Shi L, Kloog I, Zanobetti A, Liu P, Schwartz JD. Impacts of temperature and its variability on mortality in New England. </w:t>
      </w:r>
      <w:r w:rsidRPr="003D3BEC">
        <w:rPr>
          <w:rFonts w:ascii="Times New Roman" w:hAnsi="Times New Roman" w:cs="Times New Roman"/>
          <w:i/>
          <w:iCs/>
          <w:noProof/>
          <w:sz w:val="24"/>
          <w:lang w:val="en-US"/>
        </w:rPr>
        <w:t>Nat Clim Chang</w:t>
      </w:r>
      <w:r w:rsidRPr="003D3BEC">
        <w:rPr>
          <w:rFonts w:ascii="Times New Roman" w:hAnsi="Times New Roman" w:cs="Times New Roman"/>
          <w:noProof/>
          <w:sz w:val="24"/>
          <w:lang w:val="en-US"/>
        </w:rPr>
        <w:t xml:space="preserve"> 2015; </w:t>
      </w:r>
      <w:r w:rsidRPr="003D3BEC">
        <w:rPr>
          <w:rFonts w:ascii="Times New Roman" w:hAnsi="Times New Roman" w:cs="Times New Roman"/>
          <w:b/>
          <w:bCs/>
          <w:noProof/>
          <w:sz w:val="24"/>
          <w:lang w:val="en-US"/>
        </w:rPr>
        <w:t>5</w:t>
      </w:r>
      <w:r w:rsidRPr="003D3BEC">
        <w:rPr>
          <w:rFonts w:ascii="Times New Roman" w:hAnsi="Times New Roman" w:cs="Times New Roman"/>
          <w:noProof/>
          <w:sz w:val="24"/>
          <w:lang w:val="en-US"/>
        </w:rPr>
        <w:t>: 988–91.</w:t>
      </w:r>
    </w:p>
    <w:p w14:paraId="7C3BE550" w14:textId="77777777"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rPr>
      </w:pPr>
      <w:r w:rsidRPr="003D3BEC">
        <w:rPr>
          <w:rFonts w:ascii="Times New Roman" w:hAnsi="Times New Roman" w:cs="Times New Roman"/>
          <w:noProof/>
          <w:sz w:val="24"/>
          <w:lang w:val="en-US"/>
        </w:rPr>
        <w:t>3</w:t>
      </w:r>
      <w:r w:rsidRPr="003D3BEC">
        <w:rPr>
          <w:rFonts w:ascii="Times New Roman" w:hAnsi="Times New Roman" w:cs="Times New Roman"/>
          <w:noProof/>
          <w:sz w:val="24"/>
          <w:lang w:val="en-US"/>
        </w:rPr>
        <w:tab/>
        <w:t xml:space="preserve">Basu R, Ostro BD. A multicounty analysis identifying the populations vulnerable to mortality associated with high ambient temperature in California. </w:t>
      </w:r>
      <w:r w:rsidRPr="003D3BEC">
        <w:rPr>
          <w:rFonts w:ascii="Times New Roman" w:hAnsi="Times New Roman" w:cs="Times New Roman"/>
          <w:i/>
          <w:iCs/>
          <w:noProof/>
          <w:sz w:val="24"/>
          <w:lang w:val="en-US"/>
        </w:rPr>
        <w:t>Am J Epidemiol</w:t>
      </w:r>
      <w:r w:rsidRPr="003D3BEC">
        <w:rPr>
          <w:rFonts w:ascii="Times New Roman" w:hAnsi="Times New Roman" w:cs="Times New Roman"/>
          <w:noProof/>
          <w:sz w:val="24"/>
          <w:lang w:val="en-US"/>
        </w:rPr>
        <w:t xml:space="preserve"> 2008. DOI:10.1093/aje/kwn170.</w:t>
      </w:r>
    </w:p>
    <w:p w14:paraId="57A04E4C" w14:textId="22743517" w:rsidR="004508A0" w:rsidRDefault="003D3BEC" w:rsidP="007B1119">
      <w:pPr>
        <w:jc w:val="both"/>
        <w:rPr>
          <w:rFonts w:ascii="Times New Roman" w:hAnsi="Times New Roman" w:cs="Times New Roman"/>
          <w:b/>
          <w:sz w:val="24"/>
          <w:szCs w:val="24"/>
        </w:rPr>
      </w:pPr>
      <w:r>
        <w:rPr>
          <w:rFonts w:ascii="Times New Roman" w:hAnsi="Times New Roman" w:cs="Times New Roman"/>
          <w:b/>
          <w:sz w:val="24"/>
          <w:szCs w:val="24"/>
        </w:rPr>
        <w:fldChar w:fldCharType="end"/>
      </w:r>
    </w:p>
    <w:p w14:paraId="5F25681A" w14:textId="77777777" w:rsidR="004508A0" w:rsidRDefault="004508A0">
      <w:pPr>
        <w:rPr>
          <w:rFonts w:ascii="Times New Roman" w:hAnsi="Times New Roman" w:cs="Times New Roman"/>
          <w:b/>
          <w:sz w:val="24"/>
          <w:szCs w:val="24"/>
        </w:rPr>
      </w:pPr>
      <w:r>
        <w:rPr>
          <w:rFonts w:ascii="Times New Roman" w:hAnsi="Times New Roman" w:cs="Times New Roman"/>
          <w:b/>
          <w:sz w:val="24"/>
          <w:szCs w:val="24"/>
        </w:rPr>
        <w:br w:type="page"/>
      </w:r>
    </w:p>
    <w:p w14:paraId="3DB34BEA" w14:textId="7A20889E" w:rsidR="003D3BEC" w:rsidRDefault="004508A0" w:rsidP="007B1119">
      <w:pPr>
        <w:jc w:val="both"/>
        <w:rPr>
          <w:rFonts w:ascii="Times New Roman" w:hAnsi="Times New Roman" w:cs="Times New Roman"/>
          <w:b/>
          <w:sz w:val="24"/>
          <w:szCs w:val="24"/>
        </w:rPr>
      </w:pPr>
      <w:r>
        <w:rPr>
          <w:rFonts w:ascii="Times New Roman" w:hAnsi="Times New Roman" w:cs="Times New Roman"/>
          <w:b/>
          <w:sz w:val="24"/>
          <w:szCs w:val="24"/>
        </w:rPr>
        <w:lastRenderedPageBreak/>
        <w:t>Notes</w:t>
      </w:r>
    </w:p>
    <w:tbl>
      <w:tblPr>
        <w:tblpPr w:leftFromText="180" w:rightFromText="180" w:tblpY="660"/>
        <w:tblW w:w="8780" w:type="dxa"/>
        <w:tblLook w:val="04A0" w:firstRow="1" w:lastRow="0" w:firstColumn="1" w:lastColumn="0" w:noHBand="0" w:noVBand="1"/>
      </w:tblPr>
      <w:tblGrid>
        <w:gridCol w:w="3397"/>
        <w:gridCol w:w="1763"/>
        <w:gridCol w:w="1760"/>
        <w:gridCol w:w="1860"/>
      </w:tblGrid>
      <w:tr w:rsidR="004508A0" w:rsidRPr="008146D1" w14:paraId="343C8A14" w14:textId="77777777" w:rsidTr="000B5815">
        <w:trPr>
          <w:trHeight w:val="397"/>
        </w:trPr>
        <w:tc>
          <w:tcPr>
            <w:tcW w:w="33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59FAAA"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Variable</w:t>
            </w:r>
          </w:p>
        </w:tc>
        <w:tc>
          <w:tcPr>
            <w:tcW w:w="1763" w:type="dxa"/>
            <w:tcBorders>
              <w:top w:val="single" w:sz="4" w:space="0" w:color="auto"/>
              <w:left w:val="nil"/>
              <w:bottom w:val="single" w:sz="4" w:space="0" w:color="auto"/>
              <w:right w:val="single" w:sz="4" w:space="0" w:color="auto"/>
            </w:tcBorders>
            <w:shd w:val="clear" w:color="auto" w:fill="auto"/>
            <w:vAlign w:val="center"/>
            <w:hideMark/>
          </w:tcPr>
          <w:p w14:paraId="61F217BC"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Confounder?</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1F85682E"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Effect modifier?</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BFA813B"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Mediator?</w:t>
            </w:r>
          </w:p>
        </w:tc>
      </w:tr>
      <w:tr w:rsidR="004508A0" w:rsidRPr="008146D1" w14:paraId="551C711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189EC59"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State</w:t>
            </w:r>
          </w:p>
        </w:tc>
        <w:tc>
          <w:tcPr>
            <w:tcW w:w="1763" w:type="dxa"/>
            <w:tcBorders>
              <w:top w:val="nil"/>
              <w:left w:val="nil"/>
              <w:bottom w:val="single" w:sz="4" w:space="0" w:color="auto"/>
              <w:right w:val="single" w:sz="4" w:space="0" w:color="auto"/>
            </w:tcBorders>
            <w:shd w:val="clear" w:color="auto" w:fill="auto"/>
            <w:vAlign w:val="center"/>
          </w:tcPr>
          <w:p w14:paraId="733CC5F4"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D83279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2B93832F" w14:textId="77777777" w:rsidR="004508A0" w:rsidRPr="00EF3DD6" w:rsidRDefault="004508A0" w:rsidP="00494186">
            <w:pPr>
              <w:rPr>
                <w:rFonts w:ascii="Times New Roman" w:hAnsi="Times New Roman" w:cs="Times New Roman"/>
                <w:sz w:val="20"/>
                <w:szCs w:val="20"/>
              </w:rPr>
            </w:pPr>
          </w:p>
        </w:tc>
      </w:tr>
      <w:tr w:rsidR="004508A0" w:rsidRPr="008146D1" w14:paraId="7D40E22E"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F2CA44E"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Month</w:t>
            </w:r>
          </w:p>
        </w:tc>
        <w:tc>
          <w:tcPr>
            <w:tcW w:w="1763" w:type="dxa"/>
            <w:tcBorders>
              <w:top w:val="nil"/>
              <w:left w:val="nil"/>
              <w:bottom w:val="single" w:sz="4" w:space="0" w:color="auto"/>
              <w:right w:val="single" w:sz="4" w:space="0" w:color="auto"/>
            </w:tcBorders>
            <w:shd w:val="clear" w:color="auto" w:fill="auto"/>
            <w:vAlign w:val="center"/>
          </w:tcPr>
          <w:p w14:paraId="2EA80959"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F7B59F8"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3A37799A" w14:textId="77777777" w:rsidR="004508A0" w:rsidRPr="00EF3DD6" w:rsidRDefault="004508A0" w:rsidP="00494186">
            <w:pPr>
              <w:rPr>
                <w:rFonts w:ascii="Times New Roman" w:hAnsi="Times New Roman" w:cs="Times New Roman"/>
                <w:sz w:val="20"/>
                <w:szCs w:val="20"/>
              </w:rPr>
            </w:pPr>
          </w:p>
        </w:tc>
      </w:tr>
      <w:tr w:rsidR="004508A0" w:rsidRPr="008146D1" w14:paraId="69FE0E3D"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D320BB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Age group</w:t>
            </w:r>
          </w:p>
        </w:tc>
        <w:tc>
          <w:tcPr>
            <w:tcW w:w="1763" w:type="dxa"/>
            <w:tcBorders>
              <w:top w:val="nil"/>
              <w:left w:val="nil"/>
              <w:bottom w:val="single" w:sz="4" w:space="0" w:color="auto"/>
              <w:right w:val="single" w:sz="4" w:space="0" w:color="auto"/>
            </w:tcBorders>
            <w:shd w:val="clear" w:color="auto" w:fill="auto"/>
            <w:vAlign w:val="center"/>
          </w:tcPr>
          <w:p w14:paraId="43F8B2B7"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36ECEFA5"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3AB26CA0" w14:textId="77777777" w:rsidR="004508A0" w:rsidRPr="00EF3DD6" w:rsidRDefault="004508A0" w:rsidP="00494186">
            <w:pPr>
              <w:rPr>
                <w:rFonts w:ascii="Times New Roman" w:hAnsi="Times New Roman" w:cs="Times New Roman"/>
                <w:sz w:val="20"/>
                <w:szCs w:val="20"/>
              </w:rPr>
            </w:pPr>
          </w:p>
        </w:tc>
      </w:tr>
      <w:tr w:rsidR="004508A0" w:rsidRPr="008146D1" w14:paraId="20FEFDB3"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2752B60"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Sex</w:t>
            </w:r>
          </w:p>
        </w:tc>
        <w:tc>
          <w:tcPr>
            <w:tcW w:w="1763" w:type="dxa"/>
            <w:tcBorders>
              <w:top w:val="nil"/>
              <w:left w:val="nil"/>
              <w:bottom w:val="single" w:sz="4" w:space="0" w:color="auto"/>
              <w:right w:val="single" w:sz="4" w:space="0" w:color="auto"/>
            </w:tcBorders>
            <w:shd w:val="clear" w:color="auto" w:fill="auto"/>
            <w:vAlign w:val="center"/>
          </w:tcPr>
          <w:p w14:paraId="740DED52"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55564EC2"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B185EF0" w14:textId="77777777" w:rsidR="004508A0" w:rsidRPr="00EF3DD6" w:rsidRDefault="004508A0" w:rsidP="00494186">
            <w:pPr>
              <w:rPr>
                <w:rFonts w:ascii="Times New Roman" w:hAnsi="Times New Roman" w:cs="Times New Roman"/>
                <w:sz w:val="20"/>
                <w:szCs w:val="20"/>
              </w:rPr>
            </w:pPr>
          </w:p>
        </w:tc>
      </w:tr>
      <w:tr w:rsidR="004508A0" w:rsidRPr="008146D1" w14:paraId="5CABE0F0"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71576DB4"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Pollution</w:t>
            </w:r>
          </w:p>
        </w:tc>
        <w:tc>
          <w:tcPr>
            <w:tcW w:w="1763" w:type="dxa"/>
            <w:tcBorders>
              <w:top w:val="nil"/>
              <w:left w:val="nil"/>
              <w:bottom w:val="single" w:sz="4" w:space="0" w:color="auto"/>
              <w:right w:val="single" w:sz="4" w:space="0" w:color="auto"/>
            </w:tcBorders>
            <w:shd w:val="clear" w:color="auto" w:fill="auto"/>
            <w:vAlign w:val="center"/>
            <w:hideMark/>
          </w:tcPr>
          <w:p w14:paraId="42187CA4" w14:textId="77777777" w:rsidR="004508A0" w:rsidRPr="008146D1" w:rsidRDefault="004508A0" w:rsidP="00494186">
            <w:pPr>
              <w:rPr>
                <w:rFonts w:ascii="Times New Roman" w:hAnsi="Times New Roman" w:cs="Times New Roman"/>
                <w:sz w:val="20"/>
                <w:szCs w:val="20"/>
              </w:rPr>
            </w:pPr>
            <w:r>
              <w:rPr>
                <w:rFonts w:ascii="Times New Roman" w:hAnsi="Times New Roman" w:cs="Times New Roman"/>
                <w:sz w:val="20"/>
                <w:szCs w:val="20"/>
              </w:rPr>
              <w:t>(X) based on large scale meteorology and weather regimes</w:t>
            </w:r>
          </w:p>
        </w:tc>
        <w:tc>
          <w:tcPr>
            <w:tcW w:w="1760" w:type="dxa"/>
            <w:tcBorders>
              <w:top w:val="nil"/>
              <w:left w:val="nil"/>
              <w:bottom w:val="single" w:sz="4" w:space="0" w:color="auto"/>
              <w:right w:val="single" w:sz="4" w:space="0" w:color="auto"/>
            </w:tcBorders>
            <w:shd w:val="clear" w:color="auto" w:fill="auto"/>
            <w:noWrap/>
            <w:vAlign w:val="center"/>
            <w:hideMark/>
          </w:tcPr>
          <w:p w14:paraId="407268EF"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00306C00"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4508A0" w:rsidRPr="008146D1" w14:paraId="470FB408"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48E14615"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Wind speed</w:t>
            </w:r>
          </w:p>
        </w:tc>
        <w:tc>
          <w:tcPr>
            <w:tcW w:w="1763" w:type="dxa"/>
            <w:tcBorders>
              <w:top w:val="nil"/>
              <w:left w:val="nil"/>
              <w:bottom w:val="single" w:sz="4" w:space="0" w:color="auto"/>
              <w:right w:val="single" w:sz="4" w:space="0" w:color="auto"/>
            </w:tcBorders>
            <w:shd w:val="clear" w:color="auto" w:fill="auto"/>
            <w:vAlign w:val="center"/>
            <w:hideMark/>
          </w:tcPr>
          <w:p w14:paraId="054A7544"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148158D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41391CB9"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4508A0" w:rsidRPr="008146D1" w14:paraId="0AAC37D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407A740B"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Sunlight</w:t>
            </w:r>
          </w:p>
        </w:tc>
        <w:tc>
          <w:tcPr>
            <w:tcW w:w="1763" w:type="dxa"/>
            <w:tcBorders>
              <w:top w:val="nil"/>
              <w:left w:val="nil"/>
              <w:bottom w:val="single" w:sz="4" w:space="0" w:color="auto"/>
              <w:right w:val="single" w:sz="4" w:space="0" w:color="auto"/>
            </w:tcBorders>
            <w:shd w:val="clear" w:color="auto" w:fill="auto"/>
            <w:vAlign w:val="center"/>
            <w:hideMark/>
          </w:tcPr>
          <w:p w14:paraId="34C29B5F"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28CF4908"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33317041"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4508A0" w:rsidRPr="008146D1" w14:paraId="7514EEDA"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BE819B7"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Rainfall</w:t>
            </w:r>
          </w:p>
        </w:tc>
        <w:tc>
          <w:tcPr>
            <w:tcW w:w="1763" w:type="dxa"/>
            <w:tcBorders>
              <w:top w:val="nil"/>
              <w:left w:val="nil"/>
              <w:bottom w:val="single" w:sz="4" w:space="0" w:color="auto"/>
              <w:right w:val="single" w:sz="4" w:space="0" w:color="auto"/>
            </w:tcBorders>
            <w:shd w:val="clear" w:color="auto" w:fill="auto"/>
            <w:vAlign w:val="center"/>
            <w:hideMark/>
          </w:tcPr>
          <w:p w14:paraId="622F41B1"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49F816B1"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4D8B53A6" w14:textId="77777777" w:rsidR="004508A0" w:rsidRPr="008146D1" w:rsidRDefault="004508A0" w:rsidP="00494186">
            <w:pPr>
              <w:rPr>
                <w:rFonts w:ascii="Times New Roman" w:hAnsi="Times New Roman" w:cs="Times New Roman"/>
                <w:sz w:val="20"/>
                <w:szCs w:val="20"/>
              </w:rPr>
            </w:pPr>
          </w:p>
        </w:tc>
      </w:tr>
      <w:tr w:rsidR="004508A0" w:rsidRPr="008146D1" w14:paraId="4793B457"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3F1C227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Relative humidity</w:t>
            </w:r>
          </w:p>
        </w:tc>
        <w:tc>
          <w:tcPr>
            <w:tcW w:w="1763" w:type="dxa"/>
            <w:tcBorders>
              <w:top w:val="nil"/>
              <w:left w:val="nil"/>
              <w:bottom w:val="single" w:sz="4" w:space="0" w:color="auto"/>
              <w:right w:val="single" w:sz="4" w:space="0" w:color="auto"/>
            </w:tcBorders>
            <w:shd w:val="clear" w:color="auto" w:fill="auto"/>
            <w:vAlign w:val="center"/>
            <w:hideMark/>
          </w:tcPr>
          <w:p w14:paraId="356255FE"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1889BE4D"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77565F52" w14:textId="77777777" w:rsidR="004508A0" w:rsidRPr="008146D1" w:rsidRDefault="004508A0" w:rsidP="00494186">
            <w:pPr>
              <w:rPr>
                <w:rFonts w:ascii="Times New Roman" w:hAnsi="Times New Roman" w:cs="Times New Roman"/>
                <w:sz w:val="20"/>
                <w:szCs w:val="20"/>
              </w:rPr>
            </w:pPr>
          </w:p>
        </w:tc>
      </w:tr>
      <w:tr w:rsidR="004508A0" w:rsidRPr="008146D1" w14:paraId="0034F6AD"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87A48A6"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Proximity to rivers and lakes</w:t>
            </w:r>
          </w:p>
        </w:tc>
        <w:tc>
          <w:tcPr>
            <w:tcW w:w="1763" w:type="dxa"/>
            <w:tcBorders>
              <w:top w:val="nil"/>
              <w:left w:val="nil"/>
              <w:bottom w:val="single" w:sz="4" w:space="0" w:color="auto"/>
              <w:right w:val="single" w:sz="4" w:space="0" w:color="auto"/>
            </w:tcBorders>
            <w:shd w:val="clear" w:color="auto" w:fill="auto"/>
            <w:vAlign w:val="center"/>
            <w:hideMark/>
          </w:tcPr>
          <w:p w14:paraId="5641B004"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310A6DA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781CB411" w14:textId="77777777" w:rsidR="004508A0" w:rsidRPr="008146D1" w:rsidRDefault="004508A0" w:rsidP="00494186">
            <w:pPr>
              <w:rPr>
                <w:rFonts w:ascii="Times New Roman" w:hAnsi="Times New Roman" w:cs="Times New Roman"/>
                <w:sz w:val="20"/>
                <w:szCs w:val="20"/>
              </w:rPr>
            </w:pPr>
          </w:p>
        </w:tc>
      </w:tr>
      <w:tr w:rsidR="004508A0" w:rsidRPr="008146D1" w14:paraId="61092F8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AE80020"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Road density</w:t>
            </w:r>
          </w:p>
        </w:tc>
        <w:tc>
          <w:tcPr>
            <w:tcW w:w="1763" w:type="dxa"/>
            <w:tcBorders>
              <w:top w:val="nil"/>
              <w:left w:val="nil"/>
              <w:bottom w:val="single" w:sz="4" w:space="0" w:color="auto"/>
              <w:right w:val="single" w:sz="4" w:space="0" w:color="auto"/>
            </w:tcBorders>
            <w:shd w:val="clear" w:color="auto" w:fill="auto"/>
            <w:vAlign w:val="center"/>
            <w:hideMark/>
          </w:tcPr>
          <w:p w14:paraId="015984BA"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62457ECB"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1F1E1B47" w14:textId="77777777" w:rsidR="004508A0" w:rsidRPr="008146D1" w:rsidRDefault="004508A0" w:rsidP="00494186">
            <w:pPr>
              <w:rPr>
                <w:rFonts w:ascii="Times New Roman" w:hAnsi="Times New Roman" w:cs="Times New Roman"/>
                <w:sz w:val="20"/>
                <w:szCs w:val="20"/>
              </w:rPr>
            </w:pPr>
          </w:p>
        </w:tc>
      </w:tr>
      <w:tr w:rsidR="004508A0" w:rsidRPr="008146D1" w14:paraId="045D7749"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387266B4"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Availability of alcohol</w:t>
            </w:r>
          </w:p>
        </w:tc>
        <w:tc>
          <w:tcPr>
            <w:tcW w:w="1763" w:type="dxa"/>
            <w:tcBorders>
              <w:top w:val="nil"/>
              <w:left w:val="nil"/>
              <w:bottom w:val="single" w:sz="4" w:space="0" w:color="auto"/>
              <w:right w:val="single" w:sz="4" w:space="0" w:color="auto"/>
            </w:tcBorders>
            <w:shd w:val="clear" w:color="auto" w:fill="auto"/>
            <w:vAlign w:val="center"/>
            <w:hideMark/>
          </w:tcPr>
          <w:p w14:paraId="17DAD47F"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4116BC17"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203AA1CA" w14:textId="77777777" w:rsidR="004508A0" w:rsidRPr="008146D1" w:rsidRDefault="004508A0" w:rsidP="00494186">
            <w:pPr>
              <w:rPr>
                <w:rFonts w:ascii="Times New Roman" w:hAnsi="Times New Roman" w:cs="Times New Roman"/>
                <w:sz w:val="20"/>
                <w:szCs w:val="20"/>
              </w:rPr>
            </w:pPr>
          </w:p>
        </w:tc>
      </w:tr>
      <w:tr w:rsidR="004508A0" w:rsidRPr="008146D1" w14:paraId="618E98E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0B5E824"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 capita income ($)</w:t>
            </w:r>
          </w:p>
        </w:tc>
        <w:tc>
          <w:tcPr>
            <w:tcW w:w="1763" w:type="dxa"/>
            <w:tcBorders>
              <w:top w:val="nil"/>
              <w:left w:val="nil"/>
              <w:bottom w:val="single" w:sz="4" w:space="0" w:color="auto"/>
              <w:right w:val="single" w:sz="4" w:space="0" w:color="auto"/>
            </w:tcBorders>
            <w:shd w:val="clear" w:color="auto" w:fill="auto"/>
            <w:vAlign w:val="center"/>
          </w:tcPr>
          <w:p w14:paraId="2D975E8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3125CC0"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127D0752" w14:textId="77777777" w:rsidR="004508A0" w:rsidRPr="00EF3DD6" w:rsidRDefault="004508A0" w:rsidP="00494186">
            <w:pPr>
              <w:rPr>
                <w:rFonts w:ascii="Times New Roman" w:hAnsi="Times New Roman" w:cs="Times New Roman"/>
                <w:sz w:val="20"/>
                <w:szCs w:val="20"/>
              </w:rPr>
            </w:pPr>
          </w:p>
        </w:tc>
      </w:tr>
      <w:tr w:rsidR="004508A0" w:rsidRPr="008146D1" w14:paraId="0548114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68C8DA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below poverty threshold</w:t>
            </w:r>
          </w:p>
        </w:tc>
        <w:tc>
          <w:tcPr>
            <w:tcW w:w="1763" w:type="dxa"/>
            <w:tcBorders>
              <w:top w:val="nil"/>
              <w:left w:val="nil"/>
              <w:bottom w:val="single" w:sz="4" w:space="0" w:color="auto"/>
              <w:right w:val="single" w:sz="4" w:space="0" w:color="auto"/>
            </w:tcBorders>
            <w:shd w:val="clear" w:color="auto" w:fill="auto"/>
            <w:vAlign w:val="center"/>
          </w:tcPr>
          <w:p w14:paraId="492391FE"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4A491F1"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87FAE21" w14:textId="77777777" w:rsidR="004508A0" w:rsidRPr="00EF3DD6" w:rsidRDefault="004508A0" w:rsidP="00494186">
            <w:pPr>
              <w:rPr>
                <w:rFonts w:ascii="Times New Roman" w:hAnsi="Times New Roman" w:cs="Times New Roman"/>
                <w:sz w:val="20"/>
                <w:szCs w:val="20"/>
              </w:rPr>
            </w:pPr>
          </w:p>
        </w:tc>
      </w:tr>
      <w:tr w:rsidR="004508A0" w:rsidRPr="008146D1" w14:paraId="76BF2CFE"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8CB190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Black</w:t>
            </w:r>
          </w:p>
        </w:tc>
        <w:tc>
          <w:tcPr>
            <w:tcW w:w="1763" w:type="dxa"/>
            <w:tcBorders>
              <w:top w:val="nil"/>
              <w:left w:val="nil"/>
              <w:bottom w:val="single" w:sz="4" w:space="0" w:color="auto"/>
              <w:right w:val="single" w:sz="4" w:space="0" w:color="auto"/>
            </w:tcBorders>
            <w:shd w:val="clear" w:color="auto" w:fill="auto"/>
            <w:vAlign w:val="center"/>
          </w:tcPr>
          <w:p w14:paraId="628CB5CD"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4B276E83"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42C766CA" w14:textId="77777777" w:rsidR="004508A0" w:rsidRPr="00EF3DD6" w:rsidRDefault="004508A0" w:rsidP="00494186">
            <w:pPr>
              <w:rPr>
                <w:rFonts w:ascii="Times New Roman" w:hAnsi="Times New Roman" w:cs="Times New Roman"/>
                <w:sz w:val="20"/>
                <w:szCs w:val="20"/>
              </w:rPr>
            </w:pPr>
          </w:p>
        </w:tc>
      </w:tr>
      <w:tr w:rsidR="004508A0" w:rsidRPr="008146D1" w14:paraId="1166365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F2E15C5"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with high-school diploma</w:t>
            </w:r>
          </w:p>
        </w:tc>
        <w:tc>
          <w:tcPr>
            <w:tcW w:w="1763" w:type="dxa"/>
            <w:tcBorders>
              <w:top w:val="nil"/>
              <w:left w:val="nil"/>
              <w:bottom w:val="single" w:sz="4" w:space="0" w:color="auto"/>
              <w:right w:val="single" w:sz="4" w:space="0" w:color="auto"/>
            </w:tcBorders>
            <w:shd w:val="clear" w:color="auto" w:fill="auto"/>
            <w:vAlign w:val="center"/>
          </w:tcPr>
          <w:p w14:paraId="4605E60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6B5694F9"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739E0D04" w14:textId="77777777" w:rsidR="004508A0" w:rsidRPr="00EF3DD6" w:rsidRDefault="004508A0" w:rsidP="00494186">
            <w:pPr>
              <w:rPr>
                <w:rFonts w:ascii="Times New Roman" w:hAnsi="Times New Roman" w:cs="Times New Roman"/>
                <w:sz w:val="20"/>
                <w:szCs w:val="20"/>
              </w:rPr>
            </w:pPr>
          </w:p>
        </w:tc>
      </w:tr>
      <w:tr w:rsidR="004508A0" w:rsidRPr="008146D1" w14:paraId="139BE74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93F39A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unemployment</w:t>
            </w:r>
          </w:p>
        </w:tc>
        <w:tc>
          <w:tcPr>
            <w:tcW w:w="1763" w:type="dxa"/>
            <w:tcBorders>
              <w:top w:val="nil"/>
              <w:left w:val="nil"/>
              <w:bottom w:val="single" w:sz="4" w:space="0" w:color="auto"/>
              <w:right w:val="single" w:sz="4" w:space="0" w:color="auto"/>
            </w:tcBorders>
            <w:shd w:val="clear" w:color="auto" w:fill="auto"/>
            <w:vAlign w:val="center"/>
          </w:tcPr>
          <w:p w14:paraId="2993FFFB"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DD01621"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22EDB094" w14:textId="77777777" w:rsidR="004508A0" w:rsidRPr="00EF3DD6" w:rsidRDefault="004508A0" w:rsidP="00494186">
            <w:pPr>
              <w:rPr>
                <w:rFonts w:ascii="Times New Roman" w:hAnsi="Times New Roman" w:cs="Times New Roman"/>
                <w:sz w:val="20"/>
                <w:szCs w:val="20"/>
              </w:rPr>
            </w:pPr>
          </w:p>
        </w:tc>
      </w:tr>
      <w:tr w:rsidR="004508A0" w:rsidRPr="008146D1" w14:paraId="0DDB09E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F04232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Urbanicity</w:t>
            </w:r>
          </w:p>
        </w:tc>
        <w:tc>
          <w:tcPr>
            <w:tcW w:w="1763" w:type="dxa"/>
            <w:tcBorders>
              <w:top w:val="nil"/>
              <w:left w:val="nil"/>
              <w:bottom w:val="single" w:sz="4" w:space="0" w:color="auto"/>
              <w:right w:val="single" w:sz="4" w:space="0" w:color="auto"/>
            </w:tcBorders>
            <w:shd w:val="clear" w:color="auto" w:fill="auto"/>
            <w:vAlign w:val="center"/>
          </w:tcPr>
          <w:p w14:paraId="3CC63869"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1B6EDD6D"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7316ACE" w14:textId="77777777" w:rsidR="004508A0" w:rsidRPr="00EF3DD6" w:rsidRDefault="004508A0" w:rsidP="00494186">
            <w:pPr>
              <w:rPr>
                <w:rFonts w:ascii="Times New Roman" w:hAnsi="Times New Roman" w:cs="Times New Roman"/>
                <w:sz w:val="20"/>
                <w:szCs w:val="20"/>
              </w:rPr>
            </w:pPr>
          </w:p>
        </w:tc>
      </w:tr>
      <w:tr w:rsidR="004508A0" w:rsidRPr="008146D1" w14:paraId="62F22F12"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271784B6"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Viral infection prevalence</w:t>
            </w:r>
          </w:p>
        </w:tc>
        <w:tc>
          <w:tcPr>
            <w:tcW w:w="1763" w:type="dxa"/>
            <w:tcBorders>
              <w:top w:val="nil"/>
              <w:left w:val="nil"/>
              <w:bottom w:val="single" w:sz="4" w:space="0" w:color="auto"/>
              <w:right w:val="single" w:sz="4" w:space="0" w:color="auto"/>
            </w:tcBorders>
            <w:shd w:val="clear" w:color="auto" w:fill="auto"/>
            <w:vAlign w:val="center"/>
          </w:tcPr>
          <w:p w14:paraId="4C4B10E2"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6D394FA" w14:textId="77777777" w:rsidR="004508A0" w:rsidRPr="00EF3DD6" w:rsidRDefault="004508A0" w:rsidP="00494186">
            <w:pPr>
              <w:rPr>
                <w:rFonts w:ascii="Times New Roman" w:hAnsi="Times New Roman" w:cs="Times New Roman"/>
                <w:sz w:val="20"/>
                <w:szCs w:val="20"/>
              </w:rPr>
            </w:pPr>
          </w:p>
        </w:tc>
        <w:tc>
          <w:tcPr>
            <w:tcW w:w="1860" w:type="dxa"/>
            <w:tcBorders>
              <w:top w:val="nil"/>
              <w:left w:val="nil"/>
              <w:bottom w:val="single" w:sz="4" w:space="0" w:color="auto"/>
              <w:right w:val="single" w:sz="4" w:space="0" w:color="auto"/>
            </w:tcBorders>
            <w:shd w:val="clear" w:color="auto" w:fill="auto"/>
            <w:noWrap/>
            <w:vAlign w:val="center"/>
          </w:tcPr>
          <w:p w14:paraId="2E0723B9"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787903D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0004AE98"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Air conditioning prevalence</w:t>
            </w:r>
          </w:p>
        </w:tc>
        <w:tc>
          <w:tcPr>
            <w:tcW w:w="1763" w:type="dxa"/>
            <w:tcBorders>
              <w:top w:val="nil"/>
              <w:left w:val="nil"/>
              <w:bottom w:val="single" w:sz="4" w:space="0" w:color="auto"/>
              <w:right w:val="single" w:sz="4" w:space="0" w:color="auto"/>
            </w:tcBorders>
            <w:shd w:val="clear" w:color="auto" w:fill="auto"/>
            <w:vAlign w:val="center"/>
          </w:tcPr>
          <w:p w14:paraId="4EAAA3A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35544D8"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793EC784" w14:textId="77777777" w:rsidR="004508A0" w:rsidRDefault="004508A0" w:rsidP="00494186">
            <w:pPr>
              <w:rPr>
                <w:rFonts w:ascii="Times New Roman" w:hAnsi="Times New Roman" w:cs="Times New Roman"/>
                <w:sz w:val="20"/>
                <w:szCs w:val="20"/>
              </w:rPr>
            </w:pPr>
          </w:p>
        </w:tc>
      </w:tr>
      <w:tr w:rsidR="004508A0" w:rsidRPr="008146D1" w14:paraId="4165569B"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5966896"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Alcohol consumption</w:t>
            </w:r>
          </w:p>
        </w:tc>
        <w:tc>
          <w:tcPr>
            <w:tcW w:w="1763" w:type="dxa"/>
            <w:tcBorders>
              <w:top w:val="nil"/>
              <w:left w:val="nil"/>
              <w:bottom w:val="single" w:sz="4" w:space="0" w:color="auto"/>
              <w:right w:val="single" w:sz="4" w:space="0" w:color="auto"/>
            </w:tcBorders>
            <w:shd w:val="clear" w:color="auto" w:fill="auto"/>
            <w:vAlign w:val="center"/>
          </w:tcPr>
          <w:p w14:paraId="063735F6"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F1DCE53"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5810339"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07434CE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67B85B49"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Blood pressure</w:t>
            </w:r>
          </w:p>
        </w:tc>
        <w:tc>
          <w:tcPr>
            <w:tcW w:w="1763" w:type="dxa"/>
            <w:tcBorders>
              <w:top w:val="nil"/>
              <w:left w:val="nil"/>
              <w:bottom w:val="single" w:sz="4" w:space="0" w:color="auto"/>
              <w:right w:val="single" w:sz="4" w:space="0" w:color="auto"/>
            </w:tcBorders>
            <w:shd w:val="clear" w:color="auto" w:fill="auto"/>
            <w:vAlign w:val="center"/>
          </w:tcPr>
          <w:p w14:paraId="2692FDB3"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01B915E"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CA4BF14"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0C33D06A"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BE98C96"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Obesity prevalence</w:t>
            </w:r>
          </w:p>
        </w:tc>
        <w:tc>
          <w:tcPr>
            <w:tcW w:w="1763" w:type="dxa"/>
            <w:tcBorders>
              <w:top w:val="nil"/>
              <w:left w:val="nil"/>
              <w:bottom w:val="single" w:sz="4" w:space="0" w:color="auto"/>
              <w:right w:val="single" w:sz="4" w:space="0" w:color="auto"/>
            </w:tcBorders>
            <w:shd w:val="clear" w:color="auto" w:fill="auto"/>
            <w:vAlign w:val="center"/>
          </w:tcPr>
          <w:p w14:paraId="09C33475"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0C01771"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450009A" w14:textId="77777777" w:rsidR="004508A0" w:rsidRPr="00EF3DD6" w:rsidRDefault="004508A0" w:rsidP="00494186">
            <w:pPr>
              <w:rPr>
                <w:rFonts w:ascii="Times New Roman" w:hAnsi="Times New Roman" w:cs="Times New Roman"/>
                <w:sz w:val="20"/>
                <w:szCs w:val="20"/>
              </w:rPr>
            </w:pPr>
          </w:p>
        </w:tc>
      </w:tr>
      <w:tr w:rsidR="004508A0" w:rsidRPr="008146D1" w14:paraId="171640C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ACF3C63"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Cumulative smoking</w:t>
            </w:r>
          </w:p>
        </w:tc>
        <w:tc>
          <w:tcPr>
            <w:tcW w:w="1763" w:type="dxa"/>
            <w:tcBorders>
              <w:top w:val="nil"/>
              <w:left w:val="nil"/>
              <w:bottom w:val="single" w:sz="4" w:space="0" w:color="auto"/>
              <w:right w:val="single" w:sz="4" w:space="0" w:color="auto"/>
            </w:tcBorders>
            <w:shd w:val="clear" w:color="auto" w:fill="auto"/>
            <w:vAlign w:val="center"/>
          </w:tcPr>
          <w:p w14:paraId="3B4C7F8D"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0C6190C" w14:textId="77777777" w:rsidR="004508A0" w:rsidRPr="00EF3DD6" w:rsidRDefault="004508A0" w:rsidP="00494186">
            <w:pPr>
              <w:rPr>
                <w:rFonts w:ascii="Times New Roman" w:hAnsi="Times New Roman" w:cs="Times New Roman"/>
                <w:sz w:val="20"/>
                <w:szCs w:val="20"/>
              </w:rPr>
            </w:pPr>
          </w:p>
        </w:tc>
        <w:tc>
          <w:tcPr>
            <w:tcW w:w="1860" w:type="dxa"/>
            <w:tcBorders>
              <w:top w:val="nil"/>
              <w:left w:val="nil"/>
              <w:bottom w:val="single" w:sz="4" w:space="0" w:color="auto"/>
              <w:right w:val="single" w:sz="4" w:space="0" w:color="auto"/>
            </w:tcBorders>
            <w:shd w:val="clear" w:color="auto" w:fill="auto"/>
            <w:noWrap/>
            <w:vAlign w:val="center"/>
          </w:tcPr>
          <w:p w14:paraId="4ABB8626" w14:textId="77777777" w:rsidR="004508A0" w:rsidRPr="00EF3DD6" w:rsidRDefault="004508A0" w:rsidP="00494186">
            <w:pPr>
              <w:rPr>
                <w:rFonts w:ascii="Times New Roman" w:hAnsi="Times New Roman" w:cs="Times New Roman"/>
                <w:sz w:val="20"/>
                <w:szCs w:val="20"/>
              </w:rPr>
            </w:pPr>
          </w:p>
        </w:tc>
      </w:tr>
    </w:tbl>
    <w:p w14:paraId="4D2609FD" w14:textId="0793CC50" w:rsidR="00441FDF" w:rsidRDefault="00441FDF" w:rsidP="007B1119">
      <w:pPr>
        <w:jc w:val="both"/>
        <w:rPr>
          <w:rFonts w:ascii="Times New Roman" w:hAnsi="Times New Roman" w:cs="Times New Roman"/>
          <w:b/>
          <w:sz w:val="24"/>
          <w:szCs w:val="24"/>
        </w:rPr>
      </w:pPr>
    </w:p>
    <w:p w14:paraId="4C11E005" w14:textId="77777777" w:rsidR="00441FDF" w:rsidRDefault="00441FDF">
      <w:pPr>
        <w:rPr>
          <w:rFonts w:ascii="Times New Roman" w:hAnsi="Times New Roman" w:cs="Times New Roman"/>
          <w:b/>
          <w:sz w:val="24"/>
          <w:szCs w:val="24"/>
        </w:rPr>
      </w:pPr>
      <w:r>
        <w:rPr>
          <w:rFonts w:ascii="Times New Roman" w:hAnsi="Times New Roman" w:cs="Times New Roman"/>
          <w:b/>
          <w:sz w:val="24"/>
          <w:szCs w:val="24"/>
        </w:rPr>
        <w:br w:type="page"/>
      </w:r>
    </w:p>
    <w:p w14:paraId="64CBFA2E" w14:textId="77777777" w:rsidR="00441FDF" w:rsidRDefault="00441FDF" w:rsidP="00441FDF">
      <w:pPr>
        <w:rPr>
          <w:rFonts w:ascii="Times New Roman" w:hAnsi="Times New Roman" w:cs="Times New Roman"/>
          <w:b/>
          <w:sz w:val="24"/>
          <w:szCs w:val="24"/>
        </w:rPr>
      </w:pPr>
      <w:r w:rsidRPr="00D2305F">
        <w:rPr>
          <w:rFonts w:ascii="Times New Roman" w:eastAsia="Times New Roman" w:hAnsi="Times New Roman" w:cs="Times New Roman"/>
          <w:noProof/>
          <w:sz w:val="24"/>
          <w:szCs w:val="24"/>
        </w:rPr>
        <w:lastRenderedPageBreak/>
        <w:drawing>
          <wp:anchor distT="0" distB="0" distL="114300" distR="114300" simplePos="0" relativeHeight="251659264" behindDoc="0" locked="0" layoutInCell="1" allowOverlap="1" wp14:anchorId="21D2C068" wp14:editId="2D2C1147">
            <wp:simplePos x="0" y="0"/>
            <wp:positionH relativeFrom="column">
              <wp:posOffset>259080</wp:posOffset>
            </wp:positionH>
            <wp:positionV relativeFrom="paragraph">
              <wp:posOffset>769620</wp:posOffset>
            </wp:positionV>
            <wp:extent cx="2545080" cy="2362200"/>
            <wp:effectExtent l="0" t="0" r="0" b="0"/>
            <wp:wrapTopAndBottom/>
            <wp:docPr id="2" name="Picture 2" descr="https://upload.wikimedia.org/wikipedia/commons/thumb/b/b8/Simple_Confounding_Case.svg/200px-Simple_Confounding_Cas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pload.wikimedia.org/wikipedia/commons/thumb/b/b8/Simple_Confounding_Case.svg/200px-Simple_Confounding_Case.sv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5080"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Confounder</w:t>
      </w:r>
    </w:p>
    <w:p w14:paraId="004992CD" w14:textId="77777777" w:rsidR="00441FDF" w:rsidRDefault="00441FDF" w:rsidP="00441FDF">
      <w:pPr>
        <w:rPr>
          <w:rFonts w:ascii="Times New Roman" w:hAnsi="Times New Roman" w:cs="Times New Roman"/>
          <w:b/>
          <w:sz w:val="24"/>
          <w:szCs w:val="24"/>
        </w:rPr>
      </w:pPr>
    </w:p>
    <w:p w14:paraId="21917F04" w14:textId="77777777" w:rsidR="00441FDF" w:rsidRDefault="00441FDF" w:rsidP="00441FDF">
      <w:pPr>
        <w:rPr>
          <w:rFonts w:ascii="Times New Roman" w:hAnsi="Times New Roman" w:cs="Times New Roman"/>
          <w:b/>
          <w:sz w:val="24"/>
          <w:szCs w:val="24"/>
        </w:rPr>
      </w:pPr>
    </w:p>
    <w:p w14:paraId="65C28D4D" w14:textId="77777777" w:rsidR="00441FDF" w:rsidRDefault="00441FDF" w:rsidP="00441FDF">
      <w:pPr>
        <w:rPr>
          <w:rFonts w:ascii="Times New Roman" w:hAnsi="Times New Roman" w:cs="Times New Roman"/>
          <w:b/>
          <w:sz w:val="24"/>
          <w:szCs w:val="24"/>
        </w:rPr>
      </w:pPr>
    </w:p>
    <w:p w14:paraId="73B3AAD2" w14:textId="77777777" w:rsidR="00441FDF" w:rsidRDefault="00441FDF" w:rsidP="00441FDF">
      <w:pPr>
        <w:rPr>
          <w:rFonts w:ascii="Times New Roman" w:hAnsi="Times New Roman" w:cs="Times New Roman"/>
          <w:b/>
          <w:sz w:val="24"/>
          <w:szCs w:val="24"/>
        </w:rPr>
      </w:pPr>
      <w:r>
        <w:rPr>
          <w:rFonts w:ascii="Times New Roman" w:hAnsi="Times New Roman" w:cs="Times New Roman"/>
          <w:b/>
          <w:sz w:val="24"/>
          <w:szCs w:val="24"/>
        </w:rPr>
        <w:t>Effect modifier</w:t>
      </w:r>
    </w:p>
    <w:p w14:paraId="4EAD310D" w14:textId="77777777" w:rsidR="00441FDF" w:rsidRDefault="00441FDF" w:rsidP="00441FDF">
      <w:pPr>
        <w:rPr>
          <w:rFonts w:ascii="Times New Roman" w:hAnsi="Times New Roman" w:cs="Times New Roman"/>
          <w:b/>
          <w:sz w:val="24"/>
          <w:szCs w:val="24"/>
        </w:rPr>
      </w:pPr>
      <w:r w:rsidRPr="00BE3D48">
        <w:rPr>
          <w:rFonts w:ascii="Times New Roman" w:hAnsi="Times New Roman" w:cs="Times New Roman"/>
          <w:b/>
          <w:sz w:val="24"/>
          <w:szCs w:val="24"/>
        </w:rPr>
        <w:drawing>
          <wp:inline distT="0" distB="0" distL="0" distR="0" wp14:anchorId="0E9F8CD0" wp14:editId="19E9CDFF">
            <wp:extent cx="4483100" cy="223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3100" cy="2235200"/>
                    </a:xfrm>
                    <a:prstGeom prst="rect">
                      <a:avLst/>
                    </a:prstGeom>
                  </pic:spPr>
                </pic:pic>
              </a:graphicData>
            </a:graphic>
          </wp:inline>
        </w:drawing>
      </w:r>
    </w:p>
    <w:p w14:paraId="653F95D0" w14:textId="77777777" w:rsidR="00441FDF" w:rsidRDefault="00441FDF" w:rsidP="00441FDF">
      <w:pPr>
        <w:rPr>
          <w:rFonts w:ascii="Times New Roman" w:hAnsi="Times New Roman" w:cs="Times New Roman"/>
          <w:b/>
          <w:sz w:val="24"/>
          <w:szCs w:val="24"/>
        </w:rPr>
      </w:pPr>
      <w:r>
        <w:rPr>
          <w:rFonts w:ascii="Times New Roman" w:hAnsi="Times New Roman" w:cs="Times New Roman"/>
          <w:b/>
          <w:sz w:val="24"/>
          <w:szCs w:val="24"/>
        </w:rPr>
        <w:t>Mediator</w:t>
      </w:r>
    </w:p>
    <w:p w14:paraId="53634173" w14:textId="77777777" w:rsidR="00441FDF" w:rsidRPr="004C1192" w:rsidRDefault="00441FDF" w:rsidP="00441FDF">
      <w:pPr>
        <w:spacing w:after="0" w:line="240" w:lineRule="auto"/>
        <w:rPr>
          <w:rFonts w:ascii="Times New Roman" w:eastAsia="Times New Roman" w:hAnsi="Times New Roman" w:cs="Times New Roman"/>
          <w:sz w:val="24"/>
          <w:szCs w:val="24"/>
        </w:rPr>
      </w:pPr>
      <w:r w:rsidRPr="004C1192">
        <w:rPr>
          <w:rFonts w:ascii="Times New Roman" w:eastAsia="Times New Roman" w:hAnsi="Times New Roman" w:cs="Times New Roman"/>
          <w:sz w:val="24"/>
          <w:szCs w:val="24"/>
        </w:rPr>
        <w:fldChar w:fldCharType="begin"/>
      </w:r>
      <w:r w:rsidRPr="004C1192">
        <w:rPr>
          <w:rFonts w:ascii="Times New Roman" w:eastAsia="Times New Roman" w:hAnsi="Times New Roman" w:cs="Times New Roman"/>
          <w:sz w:val="24"/>
          <w:szCs w:val="24"/>
        </w:rPr>
        <w:instrText xml:space="preserve"> INCLUDEPICTURE "https://maartenbijlsmablog.files.wordpress.com/2018/05/simple-mediation.png?w=375&amp;h=221" \* MERGEFORMATINET </w:instrText>
      </w:r>
      <w:r w:rsidRPr="004C1192">
        <w:rPr>
          <w:rFonts w:ascii="Times New Roman" w:eastAsia="Times New Roman" w:hAnsi="Times New Roman" w:cs="Times New Roman"/>
          <w:sz w:val="24"/>
          <w:szCs w:val="24"/>
        </w:rPr>
        <w:fldChar w:fldCharType="separate"/>
      </w:r>
      <w:r w:rsidRPr="004C1192">
        <w:rPr>
          <w:rFonts w:ascii="Times New Roman" w:eastAsia="Times New Roman" w:hAnsi="Times New Roman" w:cs="Times New Roman"/>
          <w:noProof/>
          <w:sz w:val="24"/>
          <w:szCs w:val="24"/>
        </w:rPr>
        <w:drawing>
          <wp:inline distT="0" distB="0" distL="0" distR="0" wp14:anchorId="39907F96" wp14:editId="777B700F">
            <wp:extent cx="3108960" cy="1833489"/>
            <wp:effectExtent l="0" t="0" r="2540" b="0"/>
            <wp:docPr id="3" name="Picture 3" descr="Simple Med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imple Medi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8970" cy="1845290"/>
                    </a:xfrm>
                    <a:prstGeom prst="rect">
                      <a:avLst/>
                    </a:prstGeom>
                    <a:noFill/>
                    <a:ln>
                      <a:noFill/>
                    </a:ln>
                  </pic:spPr>
                </pic:pic>
              </a:graphicData>
            </a:graphic>
          </wp:inline>
        </w:drawing>
      </w:r>
      <w:r w:rsidRPr="004C1192">
        <w:rPr>
          <w:rFonts w:ascii="Times New Roman" w:eastAsia="Times New Roman" w:hAnsi="Times New Roman" w:cs="Times New Roman"/>
          <w:sz w:val="24"/>
          <w:szCs w:val="24"/>
        </w:rPr>
        <w:fldChar w:fldCharType="end"/>
      </w:r>
    </w:p>
    <w:p w14:paraId="6C39FC5F" w14:textId="77777777" w:rsidR="004508A0" w:rsidRPr="004508A0" w:rsidRDefault="004508A0" w:rsidP="007B1119">
      <w:pPr>
        <w:jc w:val="both"/>
        <w:rPr>
          <w:rFonts w:ascii="Times New Roman" w:hAnsi="Times New Roman" w:cs="Times New Roman"/>
          <w:b/>
          <w:sz w:val="24"/>
          <w:szCs w:val="24"/>
        </w:rPr>
      </w:pPr>
    </w:p>
    <w:sectPr w:rsidR="004508A0" w:rsidRP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254B"/>
    <w:rsid w:val="00016443"/>
    <w:rsid w:val="000215BA"/>
    <w:rsid w:val="00024F8B"/>
    <w:rsid w:val="00026950"/>
    <w:rsid w:val="0003348B"/>
    <w:rsid w:val="00034888"/>
    <w:rsid w:val="00040C13"/>
    <w:rsid w:val="000454DC"/>
    <w:rsid w:val="00050148"/>
    <w:rsid w:val="00050978"/>
    <w:rsid w:val="000516C5"/>
    <w:rsid w:val="00051764"/>
    <w:rsid w:val="00051F99"/>
    <w:rsid w:val="00054879"/>
    <w:rsid w:val="0005571C"/>
    <w:rsid w:val="0006061B"/>
    <w:rsid w:val="00061222"/>
    <w:rsid w:val="0006215E"/>
    <w:rsid w:val="000627AB"/>
    <w:rsid w:val="00063ED5"/>
    <w:rsid w:val="00067D66"/>
    <w:rsid w:val="00073C6F"/>
    <w:rsid w:val="000808C1"/>
    <w:rsid w:val="00082913"/>
    <w:rsid w:val="00086FE3"/>
    <w:rsid w:val="0008764C"/>
    <w:rsid w:val="00091A1D"/>
    <w:rsid w:val="00093CCC"/>
    <w:rsid w:val="00094EF1"/>
    <w:rsid w:val="00096059"/>
    <w:rsid w:val="00096A0D"/>
    <w:rsid w:val="000A1057"/>
    <w:rsid w:val="000A1CF5"/>
    <w:rsid w:val="000A20DB"/>
    <w:rsid w:val="000A2536"/>
    <w:rsid w:val="000A3A31"/>
    <w:rsid w:val="000B5815"/>
    <w:rsid w:val="000B5DF4"/>
    <w:rsid w:val="000B6A01"/>
    <w:rsid w:val="000C1F1E"/>
    <w:rsid w:val="000C270A"/>
    <w:rsid w:val="000C291B"/>
    <w:rsid w:val="000C68B2"/>
    <w:rsid w:val="000C7705"/>
    <w:rsid w:val="000C79FA"/>
    <w:rsid w:val="000D10A8"/>
    <w:rsid w:val="000D5706"/>
    <w:rsid w:val="000D7322"/>
    <w:rsid w:val="000E194C"/>
    <w:rsid w:val="000E3488"/>
    <w:rsid w:val="000F3251"/>
    <w:rsid w:val="000F6A58"/>
    <w:rsid w:val="00100533"/>
    <w:rsid w:val="001033DE"/>
    <w:rsid w:val="00103D7D"/>
    <w:rsid w:val="00103DD3"/>
    <w:rsid w:val="0010430A"/>
    <w:rsid w:val="0010476C"/>
    <w:rsid w:val="00107174"/>
    <w:rsid w:val="00111CD5"/>
    <w:rsid w:val="00111EF8"/>
    <w:rsid w:val="00114FC5"/>
    <w:rsid w:val="001157A8"/>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6EA"/>
    <w:rsid w:val="001740D4"/>
    <w:rsid w:val="00181062"/>
    <w:rsid w:val="0018343A"/>
    <w:rsid w:val="00184878"/>
    <w:rsid w:val="00184F6A"/>
    <w:rsid w:val="001853E1"/>
    <w:rsid w:val="0019007C"/>
    <w:rsid w:val="0019399A"/>
    <w:rsid w:val="001A0A48"/>
    <w:rsid w:val="001A366E"/>
    <w:rsid w:val="001A3870"/>
    <w:rsid w:val="001B19FA"/>
    <w:rsid w:val="001B392D"/>
    <w:rsid w:val="001B5509"/>
    <w:rsid w:val="001B734A"/>
    <w:rsid w:val="001C1994"/>
    <w:rsid w:val="001C1E4F"/>
    <w:rsid w:val="001C3368"/>
    <w:rsid w:val="001C3F88"/>
    <w:rsid w:val="001C4E6D"/>
    <w:rsid w:val="001D3AE7"/>
    <w:rsid w:val="001D5162"/>
    <w:rsid w:val="001D7C53"/>
    <w:rsid w:val="001E2584"/>
    <w:rsid w:val="001E308D"/>
    <w:rsid w:val="001E3DB2"/>
    <w:rsid w:val="001E43B4"/>
    <w:rsid w:val="001E6C6D"/>
    <w:rsid w:val="001F0EAD"/>
    <w:rsid w:val="001F4DF3"/>
    <w:rsid w:val="001F561A"/>
    <w:rsid w:val="00203EA0"/>
    <w:rsid w:val="002073A6"/>
    <w:rsid w:val="00210C64"/>
    <w:rsid w:val="00212876"/>
    <w:rsid w:val="002242CB"/>
    <w:rsid w:val="0023471B"/>
    <w:rsid w:val="00236F49"/>
    <w:rsid w:val="00253180"/>
    <w:rsid w:val="0025505C"/>
    <w:rsid w:val="00255182"/>
    <w:rsid w:val="00265E0C"/>
    <w:rsid w:val="002724C6"/>
    <w:rsid w:val="00273194"/>
    <w:rsid w:val="00283EF5"/>
    <w:rsid w:val="0028438B"/>
    <w:rsid w:val="00286BDE"/>
    <w:rsid w:val="00287E5A"/>
    <w:rsid w:val="00294D99"/>
    <w:rsid w:val="00295764"/>
    <w:rsid w:val="00297B0A"/>
    <w:rsid w:val="002A3528"/>
    <w:rsid w:val="002A44F1"/>
    <w:rsid w:val="002A6695"/>
    <w:rsid w:val="002B2036"/>
    <w:rsid w:val="002B2127"/>
    <w:rsid w:val="002B34A7"/>
    <w:rsid w:val="002B6407"/>
    <w:rsid w:val="002B6DE5"/>
    <w:rsid w:val="002C1FA6"/>
    <w:rsid w:val="002C2E12"/>
    <w:rsid w:val="002C7255"/>
    <w:rsid w:val="002D3571"/>
    <w:rsid w:val="002E044D"/>
    <w:rsid w:val="002E3F86"/>
    <w:rsid w:val="002F44D7"/>
    <w:rsid w:val="00305D30"/>
    <w:rsid w:val="0031243C"/>
    <w:rsid w:val="003135D8"/>
    <w:rsid w:val="00314505"/>
    <w:rsid w:val="00321158"/>
    <w:rsid w:val="0032339E"/>
    <w:rsid w:val="00330ED5"/>
    <w:rsid w:val="00334497"/>
    <w:rsid w:val="00342DBE"/>
    <w:rsid w:val="00344AD6"/>
    <w:rsid w:val="00344CF8"/>
    <w:rsid w:val="00345F31"/>
    <w:rsid w:val="00350DC2"/>
    <w:rsid w:val="003519E5"/>
    <w:rsid w:val="00353461"/>
    <w:rsid w:val="00355405"/>
    <w:rsid w:val="00355565"/>
    <w:rsid w:val="0035691E"/>
    <w:rsid w:val="003573C9"/>
    <w:rsid w:val="00372C46"/>
    <w:rsid w:val="00374699"/>
    <w:rsid w:val="003822FB"/>
    <w:rsid w:val="00383CC5"/>
    <w:rsid w:val="0038669E"/>
    <w:rsid w:val="0039062D"/>
    <w:rsid w:val="00392198"/>
    <w:rsid w:val="003942B8"/>
    <w:rsid w:val="00394A11"/>
    <w:rsid w:val="003A12C6"/>
    <w:rsid w:val="003A2559"/>
    <w:rsid w:val="003A4633"/>
    <w:rsid w:val="003A6651"/>
    <w:rsid w:val="003B0D04"/>
    <w:rsid w:val="003B1473"/>
    <w:rsid w:val="003C78FB"/>
    <w:rsid w:val="003D3BEC"/>
    <w:rsid w:val="003D54E2"/>
    <w:rsid w:val="003D5D1D"/>
    <w:rsid w:val="003D5F69"/>
    <w:rsid w:val="003D6B51"/>
    <w:rsid w:val="003D6FB1"/>
    <w:rsid w:val="003E7588"/>
    <w:rsid w:val="003F0D2A"/>
    <w:rsid w:val="003F20B1"/>
    <w:rsid w:val="00400D5A"/>
    <w:rsid w:val="00403618"/>
    <w:rsid w:val="004039E0"/>
    <w:rsid w:val="00404FEC"/>
    <w:rsid w:val="004057B4"/>
    <w:rsid w:val="0041787D"/>
    <w:rsid w:val="00420A4E"/>
    <w:rsid w:val="00426170"/>
    <w:rsid w:val="0042709A"/>
    <w:rsid w:val="00427E02"/>
    <w:rsid w:val="004325CE"/>
    <w:rsid w:val="00434F8C"/>
    <w:rsid w:val="00437807"/>
    <w:rsid w:val="00441FDF"/>
    <w:rsid w:val="00443FD6"/>
    <w:rsid w:val="004508A0"/>
    <w:rsid w:val="00450F4D"/>
    <w:rsid w:val="004608F7"/>
    <w:rsid w:val="00460A2D"/>
    <w:rsid w:val="00461083"/>
    <w:rsid w:val="0047137D"/>
    <w:rsid w:val="00487EF4"/>
    <w:rsid w:val="004A198E"/>
    <w:rsid w:val="004A571D"/>
    <w:rsid w:val="004B1233"/>
    <w:rsid w:val="004C1192"/>
    <w:rsid w:val="004C6A75"/>
    <w:rsid w:val="004C6BD4"/>
    <w:rsid w:val="004E1B3B"/>
    <w:rsid w:val="004E6201"/>
    <w:rsid w:val="004F01BA"/>
    <w:rsid w:val="004F1BE6"/>
    <w:rsid w:val="004F696A"/>
    <w:rsid w:val="004F7435"/>
    <w:rsid w:val="005007A3"/>
    <w:rsid w:val="005030B3"/>
    <w:rsid w:val="00511F01"/>
    <w:rsid w:val="0051469F"/>
    <w:rsid w:val="005166F6"/>
    <w:rsid w:val="00517D17"/>
    <w:rsid w:val="00522535"/>
    <w:rsid w:val="00526225"/>
    <w:rsid w:val="00541987"/>
    <w:rsid w:val="00542384"/>
    <w:rsid w:val="00543947"/>
    <w:rsid w:val="0054406E"/>
    <w:rsid w:val="005443E8"/>
    <w:rsid w:val="005479E6"/>
    <w:rsid w:val="00553C93"/>
    <w:rsid w:val="00553DAF"/>
    <w:rsid w:val="00556A77"/>
    <w:rsid w:val="00556FDF"/>
    <w:rsid w:val="0056043B"/>
    <w:rsid w:val="00562339"/>
    <w:rsid w:val="005632CE"/>
    <w:rsid w:val="005776AF"/>
    <w:rsid w:val="00577B37"/>
    <w:rsid w:val="00585D45"/>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2647"/>
    <w:rsid w:val="005E5E0C"/>
    <w:rsid w:val="005E7A77"/>
    <w:rsid w:val="005F0513"/>
    <w:rsid w:val="005F402C"/>
    <w:rsid w:val="0060030D"/>
    <w:rsid w:val="006003CD"/>
    <w:rsid w:val="00606BA0"/>
    <w:rsid w:val="00612EF9"/>
    <w:rsid w:val="006136BE"/>
    <w:rsid w:val="00614870"/>
    <w:rsid w:val="0062287D"/>
    <w:rsid w:val="006256A8"/>
    <w:rsid w:val="00626FAD"/>
    <w:rsid w:val="00630035"/>
    <w:rsid w:val="0063424B"/>
    <w:rsid w:val="00643D59"/>
    <w:rsid w:val="006459BF"/>
    <w:rsid w:val="006509D3"/>
    <w:rsid w:val="006514DF"/>
    <w:rsid w:val="006555FA"/>
    <w:rsid w:val="00655735"/>
    <w:rsid w:val="00661403"/>
    <w:rsid w:val="0066531C"/>
    <w:rsid w:val="00665CD8"/>
    <w:rsid w:val="006670E2"/>
    <w:rsid w:val="0066776E"/>
    <w:rsid w:val="00676CC1"/>
    <w:rsid w:val="00677BC6"/>
    <w:rsid w:val="00680146"/>
    <w:rsid w:val="00681286"/>
    <w:rsid w:val="00681319"/>
    <w:rsid w:val="006819A3"/>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E1884"/>
    <w:rsid w:val="006E27C4"/>
    <w:rsid w:val="006E296E"/>
    <w:rsid w:val="006E6638"/>
    <w:rsid w:val="006F22E5"/>
    <w:rsid w:val="00700539"/>
    <w:rsid w:val="0070063C"/>
    <w:rsid w:val="00705E4B"/>
    <w:rsid w:val="00706118"/>
    <w:rsid w:val="0070703D"/>
    <w:rsid w:val="007126CE"/>
    <w:rsid w:val="00716312"/>
    <w:rsid w:val="00722E95"/>
    <w:rsid w:val="00730199"/>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6D39"/>
    <w:rsid w:val="007A6F08"/>
    <w:rsid w:val="007A713B"/>
    <w:rsid w:val="007B1119"/>
    <w:rsid w:val="007B1CD3"/>
    <w:rsid w:val="007B2CAE"/>
    <w:rsid w:val="007B400B"/>
    <w:rsid w:val="007B6108"/>
    <w:rsid w:val="007B6232"/>
    <w:rsid w:val="007B7728"/>
    <w:rsid w:val="007B7D26"/>
    <w:rsid w:val="007C3BA2"/>
    <w:rsid w:val="007C4AE2"/>
    <w:rsid w:val="007C6184"/>
    <w:rsid w:val="007D027A"/>
    <w:rsid w:val="007D4765"/>
    <w:rsid w:val="007D4857"/>
    <w:rsid w:val="007E0AF6"/>
    <w:rsid w:val="007E1645"/>
    <w:rsid w:val="007E34B9"/>
    <w:rsid w:val="007E4AD4"/>
    <w:rsid w:val="007F5835"/>
    <w:rsid w:val="007F7F90"/>
    <w:rsid w:val="008030D4"/>
    <w:rsid w:val="00806217"/>
    <w:rsid w:val="00813512"/>
    <w:rsid w:val="00813A26"/>
    <w:rsid w:val="008146D1"/>
    <w:rsid w:val="00825C9A"/>
    <w:rsid w:val="00826540"/>
    <w:rsid w:val="00826D49"/>
    <w:rsid w:val="0083077D"/>
    <w:rsid w:val="00832821"/>
    <w:rsid w:val="008342A2"/>
    <w:rsid w:val="00851DD1"/>
    <w:rsid w:val="0085618F"/>
    <w:rsid w:val="0086028B"/>
    <w:rsid w:val="008620BA"/>
    <w:rsid w:val="00866DD7"/>
    <w:rsid w:val="00876A1E"/>
    <w:rsid w:val="0088553F"/>
    <w:rsid w:val="00890F57"/>
    <w:rsid w:val="008934C3"/>
    <w:rsid w:val="0089564C"/>
    <w:rsid w:val="008A0E63"/>
    <w:rsid w:val="008A2B8B"/>
    <w:rsid w:val="008A300E"/>
    <w:rsid w:val="008A618F"/>
    <w:rsid w:val="008B2099"/>
    <w:rsid w:val="008B36EC"/>
    <w:rsid w:val="008B5A0D"/>
    <w:rsid w:val="008C7A5D"/>
    <w:rsid w:val="008D1EB7"/>
    <w:rsid w:val="008D23C3"/>
    <w:rsid w:val="008D31A8"/>
    <w:rsid w:val="008D59AC"/>
    <w:rsid w:val="008E145D"/>
    <w:rsid w:val="008E17C0"/>
    <w:rsid w:val="008E4CD7"/>
    <w:rsid w:val="008E5A50"/>
    <w:rsid w:val="008E5D7B"/>
    <w:rsid w:val="008E7189"/>
    <w:rsid w:val="008F0395"/>
    <w:rsid w:val="00901603"/>
    <w:rsid w:val="00906316"/>
    <w:rsid w:val="00911841"/>
    <w:rsid w:val="00915C88"/>
    <w:rsid w:val="00917A17"/>
    <w:rsid w:val="009242FE"/>
    <w:rsid w:val="009260D7"/>
    <w:rsid w:val="009264EB"/>
    <w:rsid w:val="00926AD0"/>
    <w:rsid w:val="0092768C"/>
    <w:rsid w:val="009276C6"/>
    <w:rsid w:val="00934711"/>
    <w:rsid w:val="00937FF4"/>
    <w:rsid w:val="009475D6"/>
    <w:rsid w:val="009530BF"/>
    <w:rsid w:val="0095325A"/>
    <w:rsid w:val="00953666"/>
    <w:rsid w:val="00954FB9"/>
    <w:rsid w:val="00955449"/>
    <w:rsid w:val="009626B4"/>
    <w:rsid w:val="0096381F"/>
    <w:rsid w:val="0096497A"/>
    <w:rsid w:val="00966002"/>
    <w:rsid w:val="009665FE"/>
    <w:rsid w:val="009712B0"/>
    <w:rsid w:val="009754CF"/>
    <w:rsid w:val="0098083C"/>
    <w:rsid w:val="00980E03"/>
    <w:rsid w:val="00982DD1"/>
    <w:rsid w:val="009A1476"/>
    <w:rsid w:val="009A4322"/>
    <w:rsid w:val="009A4918"/>
    <w:rsid w:val="009B2628"/>
    <w:rsid w:val="009B4492"/>
    <w:rsid w:val="009C4899"/>
    <w:rsid w:val="009C5982"/>
    <w:rsid w:val="009D46C3"/>
    <w:rsid w:val="009D6428"/>
    <w:rsid w:val="009E05D8"/>
    <w:rsid w:val="009E2A5E"/>
    <w:rsid w:val="009E56E0"/>
    <w:rsid w:val="009E5739"/>
    <w:rsid w:val="009F52AA"/>
    <w:rsid w:val="009F79AF"/>
    <w:rsid w:val="00A01522"/>
    <w:rsid w:val="00A03D2F"/>
    <w:rsid w:val="00A125CB"/>
    <w:rsid w:val="00A26F78"/>
    <w:rsid w:val="00A27A14"/>
    <w:rsid w:val="00A35BC3"/>
    <w:rsid w:val="00A36494"/>
    <w:rsid w:val="00A37971"/>
    <w:rsid w:val="00A45009"/>
    <w:rsid w:val="00A533AB"/>
    <w:rsid w:val="00A55F48"/>
    <w:rsid w:val="00A61E2E"/>
    <w:rsid w:val="00A63FB5"/>
    <w:rsid w:val="00A71732"/>
    <w:rsid w:val="00A725C9"/>
    <w:rsid w:val="00A72EFB"/>
    <w:rsid w:val="00A77EDC"/>
    <w:rsid w:val="00A82A45"/>
    <w:rsid w:val="00A840D9"/>
    <w:rsid w:val="00A905DF"/>
    <w:rsid w:val="00A9070D"/>
    <w:rsid w:val="00A911B8"/>
    <w:rsid w:val="00A91D7D"/>
    <w:rsid w:val="00A932B7"/>
    <w:rsid w:val="00A932C7"/>
    <w:rsid w:val="00A93B85"/>
    <w:rsid w:val="00AA13CC"/>
    <w:rsid w:val="00AA14E7"/>
    <w:rsid w:val="00AA179E"/>
    <w:rsid w:val="00AA3E59"/>
    <w:rsid w:val="00AB10CC"/>
    <w:rsid w:val="00AB3171"/>
    <w:rsid w:val="00AC3DC6"/>
    <w:rsid w:val="00AC3DE6"/>
    <w:rsid w:val="00AD02B6"/>
    <w:rsid w:val="00AD153C"/>
    <w:rsid w:val="00AD1AEA"/>
    <w:rsid w:val="00AE0DA8"/>
    <w:rsid w:val="00AE6B03"/>
    <w:rsid w:val="00AF0C46"/>
    <w:rsid w:val="00AF2803"/>
    <w:rsid w:val="00AF293F"/>
    <w:rsid w:val="00AF5125"/>
    <w:rsid w:val="00AF7293"/>
    <w:rsid w:val="00AF7655"/>
    <w:rsid w:val="00B00B5C"/>
    <w:rsid w:val="00B0234D"/>
    <w:rsid w:val="00B068C0"/>
    <w:rsid w:val="00B07809"/>
    <w:rsid w:val="00B15030"/>
    <w:rsid w:val="00B150DD"/>
    <w:rsid w:val="00B20289"/>
    <w:rsid w:val="00B2147A"/>
    <w:rsid w:val="00B25F54"/>
    <w:rsid w:val="00B35BA3"/>
    <w:rsid w:val="00B436FB"/>
    <w:rsid w:val="00B4382A"/>
    <w:rsid w:val="00B46BDC"/>
    <w:rsid w:val="00B51D9E"/>
    <w:rsid w:val="00B542D0"/>
    <w:rsid w:val="00B554A9"/>
    <w:rsid w:val="00B55CA4"/>
    <w:rsid w:val="00B56AC2"/>
    <w:rsid w:val="00B56D71"/>
    <w:rsid w:val="00B63AE4"/>
    <w:rsid w:val="00B63E84"/>
    <w:rsid w:val="00B64582"/>
    <w:rsid w:val="00B67B32"/>
    <w:rsid w:val="00B71C00"/>
    <w:rsid w:val="00B74240"/>
    <w:rsid w:val="00B751DB"/>
    <w:rsid w:val="00B832E1"/>
    <w:rsid w:val="00B85207"/>
    <w:rsid w:val="00B87DCB"/>
    <w:rsid w:val="00B933DA"/>
    <w:rsid w:val="00B941C9"/>
    <w:rsid w:val="00B9603F"/>
    <w:rsid w:val="00B979FF"/>
    <w:rsid w:val="00BA037A"/>
    <w:rsid w:val="00BA77B2"/>
    <w:rsid w:val="00BA7E7B"/>
    <w:rsid w:val="00BB274C"/>
    <w:rsid w:val="00BB2BDD"/>
    <w:rsid w:val="00BB38C3"/>
    <w:rsid w:val="00BB4806"/>
    <w:rsid w:val="00BB6375"/>
    <w:rsid w:val="00BC4A91"/>
    <w:rsid w:val="00BC53C8"/>
    <w:rsid w:val="00BD09E5"/>
    <w:rsid w:val="00BD0B0B"/>
    <w:rsid w:val="00BD7176"/>
    <w:rsid w:val="00BD74C4"/>
    <w:rsid w:val="00BE13BE"/>
    <w:rsid w:val="00BE1DF8"/>
    <w:rsid w:val="00BE3D48"/>
    <w:rsid w:val="00BE4E91"/>
    <w:rsid w:val="00BE504B"/>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4017A"/>
    <w:rsid w:val="00C416BD"/>
    <w:rsid w:val="00C43687"/>
    <w:rsid w:val="00C458EA"/>
    <w:rsid w:val="00C460A3"/>
    <w:rsid w:val="00C4679D"/>
    <w:rsid w:val="00C46D07"/>
    <w:rsid w:val="00C511F5"/>
    <w:rsid w:val="00C51A0B"/>
    <w:rsid w:val="00C51F5A"/>
    <w:rsid w:val="00C54F83"/>
    <w:rsid w:val="00C63A6A"/>
    <w:rsid w:val="00C63B9B"/>
    <w:rsid w:val="00C65605"/>
    <w:rsid w:val="00C658D3"/>
    <w:rsid w:val="00C75230"/>
    <w:rsid w:val="00C8039C"/>
    <w:rsid w:val="00C83151"/>
    <w:rsid w:val="00C84C80"/>
    <w:rsid w:val="00C858DD"/>
    <w:rsid w:val="00C964A4"/>
    <w:rsid w:val="00C974D6"/>
    <w:rsid w:val="00CA3E87"/>
    <w:rsid w:val="00CA3ED6"/>
    <w:rsid w:val="00CA6D34"/>
    <w:rsid w:val="00CB2A4C"/>
    <w:rsid w:val="00CB2FE6"/>
    <w:rsid w:val="00CB378E"/>
    <w:rsid w:val="00CB756D"/>
    <w:rsid w:val="00CB7903"/>
    <w:rsid w:val="00CC3DCC"/>
    <w:rsid w:val="00CC626A"/>
    <w:rsid w:val="00CD18A5"/>
    <w:rsid w:val="00CD274E"/>
    <w:rsid w:val="00CD6CD6"/>
    <w:rsid w:val="00CE127B"/>
    <w:rsid w:val="00CE505E"/>
    <w:rsid w:val="00CE77DA"/>
    <w:rsid w:val="00CE7841"/>
    <w:rsid w:val="00CF0A63"/>
    <w:rsid w:val="00CF24F0"/>
    <w:rsid w:val="00CF3D1D"/>
    <w:rsid w:val="00CF6BCA"/>
    <w:rsid w:val="00CF6C12"/>
    <w:rsid w:val="00D04747"/>
    <w:rsid w:val="00D06EB3"/>
    <w:rsid w:val="00D07C6C"/>
    <w:rsid w:val="00D13DEB"/>
    <w:rsid w:val="00D14601"/>
    <w:rsid w:val="00D21F7B"/>
    <w:rsid w:val="00D2305F"/>
    <w:rsid w:val="00D4076E"/>
    <w:rsid w:val="00D4105C"/>
    <w:rsid w:val="00D43CF7"/>
    <w:rsid w:val="00D44501"/>
    <w:rsid w:val="00D45D77"/>
    <w:rsid w:val="00D500B7"/>
    <w:rsid w:val="00D5017F"/>
    <w:rsid w:val="00D503A0"/>
    <w:rsid w:val="00D57212"/>
    <w:rsid w:val="00D60274"/>
    <w:rsid w:val="00D67448"/>
    <w:rsid w:val="00D71BCB"/>
    <w:rsid w:val="00D730FC"/>
    <w:rsid w:val="00D75289"/>
    <w:rsid w:val="00D80478"/>
    <w:rsid w:val="00D813F7"/>
    <w:rsid w:val="00D856F4"/>
    <w:rsid w:val="00D85E66"/>
    <w:rsid w:val="00D86E44"/>
    <w:rsid w:val="00D93470"/>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7A86"/>
    <w:rsid w:val="00E11476"/>
    <w:rsid w:val="00E16283"/>
    <w:rsid w:val="00E17FE8"/>
    <w:rsid w:val="00E2426F"/>
    <w:rsid w:val="00E2466E"/>
    <w:rsid w:val="00E411EE"/>
    <w:rsid w:val="00E503F3"/>
    <w:rsid w:val="00E5206F"/>
    <w:rsid w:val="00E559D7"/>
    <w:rsid w:val="00E67427"/>
    <w:rsid w:val="00E70695"/>
    <w:rsid w:val="00E768F7"/>
    <w:rsid w:val="00E86E26"/>
    <w:rsid w:val="00E93A0A"/>
    <w:rsid w:val="00EA0482"/>
    <w:rsid w:val="00EA27AD"/>
    <w:rsid w:val="00EA455A"/>
    <w:rsid w:val="00EB3B1C"/>
    <w:rsid w:val="00EB6791"/>
    <w:rsid w:val="00EC79EA"/>
    <w:rsid w:val="00ED2718"/>
    <w:rsid w:val="00EE0BF6"/>
    <w:rsid w:val="00EE33B6"/>
    <w:rsid w:val="00EE40D6"/>
    <w:rsid w:val="00EE5665"/>
    <w:rsid w:val="00EF2F6C"/>
    <w:rsid w:val="00EF309C"/>
    <w:rsid w:val="00EF3DD6"/>
    <w:rsid w:val="00F02B79"/>
    <w:rsid w:val="00F04C7F"/>
    <w:rsid w:val="00F118CC"/>
    <w:rsid w:val="00F1671F"/>
    <w:rsid w:val="00F17D38"/>
    <w:rsid w:val="00F23415"/>
    <w:rsid w:val="00F2693D"/>
    <w:rsid w:val="00F27A38"/>
    <w:rsid w:val="00F317DA"/>
    <w:rsid w:val="00F350DB"/>
    <w:rsid w:val="00F361D4"/>
    <w:rsid w:val="00F3688B"/>
    <w:rsid w:val="00F37ACA"/>
    <w:rsid w:val="00F401DC"/>
    <w:rsid w:val="00F41264"/>
    <w:rsid w:val="00F41DB2"/>
    <w:rsid w:val="00F44F96"/>
    <w:rsid w:val="00F4785C"/>
    <w:rsid w:val="00F5192C"/>
    <w:rsid w:val="00F536FF"/>
    <w:rsid w:val="00F538EE"/>
    <w:rsid w:val="00F547B3"/>
    <w:rsid w:val="00F6488C"/>
    <w:rsid w:val="00F65CAB"/>
    <w:rsid w:val="00F667AE"/>
    <w:rsid w:val="00F84012"/>
    <w:rsid w:val="00F85198"/>
    <w:rsid w:val="00F865FE"/>
    <w:rsid w:val="00F86A10"/>
    <w:rsid w:val="00F969A4"/>
    <w:rsid w:val="00FA02D9"/>
    <w:rsid w:val="00FA0368"/>
    <w:rsid w:val="00FA19EE"/>
    <w:rsid w:val="00FA214C"/>
    <w:rsid w:val="00FA561B"/>
    <w:rsid w:val="00FA5DC8"/>
    <w:rsid w:val="00FB2B6A"/>
    <w:rsid w:val="00FB4B9B"/>
    <w:rsid w:val="00FB6A18"/>
    <w:rsid w:val="00FC1BCD"/>
    <w:rsid w:val="00FC1EBB"/>
    <w:rsid w:val="00FC1EF3"/>
    <w:rsid w:val="00FC4FBA"/>
    <w:rsid w:val="00FD4196"/>
    <w:rsid w:val="00FD4814"/>
    <w:rsid w:val="00FD6285"/>
    <w:rsid w:val="00FE2449"/>
    <w:rsid w:val="00FE2B5F"/>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4CE3F-B0BF-5147-9E68-4373E0FED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10</Pages>
  <Words>4450</Words>
  <Characters>25591</Characters>
  <Application>Microsoft Office Word</Application>
  <DocSecurity>0</DocSecurity>
  <Lines>393</Lines>
  <Paragraphs>91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559</cp:revision>
  <dcterms:created xsi:type="dcterms:W3CDTF">2019-08-06T09:06:00Z</dcterms:created>
  <dcterms:modified xsi:type="dcterms:W3CDTF">2019-08-07T17:04:00Z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