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ACD0B" w14:textId="221E94B9" w:rsidR="00C13ACA" w:rsidRDefault="005701CF" w:rsidP="00A50178">
      <w:pPr>
        <w:spacing w:after="0" w:line="240" w:lineRule="auto"/>
        <w:rPr>
          <w:sz w:val="24"/>
          <w:szCs w:val="24"/>
        </w:rPr>
      </w:pPr>
      <w:r>
        <w:rPr>
          <w:sz w:val="24"/>
          <w:szCs w:val="24"/>
        </w:rPr>
        <w:t>In our class demonstrations we went over the Switch Widget and used it to enable and disable a Material Button. Two screen shots from that demo are presented below</w:t>
      </w:r>
      <w:r w:rsidR="005035E3">
        <w:rPr>
          <w:sz w:val="24"/>
          <w:szCs w:val="24"/>
        </w:rPr>
        <w:t>, and the code is available on github.</w:t>
      </w:r>
    </w:p>
    <w:p w14:paraId="1EBCD67F" w14:textId="4D7D7A96" w:rsidR="00A50178" w:rsidRDefault="00A50178" w:rsidP="00A50178">
      <w:pPr>
        <w:spacing w:after="0" w:line="240" w:lineRule="auto"/>
        <w:rPr>
          <w:sz w:val="24"/>
          <w:szCs w:val="24"/>
        </w:rPr>
      </w:pPr>
    </w:p>
    <w:p w14:paraId="61D4AC06" w14:textId="2AD05304" w:rsidR="00A50178" w:rsidRDefault="00A50178" w:rsidP="00A50178">
      <w:pPr>
        <w:spacing w:after="0" w:line="240" w:lineRule="auto"/>
        <w:rPr>
          <w:sz w:val="24"/>
          <w:szCs w:val="24"/>
        </w:rPr>
      </w:pPr>
      <w:r>
        <w:rPr>
          <w:noProof/>
          <w:sz w:val="24"/>
          <w:szCs w:val="24"/>
        </w:rPr>
        <w:drawing>
          <wp:inline distT="0" distB="0" distL="0" distR="0" wp14:anchorId="72BC3D22" wp14:editId="16292CA2">
            <wp:extent cx="2057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0" cy="3657600"/>
                    </a:xfrm>
                    <a:prstGeom prst="rect">
                      <a:avLst/>
                    </a:prstGeom>
                    <a:noFill/>
                    <a:ln>
                      <a:noFill/>
                    </a:ln>
                  </pic:spPr>
                </pic:pic>
              </a:graphicData>
            </a:graphic>
          </wp:inline>
        </w:drawing>
      </w:r>
      <w:r w:rsidR="005701CF">
        <w:rPr>
          <w:sz w:val="24"/>
          <w:szCs w:val="24"/>
        </w:rPr>
        <w:t xml:space="preserve"> </w:t>
      </w:r>
      <w:r w:rsidR="00FD481E">
        <w:rPr>
          <w:sz w:val="24"/>
          <w:szCs w:val="24"/>
        </w:rPr>
        <w:t xml:space="preserve">       </w:t>
      </w:r>
      <w:r w:rsidR="005701CF">
        <w:rPr>
          <w:sz w:val="24"/>
          <w:szCs w:val="24"/>
        </w:rPr>
        <w:t xml:space="preserve">   </w:t>
      </w:r>
      <w:r w:rsidR="005701CF">
        <w:rPr>
          <w:noProof/>
          <w:sz w:val="24"/>
          <w:szCs w:val="24"/>
        </w:rPr>
        <w:drawing>
          <wp:inline distT="0" distB="0" distL="0" distR="0" wp14:anchorId="7C269E28" wp14:editId="708E5871">
            <wp:extent cx="2066544"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6544" cy="3657600"/>
                    </a:xfrm>
                    <a:prstGeom prst="rect">
                      <a:avLst/>
                    </a:prstGeom>
                    <a:noFill/>
                    <a:ln>
                      <a:noFill/>
                    </a:ln>
                  </pic:spPr>
                </pic:pic>
              </a:graphicData>
            </a:graphic>
          </wp:inline>
        </w:drawing>
      </w:r>
    </w:p>
    <w:p w14:paraId="5A075D3C" w14:textId="3EE2998B" w:rsidR="00A50178" w:rsidRDefault="00A50178" w:rsidP="00A50178">
      <w:pPr>
        <w:spacing w:after="0" w:line="240" w:lineRule="auto"/>
        <w:rPr>
          <w:sz w:val="24"/>
          <w:szCs w:val="24"/>
        </w:rPr>
      </w:pPr>
    </w:p>
    <w:p w14:paraId="348BC693" w14:textId="5FEAC3B4" w:rsidR="00A50178" w:rsidRDefault="005701CF" w:rsidP="00A50178">
      <w:pPr>
        <w:spacing w:after="0" w:line="240" w:lineRule="auto"/>
        <w:rPr>
          <w:sz w:val="24"/>
          <w:szCs w:val="24"/>
        </w:rPr>
      </w:pPr>
      <w:r>
        <w:rPr>
          <w:sz w:val="24"/>
          <w:szCs w:val="24"/>
        </w:rPr>
        <w:t>Your assignment is to take this demo app and add to it as described below. Screen shots for the new and improved app are shown below.</w:t>
      </w:r>
    </w:p>
    <w:p w14:paraId="4C62C62D" w14:textId="7446D984" w:rsidR="005701CF" w:rsidRDefault="005701CF" w:rsidP="00A50178">
      <w:pPr>
        <w:spacing w:after="0" w:line="240" w:lineRule="auto"/>
        <w:rPr>
          <w:sz w:val="24"/>
          <w:szCs w:val="24"/>
        </w:rPr>
      </w:pPr>
    </w:p>
    <w:p w14:paraId="5D1388C6" w14:textId="6A3784C9" w:rsidR="00A70F56" w:rsidRDefault="00A70F56" w:rsidP="00A50178">
      <w:pPr>
        <w:spacing w:after="0" w:line="240" w:lineRule="auto"/>
        <w:rPr>
          <w:sz w:val="24"/>
          <w:szCs w:val="24"/>
        </w:rPr>
      </w:pPr>
      <w:r>
        <w:rPr>
          <w:sz w:val="24"/>
          <w:szCs w:val="24"/>
        </w:rPr>
        <w:t>The new app is to disable both</w:t>
      </w:r>
      <w:r w:rsidR="00AC78AC">
        <w:rPr>
          <w:sz w:val="24"/>
          <w:szCs w:val="24"/>
        </w:rPr>
        <w:t xml:space="preserve"> a red and blue</w:t>
      </w:r>
      <w:r>
        <w:rPr>
          <w:sz w:val="24"/>
          <w:szCs w:val="24"/>
        </w:rPr>
        <w:t xml:space="preserve"> button when the app starts and when the switch is in the false position.</w:t>
      </w:r>
    </w:p>
    <w:p w14:paraId="47A8EEDA" w14:textId="77777777" w:rsidR="00A70F56" w:rsidRDefault="00A70F56" w:rsidP="00A50178">
      <w:pPr>
        <w:spacing w:after="0" w:line="240" w:lineRule="auto"/>
        <w:rPr>
          <w:sz w:val="24"/>
          <w:szCs w:val="24"/>
        </w:rPr>
      </w:pPr>
    </w:p>
    <w:p w14:paraId="4B074A6C" w14:textId="77777777" w:rsidR="00A70F56" w:rsidRDefault="00A70F56" w:rsidP="00A50178">
      <w:pPr>
        <w:spacing w:after="0" w:line="240" w:lineRule="auto"/>
        <w:rPr>
          <w:sz w:val="24"/>
          <w:szCs w:val="24"/>
        </w:rPr>
      </w:pPr>
      <w:r>
        <w:rPr>
          <w:sz w:val="24"/>
          <w:szCs w:val="24"/>
        </w:rPr>
        <w:t xml:space="preserve">When the switch is in the true position both the red and blue buttons appear and are functional.  </w:t>
      </w:r>
    </w:p>
    <w:p w14:paraId="44DCC31C" w14:textId="77777777" w:rsidR="00A70F56" w:rsidRDefault="00A70F56" w:rsidP="00A50178">
      <w:pPr>
        <w:spacing w:after="0" w:line="240" w:lineRule="auto"/>
        <w:rPr>
          <w:sz w:val="24"/>
          <w:szCs w:val="24"/>
        </w:rPr>
      </w:pPr>
    </w:p>
    <w:p w14:paraId="2FBB7811" w14:textId="57E12CD7" w:rsidR="00A70F56" w:rsidRDefault="00A70F56" w:rsidP="00A50178">
      <w:pPr>
        <w:spacing w:after="0" w:line="240" w:lineRule="auto"/>
        <w:rPr>
          <w:sz w:val="24"/>
          <w:szCs w:val="24"/>
        </w:rPr>
      </w:pPr>
      <w:r>
        <w:rPr>
          <w:sz w:val="24"/>
          <w:szCs w:val="24"/>
        </w:rPr>
        <w:t>If the switch is in the true position and if the red button has not been pressed yet, its text should say “Click Me”, but every time it is pressed its text will be updated to reflect the number of times that it has been clicked (</w:t>
      </w:r>
      <w:r w:rsidR="00342C4A">
        <w:rPr>
          <w:sz w:val="24"/>
          <w:szCs w:val="24"/>
        </w:rPr>
        <w:t>ex</w:t>
      </w:r>
      <w:r>
        <w:rPr>
          <w:sz w:val="24"/>
          <w:szCs w:val="24"/>
        </w:rPr>
        <w:t>:  “Clicked 3”).</w:t>
      </w:r>
      <w:bookmarkStart w:id="0" w:name="_GoBack"/>
      <w:bookmarkEnd w:id="0"/>
    </w:p>
    <w:p w14:paraId="2938F4D4" w14:textId="091542B5" w:rsidR="00A70F56" w:rsidRDefault="00A70F56" w:rsidP="00A50178">
      <w:pPr>
        <w:spacing w:after="0" w:line="240" w:lineRule="auto"/>
        <w:rPr>
          <w:sz w:val="24"/>
          <w:szCs w:val="24"/>
        </w:rPr>
      </w:pPr>
    </w:p>
    <w:p w14:paraId="0FACDD7E" w14:textId="59230EF6" w:rsidR="00A70F56" w:rsidRDefault="00A70F56" w:rsidP="00A50178">
      <w:pPr>
        <w:spacing w:after="0" w:line="240" w:lineRule="auto"/>
        <w:rPr>
          <w:sz w:val="24"/>
          <w:szCs w:val="24"/>
        </w:rPr>
      </w:pPr>
      <w:r>
        <w:rPr>
          <w:sz w:val="24"/>
          <w:szCs w:val="24"/>
        </w:rPr>
        <w:t>If the switch is in the true position and if the blue button is pressed, the red button counter will be reset, and the red button will once again say “Click Me”.</w:t>
      </w:r>
    </w:p>
    <w:p w14:paraId="3101D2E7" w14:textId="2E04B219" w:rsidR="00A70F56" w:rsidRDefault="00A70F56" w:rsidP="00A50178">
      <w:pPr>
        <w:spacing w:after="0" w:line="240" w:lineRule="auto"/>
        <w:rPr>
          <w:sz w:val="24"/>
          <w:szCs w:val="24"/>
        </w:rPr>
      </w:pPr>
    </w:p>
    <w:p w14:paraId="05313C2E" w14:textId="24F7FD65" w:rsidR="00A70F56" w:rsidRDefault="00A70F56" w:rsidP="00A50178">
      <w:pPr>
        <w:spacing w:after="0" w:line="240" w:lineRule="auto"/>
        <w:rPr>
          <w:sz w:val="24"/>
          <w:szCs w:val="24"/>
        </w:rPr>
      </w:pPr>
      <w:r>
        <w:rPr>
          <w:sz w:val="24"/>
          <w:szCs w:val="24"/>
        </w:rPr>
        <w:t xml:space="preserve">At any time that the enable functionality switch is put in the false position, both buttons will disappear and of course become disabled.  The </w:t>
      </w:r>
      <w:r w:rsidR="005035E3">
        <w:rPr>
          <w:sz w:val="24"/>
          <w:szCs w:val="24"/>
        </w:rPr>
        <w:t xml:space="preserve">red button </w:t>
      </w:r>
      <w:r>
        <w:rPr>
          <w:sz w:val="24"/>
          <w:szCs w:val="24"/>
        </w:rPr>
        <w:t xml:space="preserve">count will not be lost though, so that when the switch is toggled to the true position once again, the red </w:t>
      </w:r>
      <w:r w:rsidR="00BD6B85">
        <w:rPr>
          <w:sz w:val="24"/>
          <w:szCs w:val="24"/>
        </w:rPr>
        <w:t xml:space="preserve">and blue buttons will </w:t>
      </w:r>
      <w:r w:rsidR="00FD481E">
        <w:rPr>
          <w:sz w:val="24"/>
          <w:szCs w:val="24"/>
        </w:rPr>
        <w:t>appear,</w:t>
      </w:r>
      <w:r w:rsidR="005035E3">
        <w:rPr>
          <w:sz w:val="24"/>
          <w:szCs w:val="24"/>
        </w:rPr>
        <w:t xml:space="preserve"> and </w:t>
      </w:r>
      <w:r w:rsidR="00BD6B85">
        <w:rPr>
          <w:sz w:val="24"/>
          <w:szCs w:val="24"/>
        </w:rPr>
        <w:t>the red buttons</w:t>
      </w:r>
      <w:r w:rsidR="005035E3">
        <w:rPr>
          <w:sz w:val="24"/>
          <w:szCs w:val="24"/>
        </w:rPr>
        <w:t xml:space="preserve"> text will </w:t>
      </w:r>
      <w:r>
        <w:rPr>
          <w:sz w:val="24"/>
          <w:szCs w:val="24"/>
        </w:rPr>
        <w:t xml:space="preserve">reflect how many times it has been pressed.  As mentioned before, if the red button has not been pressed, or has been reset, then the </w:t>
      </w:r>
      <w:r w:rsidR="00C717A8">
        <w:rPr>
          <w:sz w:val="24"/>
          <w:szCs w:val="24"/>
        </w:rPr>
        <w:t xml:space="preserve">red button </w:t>
      </w:r>
      <w:r>
        <w:rPr>
          <w:sz w:val="24"/>
          <w:szCs w:val="24"/>
        </w:rPr>
        <w:t>text should say “Click Me”.</w:t>
      </w:r>
    </w:p>
    <w:p w14:paraId="1409BD2E" w14:textId="77777777" w:rsidR="00A70F56" w:rsidRDefault="00A70F56" w:rsidP="00A50178">
      <w:pPr>
        <w:spacing w:after="0" w:line="240" w:lineRule="auto"/>
        <w:rPr>
          <w:sz w:val="24"/>
          <w:szCs w:val="24"/>
        </w:rPr>
      </w:pPr>
    </w:p>
    <w:p w14:paraId="7C970D69" w14:textId="4E612F84" w:rsidR="005701CF" w:rsidRPr="00A50178" w:rsidRDefault="005701CF" w:rsidP="00A50178">
      <w:pPr>
        <w:spacing w:after="0" w:line="240" w:lineRule="auto"/>
        <w:rPr>
          <w:sz w:val="24"/>
          <w:szCs w:val="24"/>
        </w:rPr>
      </w:pPr>
      <w:r>
        <w:rPr>
          <w:noProof/>
          <w:sz w:val="24"/>
          <w:szCs w:val="24"/>
        </w:rPr>
        <w:lastRenderedPageBreak/>
        <w:drawing>
          <wp:inline distT="0" distB="0" distL="0" distR="0" wp14:anchorId="03EEFB84" wp14:editId="344E38B5">
            <wp:extent cx="2569464" cy="4572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464" cy="4572000"/>
                    </a:xfrm>
                    <a:prstGeom prst="rect">
                      <a:avLst/>
                    </a:prstGeom>
                    <a:noFill/>
                    <a:ln>
                      <a:noFill/>
                    </a:ln>
                  </pic:spPr>
                </pic:pic>
              </a:graphicData>
            </a:graphic>
          </wp:inline>
        </w:drawing>
      </w:r>
      <w:r>
        <w:rPr>
          <w:sz w:val="24"/>
          <w:szCs w:val="24"/>
        </w:rPr>
        <w:t xml:space="preserve">        </w:t>
      </w:r>
      <w:r w:rsidR="00A70F56">
        <w:rPr>
          <w:noProof/>
          <w:sz w:val="24"/>
          <w:szCs w:val="24"/>
        </w:rPr>
        <w:drawing>
          <wp:inline distT="0" distB="0" distL="0" distR="0" wp14:anchorId="516712E0" wp14:editId="287F6656">
            <wp:extent cx="2569464" cy="4572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9464" cy="4572000"/>
                    </a:xfrm>
                    <a:prstGeom prst="rect">
                      <a:avLst/>
                    </a:prstGeom>
                    <a:noFill/>
                    <a:ln>
                      <a:noFill/>
                    </a:ln>
                  </pic:spPr>
                </pic:pic>
              </a:graphicData>
            </a:graphic>
          </wp:inline>
        </w:drawing>
      </w:r>
    </w:p>
    <w:sectPr w:rsidR="005701CF" w:rsidRPr="00A50178" w:rsidSect="00A50178">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BE7FB" w14:textId="77777777" w:rsidR="006C3E0E" w:rsidRDefault="006C3E0E" w:rsidP="00A50178">
      <w:pPr>
        <w:spacing w:after="0" w:line="240" w:lineRule="auto"/>
      </w:pPr>
      <w:r>
        <w:separator/>
      </w:r>
    </w:p>
  </w:endnote>
  <w:endnote w:type="continuationSeparator" w:id="0">
    <w:p w14:paraId="76F8900A" w14:textId="77777777" w:rsidR="006C3E0E" w:rsidRDefault="006C3E0E" w:rsidP="00A5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7C61" w14:textId="77777777" w:rsidR="00A50178" w:rsidRDefault="00A5017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FED5834" w14:textId="77777777" w:rsidR="00A50178" w:rsidRDefault="00A50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0672D" w14:textId="77777777" w:rsidR="006C3E0E" w:rsidRDefault="006C3E0E" w:rsidP="00A50178">
      <w:pPr>
        <w:spacing w:after="0" w:line="240" w:lineRule="auto"/>
      </w:pPr>
      <w:r>
        <w:separator/>
      </w:r>
    </w:p>
  </w:footnote>
  <w:footnote w:type="continuationSeparator" w:id="0">
    <w:p w14:paraId="1619C95B" w14:textId="77777777" w:rsidR="006C3E0E" w:rsidRDefault="006C3E0E" w:rsidP="00A50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62FFA" w14:textId="53CC3EB2" w:rsidR="00A50178" w:rsidRDefault="00A50178">
    <w:pPr>
      <w:pStyle w:val="Header"/>
    </w:pPr>
    <w:r>
      <w:rPr>
        <w:noProof/>
      </w:rPr>
      <mc:AlternateContent>
        <mc:Choice Requires="wps">
          <w:drawing>
            <wp:anchor distT="0" distB="0" distL="118745" distR="118745" simplePos="0" relativeHeight="251659264" behindDoc="1" locked="0" layoutInCell="1" allowOverlap="0" wp14:anchorId="5D8E1D83" wp14:editId="300F05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0B7C9C0" w14:textId="59EBB9DF" w:rsidR="00A50178" w:rsidRDefault="00A50178">
                              <w:pPr>
                                <w:pStyle w:val="Header"/>
                                <w:tabs>
                                  <w:tab w:val="clear" w:pos="4680"/>
                                  <w:tab w:val="clear" w:pos="9360"/>
                                </w:tabs>
                                <w:jc w:val="center"/>
                                <w:rPr>
                                  <w:caps/>
                                  <w:color w:val="FFFFFF" w:themeColor="background1"/>
                                </w:rPr>
                              </w:pPr>
                              <w:r>
                                <w:rPr>
                                  <w:caps/>
                                  <w:color w:val="FFFFFF" w:themeColor="background1"/>
                                </w:rPr>
                                <w:t>flutter lab 2     Button Funcionality demo      Robbin Law</w:t>
                              </w:r>
                              <w:r w:rsidR="005035E3">
                                <w:rPr>
                                  <w:caps/>
                                  <w:color w:val="FFFFFF" w:themeColor="background1"/>
                                </w:rPr>
                                <w:t xml:space="preserve">   Due 2019-10-</w:t>
                              </w:r>
                              <w:r w:rsidR="00342C4A">
                                <w:rPr>
                                  <w:caps/>
                                  <w:color w:val="FFFFFF" w:themeColor="background1"/>
                                </w:rPr>
                                <w:t>10</w:t>
                              </w:r>
                              <w:r w:rsidR="005035E3">
                                <w:rPr>
                                  <w:caps/>
                                  <w:color w:val="FFFFFF" w:themeColor="background1"/>
                                </w:rPr>
                                <w:t xml:space="preserve"> Inclass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D8E1D8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0B7C9C0" w14:textId="59EBB9DF" w:rsidR="00A50178" w:rsidRDefault="00A50178">
                        <w:pPr>
                          <w:pStyle w:val="Header"/>
                          <w:tabs>
                            <w:tab w:val="clear" w:pos="4680"/>
                            <w:tab w:val="clear" w:pos="9360"/>
                          </w:tabs>
                          <w:jc w:val="center"/>
                          <w:rPr>
                            <w:caps/>
                            <w:color w:val="FFFFFF" w:themeColor="background1"/>
                          </w:rPr>
                        </w:pPr>
                        <w:r>
                          <w:rPr>
                            <w:caps/>
                            <w:color w:val="FFFFFF" w:themeColor="background1"/>
                          </w:rPr>
                          <w:t>flutter lab 2     Button Funcionality demo      Robbin Law</w:t>
                        </w:r>
                        <w:r w:rsidR="005035E3">
                          <w:rPr>
                            <w:caps/>
                            <w:color w:val="FFFFFF" w:themeColor="background1"/>
                          </w:rPr>
                          <w:t xml:space="preserve">   Due 2019-10-</w:t>
                        </w:r>
                        <w:r w:rsidR="00342C4A">
                          <w:rPr>
                            <w:caps/>
                            <w:color w:val="FFFFFF" w:themeColor="background1"/>
                          </w:rPr>
                          <w:t>10</w:t>
                        </w:r>
                        <w:r w:rsidR="005035E3">
                          <w:rPr>
                            <w:caps/>
                            <w:color w:val="FFFFFF" w:themeColor="background1"/>
                          </w:rPr>
                          <w:t xml:space="preserve"> Inclass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78"/>
    <w:rsid w:val="00342C4A"/>
    <w:rsid w:val="005035E3"/>
    <w:rsid w:val="00535BD5"/>
    <w:rsid w:val="005701CF"/>
    <w:rsid w:val="006C3E0E"/>
    <w:rsid w:val="00A50178"/>
    <w:rsid w:val="00A70F56"/>
    <w:rsid w:val="00AC78AC"/>
    <w:rsid w:val="00BD6B85"/>
    <w:rsid w:val="00C70CBB"/>
    <w:rsid w:val="00C717A8"/>
    <w:rsid w:val="00DF04F6"/>
    <w:rsid w:val="00FD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AE7AC"/>
  <w15:chartTrackingRefBased/>
  <w15:docId w15:val="{93ADF8FA-FD11-4430-9C81-DF33EA0D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178"/>
  </w:style>
  <w:style w:type="paragraph" w:styleId="Footer">
    <w:name w:val="footer"/>
    <w:basedOn w:val="Normal"/>
    <w:link w:val="FooterChar"/>
    <w:uiPriority w:val="99"/>
    <w:unhideWhenUsed/>
    <w:rsid w:val="00A50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flutter lab 2     Button Funcionality demo      Robbin Law   Due 2019-10-10 Inclass</dc:title>
  <dc:subject/>
  <dc:creator>Robbin Law</dc:creator>
  <cp:keywords/>
  <dc:description/>
  <cp:lastModifiedBy>Robbin Law</cp:lastModifiedBy>
  <cp:revision>4</cp:revision>
  <dcterms:created xsi:type="dcterms:W3CDTF">2019-10-02T19:11:00Z</dcterms:created>
  <dcterms:modified xsi:type="dcterms:W3CDTF">2019-10-03T18:51:00Z</dcterms:modified>
</cp:coreProperties>
</file>