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E2" w:rsidRP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4D85">
        <w:rPr>
          <w:rFonts w:ascii="Times New Roman" w:hAnsi="Times New Roman" w:cs="Times New Roman"/>
          <w:sz w:val="28"/>
        </w:rPr>
        <w:t xml:space="preserve">Лабораторная работа № </w:t>
      </w:r>
      <w:r w:rsidR="00DD78EA">
        <w:rPr>
          <w:rFonts w:ascii="Times New Roman" w:hAnsi="Times New Roman" w:cs="Times New Roman"/>
          <w:sz w:val="28"/>
        </w:rPr>
        <w:t>5</w:t>
      </w:r>
    </w:p>
    <w:p w:rsidR="00E231E2" w:rsidRDefault="00DD78EA" w:rsidP="00E231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Переопределение операций</w:t>
      </w:r>
      <w:r w:rsidR="005C7DDA">
        <w:rPr>
          <w:rFonts w:ascii="Times New Roman" w:hAnsi="Times New Roman" w:cs="Times New Roman"/>
          <w:b/>
          <w:sz w:val="28"/>
        </w:rPr>
        <w:t>.</w:t>
      </w:r>
    </w:p>
    <w:p w:rsidR="00E231E2" w:rsidRDefault="00E231E2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4D85">
        <w:rPr>
          <w:rStyle w:val="ft20"/>
          <w:rFonts w:ascii="Times New Roman" w:hAnsi="Times New Roman" w:cs="Times New Roman"/>
          <w:b/>
          <w:bCs/>
          <w:color w:val="000000"/>
          <w:sz w:val="28"/>
          <w:szCs w:val="28"/>
        </w:rPr>
        <w:t>Цель лабораторной работы</w:t>
      </w:r>
      <w:r w:rsidR="005C7DD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D78EA">
        <w:rPr>
          <w:rStyle w:val="fontstyle01"/>
        </w:rPr>
        <w:t>научиться переопределять операции для</w:t>
      </w:r>
      <w:r w:rsidR="00DD78EA">
        <w:rPr>
          <w:rFonts w:ascii="TimesNewRomanPSMT" w:hAnsi="TimesNewRomanPSMT"/>
          <w:color w:val="000000"/>
          <w:sz w:val="28"/>
          <w:szCs w:val="28"/>
        </w:rPr>
        <w:br/>
      </w:r>
      <w:r w:rsidR="00DD78EA">
        <w:rPr>
          <w:rStyle w:val="fontstyle01"/>
        </w:rPr>
        <w:t>классов. Понять определение</w:t>
      </w:r>
      <w:r w:rsidR="00DD78EA">
        <w:rPr>
          <w:rStyle w:val="fontstyle01"/>
        </w:rPr>
        <w:t xml:space="preserve"> критериев истинности для</w:t>
      </w:r>
      <w:r w:rsidR="00DD78EA">
        <w:rPr>
          <w:rFonts w:ascii="TimesNewRomanPSMT" w:hAnsi="TimesNewRomanPSMT"/>
          <w:color w:val="000000"/>
          <w:sz w:val="28"/>
          <w:szCs w:val="28"/>
        </w:rPr>
        <w:br/>
      </w:r>
      <w:r w:rsidR="00DD78EA">
        <w:rPr>
          <w:rStyle w:val="fontstyle01"/>
        </w:rPr>
        <w:t>объектов классов и перегрузкой логических операций</w:t>
      </w:r>
      <w:r w:rsidR="00D80E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78EA" w:rsidRDefault="00DD78EA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4D8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050E8D" w:rsidRDefault="0043613D" w:rsidP="00050E8D">
      <w:pPr>
        <w:pStyle w:val="p130"/>
        <w:spacing w:before="0" w:beforeAutospacing="0" w:after="0" w:afterAutospacing="0" w:line="315" w:lineRule="atLeast"/>
        <w:ind w:firstLine="708"/>
        <w:jc w:val="both"/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7F39E" wp14:editId="1189BFEE">
            <wp:simplePos x="0" y="0"/>
            <wp:positionH relativeFrom="column">
              <wp:posOffset>80645</wp:posOffset>
            </wp:positionH>
            <wp:positionV relativeFrom="paragraph">
              <wp:posOffset>1522095</wp:posOffset>
            </wp:positionV>
            <wp:extent cx="5940425" cy="2969895"/>
            <wp:effectExtent l="0" t="0" r="317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Перегрузка операций в C# позволяет определять смысл стандартных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операций C# (+, - и т. д.) для классов, определяемых пользователем. Например,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что значит, сложить два объекта класса А. Перегрузка операций строится на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основе открытых статических функций-членов, объявленных с использованием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ключевого слова </w:t>
      </w:r>
      <w:proofErr w:type="spellStart"/>
      <w:r>
        <w:rPr>
          <w:rStyle w:val="fontstyle01"/>
        </w:rPr>
        <w:t>operator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Не все операции могут быть перегружены. Существуют определенные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правила и ограничения на перегрузку операций:</w:t>
      </w:r>
    </w:p>
    <w:p w:rsidR="00535E84" w:rsidRDefault="00535E84" w:rsidP="00050E8D">
      <w:pPr>
        <w:pStyle w:val="p130"/>
        <w:spacing w:before="0" w:beforeAutospacing="0" w:after="0" w:afterAutospacing="0" w:line="315" w:lineRule="atLeast"/>
        <w:ind w:firstLine="708"/>
        <w:jc w:val="both"/>
        <w:rPr>
          <w:rStyle w:val="fontstyle01"/>
        </w:rPr>
      </w:pPr>
    </w:p>
    <w:p w:rsidR="00535E84" w:rsidRDefault="00535E84" w:rsidP="00535E84">
      <w:pPr>
        <w:pStyle w:val="p130"/>
        <w:spacing w:before="0" w:beforeAutospacing="0" w:after="0" w:afterAutospacing="0" w:line="315" w:lineRule="atLeast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Правила:</w:t>
      </w:r>
    </w:p>
    <w:p w:rsidR="00535E84" w:rsidRDefault="00535E84" w:rsidP="00535E84">
      <w:pPr>
        <w:pStyle w:val="p130"/>
        <w:numPr>
          <w:ilvl w:val="0"/>
          <w:numId w:val="2"/>
        </w:numPr>
        <w:spacing w:before="0" w:beforeAutospacing="0" w:after="0" w:afterAutospacing="0" w:line="315" w:lineRule="atLeast"/>
        <w:ind w:left="426" w:hanging="284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Префиксные операции ++ и</w:t>
      </w:r>
      <w:proofErr w:type="gramStart"/>
      <w:r>
        <w:rPr>
          <w:rStyle w:val="fontstyle01"/>
        </w:rPr>
        <w:t xml:space="preserve"> –– </w:t>
      </w:r>
      <w:proofErr w:type="gramEnd"/>
      <w:r>
        <w:rPr>
          <w:rStyle w:val="fontstyle01"/>
        </w:rPr>
        <w:t>перегружаются парами;</w:t>
      </w:r>
    </w:p>
    <w:p w:rsidR="00535E84" w:rsidRDefault="00535E84" w:rsidP="00535E84">
      <w:pPr>
        <w:pStyle w:val="p130"/>
        <w:numPr>
          <w:ilvl w:val="0"/>
          <w:numId w:val="2"/>
        </w:numPr>
        <w:spacing w:before="0" w:beforeAutospacing="0" w:after="0" w:afterAutospacing="0" w:line="315" w:lineRule="atLeast"/>
        <w:ind w:left="426" w:hanging="284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Операции сравнения перегружаются парами: если перегружается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операция ==, также должна перегружаться операция</w:t>
      </w:r>
      <w:proofErr w:type="gramStart"/>
      <w:r>
        <w:rPr>
          <w:rStyle w:val="fontstyle01"/>
        </w:rPr>
        <w:t xml:space="preserve"> !</w:t>
      </w:r>
      <w:proofErr w:type="gramEnd"/>
      <w:r>
        <w:rPr>
          <w:rStyle w:val="fontstyle01"/>
        </w:rPr>
        <w:t>=, &lt; и &gt;, &lt;= и &gt;=.</w:t>
      </w:r>
    </w:p>
    <w:p w:rsidR="00535E84" w:rsidRDefault="00535E84" w:rsidP="00535E84">
      <w:pPr>
        <w:pStyle w:val="p130"/>
        <w:numPr>
          <w:ilvl w:val="0"/>
          <w:numId w:val="2"/>
        </w:numPr>
        <w:spacing w:before="0" w:beforeAutospacing="0" w:after="0" w:afterAutospacing="0" w:line="315" w:lineRule="atLeast"/>
        <w:ind w:left="426" w:hanging="284"/>
        <w:jc w:val="both"/>
        <w:rPr>
          <w:rStyle w:val="fontstyle01"/>
        </w:rPr>
      </w:pPr>
      <w:r>
        <w:rPr>
          <w:rStyle w:val="fontstyle01"/>
        </w:rPr>
        <w:t xml:space="preserve">Операции </w:t>
      </w:r>
      <w:proofErr w:type="spellStart"/>
      <w:r>
        <w:rPr>
          <w:rStyle w:val="fontstyle01"/>
        </w:rPr>
        <w:t>true</w:t>
      </w:r>
      <w:proofErr w:type="spellEnd"/>
      <w:r>
        <w:rPr>
          <w:rStyle w:val="fontstyle01"/>
        </w:rPr>
        <w:t xml:space="preserve"> и </w:t>
      </w:r>
      <w:proofErr w:type="spellStart"/>
      <w:r>
        <w:rPr>
          <w:rStyle w:val="fontstyle01"/>
        </w:rPr>
        <w:t>false</w:t>
      </w:r>
      <w:proofErr w:type="spellEnd"/>
      <w:r>
        <w:rPr>
          <w:rStyle w:val="fontstyle01"/>
        </w:rPr>
        <w:t xml:space="preserve"> также перегружаются парами. В этом случае для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объекта класса определяются критерии истинности. Необходимо следить,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чтобы критерии истинности, определенные в операции </w:t>
      </w:r>
      <w:proofErr w:type="spellStart"/>
      <w:r>
        <w:rPr>
          <w:rStyle w:val="fontstyle01"/>
        </w:rPr>
        <w:t>true</w:t>
      </w:r>
      <w:proofErr w:type="spellEnd"/>
      <w:r>
        <w:rPr>
          <w:rStyle w:val="fontstyle01"/>
        </w:rPr>
        <w:t xml:space="preserve"> и в операции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Style w:val="fontstyle01"/>
        </w:rPr>
        <w:t>false</w:t>
      </w:r>
      <w:proofErr w:type="spellEnd"/>
      <w:r>
        <w:rPr>
          <w:rStyle w:val="fontstyle01"/>
        </w:rPr>
        <w:t>, не противоречили друг другу.</w:t>
      </w:r>
      <w:r>
        <w:rPr>
          <w:rFonts w:ascii="TimesNewRomanPSMT" w:hAnsi="TimesNewRomanPSMT"/>
          <w:color w:val="000000"/>
          <w:sz w:val="28"/>
          <w:szCs w:val="28"/>
        </w:rPr>
        <w:br/>
      </w:r>
    </w:p>
    <w:p w:rsidR="00535E84" w:rsidRDefault="00535E84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Style w:val="fontstyle01"/>
        </w:rPr>
      </w:pPr>
    </w:p>
    <w:p w:rsidR="00535E84" w:rsidRDefault="00535E84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Style w:val="fontstyle01"/>
        </w:rPr>
      </w:pPr>
    </w:p>
    <w:p w:rsidR="002B4800" w:rsidRDefault="00535E84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Style w:val="fontstyle01"/>
        </w:rPr>
        <w:lastRenderedPageBreak/>
        <w:t>Синтаксис:</w:t>
      </w:r>
      <w:r w:rsidRPr="00535E84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2B4800" w:rsidRPr="002B4800">
        <w:rPr>
          <w:rFonts w:ascii="Courier New" w:hAnsi="Courier New" w:cs="Courier New"/>
          <w:b/>
          <w:bCs/>
          <w:color w:val="0000FF"/>
          <w:szCs w:val="20"/>
          <w:highlight w:val="white"/>
        </w:rPr>
        <w:t>public</w:t>
      </w:r>
      <w:proofErr w:type="spellEnd"/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="002B4800" w:rsidRPr="002B4800">
        <w:rPr>
          <w:rFonts w:ascii="Courier New" w:hAnsi="Courier New" w:cs="Courier New"/>
          <w:color w:val="8000FF"/>
          <w:szCs w:val="20"/>
          <w:highlight w:val="white"/>
        </w:rPr>
        <w:t>static</w:t>
      </w:r>
      <w:proofErr w:type="spellEnd"/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="002B4800" w:rsidRPr="002B4800"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>тип возвращаемого значения</w:t>
      </w:r>
      <w:r w:rsidR="002B4800" w:rsidRPr="002B4800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="002B4800" w:rsidRPr="002B4800">
        <w:rPr>
          <w:rFonts w:ascii="Courier New" w:hAnsi="Courier New" w:cs="Courier New"/>
          <w:b/>
          <w:bCs/>
          <w:color w:val="0000FF"/>
          <w:szCs w:val="20"/>
          <w:highlight w:val="white"/>
        </w:rPr>
        <w:t>operator</w:t>
      </w:r>
      <w:proofErr w:type="spellEnd"/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="002B4800" w:rsidRPr="002B4800"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>операция</w:t>
      </w:r>
      <w:r w:rsidR="002B4800" w:rsidRPr="002B4800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&gt;(&lt;</w:t>
      </w:r>
      <w:r w:rsidR="002B4800" w:rsidRPr="002B4800">
        <w:rPr>
          <w:rFonts w:ascii="Courier New" w:hAnsi="Courier New" w:cs="Courier New"/>
          <w:color w:val="000000"/>
          <w:szCs w:val="20"/>
          <w:highlight w:val="white"/>
        </w:rPr>
        <w:t>параметры</w:t>
      </w:r>
      <w:r w:rsidR="002B4800" w:rsidRPr="002B4800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&gt;)</w:t>
      </w:r>
    </w:p>
    <w:p w:rsidR="0043613D" w:rsidRDefault="00535E84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Style w:val="fontstyle01"/>
        </w:rPr>
      </w:pPr>
      <w:r w:rsidRPr="00535E84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Пример</w:t>
      </w:r>
      <w:r w:rsidR="002B4800">
        <w:rPr>
          <w:rStyle w:val="fontstyle01"/>
        </w:rPr>
        <w:t>:</w:t>
      </w:r>
    </w:p>
    <w:p w:rsidR="002B4800" w:rsidRDefault="002B4800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Style w:val="fontstyle01"/>
        </w:rPr>
      </w:pP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2B4800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Program</w:t>
      </w: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2B4800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2B4800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static</w:t>
      </w: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Program </w:t>
      </w:r>
      <w:r w:rsidRPr="002B4800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operator</w:t>
      </w: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++(</w:t>
      </w: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Program par1</w:t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{</w:t>
      </w: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ab/>
        <w:t>par1</w:t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.</w:t>
      </w: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>x</w:t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++;</w:t>
      </w: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r w:rsidRPr="002B4800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return</w:t>
      </w:r>
      <w:proofErr w:type="spellEnd"/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par1</w:t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2B4800" w:rsidRPr="002B4800" w:rsidRDefault="002B4800" w:rsidP="002B480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2B4800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2B4800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2B4800" w:rsidRPr="002B4800" w:rsidRDefault="002B4800" w:rsidP="002B4800">
      <w:pPr>
        <w:pStyle w:val="p130"/>
        <w:spacing w:before="0" w:beforeAutospacing="0" w:after="0" w:afterAutospacing="0" w:line="315" w:lineRule="atLeast"/>
        <w:ind w:firstLine="426"/>
        <w:jc w:val="both"/>
        <w:rPr>
          <w:rStyle w:val="fontstyle01"/>
          <w:sz w:val="32"/>
        </w:rPr>
      </w:pPr>
      <w:r w:rsidRPr="002B4800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2B4800" w:rsidRPr="00535E84" w:rsidRDefault="002B4800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D5244A" w:rsidRDefault="00D5244A" w:rsidP="005C7DDA">
      <w:pPr>
        <w:pStyle w:val="p130"/>
        <w:spacing w:before="0" w:beforeAutospacing="0" w:after="0" w:afterAutospacing="0" w:line="315" w:lineRule="atLeast"/>
        <w:ind w:firstLine="708"/>
        <w:jc w:val="both"/>
        <w:rPr>
          <w:b/>
          <w:sz w:val="28"/>
          <w:szCs w:val="28"/>
        </w:rPr>
      </w:pPr>
      <w:r w:rsidRPr="009F03C3">
        <w:rPr>
          <w:b/>
          <w:sz w:val="28"/>
          <w:szCs w:val="28"/>
        </w:rPr>
        <w:t>Практическая часть</w:t>
      </w:r>
    </w:p>
    <w:p w:rsidR="00050E8D" w:rsidRPr="00D5244A" w:rsidRDefault="00050E8D" w:rsidP="005C7DDA">
      <w:pPr>
        <w:pStyle w:val="p130"/>
        <w:spacing w:before="0" w:beforeAutospacing="0" w:after="0" w:afterAutospacing="0" w:line="315" w:lineRule="atLeast"/>
        <w:ind w:firstLine="708"/>
        <w:jc w:val="both"/>
        <w:rPr>
          <w:b/>
          <w:bCs/>
          <w:color w:val="000000"/>
          <w:sz w:val="28"/>
          <w:szCs w:val="28"/>
        </w:rPr>
      </w:pPr>
    </w:p>
    <w:p w:rsidR="00281A78" w:rsidRDefault="008C04A9" w:rsidP="008C04A9">
      <w:pPr>
        <w:ind w:firstLine="709"/>
        <w:jc w:val="both"/>
        <w:rPr>
          <w:rStyle w:val="fontstyle01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9D452D" wp14:editId="3073A511">
            <wp:simplePos x="0" y="0"/>
            <wp:positionH relativeFrom="column">
              <wp:posOffset>173990</wp:posOffset>
            </wp:positionH>
            <wp:positionV relativeFrom="paragraph">
              <wp:posOffset>921385</wp:posOffset>
            </wp:positionV>
            <wp:extent cx="5549900" cy="273875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Для класса</w:t>
      </w:r>
      <w:proofErr w:type="gramStart"/>
      <w:r>
        <w:rPr>
          <w:rStyle w:val="fontstyle01"/>
        </w:rPr>
        <w:t xml:space="preserve"> В</w:t>
      </w:r>
      <w:proofErr w:type="gramEnd"/>
      <w:r>
        <w:rPr>
          <w:rStyle w:val="fontstyle01"/>
        </w:rPr>
        <w:t xml:space="preserve"> переопределить операции</w:t>
      </w:r>
      <w:r>
        <w:rPr>
          <w:rStyle w:val="fontstyle01"/>
        </w:rPr>
        <w:t xml:space="preserve"> согласно варианту (см. вариант </w:t>
      </w:r>
      <w:r>
        <w:rPr>
          <w:rStyle w:val="fontstyle01"/>
        </w:rPr>
        <w:t>в</w:t>
      </w:r>
      <w:r>
        <w:rPr>
          <w:rStyle w:val="fontstyle01"/>
        </w:rPr>
        <w:t xml:space="preserve"> таблице</w:t>
      </w:r>
      <w:r>
        <w:rPr>
          <w:rStyle w:val="fontstyle01"/>
        </w:rPr>
        <w:t>). В основной программе продемонстрировать использование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переопределенных операций.</w:t>
      </w:r>
    </w:p>
    <w:p w:rsidR="008C04A9" w:rsidRPr="00D5244A" w:rsidRDefault="008C04A9" w:rsidP="008C0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04A9" w:rsidRPr="00D5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5AF0"/>
    <w:multiLevelType w:val="hybridMultilevel"/>
    <w:tmpl w:val="CE88CD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EE60DE4"/>
    <w:multiLevelType w:val="hybridMultilevel"/>
    <w:tmpl w:val="3F9A8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2"/>
    <w:rsid w:val="00050E8D"/>
    <w:rsid w:val="00281A78"/>
    <w:rsid w:val="002B4800"/>
    <w:rsid w:val="0043613D"/>
    <w:rsid w:val="00535E84"/>
    <w:rsid w:val="005C18BF"/>
    <w:rsid w:val="005C7DDA"/>
    <w:rsid w:val="008C04A9"/>
    <w:rsid w:val="00C01A7C"/>
    <w:rsid w:val="00D5244A"/>
    <w:rsid w:val="00D80E54"/>
    <w:rsid w:val="00DC17E8"/>
    <w:rsid w:val="00DD78EA"/>
    <w:rsid w:val="00E231E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C7DDA"/>
    <w:rPr>
      <w:color w:val="0000FF"/>
      <w:u w:val="single"/>
    </w:rPr>
  </w:style>
  <w:style w:type="character" w:customStyle="1" w:styleId="fontstyle01">
    <w:name w:val="fontstyle01"/>
    <w:basedOn w:val="a0"/>
    <w:rsid w:val="005C7D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3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C7DDA"/>
    <w:rPr>
      <w:color w:val="0000FF"/>
      <w:u w:val="single"/>
    </w:rPr>
  </w:style>
  <w:style w:type="character" w:customStyle="1" w:styleId="fontstyle01">
    <w:name w:val="fontstyle01"/>
    <w:basedOn w:val="a0"/>
    <w:rsid w:val="005C7D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3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2231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hoozza</dc:creator>
  <cp:lastModifiedBy>hoozza</cp:lastModifiedBy>
  <cp:revision>6</cp:revision>
  <dcterms:created xsi:type="dcterms:W3CDTF">2019-11-19T16:05:00Z</dcterms:created>
  <dcterms:modified xsi:type="dcterms:W3CDTF">2019-11-19T16:13:00Z</dcterms:modified>
</cp:coreProperties>
</file>