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4B5A7D" w:rsidRDefault="00757131">
      <w:pPr>
        <w:pStyle w:val="Heading1"/>
        <w:rPr>
          <w:rFonts w:ascii="BlackChancery" w:hAnsi="BlackChancery"/>
        </w:rPr>
      </w:pPr>
      <w:r>
        <w:rPr>
          <w:rFonts w:ascii="BlackChancery" w:hAnsi="BlackChancery"/>
        </w:rPr>
        <w:br w:type="page"/>
      </w:r>
      <w:r w:rsidR="00C47EE5" w:rsidRPr="004B5A7D">
        <w:rPr>
          <w:rFonts w:ascii="BlackChancery" w:hAnsi="BlackChancery"/>
        </w:rPr>
        <w:lastRenderedPageBreak/>
        <w:t>Order of Service</w:t>
      </w:r>
    </w:p>
    <w:p w:rsidR="00C47EE5" w:rsidRDefault="00C47EE5"/>
    <w:p w:rsidR="00B978EC" w:rsidRDefault="00B978EC"/>
    <w:p w:rsidR="00CC5A3E" w:rsidRPr="00D30DF8" w:rsidRDefault="00D30DF8">
      <w:pPr>
        <w:rPr>
          <w:i/>
        </w:rPr>
      </w:pPr>
      <w:r>
        <w:rPr>
          <w:i/>
        </w:rPr>
        <w:t>Opening</w:t>
      </w:r>
      <w:r w:rsidR="003C1E56" w:rsidRPr="003C1E56">
        <w:rPr>
          <w:i/>
        </w:rPr>
        <w:t xml:space="preserve"> music</w:t>
      </w:r>
      <w:r w:rsidR="003C1E56">
        <w:rPr>
          <w:i/>
        </w:rPr>
        <w:t xml:space="preserve">: </w:t>
      </w:r>
      <w:r>
        <w:t xml:space="preserve">                </w:t>
      </w:r>
      <w:r>
        <w:rPr>
          <w:i/>
        </w:rPr>
        <w:t xml:space="preserve">sung by Frank </w:t>
      </w:r>
      <w:proofErr w:type="spellStart"/>
      <w:r>
        <w:rPr>
          <w:i/>
        </w:rPr>
        <w:t>Ifield</w:t>
      </w:r>
      <w:proofErr w:type="spellEnd"/>
    </w:p>
    <w:p w:rsidR="003C1E56" w:rsidRDefault="003C1E56"/>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B45B99" w:rsidRDefault="00C47EE5">
      <w:pPr>
        <w:pStyle w:val="Priest"/>
        <w:jc w:val="both"/>
        <w:rPr>
          <w:rFonts w:ascii="Calibri" w:hAnsi="Calibri"/>
          <w:b/>
          <w:bCs/>
          <w:sz w:val="22"/>
          <w:szCs w:val="22"/>
        </w:rPr>
      </w:pPr>
      <w:r w:rsidRPr="00B45B99">
        <w:rPr>
          <w:rFonts w:ascii="Calibri" w:hAnsi="Calibri"/>
          <w:b/>
          <w:sz w:val="22"/>
          <w:szCs w:val="22"/>
        </w:rPr>
        <w:t>All:</w:t>
      </w:r>
      <w:r w:rsidRPr="00B45B99">
        <w:rPr>
          <w:rFonts w:ascii="Calibri" w:hAnsi="Calibri"/>
          <w:sz w:val="22"/>
          <w:szCs w:val="22"/>
        </w:rPr>
        <w:tab/>
      </w:r>
      <w:r w:rsidRPr="00B45B99">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45B99">
        <w:rPr>
          <w:rFonts w:ascii="Calibri" w:hAnsi="Calibri"/>
          <w:sz w:val="22"/>
          <w:szCs w:val="22"/>
        </w:rPr>
        <w:t xml:space="preserve"> </w:t>
      </w:r>
      <w:r w:rsidRPr="00B45B99">
        <w:rPr>
          <w:rFonts w:ascii="Calibri" w:hAnsi="Calibri"/>
          <w:b/>
          <w:bCs/>
          <w:sz w:val="22"/>
          <w:szCs w:val="22"/>
        </w:rPr>
        <w:t>Amen</w:t>
      </w:r>
    </w:p>
    <w:p w:rsidR="00C47EE5" w:rsidRPr="003B544D" w:rsidRDefault="009C5883" w:rsidP="00B45B99">
      <w:pPr>
        <w:pStyle w:val="Priest"/>
        <w:jc w:val="both"/>
        <w:rPr>
          <w:rFonts w:ascii="Calibri" w:hAnsi="Calibri"/>
          <w:szCs w:val="24"/>
        </w:rPr>
      </w:pPr>
      <w:r w:rsidRPr="003B544D">
        <w:rPr>
          <w:rFonts w:ascii="Calibri" w:hAnsi="Calibri"/>
          <w:b/>
          <w:bCs/>
          <w:i/>
          <w:iCs/>
          <w:szCs w:val="24"/>
        </w:rPr>
        <w:t xml:space="preserve"> </w:t>
      </w:r>
    </w:p>
    <w:p w:rsidR="008E48ED" w:rsidRPr="005C2638" w:rsidRDefault="008E48ED">
      <w:pPr>
        <w:pStyle w:val="Rubric"/>
        <w:tabs>
          <w:tab w:val="right" w:pos="6930"/>
        </w:tabs>
        <w:ind w:left="360" w:hanging="360"/>
        <w:rPr>
          <w:rFonts w:ascii="Calibri" w:hAnsi="Calibri"/>
          <w:b/>
          <w:bCs/>
          <w:i w:val="0"/>
          <w:iCs/>
          <w:sz w:val="16"/>
          <w:szCs w:val="16"/>
        </w:rPr>
      </w:pPr>
    </w:p>
    <w:p w:rsidR="007B2FCA" w:rsidRPr="005C2638" w:rsidRDefault="00C47EE5">
      <w:pPr>
        <w:pStyle w:val="Rubric"/>
        <w:tabs>
          <w:tab w:val="right" w:pos="6930"/>
        </w:tabs>
        <w:ind w:left="360" w:hanging="360"/>
        <w:rPr>
          <w:rFonts w:ascii="Calibri" w:hAnsi="Calibri"/>
          <w:i w:val="0"/>
          <w:sz w:val="22"/>
          <w:szCs w:val="22"/>
        </w:rPr>
      </w:pPr>
      <w:r w:rsidRPr="005C2638">
        <w:rPr>
          <w:rFonts w:ascii="Calibri" w:hAnsi="Calibri"/>
          <w:b/>
          <w:bCs/>
          <w:i w:val="0"/>
          <w:iCs/>
          <w:sz w:val="22"/>
          <w:szCs w:val="22"/>
        </w:rPr>
        <w:t>The Scriptural Reading</w:t>
      </w:r>
      <w:r w:rsidR="007B2FCA" w:rsidRPr="005C2638">
        <w:rPr>
          <w:rFonts w:ascii="Calibri" w:hAnsi="Calibri"/>
          <w:b/>
          <w:bCs/>
          <w:i w:val="0"/>
          <w:iCs/>
          <w:sz w:val="22"/>
          <w:szCs w:val="22"/>
        </w:rPr>
        <w:t xml:space="preserve">:   </w:t>
      </w:r>
      <w:r w:rsidR="00B978EC">
        <w:rPr>
          <w:rFonts w:ascii="Calibri" w:hAnsi="Calibri"/>
          <w:i w:val="0"/>
          <w:sz w:val="22"/>
          <w:szCs w:val="22"/>
        </w:rPr>
        <w:t>The First Letter of Paul to the</w:t>
      </w:r>
      <w:r w:rsidR="00D30DF8">
        <w:rPr>
          <w:rFonts w:ascii="Calibri" w:hAnsi="Calibri"/>
          <w:i w:val="0"/>
          <w:sz w:val="22"/>
          <w:szCs w:val="22"/>
        </w:rPr>
        <w:t xml:space="preserve"> Corinthians</w:t>
      </w:r>
      <w:r w:rsidR="00B978EC">
        <w:rPr>
          <w:rFonts w:ascii="Calibri" w:hAnsi="Calibri"/>
          <w:i w:val="0"/>
          <w:sz w:val="22"/>
          <w:szCs w:val="22"/>
        </w:rPr>
        <w:t>, chap.</w:t>
      </w:r>
      <w:r w:rsidR="00D30DF8">
        <w:rPr>
          <w:rFonts w:ascii="Calibri" w:hAnsi="Calibri"/>
          <w:i w:val="0"/>
          <w:sz w:val="22"/>
          <w:szCs w:val="22"/>
        </w:rPr>
        <w:t xml:space="preserve"> 13</w:t>
      </w:r>
    </w:p>
    <w:p w:rsidR="00B978EC" w:rsidRDefault="00B978EC" w:rsidP="00986FBF">
      <w:pPr>
        <w:rPr>
          <w:rFonts w:ascii="Calibri" w:hAnsi="Calibri"/>
          <w:b/>
          <w:smallCaps/>
          <w:sz w:val="28"/>
        </w:rPr>
      </w:pPr>
    </w:p>
    <w:p w:rsidR="003C1E56" w:rsidRDefault="00C47EE5" w:rsidP="00986FBF">
      <w:pPr>
        <w:rPr>
          <w:rFonts w:ascii="Calibri" w:hAnsi="Calibri"/>
          <w:b/>
          <w:smallCaps/>
          <w:sz w:val="28"/>
        </w:rPr>
      </w:pPr>
      <w:r w:rsidRPr="003B544D">
        <w:rPr>
          <w:rFonts w:ascii="Calibri" w:hAnsi="Calibri"/>
          <w:b/>
          <w:smallCaps/>
          <w:sz w:val="28"/>
        </w:rPr>
        <w:t xml:space="preserve">The </w:t>
      </w:r>
      <w:r w:rsidR="00A5447E" w:rsidRPr="003B544D">
        <w:rPr>
          <w:rFonts w:ascii="Calibri" w:hAnsi="Calibri"/>
          <w:b/>
          <w:smallCaps/>
          <w:sz w:val="28"/>
        </w:rPr>
        <w:t xml:space="preserve">Eulogy </w:t>
      </w:r>
      <w:r w:rsidR="00D30DF8" w:rsidRPr="004501C6">
        <w:rPr>
          <w:rFonts w:asciiTheme="minorHAnsi" w:hAnsiTheme="minorHAnsi"/>
        </w:rPr>
        <w:t>including Family Tributes</w:t>
      </w:r>
    </w:p>
    <w:p w:rsidR="00886B26" w:rsidRDefault="00886B26" w:rsidP="00CE0AB5">
      <w:pPr>
        <w:tabs>
          <w:tab w:val="left" w:pos="270"/>
        </w:tabs>
        <w:ind w:left="900" w:hanging="900"/>
        <w:rPr>
          <w:rFonts w:ascii="Calibri" w:hAnsi="Calibri"/>
          <w:b/>
          <w:smallCaps/>
          <w:sz w:val="28"/>
        </w:rPr>
      </w:pPr>
    </w:p>
    <w:p w:rsidR="00D30DF8" w:rsidRDefault="00D30DF8" w:rsidP="00CE0AB5">
      <w:pPr>
        <w:tabs>
          <w:tab w:val="left" w:pos="270"/>
        </w:tabs>
        <w:ind w:left="900" w:hanging="900"/>
        <w:rPr>
          <w:rFonts w:ascii="Calibri" w:hAnsi="Calibri"/>
          <w:b/>
          <w:smallCaps/>
          <w:sz w:val="28"/>
        </w:rPr>
      </w:pPr>
      <w:r>
        <w:rPr>
          <w:rFonts w:ascii="Calibri" w:hAnsi="Calibri"/>
          <w:b/>
          <w:smallCaps/>
          <w:sz w:val="28"/>
        </w:rPr>
        <w:t xml:space="preserve">Reflection:  </w:t>
      </w:r>
      <w:r w:rsidRPr="004501C6">
        <w:rPr>
          <w:rFonts w:asciiTheme="minorHAnsi" w:hAnsiTheme="minorHAnsi"/>
        </w:rPr>
        <w:t>Edelweiss</w:t>
      </w:r>
    </w:p>
    <w:p w:rsidR="00D30DF8" w:rsidRPr="003B544D" w:rsidRDefault="00D30DF8" w:rsidP="00CE0AB5">
      <w:pPr>
        <w:tabs>
          <w:tab w:val="left" w:pos="270"/>
        </w:tabs>
        <w:ind w:left="900" w:hanging="900"/>
        <w:rPr>
          <w:rFonts w:ascii="Calibri" w:hAnsi="Calibri"/>
          <w:b/>
          <w:smallCaps/>
          <w:sz w:val="28"/>
        </w:rPr>
      </w:pPr>
    </w:p>
    <w:p w:rsidR="00C47EE5" w:rsidRPr="003B544D" w:rsidRDefault="00C47EE5" w:rsidP="00886B26">
      <w:pPr>
        <w:rPr>
          <w:rFonts w:ascii="Calibri" w:hAnsi="Calibri"/>
          <w:b/>
          <w:smallCaps/>
          <w:sz w:val="28"/>
        </w:rPr>
      </w:pPr>
      <w:r w:rsidRPr="003B544D">
        <w:rPr>
          <w:rFonts w:ascii="Calibri" w:hAnsi="Calibri"/>
          <w:b/>
          <w:smallCaps/>
          <w:sz w:val="28"/>
        </w:rPr>
        <w:t>The Prayers:</w:t>
      </w:r>
    </w:p>
    <w:p w:rsidR="004B5A7D" w:rsidRPr="003B544D" w:rsidRDefault="004B5A7D">
      <w:pPr>
        <w:pStyle w:val="space"/>
        <w:rPr>
          <w:rFonts w:ascii="Calibri" w:hAnsi="Calibri"/>
          <w:sz w:val="6"/>
          <w:szCs w:val="6"/>
        </w:rPr>
      </w:pPr>
    </w:p>
    <w:p w:rsidR="004B5A7D" w:rsidRPr="003B544D" w:rsidRDefault="004B5A7D">
      <w:pPr>
        <w:pStyle w:val="space"/>
        <w:rPr>
          <w:rFonts w:ascii="Calibri" w:hAnsi="Calibri"/>
          <w:sz w:val="6"/>
          <w:szCs w:val="6"/>
        </w:rPr>
      </w:pPr>
    </w:p>
    <w:p w:rsidR="00C47EE5" w:rsidRPr="007A0553" w:rsidRDefault="00C47EE5">
      <w:pPr>
        <w:pStyle w:val="Heading2"/>
        <w:rPr>
          <w:rFonts w:ascii="Calibri" w:hAnsi="Calibri"/>
          <w:sz w:val="22"/>
          <w:szCs w:val="22"/>
        </w:rPr>
      </w:pPr>
      <w:r w:rsidRPr="007A0553">
        <w:rPr>
          <w:rFonts w:ascii="Calibri" w:hAnsi="Calibri"/>
          <w:sz w:val="22"/>
          <w:szCs w:val="22"/>
        </w:rPr>
        <w:t>Each section concludes:</w:t>
      </w:r>
    </w:p>
    <w:p w:rsidR="00C47EE5" w:rsidRPr="00946550" w:rsidRDefault="00C47EE5" w:rsidP="00D31363">
      <w:pPr>
        <w:pStyle w:val="Priest"/>
        <w:tabs>
          <w:tab w:val="left" w:pos="3870"/>
        </w:tabs>
        <w:rPr>
          <w:rFonts w:ascii="Calibri" w:hAnsi="Calibri"/>
          <w:b/>
          <w:bCs/>
          <w:i/>
          <w:iCs/>
          <w:szCs w:val="24"/>
        </w:rPr>
      </w:pPr>
      <w:r w:rsidRPr="00946550">
        <w:rPr>
          <w:rFonts w:ascii="Calibri" w:hAnsi="Calibri"/>
          <w:szCs w:val="24"/>
        </w:rPr>
        <w:tab/>
      </w:r>
      <w:r w:rsidRPr="007A0553">
        <w:rPr>
          <w:rFonts w:ascii="Calibri" w:hAnsi="Calibri"/>
          <w:sz w:val="22"/>
          <w:szCs w:val="22"/>
        </w:rPr>
        <w:t>Lord, in your mercy</w:t>
      </w:r>
      <w:r w:rsidR="00D31363" w:rsidRPr="007A0553">
        <w:rPr>
          <w:rFonts w:ascii="Calibri" w:hAnsi="Calibri"/>
          <w:sz w:val="22"/>
          <w:szCs w:val="22"/>
        </w:rPr>
        <w:t xml:space="preserve">   </w:t>
      </w:r>
      <w:r w:rsidR="00CE672D">
        <w:rPr>
          <w:rFonts w:ascii="Calibri" w:hAnsi="Calibri"/>
          <w:sz w:val="22"/>
          <w:szCs w:val="22"/>
        </w:rPr>
        <w:t xml:space="preserve">            </w:t>
      </w:r>
      <w:proofErr w:type="gramStart"/>
      <w:r w:rsidRPr="007A0553">
        <w:rPr>
          <w:rFonts w:ascii="Calibri" w:hAnsi="Calibri"/>
          <w:b/>
          <w:bCs/>
          <w:i/>
          <w:iCs/>
          <w:sz w:val="22"/>
          <w:szCs w:val="22"/>
        </w:rPr>
        <w:t>All</w:t>
      </w:r>
      <w:proofErr w:type="gramEnd"/>
      <w:r w:rsidRPr="007A0553">
        <w:rPr>
          <w:rFonts w:ascii="Calibri" w:hAnsi="Calibri"/>
          <w:b/>
          <w:bCs/>
          <w:i/>
          <w:iCs/>
          <w:sz w:val="22"/>
          <w:szCs w:val="22"/>
        </w:rPr>
        <w:t>:</w:t>
      </w:r>
      <w:r w:rsidR="00D31363" w:rsidRPr="007A0553">
        <w:rPr>
          <w:rFonts w:ascii="Calibri" w:hAnsi="Calibri"/>
          <w:b/>
          <w:bCs/>
          <w:i/>
          <w:iCs/>
          <w:sz w:val="22"/>
          <w:szCs w:val="22"/>
        </w:rPr>
        <w:tab/>
      </w:r>
      <w:r w:rsidRPr="007A0553">
        <w:rPr>
          <w:rFonts w:ascii="Calibri" w:hAnsi="Calibri"/>
          <w:b/>
          <w:bCs/>
          <w:i/>
          <w:iCs/>
          <w:sz w:val="22"/>
          <w:szCs w:val="22"/>
        </w:rPr>
        <w:t>hear our prayer</w:t>
      </w:r>
      <w:r w:rsidRPr="00946550">
        <w:rPr>
          <w:rFonts w:ascii="Calibri" w:hAnsi="Calibri"/>
          <w:b/>
          <w:bCs/>
          <w:i/>
          <w:iCs/>
          <w:szCs w:val="24"/>
        </w:rPr>
        <w:t>.</w:t>
      </w:r>
    </w:p>
    <w:p w:rsidR="004B5A7D" w:rsidRPr="00CE672D" w:rsidRDefault="004B5A7D">
      <w:pPr>
        <w:pStyle w:val="All"/>
        <w:jc w:val="both"/>
        <w:rPr>
          <w:rFonts w:ascii="Calibri" w:hAnsi="Calibri"/>
          <w:sz w:val="18"/>
          <w:szCs w:val="18"/>
        </w:rPr>
      </w:pPr>
    </w:p>
    <w:p w:rsidR="007B2FCA" w:rsidRPr="00946550" w:rsidRDefault="007B2FCA" w:rsidP="007B2FCA">
      <w:pPr>
        <w:pStyle w:val="Heading2"/>
        <w:rPr>
          <w:rFonts w:ascii="Calibri" w:hAnsi="Calibri"/>
          <w:szCs w:val="24"/>
        </w:rPr>
      </w:pPr>
      <w:r w:rsidRPr="00946550">
        <w:rPr>
          <w:rFonts w:ascii="Calibri" w:hAnsi="Calibri"/>
          <w:szCs w:val="24"/>
        </w:rPr>
        <w:t>After the final section:</w:t>
      </w:r>
    </w:p>
    <w:p w:rsidR="007B2FCA" w:rsidRPr="003B544D" w:rsidRDefault="007B2FCA" w:rsidP="007B2FCA">
      <w:pPr>
        <w:pStyle w:val="All"/>
        <w:jc w:val="both"/>
        <w:rPr>
          <w:rFonts w:ascii="Calibri" w:hAnsi="Calibri"/>
        </w:rPr>
      </w:pPr>
      <w:r w:rsidRPr="007A0553">
        <w:rPr>
          <w:rFonts w:ascii="Calibri" w:hAnsi="Calibri"/>
          <w:sz w:val="22"/>
          <w:szCs w:val="22"/>
        </w:rPr>
        <w:t>All:</w:t>
      </w:r>
      <w:r w:rsidRPr="007A0553">
        <w:rPr>
          <w:rFonts w:ascii="Calibri" w:hAnsi="Calibri"/>
          <w:sz w:val="22"/>
          <w:szCs w:val="22"/>
        </w:rPr>
        <w:tab/>
        <w:t>God of mercy, entrusting into your hands all that you have made and rejoicing in our communion with all your faithful people, we make our prayers through Jesus Christ our Saviour.  Amen</w:t>
      </w:r>
      <w:r w:rsidRPr="003B544D">
        <w:rPr>
          <w:rFonts w:ascii="Calibri" w:hAnsi="Calibri"/>
        </w:rPr>
        <w:t>.</w:t>
      </w:r>
    </w:p>
    <w:p w:rsidR="007B2FCA" w:rsidRPr="00B978EC" w:rsidRDefault="007B2FCA" w:rsidP="007B2FCA">
      <w:pPr>
        <w:tabs>
          <w:tab w:val="left" w:pos="1260"/>
        </w:tabs>
        <w:ind w:left="720"/>
        <w:rPr>
          <w:rFonts w:ascii="Calibri" w:hAnsi="Calibri"/>
          <w:i/>
          <w:szCs w:val="24"/>
        </w:rPr>
      </w:pPr>
    </w:p>
    <w:p w:rsidR="00C47EE5" w:rsidRPr="001C4454" w:rsidRDefault="00C47EE5">
      <w:pPr>
        <w:pStyle w:val="All"/>
        <w:jc w:val="both"/>
        <w:rPr>
          <w:rFonts w:ascii="Calibri" w:hAnsi="Calibri"/>
          <w:smallCaps/>
          <w:szCs w:val="24"/>
        </w:rPr>
      </w:pPr>
      <w:r w:rsidRPr="001C4454">
        <w:rPr>
          <w:rFonts w:ascii="Calibri" w:hAnsi="Calibri"/>
          <w:smallCaps/>
          <w:szCs w:val="24"/>
        </w:rPr>
        <w:t>The Lord’s Prayer</w:t>
      </w:r>
    </w:p>
    <w:p w:rsidR="005C2638" w:rsidRDefault="005C2638" w:rsidP="005C2638">
      <w:pPr>
        <w:tabs>
          <w:tab w:val="left" w:pos="270"/>
        </w:tabs>
        <w:ind w:left="900" w:hanging="900"/>
        <w:rPr>
          <w:rFonts w:ascii="Calibri" w:hAnsi="Calibri"/>
          <w:b/>
          <w:bCs/>
          <w:iCs/>
          <w:sz w:val="22"/>
          <w:szCs w:val="22"/>
        </w:rPr>
      </w:pPr>
    </w:p>
    <w:p w:rsidR="00B978EC" w:rsidRPr="00B978EC" w:rsidRDefault="005C2638" w:rsidP="00B978EC">
      <w:pPr>
        <w:widowControl w:val="0"/>
        <w:tabs>
          <w:tab w:val="left" w:pos="900"/>
          <w:tab w:val="left" w:pos="2070"/>
        </w:tabs>
        <w:autoSpaceDE w:val="0"/>
        <w:autoSpaceDN w:val="0"/>
        <w:adjustRightInd w:val="0"/>
        <w:rPr>
          <w:rFonts w:asciiTheme="minorHAnsi" w:hAnsiTheme="minorHAnsi" w:cs="Times"/>
          <w:bCs/>
          <w:sz w:val="22"/>
          <w:szCs w:val="22"/>
        </w:rPr>
      </w:pPr>
      <w:r w:rsidRPr="00CE0AB5">
        <w:rPr>
          <w:rFonts w:ascii="Calibri" w:hAnsi="Calibri"/>
          <w:b/>
          <w:bCs/>
          <w:iCs/>
          <w:sz w:val="22"/>
          <w:szCs w:val="22"/>
        </w:rPr>
        <w:t>Hymn:</w:t>
      </w:r>
      <w:r w:rsidRPr="00CE0AB5">
        <w:rPr>
          <w:rFonts w:ascii="Calibri" w:hAnsi="Calibri"/>
          <w:bCs/>
          <w:i/>
          <w:iCs/>
          <w:sz w:val="22"/>
          <w:szCs w:val="22"/>
        </w:rPr>
        <w:tab/>
      </w:r>
      <w:r w:rsidR="00B978EC" w:rsidRPr="00B978EC">
        <w:rPr>
          <w:rFonts w:asciiTheme="minorHAnsi" w:hAnsiTheme="minorHAnsi" w:cs="Times"/>
          <w:bCs/>
          <w:sz w:val="22"/>
          <w:szCs w:val="22"/>
        </w:rPr>
        <w:t xml:space="preserve">Make me a channel of your peace.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Where there is hatred let me bring your love.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Where there is injury, your pardon, Lord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And where there's doubt, true faith in you.</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lastRenderedPageBreak/>
        <w:t>Make me a channel of your peace</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Where there's despair in life, let me bring hope.</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And where there’s darkness, only light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And where there's sadness, ever joy.</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p>
    <w:p w:rsidR="00B978EC" w:rsidRPr="00B978EC" w:rsidRDefault="00B978EC" w:rsidP="00B978EC">
      <w:pPr>
        <w:widowControl w:val="0"/>
        <w:autoSpaceDE w:val="0"/>
        <w:autoSpaceDN w:val="0"/>
        <w:adjustRightInd w:val="0"/>
        <w:ind w:left="1260"/>
        <w:rPr>
          <w:rFonts w:asciiTheme="minorHAnsi" w:hAnsiTheme="minorHAnsi" w:cs="Times"/>
          <w:bCs/>
          <w:sz w:val="22"/>
          <w:szCs w:val="22"/>
        </w:rPr>
      </w:pPr>
      <w:r w:rsidRPr="00B978EC">
        <w:rPr>
          <w:rFonts w:asciiTheme="minorHAnsi" w:hAnsiTheme="minorHAnsi" w:cs="Times"/>
          <w:bCs/>
          <w:sz w:val="22"/>
          <w:szCs w:val="22"/>
        </w:rPr>
        <w:t>Oh, Master grant that I may never seek</w:t>
      </w:r>
    </w:p>
    <w:p w:rsidR="00B978EC" w:rsidRPr="00B978EC" w:rsidRDefault="00B978EC" w:rsidP="00B978EC">
      <w:pPr>
        <w:widowControl w:val="0"/>
        <w:autoSpaceDE w:val="0"/>
        <w:autoSpaceDN w:val="0"/>
        <w:adjustRightInd w:val="0"/>
        <w:ind w:left="1260"/>
        <w:rPr>
          <w:rFonts w:asciiTheme="minorHAnsi" w:hAnsiTheme="minorHAnsi" w:cs="Times"/>
          <w:bCs/>
          <w:sz w:val="22"/>
          <w:szCs w:val="22"/>
        </w:rPr>
      </w:pPr>
      <w:r w:rsidRPr="00B978EC">
        <w:rPr>
          <w:rFonts w:asciiTheme="minorHAnsi" w:hAnsiTheme="minorHAnsi" w:cs="Times"/>
          <w:bCs/>
          <w:sz w:val="22"/>
          <w:szCs w:val="22"/>
        </w:rPr>
        <w:t xml:space="preserve">So much to be consoled as to console </w:t>
      </w:r>
    </w:p>
    <w:p w:rsidR="00B978EC" w:rsidRPr="00B978EC" w:rsidRDefault="00B978EC" w:rsidP="00B978EC">
      <w:pPr>
        <w:widowControl w:val="0"/>
        <w:autoSpaceDE w:val="0"/>
        <w:autoSpaceDN w:val="0"/>
        <w:adjustRightInd w:val="0"/>
        <w:ind w:left="1260"/>
        <w:rPr>
          <w:rFonts w:asciiTheme="minorHAnsi" w:hAnsiTheme="minorHAnsi" w:cs="Times"/>
          <w:bCs/>
          <w:sz w:val="22"/>
          <w:szCs w:val="22"/>
        </w:rPr>
      </w:pPr>
      <w:r w:rsidRPr="00B978EC">
        <w:rPr>
          <w:rFonts w:asciiTheme="minorHAnsi" w:hAnsiTheme="minorHAnsi" w:cs="Times"/>
          <w:bCs/>
          <w:sz w:val="22"/>
          <w:szCs w:val="22"/>
        </w:rPr>
        <w:t xml:space="preserve">To be understood as to understand </w:t>
      </w:r>
    </w:p>
    <w:p w:rsidR="00B978EC" w:rsidRPr="00B978EC" w:rsidRDefault="00B978EC" w:rsidP="00B978EC">
      <w:pPr>
        <w:widowControl w:val="0"/>
        <w:autoSpaceDE w:val="0"/>
        <w:autoSpaceDN w:val="0"/>
        <w:adjustRightInd w:val="0"/>
        <w:ind w:left="1260"/>
        <w:rPr>
          <w:rFonts w:asciiTheme="minorHAnsi" w:hAnsiTheme="minorHAnsi" w:cs="Times"/>
          <w:bCs/>
          <w:sz w:val="22"/>
          <w:szCs w:val="22"/>
        </w:rPr>
      </w:pPr>
      <w:r w:rsidRPr="00B978EC">
        <w:rPr>
          <w:rFonts w:asciiTheme="minorHAnsi" w:hAnsiTheme="minorHAnsi" w:cs="Times"/>
          <w:bCs/>
          <w:sz w:val="22"/>
          <w:szCs w:val="22"/>
        </w:rPr>
        <w:t xml:space="preserve">To be loved as to love with all my soul.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Make me a channel of your peace</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It is in pardoning that we are pardoned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In giving to all men that we receive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And in dying that we're born to eternal life.</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p>
    <w:p w:rsidR="00B978EC" w:rsidRPr="00B978EC" w:rsidRDefault="00B978EC" w:rsidP="00B978EC">
      <w:pPr>
        <w:widowControl w:val="0"/>
        <w:autoSpaceDE w:val="0"/>
        <w:autoSpaceDN w:val="0"/>
        <w:adjustRightInd w:val="0"/>
        <w:ind w:left="1260"/>
        <w:rPr>
          <w:rFonts w:asciiTheme="minorHAnsi" w:hAnsiTheme="minorHAnsi" w:cs="Times"/>
          <w:bCs/>
          <w:sz w:val="22"/>
          <w:szCs w:val="22"/>
        </w:rPr>
      </w:pPr>
      <w:r w:rsidRPr="00B978EC">
        <w:rPr>
          <w:rFonts w:asciiTheme="minorHAnsi" w:hAnsiTheme="minorHAnsi" w:cs="Times"/>
          <w:bCs/>
          <w:sz w:val="22"/>
          <w:szCs w:val="22"/>
        </w:rPr>
        <w:t>Oh, Master grant that I may never seek</w:t>
      </w:r>
    </w:p>
    <w:p w:rsidR="00B978EC" w:rsidRPr="00B978EC" w:rsidRDefault="00B978EC" w:rsidP="00B978EC">
      <w:pPr>
        <w:widowControl w:val="0"/>
        <w:autoSpaceDE w:val="0"/>
        <w:autoSpaceDN w:val="0"/>
        <w:adjustRightInd w:val="0"/>
        <w:ind w:left="1260"/>
        <w:rPr>
          <w:rFonts w:asciiTheme="minorHAnsi" w:hAnsiTheme="minorHAnsi" w:cs="Times"/>
          <w:bCs/>
          <w:sz w:val="22"/>
          <w:szCs w:val="22"/>
        </w:rPr>
      </w:pPr>
      <w:r w:rsidRPr="00B978EC">
        <w:rPr>
          <w:rFonts w:asciiTheme="minorHAnsi" w:hAnsiTheme="minorHAnsi" w:cs="Times"/>
          <w:bCs/>
          <w:sz w:val="22"/>
          <w:szCs w:val="22"/>
        </w:rPr>
        <w:t xml:space="preserve">So much to be consoled as to console </w:t>
      </w:r>
    </w:p>
    <w:p w:rsidR="00B978EC" w:rsidRPr="00B978EC" w:rsidRDefault="00B978EC" w:rsidP="00B978EC">
      <w:pPr>
        <w:widowControl w:val="0"/>
        <w:autoSpaceDE w:val="0"/>
        <w:autoSpaceDN w:val="0"/>
        <w:adjustRightInd w:val="0"/>
        <w:ind w:left="1260"/>
        <w:rPr>
          <w:rFonts w:asciiTheme="minorHAnsi" w:hAnsiTheme="minorHAnsi" w:cs="Times"/>
          <w:bCs/>
          <w:sz w:val="22"/>
          <w:szCs w:val="22"/>
        </w:rPr>
      </w:pPr>
      <w:r w:rsidRPr="00B978EC">
        <w:rPr>
          <w:rFonts w:asciiTheme="minorHAnsi" w:hAnsiTheme="minorHAnsi" w:cs="Times"/>
          <w:bCs/>
          <w:sz w:val="22"/>
          <w:szCs w:val="22"/>
        </w:rPr>
        <w:t xml:space="preserve">To be understood as to understand </w:t>
      </w:r>
    </w:p>
    <w:p w:rsidR="00B978EC" w:rsidRDefault="00B978EC" w:rsidP="00B978EC">
      <w:pPr>
        <w:ind w:left="1260"/>
        <w:rPr>
          <w:rFonts w:asciiTheme="minorHAnsi" w:hAnsiTheme="minorHAnsi" w:cs="Times"/>
          <w:bCs/>
          <w:sz w:val="22"/>
          <w:szCs w:val="22"/>
        </w:rPr>
      </w:pPr>
      <w:r w:rsidRPr="00B978EC">
        <w:rPr>
          <w:rFonts w:asciiTheme="minorHAnsi" w:hAnsiTheme="minorHAnsi" w:cs="Times"/>
          <w:bCs/>
          <w:sz w:val="22"/>
          <w:szCs w:val="22"/>
        </w:rPr>
        <w:t>To be loved as to love with all my soul.</w:t>
      </w:r>
    </w:p>
    <w:p w:rsidR="00B978EC" w:rsidRPr="00B978EC" w:rsidRDefault="00B978EC" w:rsidP="00B978EC">
      <w:pPr>
        <w:ind w:left="900"/>
        <w:rPr>
          <w:rFonts w:asciiTheme="minorHAnsi" w:hAnsiTheme="minorHAnsi" w:cs="Times"/>
          <w:bCs/>
          <w:sz w:val="22"/>
          <w:szCs w:val="22"/>
        </w:rPr>
      </w:pP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Make me a channel of your peace.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Where there is hatred let me bring your love. </w:t>
      </w:r>
    </w:p>
    <w:p w:rsidR="00B978EC" w:rsidRPr="00B978EC" w:rsidRDefault="00B978EC" w:rsidP="00B978EC">
      <w:pPr>
        <w:widowControl w:val="0"/>
        <w:autoSpaceDE w:val="0"/>
        <w:autoSpaceDN w:val="0"/>
        <w:adjustRightInd w:val="0"/>
        <w:ind w:left="900"/>
        <w:rPr>
          <w:rFonts w:asciiTheme="minorHAnsi" w:hAnsiTheme="minorHAnsi" w:cs="Times"/>
          <w:bCs/>
          <w:sz w:val="22"/>
          <w:szCs w:val="22"/>
        </w:rPr>
      </w:pPr>
      <w:r w:rsidRPr="00B978EC">
        <w:rPr>
          <w:rFonts w:asciiTheme="minorHAnsi" w:hAnsiTheme="minorHAnsi" w:cs="Times"/>
          <w:bCs/>
          <w:sz w:val="22"/>
          <w:szCs w:val="22"/>
        </w:rPr>
        <w:t xml:space="preserve">Where there is injury, your pardon, Lord </w:t>
      </w:r>
    </w:p>
    <w:p w:rsidR="005C2638" w:rsidRPr="00CE0AB5" w:rsidRDefault="00B978EC" w:rsidP="00B978EC">
      <w:pPr>
        <w:ind w:left="900"/>
        <w:rPr>
          <w:rFonts w:ascii="Calibri" w:hAnsi="Calibri"/>
          <w:sz w:val="22"/>
          <w:szCs w:val="22"/>
        </w:rPr>
      </w:pPr>
      <w:r w:rsidRPr="00B978EC">
        <w:rPr>
          <w:rFonts w:asciiTheme="minorHAnsi" w:hAnsiTheme="minorHAnsi" w:cs="Times"/>
          <w:bCs/>
          <w:sz w:val="22"/>
          <w:szCs w:val="22"/>
        </w:rPr>
        <w:t>And where there's doubt, true faith in you.</w:t>
      </w:r>
    </w:p>
    <w:p w:rsidR="00C47EE5" w:rsidRPr="003B544D" w:rsidRDefault="00C47EE5">
      <w:pPr>
        <w:rPr>
          <w:rFonts w:ascii="Calibri" w:hAnsi="Calibri"/>
          <w:sz w:val="8"/>
          <w:szCs w:val="8"/>
        </w:rPr>
      </w:pPr>
    </w:p>
    <w:p w:rsidR="004B5A7D" w:rsidRDefault="004B5A7D" w:rsidP="001C390D">
      <w:pPr>
        <w:tabs>
          <w:tab w:val="left" w:pos="1260"/>
        </w:tabs>
        <w:ind w:left="720"/>
        <w:rPr>
          <w:rFonts w:ascii="Calibri" w:hAnsi="Calibri"/>
          <w:i/>
          <w:sz w:val="16"/>
          <w:szCs w:val="16"/>
        </w:rPr>
      </w:pPr>
    </w:p>
    <w:p w:rsidR="005C2638" w:rsidRPr="003B544D" w:rsidRDefault="005C2638" w:rsidP="001C390D">
      <w:pPr>
        <w:tabs>
          <w:tab w:val="left" w:pos="1260"/>
        </w:tabs>
        <w:ind w:left="720"/>
        <w:rPr>
          <w:rFonts w:ascii="Calibri" w:hAnsi="Calibri"/>
          <w:i/>
          <w:sz w:val="16"/>
          <w:szCs w:val="16"/>
        </w:rPr>
      </w:pPr>
    </w:p>
    <w:p w:rsidR="00C47EE5" w:rsidRPr="003B544D" w:rsidRDefault="00C47EE5" w:rsidP="00CC5A3E">
      <w:pPr>
        <w:rPr>
          <w:rFonts w:ascii="Calibri" w:hAnsi="Calibri"/>
          <w:b/>
          <w:smallCaps/>
          <w:sz w:val="28"/>
        </w:rPr>
      </w:pPr>
      <w:r w:rsidRPr="003B544D">
        <w:rPr>
          <w:rFonts w:ascii="Calibri" w:hAnsi="Calibri"/>
          <w:b/>
          <w:smallCaps/>
          <w:sz w:val="28"/>
        </w:rPr>
        <w:t>Commendation</w:t>
      </w:r>
      <w:r w:rsidR="00CE672D">
        <w:rPr>
          <w:rFonts w:ascii="Calibri" w:hAnsi="Calibri"/>
          <w:b/>
          <w:smallCaps/>
          <w:sz w:val="28"/>
        </w:rPr>
        <w:t xml:space="preserve">, </w:t>
      </w:r>
      <w:r w:rsidR="00CC5A3E" w:rsidRPr="003B544D">
        <w:rPr>
          <w:rFonts w:ascii="Calibri" w:hAnsi="Calibri"/>
          <w:b/>
          <w:smallCaps/>
          <w:sz w:val="28"/>
        </w:rPr>
        <w:t>Closing Prayers and Blessing</w:t>
      </w:r>
    </w:p>
    <w:p w:rsidR="003B544D" w:rsidRDefault="003B544D" w:rsidP="003B544D">
      <w:pPr>
        <w:pStyle w:val="Rubric"/>
        <w:tabs>
          <w:tab w:val="right" w:pos="6930"/>
        </w:tabs>
        <w:jc w:val="both"/>
        <w:rPr>
          <w:rFonts w:ascii="Calibri" w:hAnsi="Calibri"/>
          <w:szCs w:val="24"/>
        </w:rPr>
      </w:pPr>
    </w:p>
    <w:p w:rsidR="003C1E56" w:rsidRPr="00DB4170" w:rsidRDefault="00CE0AB5" w:rsidP="003B544D">
      <w:pPr>
        <w:pStyle w:val="Rubric"/>
        <w:tabs>
          <w:tab w:val="right" w:pos="6930"/>
        </w:tabs>
        <w:jc w:val="both"/>
        <w:rPr>
          <w:rFonts w:ascii="Calibri" w:hAnsi="Calibri"/>
          <w:sz w:val="22"/>
          <w:szCs w:val="22"/>
        </w:rPr>
      </w:pPr>
      <w:r>
        <w:rPr>
          <w:rFonts w:ascii="Calibri" w:hAnsi="Calibri"/>
          <w:sz w:val="22"/>
          <w:szCs w:val="22"/>
        </w:rPr>
        <w:t>Recessional</w:t>
      </w:r>
      <w:r w:rsidR="003C1E56" w:rsidRPr="00DB4170">
        <w:rPr>
          <w:rFonts w:ascii="Calibri" w:hAnsi="Calibri"/>
          <w:sz w:val="22"/>
          <w:szCs w:val="22"/>
        </w:rPr>
        <w:t xml:space="preserve"> music:</w:t>
      </w:r>
      <w:r>
        <w:rPr>
          <w:rFonts w:ascii="Calibri" w:hAnsi="Calibri"/>
          <w:sz w:val="22"/>
          <w:szCs w:val="22"/>
        </w:rPr>
        <w:t xml:space="preserve">  </w:t>
      </w:r>
      <w:r w:rsidR="003C1E56" w:rsidRPr="00DB4170">
        <w:rPr>
          <w:rFonts w:ascii="Calibri" w:hAnsi="Calibri"/>
          <w:sz w:val="22"/>
          <w:szCs w:val="22"/>
        </w:rPr>
        <w:t xml:space="preserve"> </w:t>
      </w:r>
      <w:r w:rsidR="00B978EC">
        <w:rPr>
          <w:rFonts w:ascii="Calibri" w:hAnsi="Calibri"/>
          <w:i w:val="0"/>
          <w:sz w:val="22"/>
          <w:szCs w:val="22"/>
        </w:rPr>
        <w:t>Whispering Grass</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94C" w:rsidRDefault="0071394C">
      <w:r>
        <w:separator/>
      </w:r>
    </w:p>
  </w:endnote>
  <w:endnote w:type="continuationSeparator" w:id="0">
    <w:p w:rsidR="0071394C" w:rsidRDefault="00713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01C6">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94C" w:rsidRDefault="0071394C">
      <w:r>
        <w:separator/>
      </w:r>
    </w:p>
  </w:footnote>
  <w:footnote w:type="continuationSeparator" w:id="0">
    <w:p w:rsidR="0071394C" w:rsidRDefault="007139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D90"/>
    <w:rsid w:val="000469DF"/>
    <w:rsid w:val="000569AF"/>
    <w:rsid w:val="00061EE2"/>
    <w:rsid w:val="000841B1"/>
    <w:rsid w:val="00087D9B"/>
    <w:rsid w:val="00091F8F"/>
    <w:rsid w:val="000E695A"/>
    <w:rsid w:val="001344DE"/>
    <w:rsid w:val="001413BE"/>
    <w:rsid w:val="001940AC"/>
    <w:rsid w:val="001B4FB2"/>
    <w:rsid w:val="001C390D"/>
    <w:rsid w:val="001C4454"/>
    <w:rsid w:val="001E4459"/>
    <w:rsid w:val="00214DF3"/>
    <w:rsid w:val="002520E1"/>
    <w:rsid w:val="00283EFD"/>
    <w:rsid w:val="002F30FA"/>
    <w:rsid w:val="00354BA8"/>
    <w:rsid w:val="00397202"/>
    <w:rsid w:val="003B544D"/>
    <w:rsid w:val="003C1E56"/>
    <w:rsid w:val="003E3D80"/>
    <w:rsid w:val="00417D18"/>
    <w:rsid w:val="004501C6"/>
    <w:rsid w:val="0045793F"/>
    <w:rsid w:val="00467079"/>
    <w:rsid w:val="004730AE"/>
    <w:rsid w:val="0049225C"/>
    <w:rsid w:val="004B5A7D"/>
    <w:rsid w:val="004F2EF3"/>
    <w:rsid w:val="005178D4"/>
    <w:rsid w:val="005404D0"/>
    <w:rsid w:val="005C113A"/>
    <w:rsid w:val="005C2638"/>
    <w:rsid w:val="006149AA"/>
    <w:rsid w:val="00633192"/>
    <w:rsid w:val="0063404E"/>
    <w:rsid w:val="006861F5"/>
    <w:rsid w:val="0068789C"/>
    <w:rsid w:val="006E0029"/>
    <w:rsid w:val="006E15F3"/>
    <w:rsid w:val="0071394C"/>
    <w:rsid w:val="00715489"/>
    <w:rsid w:val="007359F2"/>
    <w:rsid w:val="00757131"/>
    <w:rsid w:val="007A0553"/>
    <w:rsid w:val="007B2FCA"/>
    <w:rsid w:val="007F0A82"/>
    <w:rsid w:val="00816A65"/>
    <w:rsid w:val="0085119F"/>
    <w:rsid w:val="00886B26"/>
    <w:rsid w:val="008B2366"/>
    <w:rsid w:val="008E48ED"/>
    <w:rsid w:val="008F6DB6"/>
    <w:rsid w:val="00946550"/>
    <w:rsid w:val="00966795"/>
    <w:rsid w:val="00977E67"/>
    <w:rsid w:val="00986FBF"/>
    <w:rsid w:val="009908D2"/>
    <w:rsid w:val="009B522B"/>
    <w:rsid w:val="009C1A36"/>
    <w:rsid w:val="009C5883"/>
    <w:rsid w:val="009F2E48"/>
    <w:rsid w:val="00A10315"/>
    <w:rsid w:val="00A22726"/>
    <w:rsid w:val="00A52C3F"/>
    <w:rsid w:val="00A52CD9"/>
    <w:rsid w:val="00A5447E"/>
    <w:rsid w:val="00A55447"/>
    <w:rsid w:val="00A5582A"/>
    <w:rsid w:val="00A92183"/>
    <w:rsid w:val="00AA4314"/>
    <w:rsid w:val="00AD5F4E"/>
    <w:rsid w:val="00B36409"/>
    <w:rsid w:val="00B45B99"/>
    <w:rsid w:val="00B67139"/>
    <w:rsid w:val="00B80234"/>
    <w:rsid w:val="00B978EC"/>
    <w:rsid w:val="00BB4FD3"/>
    <w:rsid w:val="00BE40CC"/>
    <w:rsid w:val="00C20ED7"/>
    <w:rsid w:val="00C40CBB"/>
    <w:rsid w:val="00C47EE5"/>
    <w:rsid w:val="00C56A82"/>
    <w:rsid w:val="00C771E8"/>
    <w:rsid w:val="00CC5426"/>
    <w:rsid w:val="00CC5A3E"/>
    <w:rsid w:val="00CE065D"/>
    <w:rsid w:val="00CE0AB5"/>
    <w:rsid w:val="00CE672D"/>
    <w:rsid w:val="00D11F22"/>
    <w:rsid w:val="00D30DF8"/>
    <w:rsid w:val="00D31363"/>
    <w:rsid w:val="00D82E62"/>
    <w:rsid w:val="00DA4ED5"/>
    <w:rsid w:val="00DB358A"/>
    <w:rsid w:val="00DB4170"/>
    <w:rsid w:val="00E02CBF"/>
    <w:rsid w:val="00E20ABE"/>
    <w:rsid w:val="00E82792"/>
    <w:rsid w:val="00E94BD1"/>
    <w:rsid w:val="00EE0876"/>
    <w:rsid w:val="00F045C5"/>
    <w:rsid w:val="00F06E4B"/>
    <w:rsid w:val="00F14D7C"/>
    <w:rsid w:val="00F16F51"/>
    <w:rsid w:val="00F3568F"/>
    <w:rsid w:val="00F46314"/>
    <w:rsid w:val="00F75E2D"/>
    <w:rsid w:val="00F76073"/>
    <w:rsid w:val="00F86F7F"/>
    <w:rsid w:val="00F91344"/>
    <w:rsid w:val="00FB05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AA"/>
    <w:rPr>
      <w:sz w:val="24"/>
      <w:lang w:eastAsia="en-US"/>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tabs>
        <w:tab w:val="left" w:pos="900"/>
      </w:tabs>
      <w:outlineLvl w:val="1"/>
    </w:pPr>
    <w:rPr>
      <w:i/>
      <w:iCs/>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enguiat Bk BT" w:hAnsi="Benguiat Bk BT"/>
      <w:smallCaps/>
      <w:sz w:val="28"/>
    </w:rPr>
  </w:style>
  <w:style w:type="paragraph" w:styleId="Heading5">
    <w:name w:val="heading 5"/>
    <w:basedOn w:val="Normal"/>
    <w:next w:val="Normal"/>
    <w:link w:val="Heading5Char"/>
    <w:qFormat/>
    <w:pPr>
      <w:keepNext/>
      <w:ind w:left="180"/>
      <w:jc w:val="center"/>
      <w:outlineLvl w:val="4"/>
    </w:pPr>
    <w:rPr>
      <w:b/>
      <w:bCs/>
      <w:sz w:val="28"/>
    </w:rPr>
  </w:style>
  <w:style w:type="paragraph" w:styleId="Heading6">
    <w:name w:val="heading 6"/>
    <w:basedOn w:val="Normal"/>
    <w:next w:val="Normal"/>
    <w:link w:val="Heading6Char"/>
    <w:qFormat/>
    <w:pPr>
      <w:keepNext/>
      <w:ind w:left="180"/>
      <w:jc w:val="center"/>
      <w:outlineLvl w:val="5"/>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customStyle="1" w:styleId="Rubric">
    <w:name w:val="Rubric"/>
    <w:basedOn w:val="Normal"/>
    <w:rPr>
      <w:i/>
    </w:rPr>
  </w:style>
  <w:style w:type="paragraph" w:customStyle="1" w:styleId="Priest">
    <w:name w:val="Priest"/>
    <w:basedOn w:val="Rubric"/>
    <w:pPr>
      <w:ind w:left="900" w:hanging="900"/>
    </w:pPr>
    <w:rPr>
      <w:i w:val="0"/>
    </w:rPr>
  </w:style>
  <w:style w:type="paragraph" w:customStyle="1" w:styleId="All">
    <w:name w:val="All"/>
    <w:basedOn w:val="Priest"/>
    <w:rPr>
      <w:b/>
    </w:rPr>
  </w:style>
  <w:style w:type="paragraph" w:customStyle="1" w:styleId="space">
    <w:name w:val="space"/>
    <w:basedOn w:val="Rubric"/>
    <w:rPr>
      <w:sz w:val="1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tabs>
        <w:tab w:val="left" w:pos="720"/>
        <w:tab w:val="left" w:pos="1080"/>
      </w:tabs>
    </w:pPr>
    <w:rPr>
      <w:szCs w:val="24"/>
    </w:rPr>
  </w:style>
  <w:style w:type="paragraph" w:styleId="Index3">
    <w:name w:val="index 3"/>
    <w:basedOn w:val="Normal"/>
    <w:next w:val="Normal"/>
    <w:autoRedefine/>
    <w:semiHidden/>
    <w:pPr>
      <w:ind w:left="660" w:right="47" w:hanging="220"/>
    </w:pPr>
    <w:rPr>
      <w:sz w:val="18"/>
    </w:rPr>
  </w:style>
  <w:style w:type="paragraph" w:styleId="Index6">
    <w:name w:val="index 6"/>
    <w:basedOn w:val="Normal"/>
    <w:next w:val="Normal"/>
    <w:autoRedefine/>
    <w:semiHidden/>
    <w:pPr>
      <w:ind w:left="1320" w:right="47" w:hanging="220"/>
    </w:pPr>
    <w:rPr>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autoSpaceDE w:val="0"/>
      <w:autoSpaceDN w:val="0"/>
      <w:adjustRightInd w:val="0"/>
      <w:jc w:val="both"/>
    </w:pPr>
  </w:style>
  <w:style w:type="paragraph" w:styleId="BodyText3">
    <w:name w:val="Body Text 3"/>
    <w:basedOn w:val="Normal"/>
    <w:semiHidden/>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52034B-A171-4788-9E4C-1492A734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2011-11-10T22:00:00Z</cp:lastPrinted>
  <dcterms:created xsi:type="dcterms:W3CDTF">2014-09-24T19:53:00Z</dcterms:created>
  <dcterms:modified xsi:type="dcterms:W3CDTF">2014-09-24T19:53:00Z</dcterms:modified>
</cp:coreProperties>
</file>