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AE7" w:rsidRDefault="00E34602" w:rsidP="00086AE7">
      <w:pPr>
        <w:pStyle w:val="Heading1"/>
        <w:rPr>
          <w:rFonts w:ascii="BlackChancery" w:hAnsi="BlackChancery"/>
        </w:rPr>
      </w:pPr>
      <w:r>
        <w:rPr>
          <w:rFonts w:ascii="BlackChancery" w:hAnsi="BlackChancery"/>
          <w:noProof/>
          <w:lang w:eastAsia="en-GB"/>
        </w:rPr>
        <w:drawing>
          <wp:anchor distT="0" distB="0" distL="114300" distR="114300" simplePos="0" relativeHeight="251659264" behindDoc="0" locked="0" layoutInCell="1" allowOverlap="1">
            <wp:simplePos x="0" y="0"/>
            <wp:positionH relativeFrom="column">
              <wp:posOffset>590550</wp:posOffset>
            </wp:positionH>
            <wp:positionV relativeFrom="paragraph">
              <wp:posOffset>190500</wp:posOffset>
            </wp:positionV>
            <wp:extent cx="3228975" cy="3800475"/>
            <wp:effectExtent l="19050" t="0" r="9525" b="0"/>
            <wp:wrapSquare wrapText="bothSides"/>
            <wp:docPr id="1" name="Picture 0" descr="George Fackr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rge Fackrell.jpg"/>
                    <pic:cNvPicPr/>
                  </pic:nvPicPr>
                  <pic:blipFill>
                    <a:blip r:embed="rId7" cstate="print">
                      <a:grayscl/>
                    </a:blip>
                    <a:srcRect l="5730" r="8970" b="31383"/>
                    <a:stretch>
                      <a:fillRect/>
                    </a:stretch>
                  </pic:blipFill>
                  <pic:spPr>
                    <a:xfrm>
                      <a:off x="0" y="0"/>
                      <a:ext cx="3228975" cy="3800475"/>
                    </a:xfrm>
                    <a:prstGeom prst="rect">
                      <a:avLst/>
                    </a:prstGeom>
                  </pic:spPr>
                </pic:pic>
              </a:graphicData>
            </a:graphic>
          </wp:anchor>
        </w:drawing>
      </w:r>
    </w:p>
    <w:p w:rsidR="00086AE7" w:rsidRDefault="00086AE7" w:rsidP="00086AE7">
      <w:pPr>
        <w:pStyle w:val="Heading1"/>
        <w:rPr>
          <w:rFonts w:ascii="BlackChancery" w:hAnsi="BlackChancery"/>
          <w:b w:val="0"/>
          <w:sz w:val="32"/>
          <w:szCs w:val="32"/>
        </w:rPr>
      </w:pPr>
    </w:p>
    <w:p w:rsidR="00086AE7" w:rsidRDefault="00086AE7" w:rsidP="00086AE7">
      <w:pPr>
        <w:pStyle w:val="Heading1"/>
        <w:rPr>
          <w:rFonts w:ascii="BlackChancery" w:hAnsi="BlackChancery"/>
          <w:b w:val="0"/>
          <w:sz w:val="32"/>
          <w:szCs w:val="32"/>
        </w:rPr>
      </w:pPr>
    </w:p>
    <w:p w:rsidR="00086AE7" w:rsidRDefault="00086AE7"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E34602" w:rsidRDefault="00E34602" w:rsidP="00086AE7">
      <w:pPr>
        <w:pStyle w:val="Heading1"/>
        <w:rPr>
          <w:rFonts w:ascii="BlackChancery" w:hAnsi="BlackChancery"/>
          <w:b w:val="0"/>
          <w:sz w:val="32"/>
          <w:szCs w:val="32"/>
        </w:rPr>
      </w:pPr>
    </w:p>
    <w:p w:rsidR="00086AE7" w:rsidRDefault="00086AE7" w:rsidP="00086AE7">
      <w:pPr>
        <w:pStyle w:val="Heading1"/>
        <w:rPr>
          <w:rFonts w:ascii="BlackChancery" w:hAnsi="BlackChancery"/>
          <w:b w:val="0"/>
          <w:sz w:val="32"/>
          <w:szCs w:val="32"/>
        </w:rPr>
      </w:pPr>
      <w:r>
        <w:rPr>
          <w:rFonts w:ascii="BlackChancery" w:hAnsi="BlackChancery"/>
          <w:b w:val="0"/>
          <w:sz w:val="32"/>
          <w:szCs w:val="32"/>
        </w:rPr>
        <w:t>In loving memory of</w:t>
      </w:r>
    </w:p>
    <w:p w:rsidR="00086AE7" w:rsidRPr="00086AE7" w:rsidRDefault="00086AE7" w:rsidP="00086AE7">
      <w:pPr>
        <w:pStyle w:val="Heading1"/>
        <w:rPr>
          <w:rFonts w:ascii="BlackChancery" w:hAnsi="BlackChancery"/>
          <w:b w:val="0"/>
          <w:sz w:val="16"/>
          <w:szCs w:val="16"/>
        </w:rPr>
      </w:pPr>
    </w:p>
    <w:p w:rsidR="00086AE7" w:rsidRPr="00086AE7" w:rsidRDefault="00086AE7" w:rsidP="00086AE7">
      <w:pPr>
        <w:pStyle w:val="Heading1"/>
        <w:rPr>
          <w:rFonts w:ascii="BlackChancery" w:hAnsi="BlackChancery"/>
          <w:b w:val="0"/>
          <w:sz w:val="52"/>
          <w:szCs w:val="52"/>
        </w:rPr>
      </w:pPr>
      <w:r w:rsidRPr="00086AE7">
        <w:rPr>
          <w:rFonts w:ascii="BlackChancery" w:hAnsi="BlackChancery"/>
          <w:b w:val="0"/>
          <w:sz w:val="52"/>
          <w:szCs w:val="52"/>
        </w:rPr>
        <w:t>George Fackrell</w:t>
      </w:r>
    </w:p>
    <w:p w:rsidR="00086AE7" w:rsidRDefault="00086AE7" w:rsidP="00086AE7">
      <w:pPr>
        <w:pStyle w:val="Heading1"/>
        <w:rPr>
          <w:rFonts w:ascii="BlackChancery" w:hAnsi="BlackChancery"/>
          <w:b w:val="0"/>
          <w:sz w:val="16"/>
          <w:szCs w:val="16"/>
        </w:rPr>
      </w:pPr>
    </w:p>
    <w:p w:rsidR="00086AE7" w:rsidRPr="00086AE7" w:rsidRDefault="00086AE7" w:rsidP="00086AE7">
      <w:pPr>
        <w:pStyle w:val="Heading1"/>
        <w:rPr>
          <w:rFonts w:ascii="BlackChancery" w:hAnsi="BlackChancery"/>
          <w:b w:val="0"/>
          <w:sz w:val="32"/>
          <w:szCs w:val="32"/>
        </w:rPr>
      </w:pPr>
      <w:r w:rsidRPr="00086AE7">
        <w:rPr>
          <w:rFonts w:ascii="BlackChancery" w:hAnsi="BlackChancery"/>
          <w:b w:val="0"/>
          <w:sz w:val="32"/>
          <w:szCs w:val="32"/>
        </w:rPr>
        <w:t>Friday 5th August 2016</w:t>
      </w:r>
    </w:p>
    <w:p w:rsidR="00086AE7" w:rsidRPr="00086AE7" w:rsidRDefault="00086AE7" w:rsidP="00086AE7">
      <w:pPr>
        <w:jc w:val="center"/>
        <w:rPr>
          <w:sz w:val="48"/>
          <w:szCs w:val="48"/>
        </w:rPr>
      </w:pPr>
    </w:p>
    <w:p w:rsidR="00086AE7" w:rsidRPr="00086AE7" w:rsidRDefault="00086AE7" w:rsidP="00086AE7">
      <w:pPr>
        <w:pStyle w:val="Heading1"/>
        <w:rPr>
          <w:rFonts w:ascii="BlackChancery" w:hAnsi="BlackChancery"/>
          <w:b w:val="0"/>
          <w:sz w:val="28"/>
          <w:szCs w:val="28"/>
        </w:rPr>
      </w:pPr>
      <w:r w:rsidRPr="00086AE7">
        <w:rPr>
          <w:rFonts w:ascii="BlackChancery" w:hAnsi="BlackChancery"/>
          <w:b w:val="0"/>
          <w:sz w:val="28"/>
          <w:szCs w:val="28"/>
        </w:rPr>
        <w:t>St Margaret and Hallows Church, Orford</w:t>
      </w:r>
    </w:p>
    <w:p w:rsidR="00086AE7" w:rsidRPr="00086AE7" w:rsidRDefault="00086AE7" w:rsidP="00086AE7">
      <w:pPr>
        <w:pStyle w:val="Heading1"/>
        <w:rPr>
          <w:rFonts w:ascii="BlackChancery" w:hAnsi="BlackChancery"/>
          <w:b w:val="0"/>
          <w:sz w:val="24"/>
          <w:szCs w:val="24"/>
        </w:rPr>
      </w:pPr>
      <w:r w:rsidRPr="00086AE7">
        <w:rPr>
          <w:rFonts w:ascii="BlackChancery" w:hAnsi="BlackChancery"/>
          <w:b w:val="0"/>
          <w:sz w:val="24"/>
          <w:szCs w:val="24"/>
        </w:rPr>
        <w:t>followed by committal at Walton Lea Crematorium</w:t>
      </w:r>
    </w:p>
    <w:p w:rsidR="00086AE7" w:rsidRDefault="00086AE7" w:rsidP="00086AE7">
      <w:pPr>
        <w:jc w:val="center"/>
      </w:pPr>
    </w:p>
    <w:p w:rsidR="00C47EE5" w:rsidRPr="004B5A7D" w:rsidRDefault="00757131" w:rsidP="00086AE7">
      <w:pPr>
        <w:pStyle w:val="Heading1"/>
        <w:rPr>
          <w:rFonts w:ascii="BlackChancery" w:hAnsi="BlackChancery"/>
        </w:rPr>
      </w:pPr>
      <w:r w:rsidRPr="00086AE7">
        <w:rPr>
          <w:rFonts w:ascii="BlackChancery" w:hAnsi="BlackChancery"/>
          <w:b w:val="0"/>
          <w:sz w:val="32"/>
          <w:szCs w:val="32"/>
        </w:rPr>
        <w:br w:type="page"/>
      </w:r>
      <w:r w:rsidR="00C47EE5" w:rsidRPr="004B5A7D">
        <w:rPr>
          <w:rFonts w:ascii="BlackChancery" w:hAnsi="BlackChancery"/>
        </w:rPr>
        <w:lastRenderedPageBreak/>
        <w:t>Order of Service</w:t>
      </w:r>
    </w:p>
    <w:p w:rsidR="00B978EC" w:rsidRDefault="00B978EC">
      <w:pPr>
        <w:rPr>
          <w:sz w:val="16"/>
          <w:szCs w:val="16"/>
        </w:rPr>
      </w:pPr>
    </w:p>
    <w:p w:rsidR="007E4E02" w:rsidRPr="004366EF" w:rsidRDefault="007E4E02">
      <w:pPr>
        <w:rPr>
          <w:sz w:val="16"/>
          <w:szCs w:val="16"/>
        </w:rPr>
      </w:pPr>
    </w:p>
    <w:p w:rsidR="003C1E56" w:rsidRPr="00D643A8" w:rsidRDefault="003C1E56">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7E4E02" w:rsidRDefault="00C47EE5">
      <w:pPr>
        <w:pStyle w:val="Priest"/>
        <w:jc w:val="both"/>
        <w:rPr>
          <w:rFonts w:ascii="Calibri" w:hAnsi="Calibri"/>
          <w:b/>
          <w:bCs/>
          <w:sz w:val="22"/>
          <w:szCs w:val="22"/>
        </w:rPr>
      </w:pPr>
      <w:r w:rsidRPr="007E4E02">
        <w:rPr>
          <w:rFonts w:ascii="Calibri" w:hAnsi="Calibri"/>
          <w:b/>
          <w:sz w:val="22"/>
          <w:szCs w:val="22"/>
        </w:rPr>
        <w:t>All:</w:t>
      </w:r>
      <w:r w:rsidRPr="007E4E02">
        <w:rPr>
          <w:rFonts w:ascii="Calibri" w:hAnsi="Calibri"/>
          <w:sz w:val="22"/>
          <w:szCs w:val="22"/>
        </w:rPr>
        <w:tab/>
      </w:r>
      <w:r w:rsidRPr="007E4E02">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7E4E02">
        <w:rPr>
          <w:rFonts w:ascii="Calibri" w:hAnsi="Calibri"/>
          <w:sz w:val="22"/>
          <w:szCs w:val="22"/>
        </w:rPr>
        <w:t xml:space="preserve"> </w:t>
      </w:r>
      <w:r w:rsidRPr="007E4E02">
        <w:rPr>
          <w:rFonts w:ascii="Calibri" w:hAnsi="Calibri"/>
          <w:b/>
          <w:bCs/>
          <w:sz w:val="22"/>
          <w:szCs w:val="22"/>
        </w:rPr>
        <w:t>Amen</w:t>
      </w:r>
    </w:p>
    <w:p w:rsidR="00327589" w:rsidRPr="00D643A8" w:rsidRDefault="00327589" w:rsidP="00327589">
      <w:pPr>
        <w:tabs>
          <w:tab w:val="left" w:pos="270"/>
        </w:tabs>
        <w:ind w:left="900" w:hanging="900"/>
        <w:rPr>
          <w:rFonts w:ascii="Calibri" w:hAnsi="Calibri"/>
          <w:b/>
          <w:smallCaps/>
          <w:sz w:val="20"/>
        </w:rPr>
      </w:pPr>
    </w:p>
    <w:p w:rsidR="004E5917" w:rsidRPr="004E5917" w:rsidRDefault="00327589" w:rsidP="004E5917">
      <w:pPr>
        <w:tabs>
          <w:tab w:val="left" w:pos="900"/>
          <w:tab w:val="left" w:pos="1260"/>
        </w:tabs>
        <w:rPr>
          <w:rFonts w:asciiTheme="minorHAnsi" w:hAnsiTheme="minorHAnsi"/>
          <w:sz w:val="22"/>
          <w:szCs w:val="22"/>
        </w:rPr>
      </w:pPr>
      <w:r w:rsidRPr="001D1E4D">
        <w:rPr>
          <w:rFonts w:asciiTheme="minorHAnsi" w:hAnsiTheme="minorHAnsi"/>
          <w:b/>
          <w:bCs/>
          <w:iCs/>
          <w:sz w:val="21"/>
          <w:szCs w:val="21"/>
        </w:rPr>
        <w:t>Hymn:</w:t>
      </w:r>
      <w:r w:rsidRPr="001D1E4D">
        <w:rPr>
          <w:rFonts w:asciiTheme="minorHAnsi" w:hAnsiTheme="minorHAnsi"/>
          <w:bCs/>
          <w:i/>
          <w:iCs/>
          <w:sz w:val="21"/>
          <w:szCs w:val="21"/>
        </w:rPr>
        <w:tab/>
      </w:r>
      <w:bookmarkStart w:id="0" w:name="_Hlt459634834"/>
      <w:r w:rsidR="004E5917" w:rsidRPr="004E5917">
        <w:rPr>
          <w:rFonts w:asciiTheme="minorHAnsi" w:hAnsiTheme="minorHAnsi"/>
          <w:sz w:val="22"/>
          <w:szCs w:val="22"/>
        </w:rPr>
        <w:t>Praise, my soul, the King of heaven</w:t>
      </w:r>
      <w:bookmarkEnd w:id="0"/>
      <w:r w:rsidR="004E5917" w:rsidRPr="004E5917">
        <w:rPr>
          <w:rFonts w:asciiTheme="minorHAnsi" w:hAnsiTheme="minorHAnsi"/>
          <w:sz w:val="22"/>
          <w:szCs w:val="22"/>
        </w:rPr>
        <w:t>,</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to his feet thy tribute bring;</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ransomed, healed, restored, forgiven,</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who like me his praise should sing?</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r w:rsidRPr="004E5917">
        <w:rPr>
          <w:rFonts w:asciiTheme="minorHAnsi" w:hAnsiTheme="minorHAnsi"/>
          <w:sz w:val="22"/>
          <w:szCs w:val="22"/>
        </w:rPr>
        <w:tab/>
        <w:t>Alleluia, Alleluia,</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praise the everlasting King.</w:t>
      </w:r>
    </w:p>
    <w:p w:rsidR="004E5917" w:rsidRPr="004E5917" w:rsidRDefault="004E5917" w:rsidP="004E5917">
      <w:pPr>
        <w:pStyle w:val="space"/>
        <w:tabs>
          <w:tab w:val="left" w:pos="900"/>
          <w:tab w:val="left" w:pos="1260"/>
        </w:tabs>
        <w:ind w:left="900"/>
        <w:rPr>
          <w:rFonts w:asciiTheme="minorHAnsi" w:hAnsiTheme="minorHAnsi"/>
          <w:sz w:val="22"/>
          <w:szCs w:val="22"/>
        </w:rPr>
      </w:pP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Praise him for his grace and favour</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to our fathers in distress;</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praise him still the same as ever,</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slow to chide and swift to bless:</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r w:rsidRPr="004E5917">
        <w:rPr>
          <w:rFonts w:asciiTheme="minorHAnsi" w:hAnsiTheme="minorHAnsi"/>
          <w:sz w:val="22"/>
          <w:szCs w:val="22"/>
        </w:rPr>
        <w:tab/>
        <w:t>Alleluia, Alleluia,</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glorious in his faithfulness.</w:t>
      </w:r>
    </w:p>
    <w:p w:rsidR="004E5917" w:rsidRPr="004E5917" w:rsidRDefault="004E5917" w:rsidP="004E5917">
      <w:pPr>
        <w:pStyle w:val="space"/>
        <w:tabs>
          <w:tab w:val="left" w:pos="900"/>
          <w:tab w:val="left" w:pos="1260"/>
        </w:tabs>
        <w:ind w:left="900"/>
        <w:rPr>
          <w:rFonts w:asciiTheme="minorHAnsi" w:hAnsiTheme="minorHAnsi"/>
          <w:sz w:val="22"/>
          <w:szCs w:val="22"/>
        </w:rPr>
      </w:pP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Father-like, he tends and spares us,</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well our feeble frame he knows;</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in his hands he gently bears us,</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rescues us from all our foes:</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r w:rsidRPr="004E5917">
        <w:rPr>
          <w:rFonts w:asciiTheme="minorHAnsi" w:hAnsiTheme="minorHAnsi"/>
          <w:sz w:val="22"/>
          <w:szCs w:val="22"/>
        </w:rPr>
        <w:tab/>
        <w:t>Alleluia, Alleluia,</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widely as his mercy flows.</w:t>
      </w:r>
    </w:p>
    <w:p w:rsidR="004E5917" w:rsidRPr="004E5917" w:rsidRDefault="004E5917" w:rsidP="004E5917">
      <w:pPr>
        <w:pStyle w:val="space"/>
        <w:tabs>
          <w:tab w:val="left" w:pos="900"/>
          <w:tab w:val="left" w:pos="1260"/>
        </w:tabs>
        <w:ind w:left="900"/>
        <w:rPr>
          <w:rFonts w:asciiTheme="minorHAnsi" w:hAnsiTheme="minorHAnsi"/>
          <w:sz w:val="22"/>
          <w:szCs w:val="22"/>
        </w:rPr>
      </w:pP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Angels, help us to adore him;</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 xml:space="preserve"> ye behold him face to face;</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sun and moon, bow down before him,</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dwellers all in time and space:</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r>
      <w:r w:rsidRPr="004E5917">
        <w:rPr>
          <w:rFonts w:asciiTheme="minorHAnsi" w:hAnsiTheme="minorHAnsi"/>
          <w:sz w:val="22"/>
          <w:szCs w:val="22"/>
        </w:rPr>
        <w:tab/>
        <w:t>Alleluia, Alleluia,</w:t>
      </w:r>
    </w:p>
    <w:p w:rsidR="004E5917" w:rsidRPr="004E5917" w:rsidRDefault="004E5917" w:rsidP="004E5917">
      <w:pPr>
        <w:tabs>
          <w:tab w:val="left" w:pos="900"/>
          <w:tab w:val="left" w:pos="1260"/>
        </w:tabs>
        <w:ind w:left="900"/>
        <w:rPr>
          <w:rFonts w:asciiTheme="minorHAnsi" w:hAnsiTheme="minorHAnsi"/>
          <w:sz w:val="22"/>
          <w:szCs w:val="22"/>
        </w:rPr>
      </w:pPr>
      <w:r w:rsidRPr="004E5917">
        <w:rPr>
          <w:rFonts w:asciiTheme="minorHAnsi" w:hAnsiTheme="minorHAnsi"/>
          <w:sz w:val="22"/>
          <w:szCs w:val="22"/>
        </w:rPr>
        <w:tab/>
        <w:t>praise with us the God of grace.</w:t>
      </w:r>
    </w:p>
    <w:p w:rsidR="007B2FCA" w:rsidRPr="00327589" w:rsidRDefault="009C5883" w:rsidP="004E5917">
      <w:pPr>
        <w:tabs>
          <w:tab w:val="left" w:pos="900"/>
        </w:tabs>
        <w:rPr>
          <w:rFonts w:ascii="Calibri" w:hAnsi="Calibri"/>
          <w:i/>
          <w:szCs w:val="24"/>
        </w:rPr>
      </w:pPr>
      <w:r w:rsidRPr="001D1E4D">
        <w:rPr>
          <w:rFonts w:ascii="Calibri" w:hAnsi="Calibri"/>
          <w:b/>
          <w:smallCaps/>
          <w:sz w:val="20"/>
        </w:rPr>
        <w:lastRenderedPageBreak/>
        <w:t xml:space="preserve"> </w:t>
      </w:r>
      <w:r w:rsidR="00C47EE5" w:rsidRPr="00327589">
        <w:rPr>
          <w:rFonts w:ascii="Calibri" w:hAnsi="Calibri"/>
          <w:b/>
          <w:bCs/>
          <w:iCs/>
          <w:szCs w:val="24"/>
        </w:rPr>
        <w:t>The Scriptural Reading</w:t>
      </w:r>
      <w:r w:rsidR="007B2FCA" w:rsidRPr="00327589">
        <w:rPr>
          <w:rFonts w:ascii="Calibri" w:hAnsi="Calibri"/>
          <w:b/>
          <w:bCs/>
          <w:iCs/>
          <w:szCs w:val="24"/>
        </w:rPr>
        <w:t xml:space="preserve">:   </w:t>
      </w:r>
      <w:r w:rsidR="007E4E02" w:rsidRPr="007E4E02">
        <w:rPr>
          <w:rFonts w:ascii="Calibri" w:hAnsi="Calibri"/>
          <w:sz w:val="22"/>
          <w:szCs w:val="22"/>
        </w:rPr>
        <w:t xml:space="preserve">John 14. 1-6 </w:t>
      </w:r>
    </w:p>
    <w:p w:rsidR="00B978EC" w:rsidRPr="00D63986" w:rsidRDefault="00B978EC" w:rsidP="00986FBF">
      <w:pPr>
        <w:rPr>
          <w:rFonts w:ascii="Calibri" w:hAnsi="Calibri"/>
          <w:b/>
          <w:smallCaps/>
          <w:sz w:val="32"/>
          <w:szCs w:val="32"/>
        </w:rPr>
      </w:pPr>
    </w:p>
    <w:p w:rsidR="003C1E56" w:rsidRDefault="00F44A78" w:rsidP="00986FBF">
      <w:pPr>
        <w:rPr>
          <w:rFonts w:ascii="Calibri" w:hAnsi="Calibri"/>
          <w:sz w:val="22"/>
          <w:szCs w:val="22"/>
        </w:rPr>
      </w:pPr>
      <w:r>
        <w:rPr>
          <w:rFonts w:ascii="Calibri" w:hAnsi="Calibri"/>
          <w:b/>
          <w:smallCaps/>
          <w:sz w:val="28"/>
        </w:rPr>
        <w:t xml:space="preserve">The </w:t>
      </w:r>
      <w:r w:rsidR="004E5917">
        <w:rPr>
          <w:rFonts w:ascii="Calibri" w:hAnsi="Calibri"/>
          <w:b/>
          <w:smallCaps/>
          <w:sz w:val="28"/>
        </w:rPr>
        <w:t>Address</w:t>
      </w:r>
      <w:r w:rsidR="00A5447E" w:rsidRPr="003B544D">
        <w:rPr>
          <w:rFonts w:ascii="Calibri" w:hAnsi="Calibri"/>
          <w:b/>
          <w:smallCaps/>
          <w:sz w:val="28"/>
        </w:rPr>
        <w:t xml:space="preserve"> </w:t>
      </w:r>
      <w:r>
        <w:rPr>
          <w:rFonts w:ascii="Calibri" w:hAnsi="Calibri"/>
          <w:b/>
          <w:smallCaps/>
          <w:sz w:val="28"/>
        </w:rPr>
        <w:t xml:space="preserve"> </w:t>
      </w:r>
      <w:r w:rsidR="004E5917">
        <w:rPr>
          <w:rFonts w:ascii="Calibri" w:hAnsi="Calibri"/>
          <w:sz w:val="22"/>
          <w:szCs w:val="22"/>
        </w:rPr>
        <w:t>The Rev Canon Mike Finlay</w:t>
      </w:r>
    </w:p>
    <w:p w:rsidR="004E5917" w:rsidRPr="00D63986" w:rsidRDefault="004E5917" w:rsidP="004E5917">
      <w:pPr>
        <w:rPr>
          <w:rFonts w:ascii="Calibri" w:hAnsi="Calibri"/>
          <w:b/>
          <w:smallCaps/>
          <w:sz w:val="32"/>
          <w:szCs w:val="32"/>
        </w:rPr>
      </w:pPr>
    </w:p>
    <w:p w:rsidR="004E5917" w:rsidRPr="003B544D" w:rsidRDefault="004E5917" w:rsidP="004E5917">
      <w:pPr>
        <w:rPr>
          <w:rFonts w:ascii="Calibri" w:hAnsi="Calibri"/>
          <w:b/>
          <w:smallCaps/>
          <w:sz w:val="28"/>
        </w:rPr>
      </w:pPr>
      <w:r w:rsidRPr="004E5917">
        <w:rPr>
          <w:rFonts w:ascii="Calibri" w:hAnsi="Calibri"/>
          <w:b/>
          <w:i/>
          <w:smallCaps/>
          <w:sz w:val="28"/>
        </w:rPr>
        <w:t>Be Still for the Presence of the Lord</w:t>
      </w:r>
      <w:r>
        <w:rPr>
          <w:rFonts w:ascii="Calibri" w:hAnsi="Calibri"/>
          <w:b/>
          <w:smallCaps/>
          <w:sz w:val="28"/>
        </w:rPr>
        <w:t xml:space="preserve"> </w:t>
      </w:r>
      <w:r w:rsidR="00D63986">
        <w:rPr>
          <w:rFonts w:ascii="Calibri" w:hAnsi="Calibri"/>
          <w:b/>
          <w:smallCaps/>
          <w:sz w:val="28"/>
        </w:rPr>
        <w:t xml:space="preserve"> </w:t>
      </w:r>
      <w:r w:rsidRPr="004E5917">
        <w:rPr>
          <w:rFonts w:asciiTheme="minorHAnsi" w:hAnsiTheme="minorHAnsi"/>
          <w:sz w:val="22"/>
          <w:szCs w:val="22"/>
        </w:rPr>
        <w:t>sung by St Margaret’s Choir</w:t>
      </w:r>
    </w:p>
    <w:p w:rsidR="004E5917" w:rsidRPr="00D63986" w:rsidRDefault="004E5917" w:rsidP="004E5917">
      <w:pPr>
        <w:rPr>
          <w:rFonts w:ascii="Calibri" w:hAnsi="Calibri"/>
          <w:b/>
          <w:smallCaps/>
          <w:sz w:val="32"/>
          <w:szCs w:val="32"/>
        </w:rPr>
      </w:pPr>
    </w:p>
    <w:p w:rsidR="004E5917" w:rsidRPr="003B544D" w:rsidRDefault="004E5917" w:rsidP="004E5917">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4B5A7D" w:rsidRDefault="004B5A7D">
      <w:pPr>
        <w:pStyle w:val="space"/>
        <w:rPr>
          <w:rFonts w:ascii="Calibri" w:hAnsi="Calibri"/>
          <w:sz w:val="6"/>
          <w:szCs w:val="6"/>
        </w:rPr>
      </w:pPr>
    </w:p>
    <w:p w:rsidR="007E4E02" w:rsidRDefault="007E4E02">
      <w:pPr>
        <w:pStyle w:val="space"/>
        <w:rPr>
          <w:rFonts w:ascii="Calibri" w:hAnsi="Calibri"/>
          <w:sz w:val="6"/>
          <w:szCs w:val="6"/>
        </w:rPr>
      </w:pPr>
    </w:p>
    <w:p w:rsidR="007E4E02" w:rsidRPr="003B544D" w:rsidRDefault="007E4E02">
      <w:pPr>
        <w:pStyle w:val="space"/>
        <w:rPr>
          <w:rFonts w:ascii="Calibri" w:hAnsi="Calibri"/>
          <w:sz w:val="6"/>
          <w:szCs w:val="6"/>
        </w:rPr>
      </w:pPr>
    </w:p>
    <w:p w:rsidR="00D643A8" w:rsidRPr="00D643A8" w:rsidRDefault="00D643A8" w:rsidP="00D643A8">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7E4E02" w:rsidRPr="007E4E02" w:rsidRDefault="007E4E02" w:rsidP="007E4E02">
      <w:pPr>
        <w:pStyle w:val="Heading2"/>
        <w:rPr>
          <w:rFonts w:ascii="Calibri" w:hAnsi="Calibri"/>
          <w:sz w:val="16"/>
          <w:szCs w:val="16"/>
        </w:rPr>
      </w:pPr>
    </w:p>
    <w:p w:rsidR="007E4E02" w:rsidRPr="00946550" w:rsidRDefault="007E4E02" w:rsidP="007E4E02">
      <w:pPr>
        <w:pStyle w:val="Heading2"/>
        <w:rPr>
          <w:rFonts w:ascii="Calibri" w:hAnsi="Calibri"/>
          <w:szCs w:val="24"/>
        </w:rPr>
      </w:pPr>
      <w:r w:rsidRPr="00946550">
        <w:rPr>
          <w:rFonts w:ascii="Calibri" w:hAnsi="Calibri"/>
          <w:szCs w:val="24"/>
        </w:rPr>
        <w:t>After the final section:</w:t>
      </w:r>
    </w:p>
    <w:p w:rsidR="007E4E02" w:rsidRDefault="007E4E02" w:rsidP="007E4E02">
      <w:pPr>
        <w:pStyle w:val="All"/>
        <w:ind w:left="907" w:hanging="907"/>
        <w:jc w:val="both"/>
        <w:rPr>
          <w:rFonts w:ascii="Calibri" w:hAnsi="Calibri"/>
        </w:rPr>
      </w:pPr>
      <w:r w:rsidRPr="007A0553">
        <w:rPr>
          <w:rFonts w:ascii="Calibri" w:hAnsi="Calibri"/>
          <w:sz w:val="22"/>
          <w:szCs w:val="22"/>
        </w:rPr>
        <w:t>All:</w:t>
      </w:r>
      <w:r w:rsidRPr="007A0553">
        <w:rPr>
          <w:rFonts w:ascii="Calibri" w:hAnsi="Calibri"/>
          <w:sz w:val="22"/>
          <w:szCs w:val="22"/>
        </w:rPr>
        <w:tab/>
        <w:t>God of mercy, entrusting into your hands all that you have made and rejoicing in our communion wi</w:t>
      </w:r>
      <w:r>
        <w:rPr>
          <w:rFonts w:ascii="Calibri" w:hAnsi="Calibri"/>
          <w:sz w:val="22"/>
          <w:szCs w:val="22"/>
        </w:rPr>
        <w:t>th all your faithful people, we m</w:t>
      </w:r>
      <w:r w:rsidRPr="007A0553">
        <w:rPr>
          <w:rFonts w:ascii="Calibri" w:hAnsi="Calibri"/>
          <w:sz w:val="22"/>
          <w:szCs w:val="22"/>
        </w:rPr>
        <w:t>ake our prayers through Jesus Christ our Saviour.  Amen</w:t>
      </w:r>
      <w:r w:rsidRPr="003B544D">
        <w:rPr>
          <w:rFonts w:ascii="Calibri" w:hAnsi="Calibri"/>
        </w:rPr>
        <w:t>.</w:t>
      </w:r>
    </w:p>
    <w:p w:rsidR="007E4E02" w:rsidRPr="002E3BCC" w:rsidRDefault="007E4E02" w:rsidP="007E4E02">
      <w:pPr>
        <w:pStyle w:val="All"/>
        <w:ind w:left="907" w:hanging="907"/>
        <w:jc w:val="both"/>
        <w:rPr>
          <w:rFonts w:ascii="Calibri" w:hAnsi="Calibri"/>
          <w:sz w:val="14"/>
          <w:szCs w:val="14"/>
        </w:rPr>
      </w:pPr>
    </w:p>
    <w:p w:rsidR="007E4E02" w:rsidRPr="002E3BCC" w:rsidRDefault="007E4E02" w:rsidP="007E4E02">
      <w:pPr>
        <w:pStyle w:val="All"/>
        <w:ind w:left="907" w:hanging="907"/>
        <w:jc w:val="both"/>
        <w:rPr>
          <w:rFonts w:ascii="Calibri" w:hAnsi="Calibri"/>
          <w:sz w:val="22"/>
          <w:szCs w:val="22"/>
        </w:rPr>
      </w:pPr>
      <w:r>
        <w:rPr>
          <w:rFonts w:ascii="Calibri" w:hAnsi="Calibri"/>
          <w:sz w:val="22"/>
          <w:szCs w:val="22"/>
        </w:rPr>
        <w:t>All:</w:t>
      </w:r>
      <w:r>
        <w:rPr>
          <w:rFonts w:ascii="Calibri" w:hAnsi="Calibri"/>
          <w:sz w:val="22"/>
          <w:szCs w:val="22"/>
        </w:rPr>
        <w:tab/>
      </w:r>
      <w:r w:rsidRPr="002E3BCC">
        <w:rPr>
          <w:rFonts w:ascii="Calibri" w:hAnsi="Calibri"/>
          <w:sz w:val="22"/>
          <w:szCs w:val="22"/>
        </w:rPr>
        <w:t>Our Father, who art in heaven</w:t>
      </w:r>
      <w:r w:rsidR="00D63986">
        <w:rPr>
          <w:rFonts w:ascii="Calibri" w:hAnsi="Calibri"/>
          <w:sz w:val="22"/>
          <w:szCs w:val="22"/>
        </w:rPr>
        <w:t>, hallowed be thy name. Thy kingdom come, thy will be done, on earth as it is in heaven. Give us this day our daily bread. And forgive us our trespasses as we forgive those who trespass against us. And lead us not into temptation, but deliver us from evil. For thine is the kingdom, the power and the glory, for ever and ever. Amen.</w:t>
      </w:r>
    </w:p>
    <w:p w:rsidR="00F44A78" w:rsidRPr="00D63986" w:rsidRDefault="00F44A78" w:rsidP="00C60B40">
      <w:pPr>
        <w:pStyle w:val="All"/>
        <w:ind w:left="907" w:hanging="907"/>
        <w:jc w:val="both"/>
        <w:rPr>
          <w:rFonts w:ascii="Calibri" w:hAnsi="Calibri"/>
          <w:sz w:val="48"/>
          <w:szCs w:val="48"/>
        </w:rPr>
      </w:pPr>
    </w:p>
    <w:p w:rsidR="00D63986" w:rsidRPr="00D63986" w:rsidRDefault="00D643A8" w:rsidP="00D63986">
      <w:pPr>
        <w:tabs>
          <w:tab w:val="left" w:pos="900"/>
        </w:tabs>
        <w:rPr>
          <w:rFonts w:asciiTheme="minorHAnsi" w:hAnsiTheme="minorHAnsi"/>
          <w:sz w:val="22"/>
          <w:szCs w:val="22"/>
        </w:rPr>
      </w:pPr>
      <w:r w:rsidRPr="00E06897">
        <w:rPr>
          <w:rFonts w:asciiTheme="minorHAnsi" w:hAnsiTheme="minorHAnsi"/>
          <w:b/>
          <w:bCs/>
          <w:iCs/>
          <w:sz w:val="21"/>
          <w:szCs w:val="21"/>
        </w:rPr>
        <w:t>Hymn:</w:t>
      </w:r>
      <w:r w:rsidRPr="00E06897">
        <w:rPr>
          <w:rFonts w:asciiTheme="minorHAnsi" w:hAnsiTheme="minorHAnsi"/>
          <w:bCs/>
          <w:i/>
          <w:iCs/>
          <w:sz w:val="21"/>
          <w:szCs w:val="21"/>
        </w:rPr>
        <w:tab/>
      </w:r>
      <w:r w:rsidR="00D63986" w:rsidRPr="00D63986">
        <w:rPr>
          <w:rFonts w:asciiTheme="minorHAnsi" w:hAnsiTheme="minorHAnsi"/>
          <w:sz w:val="22"/>
          <w:szCs w:val="22"/>
        </w:rPr>
        <w:t>Angel-voices ever singing</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 xml:space="preserve">round thy throne of light, </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angel-harps for ever ringing,</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rest not day nor night;</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thousands only live to bless thee</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and confess thee Lord of might.</w:t>
      </w:r>
    </w:p>
    <w:p w:rsidR="00D63986" w:rsidRPr="00D63986" w:rsidRDefault="00D63986" w:rsidP="00D63986">
      <w:pPr>
        <w:tabs>
          <w:tab w:val="left" w:pos="990"/>
        </w:tabs>
        <w:ind w:left="900"/>
        <w:rPr>
          <w:rFonts w:asciiTheme="minorHAnsi" w:hAnsiTheme="minorHAnsi"/>
          <w:sz w:val="22"/>
          <w:szCs w:val="22"/>
        </w:rPr>
      </w:pP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Thou who art beyond the farthest</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mortal eye can scan,</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can it be that thou regardest</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songs of sinful man?</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can we know that thou art near us,</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and wilt hear us? yea, we can.</w:t>
      </w:r>
    </w:p>
    <w:p w:rsidR="00D63986" w:rsidRPr="00D63986" w:rsidRDefault="00D63986" w:rsidP="00D63986">
      <w:pPr>
        <w:tabs>
          <w:tab w:val="left" w:pos="990"/>
        </w:tabs>
        <w:ind w:left="900"/>
        <w:rPr>
          <w:rFonts w:asciiTheme="minorHAnsi" w:hAnsiTheme="minorHAnsi"/>
          <w:sz w:val="22"/>
          <w:szCs w:val="22"/>
        </w:rPr>
      </w:pP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lastRenderedPageBreak/>
        <w:t>Yea, we know that thou rejoicest</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o’er each work of thine;</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thou didst ears and hands and voices</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for thy praise design;</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craftsman’s art and music’s measure</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for thy pleasure all combine.</w:t>
      </w:r>
    </w:p>
    <w:p w:rsidR="00D63986" w:rsidRPr="00D63986" w:rsidRDefault="00D63986" w:rsidP="00D63986">
      <w:pPr>
        <w:tabs>
          <w:tab w:val="left" w:pos="990"/>
        </w:tabs>
        <w:ind w:left="900"/>
        <w:rPr>
          <w:rFonts w:asciiTheme="minorHAnsi" w:hAnsiTheme="minorHAnsi"/>
          <w:sz w:val="22"/>
          <w:szCs w:val="22"/>
        </w:rPr>
      </w:pP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In thy house, great God, we offer</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of thine own to thee;</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and for thine acceptance proffer</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all unworthily</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hearts and minds and hands and voices</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in our choicest psalmody.</w:t>
      </w:r>
    </w:p>
    <w:p w:rsidR="00D63986" w:rsidRPr="00D63986" w:rsidRDefault="00D63986" w:rsidP="00D63986">
      <w:pPr>
        <w:tabs>
          <w:tab w:val="left" w:pos="990"/>
        </w:tabs>
        <w:ind w:left="900"/>
        <w:rPr>
          <w:rFonts w:asciiTheme="minorHAnsi" w:hAnsiTheme="minorHAnsi"/>
          <w:sz w:val="22"/>
          <w:szCs w:val="22"/>
        </w:rPr>
      </w:pP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Honour, glory, might, and merit</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thine shall ever be,</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Father, Son and Holy Spirit,</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blessed Trinity.</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Of the best that thou hast given</w:t>
      </w:r>
    </w:p>
    <w:p w:rsidR="00D63986" w:rsidRPr="00D63986" w:rsidRDefault="00D63986" w:rsidP="00D63986">
      <w:pPr>
        <w:tabs>
          <w:tab w:val="left" w:pos="990"/>
        </w:tabs>
        <w:ind w:left="900"/>
        <w:rPr>
          <w:rFonts w:asciiTheme="minorHAnsi" w:hAnsiTheme="minorHAnsi"/>
          <w:sz w:val="22"/>
          <w:szCs w:val="22"/>
        </w:rPr>
      </w:pPr>
      <w:r w:rsidRPr="00D63986">
        <w:rPr>
          <w:rFonts w:asciiTheme="minorHAnsi" w:hAnsiTheme="minorHAnsi"/>
          <w:sz w:val="22"/>
          <w:szCs w:val="22"/>
        </w:rPr>
        <w:t>earth and heaven render thee.</w:t>
      </w:r>
    </w:p>
    <w:p w:rsidR="00E06897" w:rsidRDefault="00E06897" w:rsidP="00D63986">
      <w:pPr>
        <w:tabs>
          <w:tab w:val="left" w:pos="720"/>
          <w:tab w:val="left" w:pos="900"/>
        </w:tabs>
        <w:ind w:left="360" w:hanging="360"/>
        <w:rPr>
          <w:rFonts w:asciiTheme="minorHAnsi" w:hAnsiTheme="minorHAnsi"/>
          <w:sz w:val="16"/>
          <w:szCs w:val="16"/>
        </w:rPr>
      </w:pPr>
    </w:p>
    <w:p w:rsidR="00E34602" w:rsidRPr="007E4E02" w:rsidRDefault="00E34602" w:rsidP="00D63986">
      <w:pPr>
        <w:tabs>
          <w:tab w:val="left" w:pos="720"/>
          <w:tab w:val="left" w:pos="900"/>
        </w:tabs>
        <w:ind w:left="360" w:hanging="360"/>
        <w:rPr>
          <w:rFonts w:asciiTheme="minorHAnsi" w:hAnsiTheme="minorHAnsi"/>
          <w:sz w:val="16"/>
          <w:szCs w:val="16"/>
        </w:rPr>
      </w:pPr>
    </w:p>
    <w:p w:rsidR="00327589" w:rsidRPr="00886B26" w:rsidRDefault="00327589" w:rsidP="0032758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 xml:space="preserve">(please </w:t>
      </w:r>
      <w:r w:rsidR="00D63986">
        <w:rPr>
          <w:rFonts w:ascii="Calibri" w:hAnsi="Calibri"/>
          <w:i/>
          <w:iCs/>
        </w:rPr>
        <w:t xml:space="preserve">remain </w:t>
      </w:r>
      <w:r w:rsidRPr="00413446">
        <w:rPr>
          <w:rFonts w:ascii="Calibri" w:hAnsi="Calibri"/>
          <w:i/>
          <w:iCs/>
        </w:rPr>
        <w:t>stand</w:t>
      </w:r>
      <w:r w:rsidR="00D63986">
        <w:rPr>
          <w:rFonts w:ascii="Calibri" w:hAnsi="Calibri"/>
          <w:i/>
          <w:iCs/>
        </w:rPr>
        <w:t>ing</w:t>
      </w:r>
      <w:r w:rsidRPr="00413446">
        <w:rPr>
          <w:rFonts w:ascii="Calibri" w:hAnsi="Calibri"/>
          <w:i/>
          <w:iCs/>
        </w:rPr>
        <w:t>)</w:t>
      </w:r>
    </w:p>
    <w:p w:rsidR="00327589" w:rsidRPr="00A52C3F" w:rsidRDefault="00327589" w:rsidP="00327589">
      <w:pPr>
        <w:pStyle w:val="space"/>
        <w:rPr>
          <w:rFonts w:ascii="Calibri" w:hAnsi="Calibri"/>
          <w:sz w:val="6"/>
          <w:szCs w:val="6"/>
        </w:rPr>
      </w:pPr>
    </w:p>
    <w:p w:rsidR="00327589" w:rsidRPr="00893B01" w:rsidRDefault="00327589" w:rsidP="00327589">
      <w:pPr>
        <w:pStyle w:val="Priest"/>
        <w:jc w:val="both"/>
        <w:rPr>
          <w:rFonts w:ascii="Calibri" w:hAnsi="Calibri"/>
          <w:b/>
          <w:sz w:val="22"/>
          <w:szCs w:val="22"/>
        </w:rPr>
      </w:pPr>
      <w:r w:rsidRPr="00893B01">
        <w:rPr>
          <w:rFonts w:ascii="Calibri" w:hAnsi="Calibri"/>
          <w:b/>
          <w:sz w:val="22"/>
          <w:szCs w:val="22"/>
        </w:rPr>
        <w:t>All:</w:t>
      </w:r>
      <w:r w:rsidRPr="00893B01">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C60B40" w:rsidRPr="007E4E02" w:rsidRDefault="00C60B40" w:rsidP="007E4E02">
      <w:pPr>
        <w:rPr>
          <w:i/>
          <w:sz w:val="28"/>
          <w:szCs w:val="28"/>
        </w:rPr>
      </w:pPr>
    </w:p>
    <w:p w:rsidR="005404D0" w:rsidRDefault="00D63986" w:rsidP="003B544D">
      <w:pPr>
        <w:pStyle w:val="Rubric"/>
        <w:tabs>
          <w:tab w:val="right" w:pos="6930"/>
        </w:tabs>
        <w:jc w:val="both"/>
        <w:rPr>
          <w:rFonts w:ascii="Calibri" w:hAnsi="Calibri"/>
          <w:szCs w:val="24"/>
        </w:rPr>
      </w:pPr>
      <w:r>
        <w:rPr>
          <w:rFonts w:ascii="Calibri" w:hAnsi="Calibri"/>
          <w:szCs w:val="24"/>
        </w:rPr>
        <w:t>The words of the Nunc Dimittis are read</w:t>
      </w:r>
      <w:r w:rsidR="00893B01">
        <w:rPr>
          <w:rFonts w:ascii="Calibri" w:hAnsi="Calibri"/>
          <w:szCs w:val="24"/>
        </w:rPr>
        <w:t xml:space="preserve"> as the recessional leaves church.</w:t>
      </w:r>
    </w:p>
    <w:p w:rsidR="005404D0" w:rsidRDefault="005404D0" w:rsidP="003B544D">
      <w:pPr>
        <w:pStyle w:val="Rubric"/>
        <w:tabs>
          <w:tab w:val="right" w:pos="6930"/>
        </w:tabs>
        <w:jc w:val="both"/>
        <w:rPr>
          <w:rFonts w:ascii="Calibri" w:hAnsi="Calibri"/>
          <w:szCs w:val="24"/>
        </w:rPr>
      </w:pPr>
    </w:p>
    <w:sectPr w:rsidR="005404D0" w:rsidSect="00A92183">
      <w:footerReference w:type="even" r:id="rId8"/>
      <w:footerReference w:type="default" r:id="rId9"/>
      <w:pgSz w:w="8395" w:h="11909" w:code="11"/>
      <w:pgMar w:top="720" w:right="720" w:bottom="720"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914" w:rsidRDefault="000B3914">
      <w:r>
        <w:separator/>
      </w:r>
    </w:p>
  </w:endnote>
  <w:endnote w:type="continuationSeparator" w:id="0">
    <w:p w:rsidR="000B3914" w:rsidRDefault="000B39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D4053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D4053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1A488F">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914" w:rsidRDefault="000B3914">
      <w:r>
        <w:separator/>
      </w:r>
    </w:p>
  </w:footnote>
  <w:footnote w:type="continuationSeparator" w:id="0">
    <w:p w:rsidR="000B3914" w:rsidRDefault="000B39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37A53"/>
    <w:rsid w:val="00037D90"/>
    <w:rsid w:val="000469DF"/>
    <w:rsid w:val="000569AF"/>
    <w:rsid w:val="00061EE2"/>
    <w:rsid w:val="000841B1"/>
    <w:rsid w:val="00086AE7"/>
    <w:rsid w:val="00087D9B"/>
    <w:rsid w:val="00091F8F"/>
    <w:rsid w:val="000B3914"/>
    <w:rsid w:val="000D6BF9"/>
    <w:rsid w:val="000E695A"/>
    <w:rsid w:val="001344DE"/>
    <w:rsid w:val="001413BE"/>
    <w:rsid w:val="00161047"/>
    <w:rsid w:val="001940AC"/>
    <w:rsid w:val="001A488F"/>
    <w:rsid w:val="001B4FB2"/>
    <w:rsid w:val="001C390D"/>
    <w:rsid w:val="001C4454"/>
    <w:rsid w:val="001D1E4D"/>
    <w:rsid w:val="001E4459"/>
    <w:rsid w:val="00214DF3"/>
    <w:rsid w:val="002520E1"/>
    <w:rsid w:val="002541C8"/>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E3639"/>
    <w:rsid w:val="004E5917"/>
    <w:rsid w:val="004F2EF3"/>
    <w:rsid w:val="005178D4"/>
    <w:rsid w:val="005404D0"/>
    <w:rsid w:val="00546E8B"/>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3FA2"/>
    <w:rsid w:val="00757131"/>
    <w:rsid w:val="007A0553"/>
    <w:rsid w:val="007B2FCA"/>
    <w:rsid w:val="007C7907"/>
    <w:rsid w:val="007E4E02"/>
    <w:rsid w:val="007F0A82"/>
    <w:rsid w:val="00816A65"/>
    <w:rsid w:val="0085119F"/>
    <w:rsid w:val="00864086"/>
    <w:rsid w:val="00885BB5"/>
    <w:rsid w:val="00886B26"/>
    <w:rsid w:val="00893B01"/>
    <w:rsid w:val="008A6876"/>
    <w:rsid w:val="008B2366"/>
    <w:rsid w:val="008B2B70"/>
    <w:rsid w:val="008E48ED"/>
    <w:rsid w:val="008F6DB6"/>
    <w:rsid w:val="00946550"/>
    <w:rsid w:val="00960D43"/>
    <w:rsid w:val="00966795"/>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BF64E0"/>
    <w:rsid w:val="00C00212"/>
    <w:rsid w:val="00C20ED7"/>
    <w:rsid w:val="00C246E5"/>
    <w:rsid w:val="00C40CBB"/>
    <w:rsid w:val="00C47EE5"/>
    <w:rsid w:val="00C56A82"/>
    <w:rsid w:val="00C60B40"/>
    <w:rsid w:val="00C771E8"/>
    <w:rsid w:val="00CC5426"/>
    <w:rsid w:val="00CC5A3E"/>
    <w:rsid w:val="00CE065D"/>
    <w:rsid w:val="00CE0AB5"/>
    <w:rsid w:val="00CE672D"/>
    <w:rsid w:val="00D010FF"/>
    <w:rsid w:val="00D02BDE"/>
    <w:rsid w:val="00D11F22"/>
    <w:rsid w:val="00D30DF8"/>
    <w:rsid w:val="00D31363"/>
    <w:rsid w:val="00D40539"/>
    <w:rsid w:val="00D43B0D"/>
    <w:rsid w:val="00D63986"/>
    <w:rsid w:val="00D643A8"/>
    <w:rsid w:val="00D82E62"/>
    <w:rsid w:val="00DA4ED5"/>
    <w:rsid w:val="00DB358A"/>
    <w:rsid w:val="00DB4170"/>
    <w:rsid w:val="00DD3CA2"/>
    <w:rsid w:val="00E02CBF"/>
    <w:rsid w:val="00E06897"/>
    <w:rsid w:val="00E20ABE"/>
    <w:rsid w:val="00E34602"/>
    <w:rsid w:val="00E63470"/>
    <w:rsid w:val="00E82792"/>
    <w:rsid w:val="00E94BD1"/>
    <w:rsid w:val="00EE0876"/>
    <w:rsid w:val="00F045C5"/>
    <w:rsid w:val="00F06E4B"/>
    <w:rsid w:val="00F14D7C"/>
    <w:rsid w:val="00F16F51"/>
    <w:rsid w:val="00F3568F"/>
    <w:rsid w:val="00F44A78"/>
    <w:rsid w:val="00F46314"/>
    <w:rsid w:val="00F656AB"/>
    <w:rsid w:val="00F75E2D"/>
    <w:rsid w:val="00F76073"/>
    <w:rsid w:val="00F86F7F"/>
    <w:rsid w:val="00F91344"/>
    <w:rsid w:val="00FB0529"/>
    <w:rsid w:val="00FD0FC7"/>
    <w:rsid w:val="00FF62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3A8"/>
    <w:rPr>
      <w:sz w:val="24"/>
      <w:lang w:eastAsia="en-US"/>
    </w:rPr>
  </w:style>
  <w:style w:type="paragraph" w:styleId="Heading1">
    <w:name w:val="heading 1"/>
    <w:basedOn w:val="Normal"/>
    <w:next w:val="Normal"/>
    <w:link w:val="Heading1Char"/>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1Char">
    <w:name w:val="Heading 1 Char"/>
    <w:basedOn w:val="DefaultParagraphFont"/>
    <w:link w:val="Heading1"/>
    <w:rsid w:val="00086AE7"/>
    <w:rPr>
      <w:b/>
      <w:bCs/>
      <w:sz w:val="40"/>
      <w:lang w:eastAsia="en-US"/>
    </w:rPr>
  </w:style>
</w:styles>
</file>

<file path=word/webSettings.xml><?xml version="1.0" encoding="utf-8"?>
<w:webSettings xmlns:r="http://schemas.openxmlformats.org/officeDocument/2006/relationships" xmlns:w="http://schemas.openxmlformats.org/wordprocessingml/2006/main">
  <w:divs>
    <w:div w:id="719328247">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4D28BB-7EAC-49AC-8B0A-1A25D378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213</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3</cp:revision>
  <cp:lastPrinted>2016-08-04T14:58:00Z</cp:lastPrinted>
  <dcterms:created xsi:type="dcterms:W3CDTF">2016-08-04T14:38:00Z</dcterms:created>
  <dcterms:modified xsi:type="dcterms:W3CDTF">2016-08-04T22:07:00Z</dcterms:modified>
</cp:coreProperties>
</file>