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6BC" w:rsidRDefault="00757131" w:rsidP="00CC2DC9">
      <w:pPr>
        <w:pStyle w:val="Heading1"/>
      </w:pPr>
      <w:r>
        <w:rPr>
          <w:rFonts w:ascii="BlackChancery" w:hAnsi="BlackChancery"/>
        </w:rPr>
        <w:br w:type="page"/>
      </w:r>
    </w:p>
    <w:p w:rsidR="0077556B" w:rsidRPr="0077556B" w:rsidRDefault="0077556B" w:rsidP="0077556B">
      <w:pPr>
        <w:pStyle w:val="Heading4"/>
        <w:jc w:val="center"/>
        <w:rPr>
          <w:rFonts w:ascii="BlackChancery" w:hAnsi="BlackChancery"/>
          <w:b/>
          <w:smallCaps w:val="0"/>
          <w:sz w:val="40"/>
        </w:rPr>
      </w:pPr>
      <w:r w:rsidRPr="0077556B">
        <w:rPr>
          <w:rFonts w:ascii="BlackChancery" w:hAnsi="BlackChancery"/>
          <w:b/>
          <w:smallCaps w:val="0"/>
          <w:sz w:val="40"/>
        </w:rPr>
        <w:lastRenderedPageBreak/>
        <w:t>Order of Service</w:t>
      </w:r>
    </w:p>
    <w:p w:rsidR="0077556B" w:rsidRDefault="0077556B">
      <w:pPr>
        <w:pStyle w:val="Heading4"/>
        <w:rPr>
          <w:rFonts w:ascii="Calibri" w:hAnsi="Calibri"/>
          <w:b/>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Pr="00A52C3F" w:rsidRDefault="00C47EE5">
      <w:pPr>
        <w:pStyle w:val="space"/>
        <w:rPr>
          <w:rFonts w:ascii="Calibri" w:hAnsi="Calibri"/>
          <w:sz w:val="8"/>
        </w:rPr>
      </w:pPr>
    </w:p>
    <w:p w:rsidR="009C5883" w:rsidRPr="00B45B99" w:rsidRDefault="00C47EE5">
      <w:pPr>
        <w:pStyle w:val="Priest"/>
        <w:jc w:val="both"/>
        <w:rPr>
          <w:rFonts w:ascii="Calibri" w:hAnsi="Calibri"/>
          <w:b/>
          <w:bCs/>
          <w:sz w:val="22"/>
          <w:szCs w:val="22"/>
        </w:rPr>
      </w:pPr>
      <w:r w:rsidRPr="00B45B99">
        <w:rPr>
          <w:rFonts w:ascii="Calibri" w:hAnsi="Calibri"/>
          <w:b/>
          <w:sz w:val="22"/>
          <w:szCs w:val="22"/>
        </w:rPr>
        <w:t>All:</w:t>
      </w:r>
      <w:r w:rsidRPr="00B45B99">
        <w:rPr>
          <w:rFonts w:ascii="Calibri" w:hAnsi="Calibri"/>
          <w:sz w:val="22"/>
          <w:szCs w:val="22"/>
        </w:rPr>
        <w:tab/>
      </w:r>
      <w:r w:rsidRPr="00B45B99">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B45B99">
        <w:rPr>
          <w:rFonts w:ascii="Calibri" w:hAnsi="Calibri"/>
          <w:sz w:val="22"/>
          <w:szCs w:val="22"/>
        </w:rPr>
        <w:t xml:space="preserve"> </w:t>
      </w:r>
      <w:r w:rsidRPr="00B45B99">
        <w:rPr>
          <w:rFonts w:ascii="Calibri" w:hAnsi="Calibri"/>
          <w:b/>
          <w:bCs/>
          <w:sz w:val="22"/>
          <w:szCs w:val="22"/>
        </w:rPr>
        <w:t>Amen</w:t>
      </w:r>
    </w:p>
    <w:p w:rsidR="00C47EE5" w:rsidRPr="00461BCD" w:rsidRDefault="009C5883" w:rsidP="00B45B99">
      <w:pPr>
        <w:pStyle w:val="Priest"/>
        <w:jc w:val="both"/>
        <w:rPr>
          <w:rFonts w:ascii="Calibri" w:hAnsi="Calibri"/>
          <w:sz w:val="20"/>
        </w:rPr>
      </w:pPr>
      <w:r w:rsidRPr="004366EF">
        <w:rPr>
          <w:rFonts w:ascii="Calibri" w:hAnsi="Calibri"/>
          <w:b/>
          <w:bCs/>
          <w:i/>
          <w:iCs/>
          <w:sz w:val="32"/>
          <w:szCs w:val="32"/>
        </w:rPr>
        <w:t xml:space="preserve"> </w:t>
      </w:r>
    </w:p>
    <w:p w:rsidR="008533B9" w:rsidRPr="00A5572A" w:rsidRDefault="00E946BC" w:rsidP="008533B9">
      <w:pPr>
        <w:tabs>
          <w:tab w:val="left" w:pos="270"/>
        </w:tabs>
        <w:ind w:left="1080" w:hanging="1080"/>
        <w:rPr>
          <w:rFonts w:asciiTheme="minorHAnsi" w:hAnsiTheme="minorHAnsi"/>
        </w:rPr>
      </w:pPr>
      <w:r w:rsidRPr="00CE0121">
        <w:rPr>
          <w:rFonts w:asciiTheme="minorHAnsi" w:hAnsiTheme="minorHAnsi"/>
          <w:b/>
          <w:sz w:val="22"/>
          <w:szCs w:val="22"/>
        </w:rPr>
        <w:t>Hymn</w:t>
      </w:r>
      <w:r w:rsidR="003E53EA" w:rsidRPr="00CE0121">
        <w:rPr>
          <w:rFonts w:asciiTheme="minorHAnsi" w:hAnsiTheme="minorHAnsi"/>
          <w:b/>
          <w:sz w:val="22"/>
          <w:szCs w:val="22"/>
        </w:rPr>
        <w:t>:</w:t>
      </w:r>
      <w:bookmarkStart w:id="0" w:name="_Hlt459632344"/>
      <w:r w:rsidRPr="00CE0121">
        <w:rPr>
          <w:rFonts w:asciiTheme="minorHAnsi" w:hAnsiTheme="minorHAnsi"/>
          <w:sz w:val="22"/>
          <w:szCs w:val="22"/>
        </w:rPr>
        <w:t xml:space="preserve"> </w:t>
      </w:r>
      <w:r w:rsidRPr="00CE0121">
        <w:rPr>
          <w:rFonts w:asciiTheme="minorHAnsi" w:hAnsiTheme="minorHAnsi"/>
          <w:sz w:val="22"/>
          <w:szCs w:val="22"/>
        </w:rPr>
        <w:tab/>
      </w:r>
      <w:bookmarkEnd w:id="0"/>
      <w:r w:rsidR="008533B9" w:rsidRPr="00A5572A">
        <w:rPr>
          <w:rFonts w:asciiTheme="minorHAnsi" w:hAnsiTheme="minorHAnsi"/>
        </w:rPr>
        <w:t>Make me a channel of your peace</w:t>
      </w:r>
      <w:r w:rsidR="008533B9" w:rsidRPr="00A5572A">
        <w:rPr>
          <w:rFonts w:asciiTheme="minorHAnsi" w:hAnsiTheme="minorHAnsi"/>
        </w:rPr>
        <w:fldChar w:fldCharType="begin"/>
      </w:r>
      <w:r w:rsidR="008533B9" w:rsidRPr="00A5572A">
        <w:rPr>
          <w:rFonts w:asciiTheme="minorHAnsi" w:hAnsiTheme="minorHAnsi"/>
        </w:rPr>
        <w:instrText>XE "Make me a channel of your peace"</w:instrText>
      </w:r>
      <w:r w:rsidR="008533B9" w:rsidRPr="00A5572A">
        <w:rPr>
          <w:rFonts w:asciiTheme="minorHAnsi" w:hAnsiTheme="minorHAnsi"/>
        </w:rPr>
        <w:fldChar w:fldCharType="end"/>
      </w:r>
      <w:r w:rsidR="008533B9" w:rsidRPr="00A5572A">
        <w:rPr>
          <w:rFonts w:asciiTheme="minorHAnsi" w:hAnsiTheme="minorHAnsi"/>
        </w:rPr>
        <w:t>.</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Where there is hatred let me bring your love.</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where there is injury, your pardon, Lord,</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and where there's doubt, true faith in you.</w:t>
      </w:r>
    </w:p>
    <w:p w:rsidR="008533B9" w:rsidRPr="00A5572A" w:rsidRDefault="008533B9" w:rsidP="008533B9">
      <w:pPr>
        <w:tabs>
          <w:tab w:val="left" w:pos="270"/>
        </w:tabs>
        <w:ind w:left="1080"/>
        <w:rPr>
          <w:rFonts w:asciiTheme="minorHAnsi" w:hAnsiTheme="minorHAnsi"/>
          <w:sz w:val="6"/>
          <w:szCs w:val="6"/>
        </w:rPr>
      </w:pPr>
    </w:p>
    <w:p w:rsidR="008533B9" w:rsidRPr="00A5572A" w:rsidRDefault="008533B9" w:rsidP="008533B9">
      <w:pPr>
        <w:tabs>
          <w:tab w:val="left" w:pos="270"/>
        </w:tabs>
        <w:ind w:left="1080"/>
        <w:rPr>
          <w:rFonts w:asciiTheme="minorHAnsi" w:hAnsiTheme="minorHAnsi"/>
          <w:i/>
        </w:rPr>
      </w:pPr>
      <w:r w:rsidRPr="00A5572A">
        <w:rPr>
          <w:rFonts w:asciiTheme="minorHAnsi" w:hAnsiTheme="minorHAnsi"/>
          <w:i/>
        </w:rPr>
        <w:tab/>
        <w:t>Oh Master, grant that I may never seek</w:t>
      </w:r>
    </w:p>
    <w:p w:rsidR="008533B9" w:rsidRPr="00A5572A" w:rsidRDefault="008533B9" w:rsidP="008533B9">
      <w:pPr>
        <w:tabs>
          <w:tab w:val="left" w:pos="270"/>
        </w:tabs>
        <w:ind w:left="1080"/>
        <w:rPr>
          <w:rFonts w:asciiTheme="minorHAnsi" w:hAnsiTheme="minorHAnsi"/>
          <w:i/>
        </w:rPr>
      </w:pPr>
      <w:r w:rsidRPr="00A5572A">
        <w:rPr>
          <w:rFonts w:asciiTheme="minorHAnsi" w:hAnsiTheme="minorHAnsi"/>
          <w:i/>
        </w:rPr>
        <w:tab/>
        <w:t>so much to be consoled as to console,</w:t>
      </w:r>
    </w:p>
    <w:p w:rsidR="008533B9" w:rsidRPr="00A5572A" w:rsidRDefault="008533B9" w:rsidP="008533B9">
      <w:pPr>
        <w:tabs>
          <w:tab w:val="left" w:pos="270"/>
        </w:tabs>
        <w:ind w:left="1080"/>
        <w:rPr>
          <w:rFonts w:asciiTheme="minorHAnsi" w:hAnsiTheme="minorHAnsi"/>
          <w:i/>
        </w:rPr>
      </w:pPr>
      <w:r w:rsidRPr="00A5572A">
        <w:rPr>
          <w:rFonts w:asciiTheme="minorHAnsi" w:hAnsiTheme="minorHAnsi"/>
          <w:i/>
        </w:rPr>
        <w:tab/>
        <w:t>to be understood, as to understand,</w:t>
      </w:r>
    </w:p>
    <w:p w:rsidR="008533B9" w:rsidRPr="00A5572A" w:rsidRDefault="008533B9" w:rsidP="008533B9">
      <w:pPr>
        <w:tabs>
          <w:tab w:val="left" w:pos="270"/>
        </w:tabs>
        <w:ind w:left="1080"/>
        <w:rPr>
          <w:rFonts w:asciiTheme="minorHAnsi" w:hAnsiTheme="minorHAnsi"/>
          <w:i/>
        </w:rPr>
      </w:pPr>
      <w:r w:rsidRPr="00A5572A">
        <w:rPr>
          <w:rFonts w:asciiTheme="minorHAnsi" w:hAnsiTheme="minorHAnsi"/>
          <w:i/>
        </w:rPr>
        <w:tab/>
        <w:t>to be loved, as to love with all my soul.</w:t>
      </w:r>
    </w:p>
    <w:p w:rsidR="008533B9" w:rsidRPr="00A5572A" w:rsidRDefault="008533B9" w:rsidP="008533B9">
      <w:pPr>
        <w:tabs>
          <w:tab w:val="left" w:pos="270"/>
        </w:tabs>
        <w:ind w:left="1080"/>
        <w:rPr>
          <w:rFonts w:asciiTheme="minorHAnsi" w:hAnsiTheme="minorHAnsi"/>
        </w:rPr>
      </w:pP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Make me a channel of your peace.</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Where there's despair in life, let me bring hope.</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Where there is darkness, only light,</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and where there's sadness, ever joy.</w:t>
      </w:r>
    </w:p>
    <w:p w:rsidR="008533B9" w:rsidRPr="00A5572A" w:rsidRDefault="008533B9" w:rsidP="008533B9">
      <w:pPr>
        <w:tabs>
          <w:tab w:val="left" w:pos="270"/>
        </w:tabs>
        <w:ind w:left="1080"/>
        <w:rPr>
          <w:rFonts w:asciiTheme="minorHAnsi" w:hAnsiTheme="minorHAnsi"/>
          <w:sz w:val="6"/>
          <w:szCs w:val="6"/>
        </w:rPr>
      </w:pPr>
    </w:p>
    <w:p w:rsidR="008533B9" w:rsidRPr="00A5572A" w:rsidRDefault="008533B9" w:rsidP="008533B9">
      <w:pPr>
        <w:tabs>
          <w:tab w:val="left" w:pos="270"/>
        </w:tabs>
        <w:ind w:left="1080"/>
        <w:rPr>
          <w:rFonts w:asciiTheme="minorHAnsi" w:hAnsiTheme="minorHAnsi"/>
          <w:i/>
        </w:rPr>
      </w:pPr>
      <w:r w:rsidRPr="00A5572A">
        <w:rPr>
          <w:rFonts w:asciiTheme="minorHAnsi" w:hAnsiTheme="minorHAnsi"/>
          <w:i/>
        </w:rPr>
        <w:tab/>
        <w:t>Oh Master, grant that I may never seek ...</w:t>
      </w:r>
    </w:p>
    <w:p w:rsidR="008533B9" w:rsidRPr="00A5572A" w:rsidRDefault="008533B9" w:rsidP="008533B9">
      <w:pPr>
        <w:tabs>
          <w:tab w:val="left" w:pos="270"/>
        </w:tabs>
        <w:ind w:left="1080"/>
        <w:rPr>
          <w:rFonts w:asciiTheme="minorHAnsi" w:hAnsiTheme="minorHAnsi"/>
        </w:rPr>
      </w:pP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Make me a channel of your peace.</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It is in pardoning that we are pardoned,</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in giving of ourselves that we receive,</w:t>
      </w:r>
    </w:p>
    <w:p w:rsidR="008533B9" w:rsidRPr="00A5572A" w:rsidRDefault="008533B9" w:rsidP="008533B9">
      <w:pPr>
        <w:tabs>
          <w:tab w:val="left" w:pos="270"/>
        </w:tabs>
        <w:ind w:left="1080"/>
        <w:rPr>
          <w:rFonts w:asciiTheme="minorHAnsi" w:hAnsiTheme="minorHAnsi"/>
        </w:rPr>
      </w:pPr>
      <w:r w:rsidRPr="00A5572A">
        <w:rPr>
          <w:rFonts w:asciiTheme="minorHAnsi" w:hAnsiTheme="minorHAnsi"/>
        </w:rPr>
        <w:t>and in dying that we're born to eternal life.</w:t>
      </w:r>
    </w:p>
    <w:p w:rsidR="0013593C" w:rsidRPr="0013593C" w:rsidRDefault="0013593C" w:rsidP="008533B9">
      <w:pPr>
        <w:tabs>
          <w:tab w:val="left" w:pos="990"/>
        </w:tabs>
        <w:ind w:left="990" w:hanging="990"/>
        <w:rPr>
          <w:rFonts w:asciiTheme="minorHAnsi" w:hAnsiTheme="minorHAnsi"/>
        </w:rPr>
      </w:pPr>
    </w:p>
    <w:p w:rsidR="00E946BC" w:rsidRPr="00473DB5" w:rsidRDefault="00E946BC" w:rsidP="0077556B">
      <w:pPr>
        <w:ind w:left="900" w:hanging="900"/>
        <w:rPr>
          <w:rFonts w:asciiTheme="minorHAnsi" w:hAnsiTheme="minorHAnsi"/>
          <w:sz w:val="12"/>
          <w:szCs w:val="12"/>
        </w:rPr>
      </w:pPr>
    </w:p>
    <w:p w:rsidR="007B2FCA" w:rsidRDefault="00C47EE5" w:rsidP="00461BCD">
      <w:pPr>
        <w:pStyle w:val="Rubric"/>
        <w:tabs>
          <w:tab w:val="right" w:pos="6930"/>
        </w:tabs>
        <w:ind w:left="2340" w:hanging="2340"/>
        <w:rPr>
          <w:rFonts w:asciiTheme="minorHAnsi" w:hAnsiTheme="minorHAnsi"/>
          <w:i w:val="0"/>
          <w:sz w:val="22"/>
          <w:szCs w:val="22"/>
        </w:rPr>
      </w:pPr>
      <w:r w:rsidRPr="005C2638">
        <w:rPr>
          <w:rFonts w:ascii="Calibri" w:hAnsi="Calibri"/>
          <w:b/>
          <w:bCs/>
          <w:i w:val="0"/>
          <w:iCs/>
          <w:sz w:val="22"/>
          <w:szCs w:val="22"/>
        </w:rPr>
        <w:t>The Scriptural Reading</w:t>
      </w:r>
      <w:r w:rsidR="002E3BCC">
        <w:rPr>
          <w:rFonts w:ascii="Calibri" w:hAnsi="Calibri"/>
          <w:b/>
          <w:bCs/>
          <w:i w:val="0"/>
          <w:iCs/>
          <w:sz w:val="22"/>
          <w:szCs w:val="22"/>
        </w:rPr>
        <w:t xml:space="preserve">: </w:t>
      </w:r>
      <w:r w:rsidR="00461BCD">
        <w:rPr>
          <w:rFonts w:ascii="Calibri" w:hAnsi="Calibri"/>
          <w:b/>
          <w:bCs/>
          <w:i w:val="0"/>
          <w:iCs/>
          <w:sz w:val="22"/>
          <w:szCs w:val="22"/>
        </w:rPr>
        <w:tab/>
      </w:r>
      <w:r w:rsidR="00EC5D48">
        <w:rPr>
          <w:rFonts w:asciiTheme="minorHAnsi" w:hAnsiTheme="minorHAnsi"/>
          <w:i w:val="0"/>
          <w:sz w:val="22"/>
          <w:szCs w:val="22"/>
        </w:rPr>
        <w:t xml:space="preserve">Ps 103. 1-2, 11-19; 2 Cor 1. 3-4 </w:t>
      </w:r>
    </w:p>
    <w:p w:rsidR="00EC5D48" w:rsidRPr="00EC5D48" w:rsidRDefault="00EC5D48" w:rsidP="00461BCD">
      <w:pPr>
        <w:pStyle w:val="Rubric"/>
        <w:tabs>
          <w:tab w:val="right" w:pos="6930"/>
        </w:tabs>
        <w:ind w:left="2340" w:hanging="2340"/>
        <w:rPr>
          <w:rFonts w:asciiTheme="minorHAnsi" w:hAnsiTheme="minorHAnsi"/>
          <w:i w:val="0"/>
          <w:sz w:val="22"/>
          <w:szCs w:val="22"/>
        </w:rPr>
      </w:pPr>
      <w:r>
        <w:rPr>
          <w:rFonts w:ascii="Calibri" w:hAnsi="Calibri"/>
          <w:bCs/>
          <w:i w:val="0"/>
          <w:iCs/>
          <w:sz w:val="22"/>
          <w:szCs w:val="22"/>
        </w:rPr>
        <w:t xml:space="preserve">                                               </w:t>
      </w:r>
      <w:r w:rsidRPr="00EC5D48">
        <w:rPr>
          <w:rFonts w:ascii="Calibri" w:hAnsi="Calibri"/>
          <w:bCs/>
          <w:i w:val="0"/>
          <w:iCs/>
          <w:sz w:val="22"/>
          <w:szCs w:val="22"/>
        </w:rPr>
        <w:t>read by Carol Rudge of Hebron Ladies’ Fellowship</w:t>
      </w:r>
    </w:p>
    <w:p w:rsidR="002E3BCC" w:rsidRPr="00CC2DC9" w:rsidRDefault="002E3BCC" w:rsidP="00473DB5">
      <w:pPr>
        <w:rPr>
          <w:rFonts w:ascii="Calibri" w:hAnsi="Calibri"/>
          <w:b/>
          <w:smallCaps/>
          <w:sz w:val="16"/>
          <w:szCs w:val="16"/>
        </w:rPr>
      </w:pPr>
    </w:p>
    <w:p w:rsidR="003C1E56" w:rsidRDefault="00C47EE5" w:rsidP="00473DB5">
      <w:pPr>
        <w:rPr>
          <w:rFonts w:asciiTheme="minorHAnsi" w:hAnsiTheme="minorHAnsi"/>
          <w:sz w:val="22"/>
          <w:szCs w:val="22"/>
        </w:rPr>
      </w:pPr>
      <w:r w:rsidRPr="003B544D">
        <w:rPr>
          <w:rFonts w:ascii="Calibri" w:hAnsi="Calibri"/>
          <w:b/>
          <w:smallCaps/>
          <w:sz w:val="28"/>
        </w:rPr>
        <w:t>The</w:t>
      </w:r>
      <w:r w:rsidR="00E1055C">
        <w:rPr>
          <w:rFonts w:ascii="Calibri" w:hAnsi="Calibri"/>
          <w:b/>
          <w:smallCaps/>
          <w:sz w:val="28"/>
        </w:rPr>
        <w:t xml:space="preserve"> </w:t>
      </w:r>
      <w:r w:rsidR="00461BCD">
        <w:rPr>
          <w:rFonts w:ascii="Calibri" w:hAnsi="Calibri"/>
          <w:b/>
          <w:smallCaps/>
          <w:sz w:val="28"/>
        </w:rPr>
        <w:t>Eulogy</w:t>
      </w:r>
      <w:r w:rsidR="00A5447E" w:rsidRPr="003B544D">
        <w:rPr>
          <w:rFonts w:ascii="Calibri" w:hAnsi="Calibri"/>
          <w:b/>
          <w:smallCaps/>
          <w:sz w:val="28"/>
        </w:rPr>
        <w:t xml:space="preserve"> </w:t>
      </w:r>
      <w:r w:rsidR="0077556B">
        <w:rPr>
          <w:rFonts w:asciiTheme="minorHAnsi" w:hAnsiTheme="minorHAnsi"/>
          <w:sz w:val="22"/>
          <w:szCs w:val="22"/>
        </w:rPr>
        <w:t xml:space="preserve"> </w:t>
      </w:r>
      <w:r w:rsidR="008533B9">
        <w:rPr>
          <w:rFonts w:asciiTheme="minorHAnsi" w:hAnsiTheme="minorHAnsi"/>
          <w:sz w:val="22"/>
          <w:szCs w:val="22"/>
        </w:rPr>
        <w:t>including</w:t>
      </w:r>
      <w:r w:rsidR="00BD5D75">
        <w:rPr>
          <w:rFonts w:asciiTheme="minorHAnsi" w:hAnsiTheme="minorHAnsi"/>
          <w:sz w:val="22"/>
          <w:szCs w:val="22"/>
        </w:rPr>
        <w:t xml:space="preserve"> a</w:t>
      </w:r>
      <w:r w:rsidR="008533B9">
        <w:rPr>
          <w:rFonts w:asciiTheme="minorHAnsi" w:hAnsiTheme="minorHAnsi"/>
          <w:sz w:val="22"/>
          <w:szCs w:val="22"/>
        </w:rPr>
        <w:t xml:space="preserve"> </w:t>
      </w:r>
      <w:r w:rsidR="00BD5D75">
        <w:rPr>
          <w:rFonts w:asciiTheme="minorHAnsi" w:hAnsiTheme="minorHAnsi"/>
          <w:sz w:val="22"/>
          <w:szCs w:val="22"/>
        </w:rPr>
        <w:t>L</w:t>
      </w:r>
      <w:r w:rsidR="008533B9">
        <w:rPr>
          <w:rFonts w:asciiTheme="minorHAnsi" w:hAnsiTheme="minorHAnsi"/>
          <w:sz w:val="22"/>
          <w:szCs w:val="22"/>
        </w:rPr>
        <w:t>etter from Ethan</w:t>
      </w:r>
    </w:p>
    <w:p w:rsidR="00EC5D48" w:rsidRDefault="00EC5D48" w:rsidP="00473DB5">
      <w:pPr>
        <w:rPr>
          <w:rFonts w:asciiTheme="minorHAnsi" w:hAnsiTheme="minorHAnsi"/>
          <w:sz w:val="22"/>
          <w:szCs w:val="22"/>
        </w:rPr>
      </w:pPr>
    </w:p>
    <w:p w:rsidR="00473DB5" w:rsidRPr="003B544D" w:rsidRDefault="00473DB5" w:rsidP="00473DB5">
      <w:pPr>
        <w:rPr>
          <w:rFonts w:ascii="Calibri" w:hAnsi="Calibri"/>
          <w:b/>
          <w:smallCaps/>
          <w:sz w:val="28"/>
        </w:rPr>
      </w:pPr>
      <w:r w:rsidRPr="003B544D">
        <w:rPr>
          <w:rFonts w:ascii="Calibri" w:hAnsi="Calibri"/>
          <w:b/>
          <w:smallCaps/>
          <w:sz w:val="28"/>
        </w:rPr>
        <w:lastRenderedPageBreak/>
        <w:t>The Prayers</w:t>
      </w:r>
      <w:r>
        <w:rPr>
          <w:rFonts w:ascii="Calibri" w:hAnsi="Calibri"/>
          <w:b/>
          <w:smallCaps/>
          <w:sz w:val="28"/>
        </w:rPr>
        <w:t xml:space="preserve"> and Lord’s P</w:t>
      </w:r>
      <w:bookmarkStart w:id="1" w:name="_GoBack"/>
      <w:bookmarkEnd w:id="1"/>
      <w:r>
        <w:rPr>
          <w:rFonts w:ascii="Calibri" w:hAnsi="Calibri"/>
          <w:b/>
          <w:smallCaps/>
          <w:sz w:val="28"/>
        </w:rPr>
        <w:t>rayer</w:t>
      </w:r>
    </w:p>
    <w:p w:rsidR="00473DB5" w:rsidRPr="003B544D" w:rsidRDefault="00473DB5" w:rsidP="00473DB5">
      <w:pPr>
        <w:pStyle w:val="space"/>
        <w:rPr>
          <w:rFonts w:ascii="Calibri" w:hAnsi="Calibri"/>
          <w:sz w:val="6"/>
          <w:szCs w:val="6"/>
        </w:rPr>
      </w:pPr>
    </w:p>
    <w:p w:rsidR="00473DB5" w:rsidRPr="0013593C" w:rsidRDefault="00473DB5" w:rsidP="00473DB5">
      <w:pPr>
        <w:tabs>
          <w:tab w:val="left" w:pos="270"/>
        </w:tabs>
        <w:ind w:left="900" w:hanging="900"/>
        <w:rPr>
          <w:rFonts w:asciiTheme="minorHAnsi" w:hAnsiTheme="minorHAnsi"/>
          <w:sz w:val="32"/>
          <w:szCs w:val="32"/>
        </w:rPr>
      </w:pPr>
    </w:p>
    <w:p w:rsidR="00EC5D48" w:rsidRPr="00EC5D48" w:rsidRDefault="004366EF" w:rsidP="00EC5D48">
      <w:pPr>
        <w:tabs>
          <w:tab w:val="left" w:pos="270"/>
        </w:tabs>
        <w:rPr>
          <w:rFonts w:asciiTheme="minorHAnsi" w:hAnsiTheme="minorHAnsi" w:cstheme="minorHAnsi"/>
          <w:sz w:val="22"/>
          <w:szCs w:val="22"/>
        </w:rPr>
      </w:pPr>
      <w:r w:rsidRPr="00473DB5">
        <w:rPr>
          <w:rFonts w:asciiTheme="minorHAnsi" w:hAnsiTheme="minorHAnsi"/>
          <w:b/>
          <w:sz w:val="22"/>
          <w:szCs w:val="22"/>
        </w:rPr>
        <w:t>Hymn:</w:t>
      </w:r>
      <w:r w:rsidRPr="00473DB5">
        <w:rPr>
          <w:rFonts w:asciiTheme="minorHAnsi" w:hAnsiTheme="minorHAnsi"/>
          <w:b/>
          <w:sz w:val="22"/>
          <w:szCs w:val="22"/>
        </w:rPr>
        <w:tab/>
      </w:r>
      <w:bookmarkStart w:id="2" w:name="_Hlt459632173"/>
      <w:r w:rsidR="00EC5D48" w:rsidRPr="00EC5D48">
        <w:rPr>
          <w:rFonts w:asciiTheme="minorHAnsi" w:hAnsiTheme="minorHAnsi" w:cstheme="minorHAnsi"/>
          <w:sz w:val="22"/>
          <w:szCs w:val="22"/>
        </w:rPr>
        <w:t>I watch the sunrise</w:t>
      </w:r>
      <w:r w:rsidR="00EC5D48" w:rsidRPr="00EC5D48">
        <w:rPr>
          <w:rFonts w:asciiTheme="minorHAnsi" w:hAnsiTheme="minorHAnsi" w:cstheme="minorHAnsi"/>
          <w:sz w:val="22"/>
          <w:szCs w:val="22"/>
        </w:rPr>
        <w:fldChar w:fldCharType="begin"/>
      </w:r>
      <w:r w:rsidR="00EC5D48" w:rsidRPr="00EC5D48">
        <w:rPr>
          <w:rFonts w:asciiTheme="minorHAnsi" w:hAnsiTheme="minorHAnsi" w:cstheme="minorHAnsi"/>
          <w:sz w:val="22"/>
          <w:szCs w:val="22"/>
        </w:rPr>
        <w:instrText>XE "I watch the sunrise"</w:instrText>
      </w:r>
      <w:r w:rsidR="00EC5D48" w:rsidRPr="00EC5D48">
        <w:rPr>
          <w:rFonts w:asciiTheme="minorHAnsi" w:hAnsiTheme="minorHAnsi" w:cstheme="minorHAnsi"/>
          <w:sz w:val="22"/>
          <w:szCs w:val="22"/>
        </w:rPr>
        <w:fldChar w:fldCharType="end"/>
      </w:r>
      <w:r w:rsidR="00EC5D48" w:rsidRPr="00EC5D48">
        <w:rPr>
          <w:rFonts w:asciiTheme="minorHAnsi" w:hAnsiTheme="minorHAnsi" w:cstheme="minorHAnsi"/>
          <w:sz w:val="22"/>
          <w:szCs w:val="22"/>
        </w:rPr>
        <w:t xml:space="preserve"> lighting the sky</w:t>
      </w:r>
      <w:bookmarkEnd w:id="2"/>
      <w:r w:rsidR="00EC5D48" w:rsidRPr="00EC5D48">
        <w:rPr>
          <w:rFonts w:asciiTheme="minorHAnsi" w:hAnsiTheme="minorHAnsi" w:cstheme="minorHAnsi"/>
          <w:sz w:val="22"/>
          <w:szCs w:val="22"/>
        </w:rPr>
        <w:t>,</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casting its shadow near;</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and on this morning, bright though it be,</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I feel those shadows near me.</w:t>
      </w:r>
    </w:p>
    <w:p w:rsidR="00EC5D48" w:rsidRPr="00EC5D48" w:rsidRDefault="00EC5D48" w:rsidP="00EC5D48">
      <w:pPr>
        <w:tabs>
          <w:tab w:val="left" w:pos="900"/>
          <w:tab w:val="left" w:pos="1260"/>
        </w:tabs>
        <w:ind w:left="720"/>
        <w:rPr>
          <w:rFonts w:asciiTheme="minorHAnsi" w:hAnsiTheme="minorHAnsi" w:cstheme="minorHAnsi"/>
          <w:i/>
          <w:sz w:val="22"/>
          <w:szCs w:val="22"/>
        </w:rPr>
      </w:pPr>
      <w:r w:rsidRPr="00EC5D48">
        <w:rPr>
          <w:rFonts w:asciiTheme="minorHAnsi" w:hAnsiTheme="minorHAnsi" w:cstheme="minorHAnsi"/>
          <w:sz w:val="22"/>
          <w:szCs w:val="22"/>
        </w:rPr>
        <w:tab/>
      </w:r>
      <w:r w:rsidRPr="00EC5D48">
        <w:rPr>
          <w:rFonts w:asciiTheme="minorHAnsi" w:hAnsiTheme="minorHAnsi" w:cstheme="minorHAnsi"/>
          <w:sz w:val="22"/>
          <w:szCs w:val="22"/>
        </w:rPr>
        <w:tab/>
      </w:r>
      <w:bookmarkStart w:id="3" w:name="_Hlt459632203"/>
      <w:r w:rsidRPr="00EC5D48">
        <w:rPr>
          <w:rFonts w:asciiTheme="minorHAnsi" w:hAnsiTheme="minorHAnsi" w:cstheme="minorHAnsi"/>
          <w:i/>
          <w:sz w:val="22"/>
          <w:szCs w:val="22"/>
        </w:rPr>
        <w:t>But you are always close to me</w:t>
      </w:r>
      <w:bookmarkEnd w:id="3"/>
      <w:r w:rsidRPr="00EC5D48">
        <w:rPr>
          <w:rFonts w:asciiTheme="minorHAnsi" w:hAnsiTheme="minorHAnsi" w:cstheme="minorHAnsi"/>
          <w:i/>
          <w:sz w:val="22"/>
          <w:szCs w:val="22"/>
        </w:rPr>
        <w:t>,</w:t>
      </w:r>
    </w:p>
    <w:p w:rsidR="00EC5D48" w:rsidRPr="00EC5D48" w:rsidRDefault="00EC5D48" w:rsidP="00EC5D48">
      <w:pPr>
        <w:tabs>
          <w:tab w:val="left" w:pos="900"/>
          <w:tab w:val="left" w:pos="1260"/>
        </w:tabs>
        <w:ind w:left="720"/>
        <w:rPr>
          <w:rFonts w:asciiTheme="minorHAnsi" w:hAnsiTheme="minorHAnsi" w:cstheme="minorHAnsi"/>
          <w:i/>
          <w:sz w:val="22"/>
          <w:szCs w:val="22"/>
        </w:rPr>
      </w:pPr>
      <w:r w:rsidRPr="00EC5D48">
        <w:rPr>
          <w:rFonts w:asciiTheme="minorHAnsi" w:hAnsiTheme="minorHAnsi" w:cstheme="minorHAnsi"/>
          <w:i/>
          <w:sz w:val="22"/>
          <w:szCs w:val="22"/>
        </w:rPr>
        <w:tab/>
      </w:r>
      <w:r w:rsidRPr="00EC5D48">
        <w:rPr>
          <w:rFonts w:asciiTheme="minorHAnsi" w:hAnsiTheme="minorHAnsi" w:cstheme="minorHAnsi"/>
          <w:i/>
          <w:sz w:val="22"/>
          <w:szCs w:val="22"/>
        </w:rPr>
        <w:tab/>
        <w:t>following all my ways.</w:t>
      </w:r>
    </w:p>
    <w:p w:rsidR="00EC5D48" w:rsidRPr="00EC5D48" w:rsidRDefault="00EC5D48" w:rsidP="00EC5D48">
      <w:pPr>
        <w:tabs>
          <w:tab w:val="left" w:pos="900"/>
          <w:tab w:val="left" w:pos="1260"/>
        </w:tabs>
        <w:ind w:left="720"/>
        <w:rPr>
          <w:rFonts w:asciiTheme="minorHAnsi" w:hAnsiTheme="minorHAnsi" w:cstheme="minorHAnsi"/>
          <w:i/>
          <w:sz w:val="22"/>
          <w:szCs w:val="22"/>
        </w:rPr>
      </w:pPr>
      <w:r w:rsidRPr="00EC5D48">
        <w:rPr>
          <w:rFonts w:asciiTheme="minorHAnsi" w:hAnsiTheme="minorHAnsi" w:cstheme="minorHAnsi"/>
          <w:i/>
          <w:sz w:val="22"/>
          <w:szCs w:val="22"/>
        </w:rPr>
        <w:tab/>
      </w:r>
      <w:r w:rsidRPr="00EC5D48">
        <w:rPr>
          <w:rFonts w:asciiTheme="minorHAnsi" w:hAnsiTheme="minorHAnsi" w:cstheme="minorHAnsi"/>
          <w:i/>
          <w:sz w:val="22"/>
          <w:szCs w:val="22"/>
        </w:rPr>
        <w:tab/>
        <w:t>May I be always close to you,</w:t>
      </w:r>
    </w:p>
    <w:p w:rsidR="00EC5D48" w:rsidRPr="00EC5D48" w:rsidRDefault="00EC5D48" w:rsidP="00EC5D48">
      <w:pPr>
        <w:tabs>
          <w:tab w:val="left" w:pos="900"/>
          <w:tab w:val="left" w:pos="1260"/>
        </w:tabs>
        <w:ind w:left="720"/>
        <w:rPr>
          <w:rFonts w:asciiTheme="minorHAnsi" w:hAnsiTheme="minorHAnsi" w:cstheme="minorHAnsi"/>
          <w:i/>
          <w:sz w:val="22"/>
          <w:szCs w:val="22"/>
        </w:rPr>
      </w:pPr>
      <w:r w:rsidRPr="00EC5D48">
        <w:rPr>
          <w:rFonts w:asciiTheme="minorHAnsi" w:hAnsiTheme="minorHAnsi" w:cstheme="minorHAnsi"/>
          <w:i/>
          <w:sz w:val="22"/>
          <w:szCs w:val="22"/>
        </w:rPr>
        <w:tab/>
      </w:r>
      <w:r w:rsidRPr="00EC5D48">
        <w:rPr>
          <w:rFonts w:asciiTheme="minorHAnsi" w:hAnsiTheme="minorHAnsi" w:cstheme="minorHAnsi"/>
          <w:i/>
          <w:sz w:val="22"/>
          <w:szCs w:val="22"/>
        </w:rPr>
        <w:tab/>
        <w:t>following all your ways, Lord.</w:t>
      </w:r>
    </w:p>
    <w:p w:rsidR="00EC5D48" w:rsidRPr="00EC5D48" w:rsidRDefault="00EC5D48" w:rsidP="00EC5D48">
      <w:pPr>
        <w:tabs>
          <w:tab w:val="left" w:pos="900"/>
          <w:tab w:val="left" w:pos="1260"/>
        </w:tabs>
        <w:ind w:left="720"/>
        <w:rPr>
          <w:rFonts w:asciiTheme="minorHAnsi" w:hAnsiTheme="minorHAnsi" w:cstheme="minorHAnsi"/>
          <w:sz w:val="22"/>
          <w:szCs w:val="22"/>
        </w:rPr>
      </w:pP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I watch the sunlight shine through the clouds</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warming the earth below;</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and at the mid-day life seems to say:</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"I feel your brightness near me."</w:t>
      </w:r>
    </w:p>
    <w:p w:rsidR="00EC5D48" w:rsidRPr="00EC5D48" w:rsidRDefault="00EC5D48" w:rsidP="00EC5D48">
      <w:pPr>
        <w:tabs>
          <w:tab w:val="left" w:pos="900"/>
          <w:tab w:val="left" w:pos="1260"/>
        </w:tabs>
        <w:ind w:left="720"/>
        <w:rPr>
          <w:rFonts w:asciiTheme="minorHAnsi" w:hAnsiTheme="minorHAnsi" w:cstheme="minorHAnsi"/>
          <w:i/>
          <w:sz w:val="22"/>
          <w:szCs w:val="22"/>
        </w:rPr>
      </w:pPr>
      <w:r w:rsidRPr="00EC5D48">
        <w:rPr>
          <w:rFonts w:asciiTheme="minorHAnsi" w:hAnsiTheme="minorHAnsi" w:cstheme="minorHAnsi"/>
          <w:sz w:val="22"/>
          <w:szCs w:val="22"/>
        </w:rPr>
        <w:tab/>
      </w:r>
      <w:r w:rsidRPr="00EC5D48">
        <w:rPr>
          <w:rFonts w:asciiTheme="minorHAnsi" w:hAnsiTheme="minorHAnsi" w:cstheme="minorHAnsi"/>
          <w:sz w:val="22"/>
          <w:szCs w:val="22"/>
        </w:rPr>
        <w:tab/>
      </w:r>
      <w:r w:rsidRPr="00EC5D48">
        <w:rPr>
          <w:rFonts w:asciiTheme="minorHAnsi" w:hAnsiTheme="minorHAnsi" w:cstheme="minorHAnsi"/>
          <w:i/>
          <w:sz w:val="22"/>
          <w:szCs w:val="22"/>
        </w:rPr>
        <w:t>But you are always close to me ...</w:t>
      </w:r>
    </w:p>
    <w:p w:rsidR="00EC5D48" w:rsidRPr="00EC5D48" w:rsidRDefault="00EC5D48" w:rsidP="00EC5D48">
      <w:pPr>
        <w:tabs>
          <w:tab w:val="left" w:pos="900"/>
          <w:tab w:val="left" w:pos="1260"/>
        </w:tabs>
        <w:ind w:left="720"/>
        <w:rPr>
          <w:rFonts w:asciiTheme="minorHAnsi" w:hAnsiTheme="minorHAnsi" w:cstheme="minorHAnsi"/>
          <w:sz w:val="22"/>
          <w:szCs w:val="22"/>
        </w:rPr>
      </w:pP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I watch the sunset fading away</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lighting the clouds with sleep;</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and as the evening closes its eyes</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I feel your presence near me.</w:t>
      </w:r>
    </w:p>
    <w:p w:rsidR="00EC5D48" w:rsidRPr="00EC5D48" w:rsidRDefault="00EC5D48" w:rsidP="00EC5D48">
      <w:pPr>
        <w:tabs>
          <w:tab w:val="left" w:pos="900"/>
          <w:tab w:val="left" w:pos="1260"/>
        </w:tabs>
        <w:ind w:left="720"/>
        <w:rPr>
          <w:rFonts w:asciiTheme="minorHAnsi" w:hAnsiTheme="minorHAnsi" w:cstheme="minorHAnsi"/>
          <w:i/>
          <w:sz w:val="22"/>
          <w:szCs w:val="22"/>
        </w:rPr>
      </w:pPr>
      <w:r w:rsidRPr="00EC5D48">
        <w:rPr>
          <w:rFonts w:asciiTheme="minorHAnsi" w:hAnsiTheme="minorHAnsi" w:cstheme="minorHAnsi"/>
          <w:sz w:val="22"/>
          <w:szCs w:val="22"/>
        </w:rPr>
        <w:tab/>
      </w:r>
      <w:r w:rsidRPr="00EC5D48">
        <w:rPr>
          <w:rFonts w:asciiTheme="minorHAnsi" w:hAnsiTheme="minorHAnsi" w:cstheme="minorHAnsi"/>
          <w:sz w:val="22"/>
          <w:szCs w:val="22"/>
        </w:rPr>
        <w:tab/>
      </w:r>
      <w:r w:rsidRPr="00EC5D48">
        <w:rPr>
          <w:rFonts w:asciiTheme="minorHAnsi" w:hAnsiTheme="minorHAnsi" w:cstheme="minorHAnsi"/>
          <w:i/>
          <w:sz w:val="22"/>
          <w:szCs w:val="22"/>
        </w:rPr>
        <w:t>But you are always close to me ...</w:t>
      </w:r>
    </w:p>
    <w:p w:rsidR="00EC5D48" w:rsidRPr="00EC5D48" w:rsidRDefault="00EC5D48" w:rsidP="00EC5D48">
      <w:pPr>
        <w:tabs>
          <w:tab w:val="left" w:pos="900"/>
          <w:tab w:val="left" w:pos="1260"/>
        </w:tabs>
        <w:ind w:left="720"/>
        <w:rPr>
          <w:rFonts w:asciiTheme="minorHAnsi" w:hAnsiTheme="minorHAnsi" w:cstheme="minorHAnsi"/>
          <w:sz w:val="22"/>
          <w:szCs w:val="22"/>
        </w:rPr>
      </w:pP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I watch the moonlight guarding the night,</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waiting till morning comes.</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The air is silent, earth is at rest -</w:t>
      </w:r>
    </w:p>
    <w:p w:rsidR="00EC5D48" w:rsidRPr="00EC5D48" w:rsidRDefault="00EC5D48" w:rsidP="00EC5D48">
      <w:pPr>
        <w:tabs>
          <w:tab w:val="left" w:pos="900"/>
          <w:tab w:val="left" w:pos="1260"/>
        </w:tabs>
        <w:ind w:left="720"/>
        <w:rPr>
          <w:rFonts w:asciiTheme="minorHAnsi" w:hAnsiTheme="minorHAnsi" w:cstheme="minorHAnsi"/>
          <w:sz w:val="22"/>
          <w:szCs w:val="22"/>
        </w:rPr>
      </w:pPr>
      <w:r w:rsidRPr="00EC5D48">
        <w:rPr>
          <w:rFonts w:asciiTheme="minorHAnsi" w:hAnsiTheme="minorHAnsi" w:cstheme="minorHAnsi"/>
          <w:sz w:val="22"/>
          <w:szCs w:val="22"/>
        </w:rPr>
        <w:tab/>
        <w:t>only your peace is near me.</w:t>
      </w:r>
    </w:p>
    <w:p w:rsidR="008533B9" w:rsidRDefault="00EC5D48" w:rsidP="00EC5D48">
      <w:pPr>
        <w:tabs>
          <w:tab w:val="left" w:pos="900"/>
          <w:tab w:val="left" w:pos="1260"/>
        </w:tabs>
        <w:ind w:left="720"/>
        <w:rPr>
          <w:rFonts w:asciiTheme="minorHAnsi" w:hAnsiTheme="minorHAnsi" w:cstheme="minorHAnsi"/>
          <w:sz w:val="23"/>
          <w:szCs w:val="23"/>
        </w:rPr>
      </w:pPr>
      <w:r w:rsidRPr="00EC5D48">
        <w:rPr>
          <w:rFonts w:asciiTheme="minorHAnsi" w:hAnsiTheme="minorHAnsi" w:cstheme="minorHAnsi"/>
          <w:sz w:val="22"/>
          <w:szCs w:val="22"/>
        </w:rPr>
        <w:tab/>
      </w:r>
      <w:r w:rsidRPr="00EC5D48">
        <w:rPr>
          <w:rFonts w:asciiTheme="minorHAnsi" w:hAnsiTheme="minorHAnsi" w:cstheme="minorHAnsi"/>
          <w:sz w:val="22"/>
          <w:szCs w:val="22"/>
        </w:rPr>
        <w:tab/>
      </w:r>
      <w:r w:rsidRPr="00EC5D48">
        <w:rPr>
          <w:rFonts w:asciiTheme="minorHAnsi" w:hAnsiTheme="minorHAnsi" w:cstheme="minorHAnsi"/>
          <w:i/>
          <w:sz w:val="22"/>
          <w:szCs w:val="22"/>
        </w:rPr>
        <w:t>But you are always close to me ...</w:t>
      </w:r>
    </w:p>
    <w:p w:rsidR="008533B9" w:rsidRPr="0013593C" w:rsidRDefault="008533B9" w:rsidP="008533B9">
      <w:pPr>
        <w:tabs>
          <w:tab w:val="left" w:pos="720"/>
          <w:tab w:val="left" w:pos="1080"/>
        </w:tabs>
        <w:rPr>
          <w:rFonts w:ascii="Calibri" w:hAnsi="Calibri"/>
          <w:i/>
          <w:sz w:val="32"/>
          <w:szCs w:val="32"/>
        </w:rPr>
      </w:pPr>
    </w:p>
    <w:p w:rsidR="000B368C" w:rsidRPr="00886B26" w:rsidRDefault="000B368C" w:rsidP="000B368C">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0B368C">
        <w:rPr>
          <w:rFonts w:ascii="Calibri" w:hAnsi="Calibri"/>
          <w:i/>
          <w:iCs/>
          <w:sz w:val="20"/>
        </w:rPr>
        <w:t>(please remain standing)</w:t>
      </w:r>
    </w:p>
    <w:p w:rsidR="000B368C" w:rsidRPr="00A52C3F" w:rsidRDefault="000B368C" w:rsidP="000B368C">
      <w:pPr>
        <w:pStyle w:val="space"/>
        <w:rPr>
          <w:rFonts w:ascii="Calibri" w:hAnsi="Calibri"/>
          <w:sz w:val="6"/>
          <w:szCs w:val="6"/>
        </w:rPr>
      </w:pPr>
    </w:p>
    <w:p w:rsidR="000B368C" w:rsidRPr="000B368C" w:rsidRDefault="000B368C" w:rsidP="000B368C">
      <w:pPr>
        <w:pStyle w:val="Priest"/>
        <w:jc w:val="both"/>
        <w:rPr>
          <w:rFonts w:ascii="Calibri" w:hAnsi="Calibri"/>
          <w:b/>
          <w:sz w:val="22"/>
          <w:szCs w:val="22"/>
        </w:rPr>
      </w:pPr>
      <w:r w:rsidRPr="000B368C">
        <w:rPr>
          <w:rFonts w:ascii="Calibri" w:hAnsi="Calibri"/>
          <w:b/>
          <w:sz w:val="22"/>
          <w:szCs w:val="22"/>
        </w:rPr>
        <w:t>All:</w:t>
      </w:r>
      <w:r w:rsidRPr="000B368C">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8533B9" w:rsidRDefault="008533B9" w:rsidP="003B544D">
      <w:pPr>
        <w:pStyle w:val="Rubric"/>
        <w:tabs>
          <w:tab w:val="right" w:pos="6930"/>
        </w:tabs>
        <w:jc w:val="both"/>
        <w:rPr>
          <w:rFonts w:ascii="Calibri" w:hAnsi="Calibri"/>
          <w:szCs w:val="24"/>
        </w:rPr>
      </w:pPr>
    </w:p>
    <w:p w:rsidR="008533B9" w:rsidRDefault="008533B9">
      <w:pPr>
        <w:rPr>
          <w:rFonts w:ascii="Calibri" w:hAnsi="Calibri"/>
          <w:i/>
          <w:szCs w:val="24"/>
        </w:rPr>
      </w:pPr>
      <w:r>
        <w:rPr>
          <w:rFonts w:ascii="Calibri" w:hAnsi="Calibri"/>
          <w:szCs w:val="24"/>
        </w:rPr>
        <w:br w:type="page"/>
      </w:r>
    </w:p>
    <w:p w:rsidR="008533B9" w:rsidRDefault="008533B9"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114" w:rsidRDefault="00155114">
      <w:r>
        <w:separator/>
      </w:r>
    </w:p>
  </w:endnote>
  <w:endnote w:type="continuationSeparator" w:id="0">
    <w:p w:rsidR="00155114" w:rsidRDefault="00155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6345B6">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EC5D48">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114" w:rsidRDefault="00155114">
      <w:r>
        <w:separator/>
      </w:r>
    </w:p>
  </w:footnote>
  <w:footnote w:type="continuationSeparator" w:id="0">
    <w:p w:rsidR="00155114" w:rsidRDefault="00155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4B9E"/>
    <w:rsid w:val="000056EF"/>
    <w:rsid w:val="00022305"/>
    <w:rsid w:val="00037D90"/>
    <w:rsid w:val="00046988"/>
    <w:rsid w:val="000469DF"/>
    <w:rsid w:val="000569AF"/>
    <w:rsid w:val="00061EE2"/>
    <w:rsid w:val="000841B1"/>
    <w:rsid w:val="00087D9B"/>
    <w:rsid w:val="00091F8F"/>
    <w:rsid w:val="000B368C"/>
    <w:rsid w:val="000C1DA0"/>
    <w:rsid w:val="000E695A"/>
    <w:rsid w:val="001344DE"/>
    <w:rsid w:val="0013593C"/>
    <w:rsid w:val="001413BE"/>
    <w:rsid w:val="00155114"/>
    <w:rsid w:val="001940AC"/>
    <w:rsid w:val="001B4FB2"/>
    <w:rsid w:val="001C390D"/>
    <w:rsid w:val="001C4454"/>
    <w:rsid w:val="001E4459"/>
    <w:rsid w:val="00214DF3"/>
    <w:rsid w:val="00217122"/>
    <w:rsid w:val="002344A2"/>
    <w:rsid w:val="002520E1"/>
    <w:rsid w:val="00283EFD"/>
    <w:rsid w:val="002E3BCC"/>
    <w:rsid w:val="002F30FA"/>
    <w:rsid w:val="00354BA8"/>
    <w:rsid w:val="00397202"/>
    <w:rsid w:val="003B5339"/>
    <w:rsid w:val="003B544D"/>
    <w:rsid w:val="003C1E56"/>
    <w:rsid w:val="003D2D70"/>
    <w:rsid w:val="003E3D80"/>
    <w:rsid w:val="003E53EA"/>
    <w:rsid w:val="00417D18"/>
    <w:rsid w:val="004366EF"/>
    <w:rsid w:val="00445851"/>
    <w:rsid w:val="004501C6"/>
    <w:rsid w:val="004574E0"/>
    <w:rsid w:val="0045793F"/>
    <w:rsid w:val="00461BCD"/>
    <w:rsid w:val="00467079"/>
    <w:rsid w:val="004730AE"/>
    <w:rsid w:val="00473DB5"/>
    <w:rsid w:val="0049225C"/>
    <w:rsid w:val="004B5A7D"/>
    <w:rsid w:val="004E3639"/>
    <w:rsid w:val="004F2EF3"/>
    <w:rsid w:val="005178D4"/>
    <w:rsid w:val="0053028B"/>
    <w:rsid w:val="005404D0"/>
    <w:rsid w:val="005574D3"/>
    <w:rsid w:val="00576891"/>
    <w:rsid w:val="005C113A"/>
    <w:rsid w:val="005C2638"/>
    <w:rsid w:val="005F067F"/>
    <w:rsid w:val="00607347"/>
    <w:rsid w:val="006149AA"/>
    <w:rsid w:val="00633192"/>
    <w:rsid w:val="0063404E"/>
    <w:rsid w:val="006345B6"/>
    <w:rsid w:val="006861F5"/>
    <w:rsid w:val="0068789C"/>
    <w:rsid w:val="006A5B21"/>
    <w:rsid w:val="006C0A2E"/>
    <w:rsid w:val="006E0029"/>
    <w:rsid w:val="006E15F3"/>
    <w:rsid w:val="0071394C"/>
    <w:rsid w:val="00715489"/>
    <w:rsid w:val="007359F2"/>
    <w:rsid w:val="00757131"/>
    <w:rsid w:val="0077556B"/>
    <w:rsid w:val="007A0553"/>
    <w:rsid w:val="007B2FCA"/>
    <w:rsid w:val="007F0A82"/>
    <w:rsid w:val="00816A65"/>
    <w:rsid w:val="0085119F"/>
    <w:rsid w:val="008533B9"/>
    <w:rsid w:val="00863E83"/>
    <w:rsid w:val="00885BB5"/>
    <w:rsid w:val="00886B26"/>
    <w:rsid w:val="008A4799"/>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F2E48"/>
    <w:rsid w:val="00A10315"/>
    <w:rsid w:val="00A22726"/>
    <w:rsid w:val="00A52C3F"/>
    <w:rsid w:val="00A52CD9"/>
    <w:rsid w:val="00A5447E"/>
    <w:rsid w:val="00A55447"/>
    <w:rsid w:val="00A5582A"/>
    <w:rsid w:val="00A916C9"/>
    <w:rsid w:val="00A92183"/>
    <w:rsid w:val="00AA4314"/>
    <w:rsid w:val="00AD5F4E"/>
    <w:rsid w:val="00AF3BA2"/>
    <w:rsid w:val="00AF7510"/>
    <w:rsid w:val="00B02A42"/>
    <w:rsid w:val="00B36409"/>
    <w:rsid w:val="00B45B99"/>
    <w:rsid w:val="00B67139"/>
    <w:rsid w:val="00B80234"/>
    <w:rsid w:val="00B978EC"/>
    <w:rsid w:val="00BB4FD3"/>
    <w:rsid w:val="00BC446F"/>
    <w:rsid w:val="00BD5D75"/>
    <w:rsid w:val="00BE40CC"/>
    <w:rsid w:val="00C00212"/>
    <w:rsid w:val="00C20ED7"/>
    <w:rsid w:val="00C40CBB"/>
    <w:rsid w:val="00C45D84"/>
    <w:rsid w:val="00C47EE5"/>
    <w:rsid w:val="00C56A82"/>
    <w:rsid w:val="00C60B40"/>
    <w:rsid w:val="00C771E8"/>
    <w:rsid w:val="00C778B7"/>
    <w:rsid w:val="00C8557D"/>
    <w:rsid w:val="00CC2DC9"/>
    <w:rsid w:val="00CC5426"/>
    <w:rsid w:val="00CC5A3E"/>
    <w:rsid w:val="00CE0121"/>
    <w:rsid w:val="00CE065D"/>
    <w:rsid w:val="00CE0AB5"/>
    <w:rsid w:val="00CE672D"/>
    <w:rsid w:val="00D11F22"/>
    <w:rsid w:val="00D30DF8"/>
    <w:rsid w:val="00D31363"/>
    <w:rsid w:val="00D326C8"/>
    <w:rsid w:val="00D43B0D"/>
    <w:rsid w:val="00D5458A"/>
    <w:rsid w:val="00D82E62"/>
    <w:rsid w:val="00DA4ED5"/>
    <w:rsid w:val="00DB358A"/>
    <w:rsid w:val="00DB4170"/>
    <w:rsid w:val="00DE0C94"/>
    <w:rsid w:val="00E02CBF"/>
    <w:rsid w:val="00E06ABA"/>
    <w:rsid w:val="00E1055C"/>
    <w:rsid w:val="00E20ABE"/>
    <w:rsid w:val="00E82792"/>
    <w:rsid w:val="00E90C52"/>
    <w:rsid w:val="00E946BC"/>
    <w:rsid w:val="00E94BD1"/>
    <w:rsid w:val="00EC5D48"/>
    <w:rsid w:val="00EE0876"/>
    <w:rsid w:val="00F045C5"/>
    <w:rsid w:val="00F06E4B"/>
    <w:rsid w:val="00F14D7C"/>
    <w:rsid w:val="00F16F51"/>
    <w:rsid w:val="00F3568F"/>
    <w:rsid w:val="00F46314"/>
    <w:rsid w:val="00F75E2D"/>
    <w:rsid w:val="00F76073"/>
    <w:rsid w:val="00F86F7F"/>
    <w:rsid w:val="00F91344"/>
    <w:rsid w:val="00FA12B7"/>
    <w:rsid w:val="00FB0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57988"/>
  <w15:docId w15:val="{9CAE3733-6269-415B-B3E9-A7DFB7FB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347"/>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85955-57CC-43AF-8246-9CE81DBF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107</TotalTime>
  <Pages>5</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5</cp:revision>
  <cp:lastPrinted>2011-11-10T22:00:00Z</cp:lastPrinted>
  <dcterms:created xsi:type="dcterms:W3CDTF">2016-11-15T13:02:00Z</dcterms:created>
  <dcterms:modified xsi:type="dcterms:W3CDTF">2016-11-17T22:36:00Z</dcterms:modified>
</cp:coreProperties>
</file>