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4CD" w:rsidRDefault="00DB64CD">
      <w:pPr>
        <w:pStyle w:val="Heading1"/>
        <w:rPr>
          <w:b w:val="0"/>
          <w:sz w:val="24"/>
        </w:rPr>
      </w:pPr>
    </w:p>
    <w:p w:rsidR="00DB64CD" w:rsidRDefault="00DB64CD">
      <w:pPr>
        <w:pStyle w:val="Heading1"/>
        <w:rPr>
          <w:b w:val="0"/>
          <w:sz w:val="24"/>
        </w:rPr>
      </w:pPr>
    </w:p>
    <w:p w:rsidR="00C47EE5" w:rsidRPr="004B5A7D" w:rsidRDefault="00757131">
      <w:pPr>
        <w:pStyle w:val="Heading1"/>
        <w:rPr>
          <w:rFonts w:ascii="BlackChancery" w:hAnsi="BlackChancery"/>
        </w:rPr>
      </w:pPr>
      <w:r w:rsidRPr="004F35D3">
        <w:rPr>
          <w:rFonts w:ascii="BlackChancery" w:hAnsi="BlackChancery"/>
        </w:rPr>
        <w:br w:type="page"/>
      </w:r>
      <w:r w:rsidR="00C47EE5" w:rsidRPr="004B5A7D">
        <w:rPr>
          <w:rFonts w:ascii="BlackChancery" w:hAnsi="BlackChancery"/>
        </w:rPr>
        <w:lastRenderedPageBreak/>
        <w:t>Order of Service</w:t>
      </w:r>
    </w:p>
    <w:p w:rsidR="00C14C3C" w:rsidRDefault="00C14C3C"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7E4E02" w:rsidRDefault="00C47EE5">
      <w:pPr>
        <w:pStyle w:val="Priest"/>
        <w:jc w:val="both"/>
        <w:rPr>
          <w:rFonts w:ascii="Calibri" w:hAnsi="Calibri"/>
          <w:b/>
          <w:bCs/>
          <w:sz w:val="22"/>
          <w:szCs w:val="22"/>
        </w:rPr>
      </w:pPr>
      <w:r w:rsidRPr="007E4E02">
        <w:rPr>
          <w:rFonts w:ascii="Calibri" w:hAnsi="Calibri"/>
          <w:b/>
          <w:sz w:val="22"/>
          <w:szCs w:val="22"/>
        </w:rPr>
        <w:t>All:</w:t>
      </w:r>
      <w:r w:rsidRPr="007E4E02">
        <w:rPr>
          <w:rFonts w:ascii="Calibri" w:hAnsi="Calibri"/>
          <w:sz w:val="22"/>
          <w:szCs w:val="22"/>
        </w:rPr>
        <w:tab/>
      </w:r>
      <w:r w:rsidRPr="007E4E02">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7E4E02">
        <w:rPr>
          <w:rFonts w:ascii="Calibri" w:hAnsi="Calibri"/>
          <w:sz w:val="22"/>
          <w:szCs w:val="22"/>
        </w:rPr>
        <w:t xml:space="preserve"> </w:t>
      </w:r>
      <w:r w:rsidRPr="007E4E02">
        <w:rPr>
          <w:rFonts w:ascii="Calibri" w:hAnsi="Calibri"/>
          <w:b/>
          <w:bCs/>
          <w:sz w:val="22"/>
          <w:szCs w:val="22"/>
        </w:rPr>
        <w:t>Amen</w:t>
      </w:r>
    </w:p>
    <w:p w:rsidR="00327589" w:rsidRPr="00D643A8" w:rsidRDefault="00327589" w:rsidP="00327589">
      <w:pPr>
        <w:tabs>
          <w:tab w:val="left" w:pos="270"/>
        </w:tabs>
        <w:ind w:left="900" w:hanging="900"/>
        <w:rPr>
          <w:rFonts w:ascii="Calibri" w:hAnsi="Calibri"/>
          <w:b/>
          <w:smallCaps/>
          <w:sz w:val="20"/>
        </w:rPr>
      </w:pPr>
    </w:p>
    <w:p w:rsidR="006B3896" w:rsidRPr="007541B5" w:rsidRDefault="006B3896" w:rsidP="006B3896">
      <w:pPr>
        <w:ind w:left="900" w:hanging="900"/>
        <w:rPr>
          <w:rFonts w:asciiTheme="minorHAnsi" w:hAnsiTheme="minorHAnsi"/>
          <w:sz w:val="22"/>
          <w:szCs w:val="22"/>
        </w:rPr>
      </w:pPr>
      <w:r w:rsidRPr="00E25794">
        <w:rPr>
          <w:rFonts w:asciiTheme="minorHAnsi" w:hAnsiTheme="minorHAnsi"/>
          <w:b/>
          <w:sz w:val="22"/>
          <w:szCs w:val="22"/>
        </w:rPr>
        <w:t>Hymn:</w:t>
      </w:r>
      <w:r w:rsidRPr="00E25794">
        <w:rPr>
          <w:rFonts w:asciiTheme="minorHAnsi" w:hAnsiTheme="minorHAnsi"/>
          <w:b/>
          <w:sz w:val="22"/>
          <w:szCs w:val="22"/>
        </w:rPr>
        <w:tab/>
        <w:t>O Lord my God!</w:t>
      </w:r>
      <w:r w:rsidRPr="00E25794">
        <w:rPr>
          <w:rFonts w:asciiTheme="minorHAnsi" w:hAnsiTheme="minorHAnsi"/>
          <w:b/>
          <w:sz w:val="22"/>
          <w:szCs w:val="22"/>
        </w:rPr>
        <w:fldChar w:fldCharType="begin"/>
      </w:r>
      <w:r w:rsidRPr="00E25794">
        <w:rPr>
          <w:rFonts w:asciiTheme="minorHAnsi" w:hAnsiTheme="minorHAnsi"/>
          <w:b/>
          <w:sz w:val="22"/>
          <w:szCs w:val="22"/>
        </w:rPr>
        <w:instrText>XE "O Lord my God!"</w:instrText>
      </w:r>
      <w:r w:rsidRPr="00E25794">
        <w:rPr>
          <w:rFonts w:asciiTheme="minorHAnsi" w:hAnsiTheme="minorHAnsi"/>
          <w:b/>
          <w:sz w:val="22"/>
          <w:szCs w:val="22"/>
        </w:rPr>
        <w:fldChar w:fldCharType="end"/>
      </w:r>
      <w:r w:rsidRPr="007541B5">
        <w:rPr>
          <w:rFonts w:asciiTheme="minorHAnsi" w:hAnsiTheme="minorHAnsi"/>
          <w:sz w:val="22"/>
          <w:szCs w:val="22"/>
        </w:rPr>
        <w:t xml:space="preserve">  When I in awesome wonder</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Consider all the works Thy hand hath made,</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I see the stars, I hear the mighty thunder,</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Thy power throughout the universe displayed:</w:t>
      </w:r>
    </w:p>
    <w:p w:rsidR="006B3896" w:rsidRPr="007541B5" w:rsidRDefault="006B3896" w:rsidP="006B3896">
      <w:pPr>
        <w:ind w:left="900"/>
        <w:rPr>
          <w:rFonts w:asciiTheme="minorHAnsi" w:hAnsiTheme="minorHAnsi"/>
          <w:i/>
          <w:sz w:val="22"/>
          <w:szCs w:val="22"/>
        </w:rPr>
      </w:pPr>
      <w:r w:rsidRPr="007541B5">
        <w:rPr>
          <w:rFonts w:asciiTheme="minorHAnsi" w:hAnsiTheme="minorHAnsi"/>
          <w:i/>
          <w:sz w:val="22"/>
          <w:szCs w:val="22"/>
        </w:rPr>
        <w:tab/>
        <w:t>Then sings my soul, my Saviour God to Thee,</w:t>
      </w:r>
    </w:p>
    <w:p w:rsidR="006B3896" w:rsidRPr="007541B5" w:rsidRDefault="006B3896" w:rsidP="006B3896">
      <w:pPr>
        <w:ind w:left="900"/>
        <w:rPr>
          <w:rFonts w:asciiTheme="minorHAnsi" w:hAnsiTheme="minorHAnsi"/>
          <w:i/>
          <w:sz w:val="22"/>
          <w:szCs w:val="22"/>
        </w:rPr>
      </w:pPr>
      <w:r w:rsidRPr="007541B5">
        <w:rPr>
          <w:rFonts w:asciiTheme="minorHAnsi" w:hAnsiTheme="minorHAnsi"/>
          <w:i/>
          <w:sz w:val="22"/>
          <w:szCs w:val="22"/>
        </w:rPr>
        <w:tab/>
        <w:t>How great Thou art!</w:t>
      </w:r>
      <w:r w:rsidRPr="007541B5">
        <w:rPr>
          <w:rFonts w:asciiTheme="minorHAnsi" w:hAnsiTheme="minorHAnsi"/>
          <w:i/>
          <w:sz w:val="22"/>
          <w:szCs w:val="22"/>
        </w:rPr>
        <w:fldChar w:fldCharType="begin"/>
      </w:r>
      <w:r w:rsidRPr="007541B5">
        <w:rPr>
          <w:rFonts w:asciiTheme="minorHAnsi" w:hAnsiTheme="minorHAnsi"/>
          <w:i/>
          <w:sz w:val="22"/>
          <w:szCs w:val="22"/>
        </w:rPr>
        <w:instrText>XE "How great Thou art!"</w:instrText>
      </w:r>
      <w:r w:rsidRPr="007541B5">
        <w:rPr>
          <w:rFonts w:asciiTheme="minorHAnsi" w:hAnsiTheme="minorHAnsi"/>
          <w:i/>
          <w:sz w:val="22"/>
          <w:szCs w:val="22"/>
        </w:rPr>
        <w:fldChar w:fldCharType="end"/>
      </w:r>
      <w:r w:rsidRPr="007541B5">
        <w:rPr>
          <w:rFonts w:asciiTheme="minorHAnsi" w:hAnsiTheme="minorHAnsi"/>
          <w:i/>
          <w:sz w:val="22"/>
          <w:szCs w:val="22"/>
        </w:rPr>
        <w:t xml:space="preserve"> How great Thou art!</w:t>
      </w:r>
    </w:p>
    <w:p w:rsidR="006B3896" w:rsidRPr="007541B5" w:rsidRDefault="006B3896" w:rsidP="006B3896">
      <w:pPr>
        <w:ind w:left="900"/>
        <w:rPr>
          <w:rFonts w:asciiTheme="minorHAnsi" w:hAnsiTheme="minorHAnsi"/>
          <w:i/>
          <w:sz w:val="22"/>
          <w:szCs w:val="22"/>
        </w:rPr>
      </w:pPr>
      <w:r w:rsidRPr="007541B5">
        <w:rPr>
          <w:rFonts w:asciiTheme="minorHAnsi" w:hAnsiTheme="minorHAnsi"/>
          <w:i/>
          <w:sz w:val="22"/>
          <w:szCs w:val="22"/>
        </w:rPr>
        <w:tab/>
        <w:t xml:space="preserve"> Then sings my soul, my Saviour God to Thee,</w:t>
      </w:r>
    </w:p>
    <w:p w:rsidR="006B3896" w:rsidRPr="007541B5" w:rsidRDefault="006B3896" w:rsidP="006B3896">
      <w:pPr>
        <w:ind w:left="900"/>
        <w:rPr>
          <w:rFonts w:asciiTheme="minorHAnsi" w:hAnsiTheme="minorHAnsi"/>
          <w:sz w:val="22"/>
          <w:szCs w:val="22"/>
        </w:rPr>
      </w:pPr>
      <w:r w:rsidRPr="007541B5">
        <w:rPr>
          <w:rFonts w:asciiTheme="minorHAnsi" w:hAnsiTheme="minorHAnsi"/>
          <w:i/>
          <w:sz w:val="22"/>
          <w:szCs w:val="22"/>
        </w:rPr>
        <w:tab/>
        <w:t xml:space="preserve"> How great Thou art! How great Thou art!</w:t>
      </w:r>
    </w:p>
    <w:p w:rsidR="006B3896" w:rsidRPr="00A5572A" w:rsidRDefault="006B3896" w:rsidP="006B3896">
      <w:pPr>
        <w:pStyle w:val="space"/>
        <w:ind w:left="900"/>
        <w:rPr>
          <w:rFonts w:asciiTheme="minorHAnsi" w:hAnsiTheme="minorHAnsi"/>
        </w:rPr>
      </w:pP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When through the woods and forest glades I wander</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And hear the birds sing sweetly in the trees;</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When I look down from lofty mountain grandeur,</w:t>
      </w:r>
    </w:p>
    <w:p w:rsidR="006B3896" w:rsidRPr="007541B5" w:rsidRDefault="006B3896" w:rsidP="006B3896">
      <w:pPr>
        <w:ind w:left="900"/>
        <w:rPr>
          <w:rFonts w:asciiTheme="minorHAnsi" w:hAnsiTheme="minorHAnsi"/>
          <w:i/>
          <w:sz w:val="22"/>
          <w:szCs w:val="22"/>
        </w:rPr>
      </w:pPr>
      <w:r w:rsidRPr="007541B5">
        <w:rPr>
          <w:rFonts w:asciiTheme="minorHAnsi" w:hAnsiTheme="minorHAnsi"/>
          <w:sz w:val="22"/>
          <w:szCs w:val="22"/>
        </w:rPr>
        <w:t xml:space="preserve">And hear the brook, and feel the gentle breeze; </w:t>
      </w:r>
      <w:r>
        <w:rPr>
          <w:rFonts w:asciiTheme="minorHAnsi" w:hAnsiTheme="minorHAnsi"/>
          <w:sz w:val="22"/>
          <w:szCs w:val="22"/>
        </w:rPr>
        <w:t xml:space="preserve"> </w:t>
      </w:r>
      <w:r w:rsidRPr="007541B5">
        <w:rPr>
          <w:rFonts w:asciiTheme="minorHAnsi" w:hAnsiTheme="minorHAnsi"/>
          <w:i/>
          <w:sz w:val="22"/>
          <w:szCs w:val="22"/>
        </w:rPr>
        <w:t>Then sings...</w:t>
      </w:r>
    </w:p>
    <w:p w:rsidR="006B3896" w:rsidRPr="00A5572A" w:rsidRDefault="006B3896" w:rsidP="006B3896">
      <w:pPr>
        <w:pStyle w:val="space"/>
        <w:ind w:left="900"/>
        <w:rPr>
          <w:rFonts w:asciiTheme="minorHAnsi" w:hAnsiTheme="minorHAnsi"/>
        </w:rPr>
      </w:pP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And when I think that God his Son not sparing,</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Sent Him to die - I scarce can take it in;</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That on the cross my burden gladly bearing,</w:t>
      </w:r>
    </w:p>
    <w:p w:rsidR="006B3896" w:rsidRPr="007541B5" w:rsidRDefault="006B3896" w:rsidP="006B3896">
      <w:pPr>
        <w:ind w:left="900"/>
        <w:rPr>
          <w:rFonts w:asciiTheme="minorHAnsi" w:hAnsiTheme="minorHAnsi"/>
          <w:i/>
          <w:sz w:val="22"/>
          <w:szCs w:val="22"/>
        </w:rPr>
      </w:pPr>
      <w:r w:rsidRPr="007541B5">
        <w:rPr>
          <w:rFonts w:asciiTheme="minorHAnsi" w:hAnsiTheme="minorHAnsi"/>
          <w:sz w:val="22"/>
          <w:szCs w:val="22"/>
        </w:rPr>
        <w:t xml:space="preserve">He bled and died to take away my sin: </w:t>
      </w:r>
      <w:r w:rsidRPr="007541B5">
        <w:rPr>
          <w:rFonts w:asciiTheme="minorHAnsi" w:hAnsiTheme="minorHAnsi"/>
          <w:i/>
          <w:sz w:val="22"/>
          <w:szCs w:val="22"/>
        </w:rPr>
        <w:t>Then sings...</w:t>
      </w:r>
    </w:p>
    <w:p w:rsidR="006B3896" w:rsidRPr="00A5572A" w:rsidRDefault="006B3896" w:rsidP="006B3896">
      <w:pPr>
        <w:pStyle w:val="space"/>
        <w:ind w:left="900"/>
        <w:rPr>
          <w:rFonts w:asciiTheme="minorHAnsi" w:hAnsiTheme="minorHAnsi"/>
        </w:rPr>
      </w:pP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When Christ shall come with shout of acclamation</w:t>
      </w:r>
    </w:p>
    <w:p w:rsidR="006B3896" w:rsidRPr="007541B5" w:rsidRDefault="006B3896" w:rsidP="006B3896">
      <w:pPr>
        <w:ind w:left="900"/>
        <w:rPr>
          <w:rFonts w:asciiTheme="minorHAnsi" w:hAnsiTheme="minorHAnsi"/>
          <w:sz w:val="22"/>
          <w:szCs w:val="22"/>
        </w:rPr>
      </w:pPr>
      <w:r w:rsidRPr="007541B5">
        <w:rPr>
          <w:rFonts w:asciiTheme="minorHAnsi" w:hAnsiTheme="minorHAnsi"/>
          <w:sz w:val="22"/>
          <w:szCs w:val="22"/>
        </w:rPr>
        <w:t>And take me home - what joy shall fill my heart!</w:t>
      </w:r>
    </w:p>
    <w:p w:rsidR="006B3896" w:rsidRPr="007541B5" w:rsidRDefault="006B3896" w:rsidP="006B3896">
      <w:pPr>
        <w:ind w:left="900"/>
        <w:rPr>
          <w:rFonts w:asciiTheme="minorHAnsi" w:hAnsiTheme="minorHAnsi"/>
          <w:i/>
          <w:sz w:val="22"/>
          <w:szCs w:val="22"/>
        </w:rPr>
      </w:pPr>
      <w:r w:rsidRPr="007541B5">
        <w:rPr>
          <w:rFonts w:asciiTheme="minorHAnsi" w:hAnsiTheme="minorHAnsi"/>
          <w:sz w:val="22"/>
          <w:szCs w:val="22"/>
        </w:rPr>
        <w:t>Then shall I bow in humble adoration</w:t>
      </w:r>
      <w:r w:rsidRPr="007541B5">
        <w:rPr>
          <w:rFonts w:asciiTheme="minorHAnsi" w:hAnsiTheme="minorHAnsi"/>
          <w:sz w:val="22"/>
          <w:szCs w:val="22"/>
        </w:rPr>
        <w:br/>
        <w:t xml:space="preserve">And there proclaim my God, how great Thou art!  </w:t>
      </w:r>
      <w:r w:rsidRPr="007541B5">
        <w:rPr>
          <w:rFonts w:asciiTheme="minorHAnsi" w:hAnsiTheme="minorHAnsi"/>
          <w:i/>
          <w:sz w:val="22"/>
          <w:szCs w:val="22"/>
        </w:rPr>
        <w:t>Then sings  ...</w:t>
      </w:r>
    </w:p>
    <w:p w:rsidR="00F44A78" w:rsidRPr="001D1E4D" w:rsidRDefault="00F44A78" w:rsidP="007541B5">
      <w:pPr>
        <w:tabs>
          <w:tab w:val="left" w:pos="900"/>
        </w:tabs>
        <w:rPr>
          <w:rFonts w:asciiTheme="minorHAnsi" w:hAnsiTheme="minorHAnsi"/>
          <w:sz w:val="21"/>
          <w:szCs w:val="21"/>
        </w:rPr>
      </w:pPr>
    </w:p>
    <w:p w:rsidR="007B2FCA" w:rsidRPr="00327589" w:rsidRDefault="009C5883" w:rsidP="00E25794">
      <w:pPr>
        <w:rPr>
          <w:rFonts w:ascii="Calibri" w:hAnsi="Calibri"/>
          <w:i/>
          <w:szCs w:val="24"/>
        </w:rPr>
      </w:pPr>
      <w:r w:rsidRPr="001D1E4D">
        <w:rPr>
          <w:rFonts w:ascii="Calibri" w:hAnsi="Calibri"/>
          <w:b/>
          <w:smallCaps/>
          <w:sz w:val="20"/>
        </w:rPr>
        <w:t xml:space="preserve"> </w:t>
      </w:r>
      <w:r w:rsidR="00C47EE5" w:rsidRPr="00327589">
        <w:rPr>
          <w:rFonts w:ascii="Calibri" w:hAnsi="Calibri"/>
          <w:b/>
          <w:bCs/>
          <w:iCs/>
          <w:szCs w:val="24"/>
        </w:rPr>
        <w:t>The Scriptural Reading</w:t>
      </w:r>
      <w:r w:rsidR="007B2FCA" w:rsidRPr="00327589">
        <w:rPr>
          <w:rFonts w:ascii="Calibri" w:hAnsi="Calibri"/>
          <w:b/>
          <w:bCs/>
          <w:iCs/>
          <w:szCs w:val="24"/>
        </w:rPr>
        <w:t xml:space="preserve">:   </w:t>
      </w:r>
      <w:r w:rsidR="006B3896">
        <w:rPr>
          <w:rFonts w:ascii="Calibri" w:hAnsi="Calibri"/>
          <w:i/>
          <w:sz w:val="22"/>
          <w:szCs w:val="22"/>
        </w:rPr>
        <w:t>1 Peter 1. 3-9</w:t>
      </w:r>
      <w:r w:rsidR="007E4E02" w:rsidRPr="007E4E02">
        <w:rPr>
          <w:rFonts w:ascii="Calibri" w:hAnsi="Calibri"/>
          <w:sz w:val="22"/>
          <w:szCs w:val="22"/>
        </w:rPr>
        <w:t xml:space="preserve"> </w:t>
      </w:r>
    </w:p>
    <w:p w:rsidR="00B978EC" w:rsidRPr="00D643A8" w:rsidRDefault="00B978EC" w:rsidP="00986FBF">
      <w:pPr>
        <w:rPr>
          <w:rFonts w:ascii="Calibri" w:hAnsi="Calibri"/>
          <w:b/>
          <w:smallCaps/>
          <w:sz w:val="20"/>
        </w:rPr>
      </w:pPr>
    </w:p>
    <w:p w:rsidR="003C1E56" w:rsidRPr="00F97E22" w:rsidRDefault="00F44A78" w:rsidP="00986FBF">
      <w:pPr>
        <w:rPr>
          <w:rFonts w:ascii="Calibri" w:hAnsi="Calibri"/>
          <w:b/>
          <w:sz w:val="28"/>
        </w:rPr>
      </w:pPr>
      <w:r>
        <w:rPr>
          <w:rFonts w:ascii="Calibri" w:hAnsi="Calibri"/>
          <w:b/>
          <w:smallCaps/>
          <w:sz w:val="28"/>
        </w:rPr>
        <w:t xml:space="preserve">The </w:t>
      </w:r>
      <w:r w:rsidR="00A5447E" w:rsidRPr="003B544D">
        <w:rPr>
          <w:rFonts w:ascii="Calibri" w:hAnsi="Calibri"/>
          <w:b/>
          <w:smallCaps/>
          <w:sz w:val="28"/>
        </w:rPr>
        <w:t>Eulogy</w:t>
      </w:r>
      <w:r w:rsidR="00F97E22">
        <w:rPr>
          <w:rFonts w:ascii="Calibri" w:hAnsi="Calibri"/>
          <w:b/>
          <w:smallCaps/>
          <w:sz w:val="28"/>
        </w:rPr>
        <w:t xml:space="preserve">: </w:t>
      </w:r>
      <w:r w:rsidR="00A5447E" w:rsidRPr="003B544D">
        <w:rPr>
          <w:rFonts w:ascii="Calibri" w:hAnsi="Calibri"/>
          <w:b/>
          <w:smallCaps/>
          <w:sz w:val="28"/>
        </w:rPr>
        <w:t xml:space="preserve"> </w:t>
      </w:r>
      <w:r>
        <w:rPr>
          <w:rFonts w:ascii="Calibri" w:hAnsi="Calibri"/>
          <w:b/>
          <w:smallCaps/>
          <w:sz w:val="28"/>
        </w:rPr>
        <w:t xml:space="preserve"> </w:t>
      </w:r>
    </w:p>
    <w:p w:rsidR="007541B5" w:rsidRDefault="007541B5" w:rsidP="00986FBF">
      <w:pPr>
        <w:rPr>
          <w:rFonts w:ascii="Calibri" w:hAnsi="Calibri"/>
          <w:b/>
          <w:smallCaps/>
          <w:sz w:val="20"/>
        </w:rPr>
      </w:pPr>
    </w:p>
    <w:p w:rsidR="006B3896" w:rsidRPr="006B3896" w:rsidRDefault="006B3896" w:rsidP="006B3896">
      <w:pPr>
        <w:ind w:left="900" w:hanging="900"/>
        <w:rPr>
          <w:rFonts w:ascii="Calibri" w:hAnsi="Calibri"/>
          <w:sz w:val="22"/>
          <w:szCs w:val="22"/>
        </w:rPr>
      </w:pPr>
      <w:r>
        <w:rPr>
          <w:rFonts w:ascii="Calibri" w:hAnsi="Calibri"/>
          <w:b/>
          <w:bCs/>
          <w:iCs/>
          <w:szCs w:val="24"/>
        </w:rPr>
        <w:t>Hymn</w:t>
      </w:r>
      <w:r w:rsidR="00F97E22" w:rsidRPr="00F97E22">
        <w:rPr>
          <w:rFonts w:ascii="Calibri" w:hAnsi="Calibri"/>
          <w:b/>
          <w:bCs/>
          <w:iCs/>
          <w:szCs w:val="24"/>
        </w:rPr>
        <w:t>:</w:t>
      </w:r>
      <w:r>
        <w:rPr>
          <w:rFonts w:ascii="Calibri" w:hAnsi="Calibri"/>
          <w:b/>
          <w:smallCaps/>
          <w:sz w:val="20"/>
        </w:rPr>
        <w:tab/>
      </w:r>
      <w:r w:rsidRPr="006B3896">
        <w:rPr>
          <w:rFonts w:ascii="Calibri" w:hAnsi="Calibri"/>
          <w:sz w:val="22"/>
          <w:szCs w:val="22"/>
        </w:rPr>
        <w:t>Teach me thy way, O Lord, teach me thy way;</w:t>
      </w:r>
    </w:p>
    <w:p w:rsidR="006B3896" w:rsidRPr="006B3896" w:rsidRDefault="006B3896" w:rsidP="006B3896">
      <w:pPr>
        <w:ind w:left="900"/>
        <w:rPr>
          <w:rFonts w:ascii="Calibri" w:hAnsi="Calibri"/>
          <w:sz w:val="22"/>
          <w:szCs w:val="22"/>
        </w:rPr>
      </w:pPr>
      <w:r w:rsidRPr="006B3896">
        <w:rPr>
          <w:rFonts w:ascii="Calibri" w:hAnsi="Calibri"/>
          <w:sz w:val="22"/>
          <w:szCs w:val="22"/>
        </w:rPr>
        <w:t>Thy gracious aid afford, teach me thy way.</w:t>
      </w:r>
    </w:p>
    <w:p w:rsidR="006B3896" w:rsidRPr="006B3896" w:rsidRDefault="006B3896" w:rsidP="006B3896">
      <w:pPr>
        <w:ind w:left="900"/>
        <w:rPr>
          <w:rFonts w:ascii="Calibri" w:hAnsi="Calibri"/>
          <w:sz w:val="22"/>
          <w:szCs w:val="22"/>
        </w:rPr>
      </w:pPr>
      <w:r w:rsidRPr="006B3896">
        <w:rPr>
          <w:rFonts w:ascii="Calibri" w:hAnsi="Calibri"/>
          <w:sz w:val="22"/>
          <w:szCs w:val="22"/>
        </w:rPr>
        <w:lastRenderedPageBreak/>
        <w:t>Help me to walk aright; more by faith, less by sight;</w:t>
      </w:r>
    </w:p>
    <w:p w:rsidR="006B3896" w:rsidRPr="006B3896" w:rsidRDefault="006B3896" w:rsidP="006B3896">
      <w:pPr>
        <w:ind w:left="900"/>
        <w:rPr>
          <w:rFonts w:ascii="Calibri" w:hAnsi="Calibri"/>
          <w:sz w:val="22"/>
          <w:szCs w:val="22"/>
        </w:rPr>
      </w:pPr>
      <w:r w:rsidRPr="006B3896">
        <w:rPr>
          <w:rFonts w:ascii="Calibri" w:hAnsi="Calibri"/>
          <w:sz w:val="22"/>
          <w:szCs w:val="22"/>
        </w:rPr>
        <w:t>Lead me with heav’nly light, Teach me thy way.</w:t>
      </w:r>
    </w:p>
    <w:p w:rsidR="006B3896" w:rsidRPr="006B3896" w:rsidRDefault="006B3896" w:rsidP="006B3896">
      <w:pPr>
        <w:ind w:left="900"/>
        <w:rPr>
          <w:rFonts w:ascii="Calibri" w:hAnsi="Calibri"/>
          <w:sz w:val="12"/>
          <w:szCs w:val="12"/>
        </w:rPr>
      </w:pPr>
    </w:p>
    <w:p w:rsidR="006B3896" w:rsidRDefault="006B3896" w:rsidP="006B3896">
      <w:pPr>
        <w:ind w:left="900"/>
        <w:rPr>
          <w:rFonts w:ascii="Calibri" w:hAnsi="Calibri"/>
          <w:sz w:val="22"/>
          <w:szCs w:val="22"/>
        </w:rPr>
      </w:pPr>
      <w:r w:rsidRPr="006B3896">
        <w:rPr>
          <w:rFonts w:ascii="Calibri" w:hAnsi="Calibri"/>
          <w:sz w:val="22"/>
          <w:szCs w:val="22"/>
        </w:rPr>
        <w:t xml:space="preserve">When doubts and fears arise, </w:t>
      </w:r>
      <w:r>
        <w:rPr>
          <w:rFonts w:ascii="Calibri" w:hAnsi="Calibri"/>
          <w:sz w:val="22"/>
          <w:szCs w:val="22"/>
        </w:rPr>
        <w:t>t</w:t>
      </w:r>
      <w:r w:rsidRPr="006B3896">
        <w:rPr>
          <w:rFonts w:ascii="Calibri" w:hAnsi="Calibri"/>
          <w:sz w:val="22"/>
          <w:szCs w:val="22"/>
        </w:rPr>
        <w:t xml:space="preserve">each me Thy way; </w:t>
      </w:r>
    </w:p>
    <w:p w:rsidR="006B3896" w:rsidRDefault="006B3896" w:rsidP="006B3896">
      <w:pPr>
        <w:ind w:left="900"/>
        <w:rPr>
          <w:rFonts w:ascii="Calibri" w:hAnsi="Calibri"/>
          <w:sz w:val="22"/>
          <w:szCs w:val="22"/>
        </w:rPr>
      </w:pPr>
      <w:r w:rsidRPr="006B3896">
        <w:rPr>
          <w:rFonts w:ascii="Calibri" w:hAnsi="Calibri"/>
          <w:sz w:val="22"/>
          <w:szCs w:val="22"/>
        </w:rPr>
        <w:t xml:space="preserve">When storms o’erspread the skies, </w:t>
      </w:r>
      <w:r>
        <w:rPr>
          <w:rFonts w:ascii="Calibri" w:hAnsi="Calibri"/>
          <w:sz w:val="22"/>
          <w:szCs w:val="22"/>
        </w:rPr>
        <w:t>t</w:t>
      </w:r>
      <w:r w:rsidRPr="006B3896">
        <w:rPr>
          <w:rFonts w:ascii="Calibri" w:hAnsi="Calibri"/>
          <w:sz w:val="22"/>
          <w:szCs w:val="22"/>
        </w:rPr>
        <w:t xml:space="preserve">each me Thy way. </w:t>
      </w:r>
    </w:p>
    <w:p w:rsidR="006B3896" w:rsidRDefault="006B3896" w:rsidP="006B3896">
      <w:pPr>
        <w:ind w:left="900"/>
        <w:rPr>
          <w:rFonts w:ascii="Calibri" w:hAnsi="Calibri"/>
          <w:sz w:val="22"/>
          <w:szCs w:val="22"/>
        </w:rPr>
      </w:pPr>
      <w:r w:rsidRPr="006B3896">
        <w:rPr>
          <w:rFonts w:ascii="Calibri" w:hAnsi="Calibri"/>
          <w:sz w:val="22"/>
          <w:szCs w:val="22"/>
        </w:rPr>
        <w:t xml:space="preserve">Shine through the cloud and rain, </w:t>
      </w:r>
      <w:r>
        <w:rPr>
          <w:rFonts w:ascii="Calibri" w:hAnsi="Calibri"/>
          <w:sz w:val="22"/>
          <w:szCs w:val="22"/>
        </w:rPr>
        <w:t>t</w:t>
      </w:r>
      <w:r w:rsidRPr="006B3896">
        <w:rPr>
          <w:rFonts w:ascii="Calibri" w:hAnsi="Calibri"/>
          <w:sz w:val="22"/>
          <w:szCs w:val="22"/>
        </w:rPr>
        <w:t xml:space="preserve">hrough sorrow, toil, and pain; </w:t>
      </w:r>
    </w:p>
    <w:p w:rsidR="006B3896" w:rsidRPr="006B3896" w:rsidRDefault="006B3896" w:rsidP="006B3896">
      <w:pPr>
        <w:ind w:left="900"/>
        <w:rPr>
          <w:rFonts w:ascii="Calibri" w:hAnsi="Calibri"/>
          <w:sz w:val="22"/>
          <w:szCs w:val="22"/>
        </w:rPr>
      </w:pPr>
      <w:r w:rsidRPr="006B3896">
        <w:rPr>
          <w:rFonts w:ascii="Calibri" w:hAnsi="Calibri"/>
          <w:sz w:val="22"/>
          <w:szCs w:val="22"/>
        </w:rPr>
        <w:t xml:space="preserve">Make Thou my pathway plain, </w:t>
      </w:r>
      <w:r>
        <w:rPr>
          <w:rFonts w:ascii="Calibri" w:hAnsi="Calibri"/>
          <w:sz w:val="22"/>
          <w:szCs w:val="22"/>
        </w:rPr>
        <w:t>t</w:t>
      </w:r>
      <w:r w:rsidRPr="006B3896">
        <w:rPr>
          <w:rFonts w:ascii="Calibri" w:hAnsi="Calibri"/>
          <w:sz w:val="22"/>
          <w:szCs w:val="22"/>
        </w:rPr>
        <w:t xml:space="preserve">each me Thy way. </w:t>
      </w:r>
    </w:p>
    <w:p w:rsidR="006B3896" w:rsidRPr="006B3896" w:rsidRDefault="006B3896" w:rsidP="006B3896">
      <w:pPr>
        <w:ind w:left="900"/>
        <w:rPr>
          <w:rFonts w:ascii="Calibri" w:hAnsi="Calibri"/>
          <w:sz w:val="12"/>
          <w:szCs w:val="12"/>
        </w:rPr>
      </w:pPr>
      <w:r w:rsidRPr="006B3896">
        <w:rPr>
          <w:rFonts w:ascii="Calibri" w:hAnsi="Calibri"/>
          <w:sz w:val="12"/>
          <w:szCs w:val="12"/>
        </w:rPr>
        <w:t xml:space="preserve"> </w:t>
      </w:r>
    </w:p>
    <w:p w:rsidR="006B3896" w:rsidRDefault="006B3896" w:rsidP="006B3896">
      <w:pPr>
        <w:ind w:left="900"/>
        <w:rPr>
          <w:rFonts w:ascii="Calibri" w:hAnsi="Calibri"/>
          <w:sz w:val="22"/>
          <w:szCs w:val="22"/>
        </w:rPr>
      </w:pPr>
      <w:r w:rsidRPr="006B3896">
        <w:rPr>
          <w:rFonts w:ascii="Calibri" w:hAnsi="Calibri"/>
          <w:sz w:val="22"/>
          <w:szCs w:val="22"/>
        </w:rPr>
        <w:t xml:space="preserve">Long as my life shall last, </w:t>
      </w:r>
      <w:r>
        <w:rPr>
          <w:rFonts w:ascii="Calibri" w:hAnsi="Calibri"/>
          <w:sz w:val="22"/>
          <w:szCs w:val="22"/>
        </w:rPr>
        <w:t>t</w:t>
      </w:r>
      <w:r w:rsidRPr="006B3896">
        <w:rPr>
          <w:rFonts w:ascii="Calibri" w:hAnsi="Calibri"/>
          <w:sz w:val="22"/>
          <w:szCs w:val="22"/>
        </w:rPr>
        <w:t xml:space="preserve">each me Thy way; </w:t>
      </w:r>
    </w:p>
    <w:p w:rsidR="006B3896" w:rsidRDefault="006B3896" w:rsidP="006B3896">
      <w:pPr>
        <w:ind w:left="900"/>
        <w:rPr>
          <w:rFonts w:ascii="Calibri" w:hAnsi="Calibri"/>
          <w:sz w:val="22"/>
          <w:szCs w:val="22"/>
        </w:rPr>
      </w:pPr>
      <w:r w:rsidRPr="006B3896">
        <w:rPr>
          <w:rFonts w:ascii="Calibri" w:hAnsi="Calibri"/>
          <w:sz w:val="22"/>
          <w:szCs w:val="22"/>
        </w:rPr>
        <w:t xml:space="preserve">Where’er my lot be cast, </w:t>
      </w:r>
      <w:r>
        <w:rPr>
          <w:rFonts w:ascii="Calibri" w:hAnsi="Calibri"/>
          <w:sz w:val="22"/>
          <w:szCs w:val="22"/>
        </w:rPr>
        <w:t>t</w:t>
      </w:r>
      <w:r w:rsidRPr="006B3896">
        <w:rPr>
          <w:rFonts w:ascii="Calibri" w:hAnsi="Calibri"/>
          <w:sz w:val="22"/>
          <w:szCs w:val="22"/>
        </w:rPr>
        <w:t xml:space="preserve">each me Thy way. </w:t>
      </w:r>
    </w:p>
    <w:p w:rsidR="006B3896" w:rsidRDefault="006B3896" w:rsidP="006B3896">
      <w:pPr>
        <w:ind w:left="900"/>
        <w:rPr>
          <w:rFonts w:ascii="Calibri" w:hAnsi="Calibri"/>
          <w:sz w:val="22"/>
          <w:szCs w:val="22"/>
        </w:rPr>
      </w:pPr>
      <w:r w:rsidRPr="006B3896">
        <w:rPr>
          <w:rFonts w:ascii="Calibri" w:hAnsi="Calibri"/>
          <w:sz w:val="22"/>
          <w:szCs w:val="22"/>
        </w:rPr>
        <w:t>Until the race is run</w:t>
      </w:r>
      <w:r>
        <w:rPr>
          <w:rFonts w:ascii="Calibri" w:hAnsi="Calibri"/>
          <w:sz w:val="22"/>
          <w:szCs w:val="22"/>
        </w:rPr>
        <w:t>, u</w:t>
      </w:r>
      <w:r w:rsidRPr="006B3896">
        <w:rPr>
          <w:rFonts w:ascii="Calibri" w:hAnsi="Calibri"/>
          <w:sz w:val="22"/>
          <w:szCs w:val="22"/>
        </w:rPr>
        <w:t xml:space="preserve">ntil the journey’s done, </w:t>
      </w:r>
    </w:p>
    <w:p w:rsidR="00F97E22" w:rsidRDefault="006B3896" w:rsidP="006B3896">
      <w:pPr>
        <w:ind w:left="900"/>
        <w:rPr>
          <w:rFonts w:ascii="Calibri" w:hAnsi="Calibri"/>
          <w:sz w:val="22"/>
          <w:szCs w:val="22"/>
        </w:rPr>
      </w:pPr>
      <w:r w:rsidRPr="006B3896">
        <w:rPr>
          <w:rFonts w:ascii="Calibri" w:hAnsi="Calibri"/>
          <w:sz w:val="22"/>
          <w:szCs w:val="22"/>
        </w:rPr>
        <w:t xml:space="preserve">Until the crown is won, </w:t>
      </w:r>
      <w:r>
        <w:rPr>
          <w:rFonts w:ascii="Calibri" w:hAnsi="Calibri"/>
          <w:sz w:val="22"/>
          <w:szCs w:val="22"/>
        </w:rPr>
        <w:t>t</w:t>
      </w:r>
      <w:r w:rsidRPr="006B3896">
        <w:rPr>
          <w:rFonts w:ascii="Calibri" w:hAnsi="Calibri"/>
          <w:sz w:val="22"/>
          <w:szCs w:val="22"/>
        </w:rPr>
        <w:t>each me Thy way.</w:t>
      </w:r>
    </w:p>
    <w:p w:rsidR="006B3896" w:rsidRPr="000A4900" w:rsidRDefault="006B3896" w:rsidP="006B3896">
      <w:pPr>
        <w:rPr>
          <w:rFonts w:ascii="Calibri" w:hAnsi="Calibri"/>
          <w:b/>
          <w:smallCaps/>
          <w:sz w:val="16"/>
          <w:szCs w:val="16"/>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541B5" w:rsidRPr="007E4E02" w:rsidRDefault="007541B5" w:rsidP="007541B5">
      <w:pPr>
        <w:pStyle w:val="Heading2"/>
        <w:rPr>
          <w:rFonts w:ascii="Calibri" w:hAnsi="Calibri"/>
          <w:sz w:val="16"/>
          <w:szCs w:val="16"/>
        </w:rPr>
      </w:pPr>
    </w:p>
    <w:p w:rsidR="006B3896" w:rsidRPr="006B3896" w:rsidRDefault="006B3896" w:rsidP="006B3896">
      <w:pPr>
        <w:ind w:left="1080" w:hanging="1080"/>
        <w:rPr>
          <w:rFonts w:ascii="Calibri" w:hAnsi="Calibri"/>
          <w:sz w:val="22"/>
          <w:szCs w:val="22"/>
        </w:rPr>
      </w:pPr>
      <w:r>
        <w:rPr>
          <w:rFonts w:ascii="Calibri" w:hAnsi="Calibri"/>
          <w:b/>
          <w:bCs/>
          <w:iCs/>
          <w:szCs w:val="24"/>
        </w:rPr>
        <w:t>Hymn</w:t>
      </w:r>
      <w:r w:rsidRPr="00F97E22">
        <w:rPr>
          <w:rFonts w:ascii="Calibri" w:hAnsi="Calibri"/>
          <w:b/>
          <w:bCs/>
          <w:iCs/>
          <w:szCs w:val="24"/>
        </w:rPr>
        <w:t>:</w:t>
      </w:r>
      <w:r>
        <w:rPr>
          <w:rFonts w:ascii="Calibri" w:hAnsi="Calibri"/>
          <w:b/>
          <w:smallCaps/>
          <w:sz w:val="20"/>
        </w:rPr>
        <w:tab/>
      </w:r>
      <w:bookmarkStart w:id="0" w:name="_Hlt459634625"/>
      <w:r w:rsidRPr="006B3896">
        <w:rPr>
          <w:rFonts w:ascii="Calibri" w:hAnsi="Calibri"/>
          <w:sz w:val="22"/>
          <w:szCs w:val="22"/>
        </w:rPr>
        <w:t xml:space="preserve">And did those feet </w:t>
      </w:r>
      <w:r w:rsidRPr="006B3896">
        <w:rPr>
          <w:rFonts w:ascii="Calibri" w:hAnsi="Calibri"/>
          <w:sz w:val="22"/>
          <w:szCs w:val="22"/>
        </w:rPr>
        <w:fldChar w:fldCharType="begin"/>
      </w:r>
      <w:r w:rsidRPr="006B3896">
        <w:rPr>
          <w:rFonts w:ascii="Calibri" w:hAnsi="Calibri"/>
          <w:sz w:val="22"/>
          <w:szCs w:val="22"/>
        </w:rPr>
        <w:instrText>XE "And did those feet "</w:instrText>
      </w:r>
      <w:r w:rsidRPr="006B3896">
        <w:rPr>
          <w:rFonts w:ascii="Calibri" w:hAnsi="Calibri"/>
          <w:sz w:val="22"/>
          <w:szCs w:val="22"/>
        </w:rPr>
        <w:fldChar w:fldCharType="end"/>
      </w:r>
      <w:r w:rsidRPr="006B3896">
        <w:rPr>
          <w:rFonts w:ascii="Calibri" w:hAnsi="Calibri"/>
          <w:sz w:val="22"/>
          <w:szCs w:val="22"/>
        </w:rPr>
        <w:t>in ancient time</w:t>
      </w:r>
      <w:bookmarkEnd w:id="0"/>
    </w:p>
    <w:p w:rsidR="006B3896" w:rsidRPr="006B3896" w:rsidRDefault="006B3896" w:rsidP="006B3896">
      <w:pPr>
        <w:ind w:left="1080"/>
        <w:rPr>
          <w:rFonts w:ascii="Calibri" w:hAnsi="Calibri"/>
          <w:sz w:val="22"/>
          <w:szCs w:val="22"/>
        </w:rPr>
      </w:pPr>
      <w:r w:rsidRPr="006B3896">
        <w:rPr>
          <w:rFonts w:ascii="Calibri" w:hAnsi="Calibri"/>
          <w:sz w:val="22"/>
          <w:szCs w:val="22"/>
        </w:rPr>
        <w:tab/>
        <w:t>walk upon England's mountains green?</w:t>
      </w:r>
    </w:p>
    <w:p w:rsidR="006B3896" w:rsidRPr="006B3896" w:rsidRDefault="006B3896" w:rsidP="006B3896">
      <w:pPr>
        <w:ind w:left="1080"/>
        <w:rPr>
          <w:rFonts w:ascii="Calibri" w:hAnsi="Calibri"/>
          <w:sz w:val="22"/>
          <w:szCs w:val="22"/>
        </w:rPr>
      </w:pPr>
      <w:r w:rsidRPr="006B3896">
        <w:rPr>
          <w:rFonts w:ascii="Calibri" w:hAnsi="Calibri"/>
          <w:sz w:val="22"/>
          <w:szCs w:val="22"/>
        </w:rPr>
        <w:t>And was the holy Lamb of God</w:t>
      </w:r>
    </w:p>
    <w:p w:rsidR="006B3896" w:rsidRPr="006B3896" w:rsidRDefault="006B3896" w:rsidP="006B3896">
      <w:pPr>
        <w:ind w:left="1080"/>
        <w:rPr>
          <w:rFonts w:ascii="Calibri" w:hAnsi="Calibri"/>
          <w:sz w:val="22"/>
          <w:szCs w:val="22"/>
        </w:rPr>
      </w:pPr>
      <w:r w:rsidRPr="006B3896">
        <w:rPr>
          <w:rFonts w:ascii="Calibri" w:hAnsi="Calibri"/>
          <w:sz w:val="22"/>
          <w:szCs w:val="22"/>
        </w:rPr>
        <w:tab/>
        <w:t>on England's pleasant pastures seen?</w:t>
      </w:r>
    </w:p>
    <w:p w:rsidR="006B3896" w:rsidRPr="006B3896" w:rsidRDefault="006B3896" w:rsidP="006B3896">
      <w:pPr>
        <w:ind w:left="1080"/>
        <w:rPr>
          <w:rFonts w:ascii="Calibri" w:hAnsi="Calibri"/>
          <w:sz w:val="22"/>
          <w:szCs w:val="22"/>
        </w:rPr>
      </w:pPr>
      <w:r w:rsidRPr="006B3896">
        <w:rPr>
          <w:rFonts w:ascii="Calibri" w:hAnsi="Calibri"/>
          <w:sz w:val="22"/>
          <w:szCs w:val="22"/>
        </w:rPr>
        <w:t>And did the countenance divine</w:t>
      </w:r>
    </w:p>
    <w:p w:rsidR="006B3896" w:rsidRPr="006B3896" w:rsidRDefault="006B3896" w:rsidP="006B3896">
      <w:pPr>
        <w:ind w:left="1080"/>
        <w:rPr>
          <w:rFonts w:ascii="Calibri" w:hAnsi="Calibri"/>
          <w:sz w:val="22"/>
          <w:szCs w:val="22"/>
        </w:rPr>
      </w:pPr>
      <w:r w:rsidRPr="006B3896">
        <w:rPr>
          <w:rFonts w:ascii="Calibri" w:hAnsi="Calibri"/>
          <w:sz w:val="22"/>
          <w:szCs w:val="22"/>
        </w:rPr>
        <w:tab/>
        <w:t>shine forth upon our clouded hills?</w:t>
      </w:r>
    </w:p>
    <w:p w:rsidR="006B3896" w:rsidRPr="006B3896" w:rsidRDefault="006B3896" w:rsidP="006B3896">
      <w:pPr>
        <w:ind w:left="1080"/>
        <w:rPr>
          <w:rFonts w:ascii="Calibri" w:hAnsi="Calibri"/>
          <w:sz w:val="22"/>
          <w:szCs w:val="22"/>
        </w:rPr>
      </w:pPr>
      <w:r w:rsidRPr="006B3896">
        <w:rPr>
          <w:rFonts w:ascii="Calibri" w:hAnsi="Calibri"/>
          <w:sz w:val="22"/>
          <w:szCs w:val="22"/>
        </w:rPr>
        <w:t>And was Jerusalem builded here</w:t>
      </w:r>
    </w:p>
    <w:p w:rsidR="006B3896" w:rsidRPr="006B3896" w:rsidRDefault="006B3896" w:rsidP="006B3896">
      <w:pPr>
        <w:ind w:left="1080"/>
        <w:rPr>
          <w:rFonts w:ascii="Calibri" w:hAnsi="Calibri"/>
          <w:sz w:val="22"/>
          <w:szCs w:val="22"/>
        </w:rPr>
      </w:pPr>
      <w:r w:rsidRPr="006B3896">
        <w:rPr>
          <w:rFonts w:ascii="Calibri" w:hAnsi="Calibri"/>
          <w:sz w:val="22"/>
          <w:szCs w:val="22"/>
        </w:rPr>
        <w:tab/>
        <w:t>among those dark satanic mills?</w:t>
      </w:r>
    </w:p>
    <w:p w:rsidR="006B3896" w:rsidRPr="000A4900" w:rsidRDefault="006B3896" w:rsidP="006B3896">
      <w:pPr>
        <w:ind w:left="1080"/>
        <w:rPr>
          <w:rFonts w:ascii="Calibri" w:hAnsi="Calibri"/>
          <w:sz w:val="12"/>
          <w:szCs w:val="12"/>
        </w:rPr>
      </w:pPr>
    </w:p>
    <w:p w:rsidR="006B3896" w:rsidRPr="006B3896" w:rsidRDefault="006B3896" w:rsidP="006B3896">
      <w:pPr>
        <w:ind w:left="1080"/>
        <w:rPr>
          <w:rFonts w:ascii="Calibri" w:hAnsi="Calibri"/>
          <w:sz w:val="22"/>
          <w:szCs w:val="22"/>
        </w:rPr>
      </w:pPr>
      <w:r w:rsidRPr="006B3896">
        <w:rPr>
          <w:rFonts w:ascii="Calibri" w:hAnsi="Calibri"/>
          <w:sz w:val="22"/>
          <w:szCs w:val="22"/>
        </w:rPr>
        <w:t>Bring me my bow of burning gold!</w:t>
      </w:r>
    </w:p>
    <w:p w:rsidR="006B3896" w:rsidRPr="006B3896" w:rsidRDefault="006B3896" w:rsidP="006B3896">
      <w:pPr>
        <w:ind w:left="1080"/>
        <w:rPr>
          <w:rFonts w:ascii="Calibri" w:hAnsi="Calibri"/>
          <w:sz w:val="22"/>
          <w:szCs w:val="22"/>
        </w:rPr>
      </w:pPr>
      <w:r w:rsidRPr="006B3896">
        <w:rPr>
          <w:rFonts w:ascii="Calibri" w:hAnsi="Calibri"/>
          <w:sz w:val="22"/>
          <w:szCs w:val="22"/>
        </w:rPr>
        <w:tab/>
        <w:t>Bring me my arrows of desire!</w:t>
      </w:r>
    </w:p>
    <w:p w:rsidR="006B3896" w:rsidRPr="006B3896" w:rsidRDefault="006B3896" w:rsidP="006B3896">
      <w:pPr>
        <w:ind w:left="1080"/>
        <w:rPr>
          <w:rFonts w:ascii="Calibri" w:hAnsi="Calibri"/>
          <w:sz w:val="22"/>
          <w:szCs w:val="22"/>
        </w:rPr>
      </w:pPr>
      <w:r w:rsidRPr="006B3896">
        <w:rPr>
          <w:rFonts w:ascii="Calibri" w:hAnsi="Calibri"/>
          <w:sz w:val="22"/>
          <w:szCs w:val="22"/>
        </w:rPr>
        <w:t>Bring me my spear! O clouds, unfold!</w:t>
      </w:r>
    </w:p>
    <w:p w:rsidR="006B3896" w:rsidRPr="006B3896" w:rsidRDefault="006B3896" w:rsidP="006B3896">
      <w:pPr>
        <w:ind w:left="1080"/>
        <w:rPr>
          <w:rFonts w:ascii="Calibri" w:hAnsi="Calibri"/>
          <w:sz w:val="22"/>
          <w:szCs w:val="22"/>
        </w:rPr>
      </w:pPr>
      <w:r w:rsidRPr="006B3896">
        <w:rPr>
          <w:rFonts w:ascii="Calibri" w:hAnsi="Calibri"/>
          <w:sz w:val="22"/>
          <w:szCs w:val="22"/>
        </w:rPr>
        <w:tab/>
        <w:t>Bring me my chariot of fire!</w:t>
      </w:r>
    </w:p>
    <w:p w:rsidR="006B3896" w:rsidRPr="006B3896" w:rsidRDefault="006B3896" w:rsidP="006B3896">
      <w:pPr>
        <w:ind w:left="1080"/>
        <w:rPr>
          <w:rFonts w:ascii="Calibri" w:hAnsi="Calibri"/>
          <w:sz w:val="22"/>
          <w:szCs w:val="22"/>
        </w:rPr>
      </w:pPr>
      <w:r w:rsidRPr="006B3896">
        <w:rPr>
          <w:rFonts w:ascii="Calibri" w:hAnsi="Calibri"/>
          <w:sz w:val="22"/>
          <w:szCs w:val="22"/>
        </w:rPr>
        <w:t>I will not cease from mental fight,</w:t>
      </w:r>
    </w:p>
    <w:p w:rsidR="006B3896" w:rsidRPr="006B3896" w:rsidRDefault="006B3896" w:rsidP="006B3896">
      <w:pPr>
        <w:ind w:left="1080"/>
        <w:rPr>
          <w:rFonts w:ascii="Calibri" w:hAnsi="Calibri"/>
          <w:sz w:val="22"/>
          <w:szCs w:val="22"/>
        </w:rPr>
      </w:pPr>
      <w:r w:rsidRPr="006B3896">
        <w:rPr>
          <w:rFonts w:ascii="Calibri" w:hAnsi="Calibri"/>
          <w:sz w:val="22"/>
          <w:szCs w:val="22"/>
        </w:rPr>
        <w:tab/>
        <w:t>nor shall my sword sleep in my hand,</w:t>
      </w:r>
    </w:p>
    <w:p w:rsidR="006B3896" w:rsidRPr="006B3896" w:rsidRDefault="006B3896" w:rsidP="006B3896">
      <w:pPr>
        <w:ind w:left="1080"/>
        <w:rPr>
          <w:rFonts w:ascii="Calibri" w:hAnsi="Calibri"/>
          <w:sz w:val="22"/>
          <w:szCs w:val="22"/>
        </w:rPr>
      </w:pPr>
      <w:r w:rsidRPr="006B3896">
        <w:rPr>
          <w:rFonts w:ascii="Calibri" w:hAnsi="Calibri"/>
          <w:sz w:val="22"/>
          <w:szCs w:val="22"/>
        </w:rPr>
        <w:t>till we have built Jerusalem</w:t>
      </w:r>
    </w:p>
    <w:p w:rsidR="006B3896" w:rsidRPr="006B3896" w:rsidRDefault="006B3896" w:rsidP="006B3896">
      <w:pPr>
        <w:ind w:left="1080"/>
        <w:rPr>
          <w:rFonts w:ascii="Calibri" w:hAnsi="Calibri"/>
          <w:sz w:val="22"/>
          <w:szCs w:val="22"/>
        </w:rPr>
      </w:pPr>
      <w:r w:rsidRPr="006B3896">
        <w:rPr>
          <w:rFonts w:ascii="Calibri" w:hAnsi="Calibri"/>
          <w:sz w:val="22"/>
          <w:szCs w:val="22"/>
        </w:rPr>
        <w:tab/>
        <w:t>in England's green and pleasant land.</w:t>
      </w:r>
    </w:p>
    <w:p w:rsidR="006B3896" w:rsidRPr="000A4900" w:rsidRDefault="006B3896" w:rsidP="006B3896">
      <w:pPr>
        <w:rPr>
          <w:rFonts w:ascii="Calibri" w:hAnsi="Calibri"/>
          <w:sz w:val="16"/>
          <w:szCs w:val="16"/>
        </w:rPr>
      </w:pP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Pr="00E06897" w:rsidRDefault="00327589" w:rsidP="00327589">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bookmarkStart w:id="1" w:name="_GoBack"/>
      <w:bookmarkEnd w:id="1"/>
    </w:p>
    <w:p w:rsidR="00C60B40" w:rsidRPr="007E4E02" w:rsidRDefault="00C60B40" w:rsidP="007E4E02">
      <w:pPr>
        <w:rPr>
          <w:i/>
          <w:sz w:val="28"/>
          <w:szCs w:val="28"/>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32E" w:rsidRDefault="00F4232E">
      <w:r>
        <w:separator/>
      </w:r>
    </w:p>
  </w:endnote>
  <w:endnote w:type="continuationSeparator" w:id="0">
    <w:p w:rsidR="00F4232E" w:rsidRDefault="00F4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0A4900">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32E" w:rsidRDefault="00F4232E">
      <w:r>
        <w:separator/>
      </w:r>
    </w:p>
  </w:footnote>
  <w:footnote w:type="continuationSeparator" w:id="0">
    <w:p w:rsidR="00F4232E" w:rsidRDefault="00F42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22305"/>
    <w:rsid w:val="00037A53"/>
    <w:rsid w:val="00037D90"/>
    <w:rsid w:val="000469DF"/>
    <w:rsid w:val="000569AF"/>
    <w:rsid w:val="00061EE2"/>
    <w:rsid w:val="000841B1"/>
    <w:rsid w:val="00087D9B"/>
    <w:rsid w:val="00091F8F"/>
    <w:rsid w:val="000A4900"/>
    <w:rsid w:val="000E695A"/>
    <w:rsid w:val="00116440"/>
    <w:rsid w:val="001344DE"/>
    <w:rsid w:val="001413BE"/>
    <w:rsid w:val="001940AC"/>
    <w:rsid w:val="001B4FB2"/>
    <w:rsid w:val="001C390D"/>
    <w:rsid w:val="001C4454"/>
    <w:rsid w:val="001D1E4D"/>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3639"/>
    <w:rsid w:val="004F2EF3"/>
    <w:rsid w:val="004F35D3"/>
    <w:rsid w:val="005178D4"/>
    <w:rsid w:val="005404D0"/>
    <w:rsid w:val="00546E8B"/>
    <w:rsid w:val="00576891"/>
    <w:rsid w:val="00586196"/>
    <w:rsid w:val="005C113A"/>
    <w:rsid w:val="005C2638"/>
    <w:rsid w:val="006149AA"/>
    <w:rsid w:val="00633192"/>
    <w:rsid w:val="0063404E"/>
    <w:rsid w:val="006861F5"/>
    <w:rsid w:val="0068789C"/>
    <w:rsid w:val="006A5B21"/>
    <w:rsid w:val="006B3896"/>
    <w:rsid w:val="006E0029"/>
    <w:rsid w:val="006E15F3"/>
    <w:rsid w:val="0071394C"/>
    <w:rsid w:val="00715489"/>
    <w:rsid w:val="007359F2"/>
    <w:rsid w:val="007440C1"/>
    <w:rsid w:val="00753EDC"/>
    <w:rsid w:val="007541B5"/>
    <w:rsid w:val="00757131"/>
    <w:rsid w:val="007A0553"/>
    <w:rsid w:val="007B2FCA"/>
    <w:rsid w:val="007C7907"/>
    <w:rsid w:val="007E4E02"/>
    <w:rsid w:val="007F0A82"/>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B64CD"/>
    <w:rsid w:val="00DD3CA2"/>
    <w:rsid w:val="00E02CBF"/>
    <w:rsid w:val="00E06897"/>
    <w:rsid w:val="00E20ABE"/>
    <w:rsid w:val="00E25794"/>
    <w:rsid w:val="00E63470"/>
    <w:rsid w:val="00E82792"/>
    <w:rsid w:val="00E94BD1"/>
    <w:rsid w:val="00EE0876"/>
    <w:rsid w:val="00F045C5"/>
    <w:rsid w:val="00F06E4B"/>
    <w:rsid w:val="00F14D7C"/>
    <w:rsid w:val="00F16F51"/>
    <w:rsid w:val="00F3568F"/>
    <w:rsid w:val="00F4232E"/>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970A"/>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89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C15B5-A214-4091-9291-8C740BDA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29</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2017-01-23T15:18:00Z</dcterms:created>
  <dcterms:modified xsi:type="dcterms:W3CDTF">2017-01-23T15:47:00Z</dcterms:modified>
</cp:coreProperties>
</file>