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7EE5" w:rsidRPr="00E44C73" w:rsidRDefault="00C47EE5" w:rsidP="000569AF">
      <w:pPr>
        <w:pStyle w:val="Priest"/>
        <w:pBdr>
          <w:top w:val="single" w:sz="18" w:space="0" w:color="auto"/>
          <w:left w:val="single" w:sz="18" w:space="4" w:color="auto"/>
          <w:bottom w:val="single" w:sz="18" w:space="1" w:color="auto"/>
          <w:right w:val="single" w:sz="18" w:space="4" w:color="auto"/>
        </w:pBdr>
        <w:ind w:left="90" w:right="25" w:firstLine="0"/>
        <w:rPr>
          <w:b/>
          <w:sz w:val="32"/>
        </w:rPr>
      </w:pPr>
    </w:p>
    <w:p w:rsidR="00C47EE5" w:rsidRPr="006A2946" w:rsidRDefault="00C47EE5" w:rsidP="000569AF">
      <w:pPr>
        <w:pStyle w:val="Heading5"/>
        <w:pBdr>
          <w:top w:val="single" w:sz="18" w:space="0" w:color="auto"/>
          <w:left w:val="single" w:sz="18" w:space="4" w:color="auto"/>
          <w:bottom w:val="single" w:sz="18" w:space="1" w:color="auto"/>
          <w:right w:val="single" w:sz="18" w:space="4" w:color="auto"/>
        </w:pBdr>
        <w:ind w:left="90" w:right="25"/>
        <w:rPr>
          <w:rFonts w:ascii="BlackChancery" w:hAnsi="BlackChancery"/>
          <w:b w:val="0"/>
          <w:sz w:val="40"/>
          <w:szCs w:val="40"/>
        </w:rPr>
      </w:pPr>
      <w:r w:rsidRPr="006A2946">
        <w:rPr>
          <w:rFonts w:ascii="BlackChancery" w:hAnsi="BlackChancery"/>
          <w:b w:val="0"/>
          <w:sz w:val="40"/>
          <w:szCs w:val="40"/>
        </w:rPr>
        <w:t>St Andrew’s Church</w:t>
      </w:r>
    </w:p>
    <w:p w:rsidR="00C47EE5" w:rsidRPr="006A2946" w:rsidRDefault="00C47EE5" w:rsidP="000569AF">
      <w:pPr>
        <w:pStyle w:val="Priest"/>
        <w:pBdr>
          <w:top w:val="single" w:sz="18" w:space="0" w:color="auto"/>
          <w:left w:val="single" w:sz="18" w:space="4" w:color="auto"/>
          <w:bottom w:val="single" w:sz="18" w:space="1" w:color="auto"/>
          <w:right w:val="single" w:sz="18" w:space="4" w:color="auto"/>
        </w:pBdr>
        <w:ind w:left="90" w:right="25" w:firstLine="0"/>
        <w:jc w:val="center"/>
        <w:rPr>
          <w:rFonts w:ascii="BlackChancery" w:hAnsi="BlackChancery"/>
          <w:bCs/>
          <w:sz w:val="36"/>
          <w:szCs w:val="36"/>
        </w:rPr>
      </w:pPr>
      <w:r w:rsidRPr="006A2946">
        <w:rPr>
          <w:rFonts w:ascii="BlackChancery" w:hAnsi="BlackChancery"/>
          <w:bCs/>
          <w:sz w:val="36"/>
          <w:szCs w:val="36"/>
        </w:rPr>
        <w:t>Orford with Longford</w:t>
      </w:r>
    </w:p>
    <w:p w:rsidR="00C47EE5" w:rsidRDefault="00C47EE5" w:rsidP="000569AF">
      <w:pPr>
        <w:pStyle w:val="Priest"/>
        <w:pBdr>
          <w:top w:val="single" w:sz="18" w:space="0" w:color="auto"/>
          <w:left w:val="single" w:sz="18" w:space="4" w:color="auto"/>
          <w:bottom w:val="single" w:sz="18" w:space="1" w:color="auto"/>
          <w:right w:val="single" w:sz="18" w:space="4" w:color="auto"/>
        </w:pBdr>
        <w:ind w:left="90" w:right="25" w:firstLine="0"/>
        <w:jc w:val="center"/>
        <w:rPr>
          <w:rFonts w:ascii="Black Chancery" w:hAnsi="Black Chancery"/>
          <w:b/>
          <w:sz w:val="36"/>
        </w:rPr>
      </w:pPr>
    </w:p>
    <w:p w:rsidR="00C47EE5" w:rsidRDefault="006A2946" w:rsidP="000569AF">
      <w:pPr>
        <w:pStyle w:val="Priest"/>
        <w:pBdr>
          <w:top w:val="single" w:sz="18" w:space="0" w:color="auto"/>
          <w:left w:val="single" w:sz="18" w:space="4" w:color="auto"/>
          <w:bottom w:val="single" w:sz="18" w:space="1" w:color="auto"/>
          <w:right w:val="single" w:sz="18" w:space="4" w:color="auto"/>
        </w:pBdr>
        <w:ind w:left="90" w:right="25" w:firstLine="0"/>
        <w:jc w:val="center"/>
        <w:rPr>
          <w:rFonts w:ascii="Black Chancery" w:hAnsi="Black Chancery"/>
          <w:b/>
          <w:sz w:val="36"/>
        </w:rPr>
      </w:pPr>
      <w:r>
        <w:rPr>
          <w:rFonts w:ascii="Black Chancery" w:hAnsi="Black Chancery"/>
          <w:b/>
          <w:noProof/>
          <w:sz w:val="36"/>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9.65pt;margin-top:.4pt;width:324pt;height:247.9pt;z-index:1;mso-wrap-edited:f" wrapcoords="-47 0 -47 21527 21600 21527 21600 0 -47 0">
            <v:imagedata r:id="rId6" o:title="" cropleft="5174f" cropright="5174f"/>
          </v:shape>
        </w:pict>
      </w:r>
    </w:p>
    <w:p w:rsidR="00C47EE5" w:rsidRDefault="00C47EE5" w:rsidP="000569AF">
      <w:pPr>
        <w:pStyle w:val="Priest"/>
        <w:pBdr>
          <w:top w:val="single" w:sz="18" w:space="0" w:color="auto"/>
          <w:left w:val="single" w:sz="18" w:space="4" w:color="auto"/>
          <w:bottom w:val="single" w:sz="18" w:space="1" w:color="auto"/>
          <w:right w:val="single" w:sz="18" w:space="4" w:color="auto"/>
        </w:pBdr>
        <w:ind w:left="90" w:right="25" w:firstLine="0"/>
        <w:jc w:val="center"/>
        <w:rPr>
          <w:rFonts w:ascii="Black Chancery" w:hAnsi="Black Chancery"/>
          <w:b/>
          <w:sz w:val="36"/>
        </w:rPr>
      </w:pPr>
    </w:p>
    <w:p w:rsidR="00C47EE5" w:rsidRDefault="00C47EE5" w:rsidP="000569AF">
      <w:pPr>
        <w:pStyle w:val="Priest"/>
        <w:pBdr>
          <w:top w:val="single" w:sz="18" w:space="0" w:color="auto"/>
          <w:left w:val="single" w:sz="18" w:space="4" w:color="auto"/>
          <w:bottom w:val="single" w:sz="18" w:space="1" w:color="auto"/>
          <w:right w:val="single" w:sz="18" w:space="4" w:color="auto"/>
        </w:pBdr>
        <w:ind w:left="90" w:right="25" w:firstLine="0"/>
        <w:jc w:val="center"/>
        <w:rPr>
          <w:rFonts w:ascii="Black Chancery" w:hAnsi="Black Chancery"/>
          <w:b/>
          <w:sz w:val="36"/>
        </w:rPr>
      </w:pPr>
    </w:p>
    <w:p w:rsidR="00C47EE5" w:rsidRDefault="00C47EE5" w:rsidP="000569AF">
      <w:pPr>
        <w:pStyle w:val="Priest"/>
        <w:pBdr>
          <w:top w:val="single" w:sz="18" w:space="0" w:color="auto"/>
          <w:left w:val="single" w:sz="18" w:space="4" w:color="auto"/>
          <w:bottom w:val="single" w:sz="18" w:space="1" w:color="auto"/>
          <w:right w:val="single" w:sz="18" w:space="4" w:color="auto"/>
        </w:pBdr>
        <w:ind w:left="90" w:right="25" w:firstLine="0"/>
        <w:jc w:val="center"/>
        <w:rPr>
          <w:rFonts w:ascii="Black Chancery" w:hAnsi="Black Chancery"/>
          <w:b/>
          <w:sz w:val="36"/>
        </w:rPr>
      </w:pPr>
    </w:p>
    <w:p w:rsidR="00C47EE5" w:rsidRDefault="00C47EE5" w:rsidP="000569AF">
      <w:pPr>
        <w:pStyle w:val="Priest"/>
        <w:pBdr>
          <w:top w:val="single" w:sz="18" w:space="0" w:color="auto"/>
          <w:left w:val="single" w:sz="18" w:space="4" w:color="auto"/>
          <w:bottom w:val="single" w:sz="18" w:space="1" w:color="auto"/>
          <w:right w:val="single" w:sz="18" w:space="4" w:color="auto"/>
        </w:pBdr>
        <w:ind w:left="90" w:right="25" w:firstLine="0"/>
        <w:jc w:val="center"/>
        <w:rPr>
          <w:rFonts w:ascii="Cambria" w:hAnsi="Cambria"/>
          <w:sz w:val="8"/>
        </w:rPr>
      </w:pPr>
    </w:p>
    <w:p w:rsidR="007F0A82" w:rsidRDefault="007F0A82" w:rsidP="000569AF">
      <w:pPr>
        <w:pStyle w:val="Priest"/>
        <w:pBdr>
          <w:top w:val="single" w:sz="18" w:space="0" w:color="auto"/>
          <w:left w:val="single" w:sz="18" w:space="4" w:color="auto"/>
          <w:bottom w:val="single" w:sz="18" w:space="1" w:color="auto"/>
          <w:right w:val="single" w:sz="18" w:space="4" w:color="auto"/>
        </w:pBdr>
        <w:ind w:left="90" w:right="25" w:firstLine="0"/>
        <w:jc w:val="center"/>
        <w:rPr>
          <w:rFonts w:ascii="Cambria" w:hAnsi="Cambria"/>
          <w:sz w:val="8"/>
        </w:rPr>
      </w:pPr>
    </w:p>
    <w:p w:rsidR="007F0A82" w:rsidRDefault="007F0A82" w:rsidP="000569AF">
      <w:pPr>
        <w:pStyle w:val="Priest"/>
        <w:pBdr>
          <w:top w:val="single" w:sz="18" w:space="0" w:color="auto"/>
          <w:left w:val="single" w:sz="18" w:space="4" w:color="auto"/>
          <w:bottom w:val="single" w:sz="18" w:space="1" w:color="auto"/>
          <w:right w:val="single" w:sz="18" w:space="4" w:color="auto"/>
        </w:pBdr>
        <w:ind w:left="90" w:right="25" w:firstLine="0"/>
        <w:jc w:val="center"/>
        <w:rPr>
          <w:rFonts w:ascii="Cambria" w:hAnsi="Cambria"/>
          <w:sz w:val="8"/>
        </w:rPr>
      </w:pPr>
    </w:p>
    <w:p w:rsidR="007F0A82" w:rsidRDefault="007F0A82" w:rsidP="000569AF">
      <w:pPr>
        <w:pStyle w:val="Priest"/>
        <w:pBdr>
          <w:top w:val="single" w:sz="18" w:space="0" w:color="auto"/>
          <w:left w:val="single" w:sz="18" w:space="4" w:color="auto"/>
          <w:bottom w:val="single" w:sz="18" w:space="1" w:color="auto"/>
          <w:right w:val="single" w:sz="18" w:space="4" w:color="auto"/>
        </w:pBdr>
        <w:ind w:left="90" w:right="25" w:firstLine="0"/>
        <w:jc w:val="center"/>
        <w:rPr>
          <w:rFonts w:ascii="Cambria" w:hAnsi="Cambria"/>
          <w:sz w:val="8"/>
        </w:rPr>
      </w:pPr>
    </w:p>
    <w:p w:rsidR="0085119F" w:rsidRDefault="0085119F" w:rsidP="000569AF">
      <w:pPr>
        <w:pStyle w:val="Priest"/>
        <w:pBdr>
          <w:top w:val="single" w:sz="18" w:space="0" w:color="auto"/>
          <w:left w:val="single" w:sz="18" w:space="4" w:color="auto"/>
          <w:bottom w:val="single" w:sz="18" w:space="1" w:color="auto"/>
          <w:right w:val="single" w:sz="18" w:space="4" w:color="auto"/>
        </w:pBdr>
        <w:ind w:left="90" w:right="25" w:firstLine="0"/>
        <w:jc w:val="center"/>
        <w:rPr>
          <w:rFonts w:ascii="Cambria" w:hAnsi="Cambria"/>
          <w:sz w:val="8"/>
        </w:rPr>
      </w:pPr>
    </w:p>
    <w:p w:rsidR="0085119F" w:rsidRDefault="0085119F" w:rsidP="000569AF">
      <w:pPr>
        <w:pStyle w:val="Priest"/>
        <w:pBdr>
          <w:top w:val="single" w:sz="18" w:space="0" w:color="auto"/>
          <w:left w:val="single" w:sz="18" w:space="4" w:color="auto"/>
          <w:bottom w:val="single" w:sz="18" w:space="1" w:color="auto"/>
          <w:right w:val="single" w:sz="18" w:space="4" w:color="auto"/>
        </w:pBdr>
        <w:ind w:left="90" w:right="25" w:firstLine="0"/>
        <w:jc w:val="center"/>
        <w:rPr>
          <w:rFonts w:ascii="Cambria" w:hAnsi="Cambria"/>
          <w:sz w:val="8"/>
        </w:rPr>
      </w:pPr>
    </w:p>
    <w:p w:rsidR="0085119F" w:rsidRDefault="0085119F" w:rsidP="000569AF">
      <w:pPr>
        <w:pStyle w:val="Priest"/>
        <w:pBdr>
          <w:top w:val="single" w:sz="18" w:space="0" w:color="auto"/>
          <w:left w:val="single" w:sz="18" w:space="4" w:color="auto"/>
          <w:bottom w:val="single" w:sz="18" w:space="1" w:color="auto"/>
          <w:right w:val="single" w:sz="18" w:space="4" w:color="auto"/>
        </w:pBdr>
        <w:ind w:left="90" w:right="25" w:firstLine="0"/>
        <w:jc w:val="center"/>
        <w:rPr>
          <w:rFonts w:ascii="Cambria" w:hAnsi="Cambria"/>
          <w:sz w:val="8"/>
        </w:rPr>
      </w:pPr>
    </w:p>
    <w:p w:rsidR="0085119F" w:rsidRDefault="0085119F" w:rsidP="000569AF">
      <w:pPr>
        <w:pStyle w:val="Priest"/>
        <w:pBdr>
          <w:top w:val="single" w:sz="18" w:space="0" w:color="auto"/>
          <w:left w:val="single" w:sz="18" w:space="4" w:color="auto"/>
          <w:bottom w:val="single" w:sz="18" w:space="1" w:color="auto"/>
          <w:right w:val="single" w:sz="18" w:space="4" w:color="auto"/>
        </w:pBdr>
        <w:ind w:left="90" w:right="25" w:firstLine="0"/>
        <w:jc w:val="center"/>
        <w:rPr>
          <w:rFonts w:ascii="Cambria" w:hAnsi="Cambria"/>
          <w:sz w:val="8"/>
        </w:rPr>
      </w:pPr>
    </w:p>
    <w:p w:rsidR="0085119F" w:rsidRDefault="0085119F" w:rsidP="000569AF">
      <w:pPr>
        <w:pStyle w:val="Priest"/>
        <w:pBdr>
          <w:top w:val="single" w:sz="18" w:space="0" w:color="auto"/>
          <w:left w:val="single" w:sz="18" w:space="4" w:color="auto"/>
          <w:bottom w:val="single" w:sz="18" w:space="1" w:color="auto"/>
          <w:right w:val="single" w:sz="18" w:space="4" w:color="auto"/>
        </w:pBdr>
        <w:ind w:left="90" w:right="25" w:firstLine="0"/>
        <w:jc w:val="center"/>
        <w:rPr>
          <w:rFonts w:ascii="Cambria" w:hAnsi="Cambria"/>
          <w:sz w:val="8"/>
        </w:rPr>
      </w:pPr>
    </w:p>
    <w:p w:rsidR="0085119F" w:rsidRDefault="0085119F" w:rsidP="000569AF">
      <w:pPr>
        <w:pStyle w:val="Priest"/>
        <w:pBdr>
          <w:top w:val="single" w:sz="18" w:space="0" w:color="auto"/>
          <w:left w:val="single" w:sz="18" w:space="4" w:color="auto"/>
          <w:bottom w:val="single" w:sz="18" w:space="1" w:color="auto"/>
          <w:right w:val="single" w:sz="18" w:space="4" w:color="auto"/>
        </w:pBdr>
        <w:ind w:left="90" w:right="25" w:firstLine="0"/>
        <w:jc w:val="center"/>
        <w:rPr>
          <w:rFonts w:ascii="Cambria" w:hAnsi="Cambria"/>
          <w:sz w:val="8"/>
        </w:rPr>
      </w:pPr>
    </w:p>
    <w:p w:rsidR="007F0A82" w:rsidRDefault="007F0A82" w:rsidP="000569AF">
      <w:pPr>
        <w:pStyle w:val="Priest"/>
        <w:pBdr>
          <w:top w:val="single" w:sz="18" w:space="0" w:color="auto"/>
          <w:left w:val="single" w:sz="18" w:space="4" w:color="auto"/>
          <w:bottom w:val="single" w:sz="18" w:space="1" w:color="auto"/>
          <w:right w:val="single" w:sz="18" w:space="4" w:color="auto"/>
        </w:pBdr>
        <w:ind w:left="90" w:right="25" w:firstLine="0"/>
        <w:jc w:val="center"/>
        <w:rPr>
          <w:rFonts w:ascii="Cambria" w:hAnsi="Cambria"/>
          <w:sz w:val="8"/>
        </w:rPr>
      </w:pPr>
    </w:p>
    <w:p w:rsidR="007F0A82" w:rsidRDefault="007F0A82" w:rsidP="000569AF">
      <w:pPr>
        <w:pStyle w:val="Priest"/>
        <w:pBdr>
          <w:top w:val="single" w:sz="18" w:space="0" w:color="auto"/>
          <w:left w:val="single" w:sz="18" w:space="4" w:color="auto"/>
          <w:bottom w:val="single" w:sz="18" w:space="1" w:color="auto"/>
          <w:right w:val="single" w:sz="18" w:space="4" w:color="auto"/>
        </w:pBdr>
        <w:ind w:left="90" w:right="25" w:firstLine="0"/>
        <w:jc w:val="center"/>
        <w:rPr>
          <w:rFonts w:ascii="Cambria" w:hAnsi="Cambria"/>
          <w:sz w:val="8"/>
        </w:rPr>
      </w:pPr>
    </w:p>
    <w:p w:rsidR="00A92183" w:rsidRDefault="00A92183" w:rsidP="000569AF">
      <w:pPr>
        <w:pStyle w:val="Priest"/>
        <w:pBdr>
          <w:top w:val="single" w:sz="18" w:space="0" w:color="auto"/>
          <w:left w:val="single" w:sz="18" w:space="4" w:color="auto"/>
          <w:bottom w:val="single" w:sz="18" w:space="1" w:color="auto"/>
          <w:right w:val="single" w:sz="18" w:space="4" w:color="auto"/>
        </w:pBdr>
        <w:ind w:left="90" w:right="25" w:firstLine="0"/>
        <w:jc w:val="center"/>
        <w:rPr>
          <w:rFonts w:ascii="Cambria" w:hAnsi="Cambria"/>
          <w:sz w:val="8"/>
        </w:rPr>
      </w:pPr>
    </w:p>
    <w:p w:rsidR="007F0A82" w:rsidRDefault="007F0A82" w:rsidP="000569AF">
      <w:pPr>
        <w:pStyle w:val="Priest"/>
        <w:pBdr>
          <w:top w:val="single" w:sz="18" w:space="0" w:color="auto"/>
          <w:left w:val="single" w:sz="18" w:space="4" w:color="auto"/>
          <w:bottom w:val="single" w:sz="18" w:space="1" w:color="auto"/>
          <w:right w:val="single" w:sz="18" w:space="4" w:color="auto"/>
        </w:pBdr>
        <w:ind w:left="90" w:right="25" w:firstLine="0"/>
        <w:jc w:val="center"/>
        <w:rPr>
          <w:rFonts w:ascii="Cambria" w:hAnsi="Cambria"/>
          <w:sz w:val="8"/>
        </w:rPr>
      </w:pPr>
    </w:p>
    <w:p w:rsidR="007F0A82" w:rsidRDefault="007F0A82" w:rsidP="000569AF">
      <w:pPr>
        <w:pStyle w:val="Priest"/>
        <w:pBdr>
          <w:top w:val="single" w:sz="18" w:space="0" w:color="auto"/>
          <w:left w:val="single" w:sz="18" w:space="4" w:color="auto"/>
          <w:bottom w:val="single" w:sz="18" w:space="1" w:color="auto"/>
          <w:right w:val="single" w:sz="18" w:space="4" w:color="auto"/>
        </w:pBdr>
        <w:ind w:left="90" w:right="25" w:firstLine="0"/>
        <w:jc w:val="center"/>
        <w:rPr>
          <w:rFonts w:ascii="Cambria" w:hAnsi="Cambria"/>
          <w:sz w:val="8"/>
        </w:rPr>
      </w:pPr>
    </w:p>
    <w:p w:rsidR="007F0A82" w:rsidRDefault="007F0A82" w:rsidP="000569AF">
      <w:pPr>
        <w:pStyle w:val="Priest"/>
        <w:pBdr>
          <w:top w:val="single" w:sz="18" w:space="0" w:color="auto"/>
          <w:left w:val="single" w:sz="18" w:space="4" w:color="auto"/>
          <w:bottom w:val="single" w:sz="18" w:space="1" w:color="auto"/>
          <w:right w:val="single" w:sz="18" w:space="4" w:color="auto"/>
        </w:pBdr>
        <w:ind w:left="90" w:right="25" w:firstLine="0"/>
        <w:jc w:val="center"/>
        <w:rPr>
          <w:rFonts w:ascii="Cambria" w:hAnsi="Cambria"/>
          <w:sz w:val="8"/>
        </w:rPr>
      </w:pPr>
    </w:p>
    <w:p w:rsidR="007F0A82" w:rsidRDefault="007F0A82" w:rsidP="000569AF">
      <w:pPr>
        <w:pStyle w:val="Priest"/>
        <w:pBdr>
          <w:top w:val="single" w:sz="18" w:space="0" w:color="auto"/>
          <w:left w:val="single" w:sz="18" w:space="4" w:color="auto"/>
          <w:bottom w:val="single" w:sz="18" w:space="1" w:color="auto"/>
          <w:right w:val="single" w:sz="18" w:space="4" w:color="auto"/>
        </w:pBdr>
        <w:ind w:left="90" w:right="25" w:firstLine="0"/>
        <w:jc w:val="center"/>
        <w:rPr>
          <w:rFonts w:ascii="Cambria" w:hAnsi="Cambria"/>
          <w:sz w:val="8"/>
        </w:rPr>
      </w:pPr>
    </w:p>
    <w:p w:rsidR="007F0A82" w:rsidRDefault="007F0A82" w:rsidP="000569AF">
      <w:pPr>
        <w:pStyle w:val="Priest"/>
        <w:pBdr>
          <w:top w:val="single" w:sz="18" w:space="0" w:color="auto"/>
          <w:left w:val="single" w:sz="18" w:space="4" w:color="auto"/>
          <w:bottom w:val="single" w:sz="18" w:space="1" w:color="auto"/>
          <w:right w:val="single" w:sz="18" w:space="4" w:color="auto"/>
        </w:pBdr>
        <w:ind w:left="90" w:right="25" w:firstLine="0"/>
        <w:jc w:val="center"/>
        <w:rPr>
          <w:rFonts w:ascii="Cambria" w:hAnsi="Cambria"/>
          <w:sz w:val="8"/>
        </w:rPr>
      </w:pPr>
    </w:p>
    <w:p w:rsidR="007F0A82" w:rsidRDefault="007F0A82" w:rsidP="000569AF">
      <w:pPr>
        <w:pStyle w:val="Priest"/>
        <w:pBdr>
          <w:top w:val="single" w:sz="18" w:space="0" w:color="auto"/>
          <w:left w:val="single" w:sz="18" w:space="4" w:color="auto"/>
          <w:bottom w:val="single" w:sz="18" w:space="1" w:color="auto"/>
          <w:right w:val="single" w:sz="18" w:space="4" w:color="auto"/>
        </w:pBdr>
        <w:ind w:left="90" w:right="25" w:firstLine="0"/>
        <w:jc w:val="center"/>
        <w:rPr>
          <w:rFonts w:ascii="Cambria" w:hAnsi="Cambria"/>
          <w:sz w:val="8"/>
        </w:rPr>
      </w:pPr>
    </w:p>
    <w:p w:rsidR="007F0A82" w:rsidRDefault="007F0A82" w:rsidP="000569AF">
      <w:pPr>
        <w:pStyle w:val="Priest"/>
        <w:pBdr>
          <w:top w:val="single" w:sz="18" w:space="0" w:color="auto"/>
          <w:left w:val="single" w:sz="18" w:space="4" w:color="auto"/>
          <w:bottom w:val="single" w:sz="18" w:space="1" w:color="auto"/>
          <w:right w:val="single" w:sz="18" w:space="4" w:color="auto"/>
        </w:pBdr>
        <w:ind w:left="90" w:right="25" w:firstLine="0"/>
        <w:jc w:val="center"/>
        <w:rPr>
          <w:rFonts w:ascii="Cambria" w:hAnsi="Cambria"/>
          <w:sz w:val="8"/>
        </w:rPr>
      </w:pPr>
    </w:p>
    <w:p w:rsidR="007F0A82" w:rsidRDefault="007F0A82" w:rsidP="000569AF">
      <w:pPr>
        <w:pStyle w:val="Priest"/>
        <w:pBdr>
          <w:top w:val="single" w:sz="18" w:space="0" w:color="auto"/>
          <w:left w:val="single" w:sz="18" w:space="4" w:color="auto"/>
          <w:bottom w:val="single" w:sz="18" w:space="1" w:color="auto"/>
          <w:right w:val="single" w:sz="18" w:space="4" w:color="auto"/>
        </w:pBdr>
        <w:ind w:left="90" w:right="25" w:firstLine="0"/>
        <w:jc w:val="center"/>
        <w:rPr>
          <w:rFonts w:ascii="Cambria" w:hAnsi="Cambria"/>
          <w:sz w:val="8"/>
        </w:rPr>
      </w:pPr>
    </w:p>
    <w:p w:rsidR="0085119F" w:rsidRDefault="0085119F" w:rsidP="000569AF">
      <w:pPr>
        <w:pStyle w:val="Priest"/>
        <w:pBdr>
          <w:top w:val="single" w:sz="18" w:space="0" w:color="auto"/>
          <w:left w:val="single" w:sz="18" w:space="4" w:color="auto"/>
          <w:bottom w:val="single" w:sz="18" w:space="1" w:color="auto"/>
          <w:right w:val="single" w:sz="18" w:space="4" w:color="auto"/>
        </w:pBdr>
        <w:ind w:left="90" w:right="25" w:firstLine="0"/>
        <w:jc w:val="center"/>
        <w:rPr>
          <w:rFonts w:ascii="Cambria" w:hAnsi="Cambria"/>
          <w:sz w:val="8"/>
        </w:rPr>
      </w:pPr>
    </w:p>
    <w:p w:rsidR="0085119F" w:rsidRDefault="0085119F" w:rsidP="000569AF">
      <w:pPr>
        <w:pStyle w:val="Priest"/>
        <w:pBdr>
          <w:top w:val="single" w:sz="18" w:space="0" w:color="auto"/>
          <w:left w:val="single" w:sz="18" w:space="4" w:color="auto"/>
          <w:bottom w:val="single" w:sz="18" w:space="1" w:color="auto"/>
          <w:right w:val="single" w:sz="18" w:space="4" w:color="auto"/>
        </w:pBdr>
        <w:ind w:left="90" w:right="25" w:firstLine="0"/>
        <w:jc w:val="center"/>
        <w:rPr>
          <w:rFonts w:ascii="Cambria" w:hAnsi="Cambria"/>
          <w:sz w:val="8"/>
        </w:rPr>
      </w:pPr>
    </w:p>
    <w:p w:rsidR="0085119F" w:rsidRDefault="0085119F" w:rsidP="000569AF">
      <w:pPr>
        <w:pStyle w:val="Priest"/>
        <w:pBdr>
          <w:top w:val="single" w:sz="18" w:space="0" w:color="auto"/>
          <w:left w:val="single" w:sz="18" w:space="4" w:color="auto"/>
          <w:bottom w:val="single" w:sz="18" w:space="1" w:color="auto"/>
          <w:right w:val="single" w:sz="18" w:space="4" w:color="auto"/>
        </w:pBdr>
        <w:ind w:left="90" w:right="25" w:firstLine="0"/>
        <w:jc w:val="center"/>
        <w:rPr>
          <w:rFonts w:ascii="Cambria" w:hAnsi="Cambria"/>
          <w:sz w:val="8"/>
        </w:rPr>
      </w:pPr>
    </w:p>
    <w:p w:rsidR="0085119F" w:rsidRDefault="0085119F" w:rsidP="000569AF">
      <w:pPr>
        <w:pStyle w:val="Priest"/>
        <w:pBdr>
          <w:top w:val="single" w:sz="18" w:space="0" w:color="auto"/>
          <w:left w:val="single" w:sz="18" w:space="4" w:color="auto"/>
          <w:bottom w:val="single" w:sz="18" w:space="1" w:color="auto"/>
          <w:right w:val="single" w:sz="18" w:space="4" w:color="auto"/>
        </w:pBdr>
        <w:ind w:left="90" w:right="25" w:firstLine="0"/>
        <w:jc w:val="center"/>
        <w:rPr>
          <w:rFonts w:ascii="Cambria" w:hAnsi="Cambria"/>
          <w:sz w:val="8"/>
        </w:rPr>
      </w:pPr>
    </w:p>
    <w:p w:rsidR="0085119F" w:rsidRDefault="0085119F" w:rsidP="000569AF">
      <w:pPr>
        <w:pStyle w:val="Priest"/>
        <w:pBdr>
          <w:top w:val="single" w:sz="18" w:space="0" w:color="auto"/>
          <w:left w:val="single" w:sz="18" w:space="4" w:color="auto"/>
          <w:bottom w:val="single" w:sz="18" w:space="1" w:color="auto"/>
          <w:right w:val="single" w:sz="18" w:space="4" w:color="auto"/>
        </w:pBdr>
        <w:ind w:left="90" w:right="25" w:firstLine="0"/>
        <w:jc w:val="center"/>
        <w:rPr>
          <w:rFonts w:ascii="Cambria" w:hAnsi="Cambria"/>
          <w:sz w:val="8"/>
        </w:rPr>
      </w:pPr>
    </w:p>
    <w:p w:rsidR="0085119F" w:rsidRDefault="0085119F" w:rsidP="000569AF">
      <w:pPr>
        <w:pStyle w:val="Priest"/>
        <w:pBdr>
          <w:top w:val="single" w:sz="18" w:space="0" w:color="auto"/>
          <w:left w:val="single" w:sz="18" w:space="4" w:color="auto"/>
          <w:bottom w:val="single" w:sz="18" w:space="1" w:color="auto"/>
          <w:right w:val="single" w:sz="18" w:space="4" w:color="auto"/>
        </w:pBdr>
        <w:ind w:left="90" w:right="25" w:firstLine="0"/>
        <w:jc w:val="center"/>
        <w:rPr>
          <w:rFonts w:ascii="Cambria" w:hAnsi="Cambria"/>
          <w:sz w:val="8"/>
        </w:rPr>
      </w:pPr>
    </w:p>
    <w:p w:rsidR="0085119F" w:rsidRDefault="0085119F" w:rsidP="000569AF">
      <w:pPr>
        <w:pStyle w:val="Priest"/>
        <w:pBdr>
          <w:top w:val="single" w:sz="18" w:space="0" w:color="auto"/>
          <w:left w:val="single" w:sz="18" w:space="4" w:color="auto"/>
          <w:bottom w:val="single" w:sz="18" w:space="1" w:color="auto"/>
          <w:right w:val="single" w:sz="18" w:space="4" w:color="auto"/>
        </w:pBdr>
        <w:ind w:left="90" w:right="25" w:firstLine="0"/>
        <w:jc w:val="center"/>
        <w:rPr>
          <w:rFonts w:ascii="Cambria" w:hAnsi="Cambria"/>
          <w:sz w:val="8"/>
        </w:rPr>
      </w:pPr>
    </w:p>
    <w:p w:rsidR="007F0A82" w:rsidRDefault="007F0A82" w:rsidP="000569AF">
      <w:pPr>
        <w:pStyle w:val="Priest"/>
        <w:pBdr>
          <w:top w:val="single" w:sz="18" w:space="0" w:color="auto"/>
          <w:left w:val="single" w:sz="18" w:space="4" w:color="auto"/>
          <w:bottom w:val="single" w:sz="18" w:space="1" w:color="auto"/>
          <w:right w:val="single" w:sz="18" w:space="4" w:color="auto"/>
        </w:pBdr>
        <w:ind w:left="90" w:right="25" w:firstLine="0"/>
        <w:jc w:val="center"/>
        <w:rPr>
          <w:rFonts w:ascii="Cambria" w:hAnsi="Cambria"/>
          <w:sz w:val="8"/>
        </w:rPr>
      </w:pPr>
    </w:p>
    <w:p w:rsidR="007F0A82" w:rsidRDefault="007F0A82" w:rsidP="000569AF">
      <w:pPr>
        <w:pStyle w:val="Priest"/>
        <w:pBdr>
          <w:top w:val="single" w:sz="18" w:space="0" w:color="auto"/>
          <w:left w:val="single" w:sz="18" w:space="4" w:color="auto"/>
          <w:bottom w:val="single" w:sz="18" w:space="1" w:color="auto"/>
          <w:right w:val="single" w:sz="18" w:space="4" w:color="auto"/>
        </w:pBdr>
        <w:ind w:left="90" w:right="25" w:firstLine="0"/>
        <w:jc w:val="center"/>
        <w:rPr>
          <w:rFonts w:ascii="Cambria" w:hAnsi="Cambria"/>
          <w:sz w:val="8"/>
        </w:rPr>
      </w:pPr>
    </w:p>
    <w:p w:rsidR="007F0A82" w:rsidRDefault="007F0A82" w:rsidP="000569AF">
      <w:pPr>
        <w:pStyle w:val="Priest"/>
        <w:pBdr>
          <w:top w:val="single" w:sz="18" w:space="0" w:color="auto"/>
          <w:left w:val="single" w:sz="18" w:space="4" w:color="auto"/>
          <w:bottom w:val="single" w:sz="18" w:space="1" w:color="auto"/>
          <w:right w:val="single" w:sz="18" w:space="4" w:color="auto"/>
        </w:pBdr>
        <w:ind w:left="90" w:right="25" w:firstLine="0"/>
        <w:jc w:val="center"/>
        <w:rPr>
          <w:rFonts w:ascii="Cambria" w:hAnsi="Cambria"/>
          <w:sz w:val="8"/>
        </w:rPr>
      </w:pPr>
    </w:p>
    <w:p w:rsidR="007F0A82" w:rsidRDefault="007F0A82" w:rsidP="000569AF">
      <w:pPr>
        <w:pStyle w:val="Priest"/>
        <w:pBdr>
          <w:top w:val="single" w:sz="18" w:space="0" w:color="auto"/>
          <w:left w:val="single" w:sz="18" w:space="4" w:color="auto"/>
          <w:bottom w:val="single" w:sz="18" w:space="1" w:color="auto"/>
          <w:right w:val="single" w:sz="18" w:space="4" w:color="auto"/>
        </w:pBdr>
        <w:ind w:left="90" w:right="25" w:firstLine="0"/>
        <w:jc w:val="center"/>
        <w:rPr>
          <w:rFonts w:ascii="Cambria" w:hAnsi="Cambria"/>
          <w:sz w:val="8"/>
        </w:rPr>
      </w:pPr>
    </w:p>
    <w:p w:rsidR="007F0A82" w:rsidRDefault="007F0A82" w:rsidP="000569AF">
      <w:pPr>
        <w:pStyle w:val="Priest"/>
        <w:pBdr>
          <w:top w:val="single" w:sz="18" w:space="0" w:color="auto"/>
          <w:left w:val="single" w:sz="18" w:space="4" w:color="auto"/>
          <w:bottom w:val="single" w:sz="18" w:space="1" w:color="auto"/>
          <w:right w:val="single" w:sz="18" w:space="4" w:color="auto"/>
        </w:pBdr>
        <w:ind w:left="90" w:right="25" w:firstLine="0"/>
        <w:jc w:val="center"/>
        <w:rPr>
          <w:rFonts w:ascii="Cambria" w:hAnsi="Cambria"/>
          <w:sz w:val="8"/>
        </w:rPr>
      </w:pPr>
    </w:p>
    <w:p w:rsidR="007F0A82" w:rsidRPr="007F0A82" w:rsidRDefault="007F0A82" w:rsidP="000569AF">
      <w:pPr>
        <w:pStyle w:val="Priest"/>
        <w:pBdr>
          <w:top w:val="single" w:sz="18" w:space="0" w:color="auto"/>
          <w:left w:val="single" w:sz="18" w:space="4" w:color="auto"/>
          <w:bottom w:val="single" w:sz="18" w:space="1" w:color="auto"/>
          <w:right w:val="single" w:sz="18" w:space="4" w:color="auto"/>
        </w:pBdr>
        <w:ind w:left="90" w:right="25" w:firstLine="0"/>
        <w:jc w:val="center"/>
        <w:rPr>
          <w:rFonts w:ascii="Cambria" w:hAnsi="Cambria"/>
          <w:sz w:val="8"/>
        </w:rPr>
      </w:pPr>
    </w:p>
    <w:p w:rsidR="006A2946" w:rsidRPr="006A2946" w:rsidRDefault="006A2946" w:rsidP="006A2946">
      <w:pPr>
        <w:pStyle w:val="Heading6"/>
        <w:pBdr>
          <w:top w:val="single" w:sz="18" w:space="0" w:color="auto"/>
          <w:left w:val="single" w:sz="18" w:space="4" w:color="auto"/>
          <w:bottom w:val="single" w:sz="18" w:space="1" w:color="auto"/>
          <w:right w:val="single" w:sz="18" w:space="4" w:color="auto"/>
        </w:pBdr>
        <w:ind w:left="90" w:right="25"/>
        <w:rPr>
          <w:rFonts w:ascii="BlackChancery" w:hAnsi="BlackChancery"/>
          <w:b w:val="0"/>
        </w:rPr>
      </w:pPr>
    </w:p>
    <w:p w:rsidR="006A2946" w:rsidRPr="006A2946" w:rsidRDefault="006A2946" w:rsidP="006A2946">
      <w:pPr>
        <w:pStyle w:val="Heading6"/>
        <w:pBdr>
          <w:top w:val="single" w:sz="18" w:space="0" w:color="auto"/>
          <w:left w:val="single" w:sz="18" w:space="4" w:color="auto"/>
          <w:bottom w:val="single" w:sz="18" w:space="1" w:color="auto"/>
          <w:right w:val="single" w:sz="18" w:space="4" w:color="auto"/>
        </w:pBdr>
        <w:ind w:left="90" w:right="25"/>
        <w:rPr>
          <w:rFonts w:ascii="BlackChancery" w:hAnsi="BlackChancery"/>
          <w:b w:val="0"/>
        </w:rPr>
      </w:pPr>
    </w:p>
    <w:p w:rsidR="000D3D1C" w:rsidRPr="00E44C73" w:rsidRDefault="000D3D1C" w:rsidP="000D3D1C">
      <w:pPr>
        <w:pBdr>
          <w:top w:val="single" w:sz="18" w:space="0" w:color="auto"/>
          <w:left w:val="single" w:sz="18" w:space="4" w:color="auto"/>
          <w:bottom w:val="single" w:sz="18" w:space="1" w:color="auto"/>
          <w:right w:val="single" w:sz="18" w:space="4" w:color="auto"/>
        </w:pBdr>
        <w:ind w:left="90" w:right="25"/>
        <w:jc w:val="center"/>
        <w:rPr>
          <w:rFonts w:ascii="BlackChancery" w:hAnsi="BlackChancery"/>
          <w:sz w:val="52"/>
        </w:rPr>
      </w:pPr>
    </w:p>
    <w:p w:rsidR="00C47EE5" w:rsidRPr="006A2946" w:rsidRDefault="006A2946" w:rsidP="000569AF">
      <w:pPr>
        <w:pStyle w:val="Priest"/>
        <w:pBdr>
          <w:top w:val="single" w:sz="18" w:space="0" w:color="auto"/>
          <w:left w:val="single" w:sz="18" w:space="4" w:color="auto"/>
          <w:bottom w:val="single" w:sz="18" w:space="1" w:color="auto"/>
          <w:right w:val="single" w:sz="18" w:space="4" w:color="auto"/>
        </w:pBdr>
        <w:ind w:left="90" w:right="25" w:firstLine="0"/>
        <w:jc w:val="center"/>
        <w:rPr>
          <w:rFonts w:ascii="BlackChancery" w:hAnsi="BlackChancery"/>
          <w:sz w:val="56"/>
          <w:szCs w:val="56"/>
        </w:rPr>
      </w:pPr>
      <w:r w:rsidRPr="006A2946">
        <w:rPr>
          <w:rFonts w:ascii="BlackChancery" w:hAnsi="BlackChancery"/>
          <w:sz w:val="56"/>
          <w:szCs w:val="56"/>
        </w:rPr>
        <w:t>Hilda</w:t>
      </w:r>
      <w:r w:rsidR="005045EC" w:rsidRPr="006A2946">
        <w:rPr>
          <w:rFonts w:ascii="BlackChancery" w:hAnsi="BlackChancery"/>
          <w:sz w:val="56"/>
          <w:szCs w:val="56"/>
        </w:rPr>
        <w:t xml:space="preserve"> Smith</w:t>
      </w:r>
    </w:p>
    <w:p w:rsidR="00C47EE5" w:rsidRPr="006A2946" w:rsidRDefault="00C47EE5" w:rsidP="000569AF">
      <w:pPr>
        <w:pStyle w:val="Priest"/>
        <w:pBdr>
          <w:top w:val="single" w:sz="18" w:space="0" w:color="auto"/>
          <w:left w:val="single" w:sz="18" w:space="4" w:color="auto"/>
          <w:bottom w:val="single" w:sz="18" w:space="1" w:color="auto"/>
          <w:right w:val="single" w:sz="18" w:space="4" w:color="auto"/>
        </w:pBdr>
        <w:ind w:left="90" w:right="25" w:firstLine="0"/>
        <w:jc w:val="center"/>
        <w:rPr>
          <w:rFonts w:ascii="BlackChancery" w:hAnsi="BlackChancery"/>
          <w:b/>
          <w:sz w:val="16"/>
        </w:rPr>
      </w:pPr>
    </w:p>
    <w:p w:rsidR="00C47EE5" w:rsidRPr="006A2946" w:rsidRDefault="00C47EE5" w:rsidP="000569AF">
      <w:pPr>
        <w:pStyle w:val="Priest"/>
        <w:pBdr>
          <w:top w:val="single" w:sz="18" w:space="0" w:color="auto"/>
          <w:left w:val="single" w:sz="18" w:space="4" w:color="auto"/>
          <w:bottom w:val="single" w:sz="18" w:space="1" w:color="auto"/>
          <w:right w:val="single" w:sz="18" w:space="4" w:color="auto"/>
        </w:pBdr>
        <w:ind w:left="90" w:right="25" w:firstLine="0"/>
        <w:rPr>
          <w:rFonts w:ascii="BlackChancery" w:hAnsi="BlackChancery"/>
          <w:b/>
          <w:sz w:val="12"/>
        </w:rPr>
      </w:pPr>
    </w:p>
    <w:p w:rsidR="00C47EE5" w:rsidRPr="006A2946" w:rsidRDefault="00C47EE5" w:rsidP="000569AF">
      <w:pPr>
        <w:pBdr>
          <w:top w:val="single" w:sz="18" w:space="0" w:color="auto"/>
          <w:left w:val="single" w:sz="18" w:space="4" w:color="auto"/>
          <w:bottom w:val="single" w:sz="18" w:space="1" w:color="auto"/>
          <w:right w:val="single" w:sz="18" w:space="4" w:color="auto"/>
        </w:pBdr>
        <w:ind w:left="90" w:right="25"/>
        <w:jc w:val="center"/>
        <w:rPr>
          <w:rFonts w:ascii="BlackChancery" w:hAnsi="BlackChancery" w:cs="Arial"/>
          <w:bCs/>
          <w:sz w:val="28"/>
          <w:szCs w:val="28"/>
        </w:rPr>
      </w:pPr>
    </w:p>
    <w:p w:rsidR="00C47EE5" w:rsidRPr="006A2946" w:rsidRDefault="006A2946" w:rsidP="000569AF">
      <w:pPr>
        <w:pBdr>
          <w:top w:val="single" w:sz="18" w:space="0" w:color="auto"/>
          <w:left w:val="single" w:sz="18" w:space="4" w:color="auto"/>
          <w:bottom w:val="single" w:sz="18" w:space="1" w:color="auto"/>
          <w:right w:val="single" w:sz="18" w:space="4" w:color="auto"/>
        </w:pBdr>
        <w:ind w:left="90" w:right="25"/>
        <w:jc w:val="center"/>
        <w:rPr>
          <w:rFonts w:ascii="BlackChancery" w:hAnsi="BlackChancery"/>
          <w:bCs/>
          <w:sz w:val="32"/>
          <w:szCs w:val="32"/>
        </w:rPr>
      </w:pPr>
      <w:r>
        <w:rPr>
          <w:rFonts w:ascii="BlackChancery" w:hAnsi="BlackChancery"/>
          <w:bCs/>
          <w:sz w:val="32"/>
          <w:szCs w:val="32"/>
        </w:rPr>
        <w:t>Wednesday 27</w:t>
      </w:r>
      <w:r w:rsidRPr="006A2946">
        <w:rPr>
          <w:rFonts w:ascii="BlackChancery" w:hAnsi="BlackChancery"/>
          <w:bCs/>
          <w:sz w:val="32"/>
          <w:szCs w:val="32"/>
          <w:vertAlign w:val="superscript"/>
        </w:rPr>
        <w:t>th</w:t>
      </w:r>
      <w:r>
        <w:rPr>
          <w:rFonts w:ascii="BlackChancery" w:hAnsi="BlackChancery"/>
          <w:bCs/>
          <w:sz w:val="32"/>
          <w:szCs w:val="32"/>
        </w:rPr>
        <w:t xml:space="preserve"> December 2017</w:t>
      </w:r>
    </w:p>
    <w:p w:rsidR="00C47EE5" w:rsidRDefault="00C47EE5" w:rsidP="000569AF">
      <w:pPr>
        <w:pBdr>
          <w:top w:val="single" w:sz="18" w:space="0" w:color="auto"/>
          <w:left w:val="single" w:sz="18" w:space="4" w:color="auto"/>
          <w:bottom w:val="single" w:sz="18" w:space="1" w:color="auto"/>
          <w:right w:val="single" w:sz="18" w:space="4" w:color="auto"/>
        </w:pBdr>
        <w:ind w:left="90" w:right="25"/>
        <w:jc w:val="center"/>
        <w:rPr>
          <w:i/>
          <w:iCs/>
          <w:sz w:val="12"/>
        </w:rPr>
      </w:pPr>
    </w:p>
    <w:p w:rsidR="00C47EE5" w:rsidRDefault="00C47EE5" w:rsidP="000569AF">
      <w:pPr>
        <w:pBdr>
          <w:top w:val="single" w:sz="18" w:space="0" w:color="auto"/>
          <w:left w:val="single" w:sz="18" w:space="4" w:color="auto"/>
          <w:bottom w:val="single" w:sz="18" w:space="1" w:color="auto"/>
          <w:right w:val="single" w:sz="18" w:space="4" w:color="auto"/>
        </w:pBdr>
        <w:ind w:left="90" w:right="25"/>
        <w:jc w:val="center"/>
      </w:pPr>
    </w:p>
    <w:p w:rsidR="000D3D1C" w:rsidRDefault="000D3D1C" w:rsidP="000569AF">
      <w:pPr>
        <w:pBdr>
          <w:top w:val="single" w:sz="18" w:space="0" w:color="auto"/>
          <w:left w:val="single" w:sz="18" w:space="4" w:color="auto"/>
          <w:bottom w:val="single" w:sz="18" w:space="1" w:color="auto"/>
          <w:right w:val="single" w:sz="18" w:space="4" w:color="auto"/>
        </w:pBdr>
        <w:ind w:left="90" w:right="25"/>
        <w:jc w:val="center"/>
      </w:pPr>
    </w:p>
    <w:p w:rsidR="00C47EE5" w:rsidRPr="000411BC" w:rsidRDefault="00C47EE5" w:rsidP="000411BC">
      <w:pPr>
        <w:pStyle w:val="Heading1"/>
        <w:rPr>
          <w:sz w:val="2"/>
          <w:szCs w:val="2"/>
        </w:rPr>
      </w:pPr>
      <w:r>
        <w:rPr>
          <w:rFonts w:ascii="Black Chancery" w:hAnsi="Black Chancery"/>
          <w:sz w:val="16"/>
        </w:rPr>
        <w:br w:type="page"/>
      </w:r>
    </w:p>
    <w:p w:rsidR="00C47EE5" w:rsidRDefault="00C47EE5">
      <w:pPr>
        <w:pStyle w:val="Heading4"/>
      </w:pPr>
      <w:r>
        <w:t>Introduction</w:t>
      </w:r>
    </w:p>
    <w:p w:rsidR="00C47EE5" w:rsidRDefault="00C47EE5">
      <w:pPr>
        <w:pStyle w:val="space"/>
        <w:rPr>
          <w:sz w:val="8"/>
        </w:rPr>
      </w:pPr>
    </w:p>
    <w:p w:rsidR="00C47EE5" w:rsidRPr="000411BC" w:rsidRDefault="00C47EE5">
      <w:pPr>
        <w:pStyle w:val="Priest"/>
        <w:jc w:val="both"/>
        <w:rPr>
          <w:rFonts w:ascii="Calibri" w:hAnsi="Calibri"/>
          <w:b/>
          <w:bCs/>
          <w:sz w:val="22"/>
          <w:szCs w:val="22"/>
        </w:rPr>
      </w:pPr>
      <w:r w:rsidRPr="000411BC">
        <w:rPr>
          <w:rFonts w:ascii="Calibri" w:hAnsi="Calibri"/>
          <w:b/>
          <w:sz w:val="22"/>
          <w:szCs w:val="22"/>
        </w:rPr>
        <w:t>All:</w:t>
      </w:r>
      <w:r w:rsidRPr="000411BC">
        <w:rPr>
          <w:rFonts w:ascii="Calibri" w:hAnsi="Calibri"/>
          <w:sz w:val="22"/>
          <w:szCs w:val="22"/>
        </w:rPr>
        <w:tab/>
      </w:r>
      <w:r w:rsidRPr="000411BC">
        <w:rPr>
          <w:rFonts w:ascii="Calibri" w:hAnsi="Calibri"/>
          <w:b/>
          <w:sz w:val="22"/>
          <w:szCs w:val="22"/>
        </w:rPr>
        <w:t xml:space="preserve">Merciful Father, hear our prayers and comfort us; renew our trust in your Son, whom you raised from the dead; strengthen our faith that all who have died in the love of Christ will share in his resurrection; who lives and reigns with you, in the unity of the Holy Spirit, one God, now and for ever. </w:t>
      </w:r>
      <w:r w:rsidRPr="000411BC">
        <w:rPr>
          <w:rFonts w:ascii="Calibri" w:hAnsi="Calibri"/>
          <w:sz w:val="22"/>
          <w:szCs w:val="22"/>
        </w:rPr>
        <w:t xml:space="preserve"> </w:t>
      </w:r>
      <w:r w:rsidRPr="000411BC">
        <w:rPr>
          <w:rFonts w:ascii="Calibri" w:hAnsi="Calibri"/>
          <w:b/>
          <w:bCs/>
          <w:sz w:val="22"/>
          <w:szCs w:val="22"/>
        </w:rPr>
        <w:t>Amen</w:t>
      </w:r>
    </w:p>
    <w:p w:rsidR="00DA4ED5" w:rsidRDefault="00DA4ED5">
      <w:pPr>
        <w:pStyle w:val="Priest"/>
        <w:jc w:val="both"/>
        <w:rPr>
          <w:b/>
          <w:bCs/>
        </w:rPr>
      </w:pPr>
    </w:p>
    <w:p w:rsidR="00DA4ED5" w:rsidRPr="009D0AD1" w:rsidRDefault="00DA4ED5">
      <w:pPr>
        <w:pStyle w:val="Priest"/>
        <w:jc w:val="both"/>
        <w:rPr>
          <w:rFonts w:ascii="Calibri" w:hAnsi="Calibri"/>
          <w:bCs/>
        </w:rPr>
      </w:pPr>
      <w:r w:rsidRPr="009D0AD1">
        <w:rPr>
          <w:rFonts w:ascii="Calibri" w:hAnsi="Calibri"/>
          <w:b/>
          <w:bCs/>
        </w:rPr>
        <w:t xml:space="preserve">Hymn:  </w:t>
      </w:r>
      <w:r w:rsidRPr="009D0AD1">
        <w:rPr>
          <w:rFonts w:ascii="Calibri" w:hAnsi="Calibri"/>
          <w:b/>
          <w:bCs/>
        </w:rPr>
        <w:tab/>
        <w:t>“</w:t>
      </w:r>
      <w:r w:rsidR="005045EC" w:rsidRPr="009D0AD1">
        <w:rPr>
          <w:rFonts w:ascii="Calibri" w:hAnsi="Calibri"/>
          <w:b/>
          <w:bCs/>
        </w:rPr>
        <w:t>All things bright and beautiful</w:t>
      </w:r>
      <w:r w:rsidRPr="009D0AD1">
        <w:rPr>
          <w:rFonts w:ascii="Calibri" w:hAnsi="Calibri"/>
          <w:b/>
          <w:bCs/>
        </w:rPr>
        <w:t>”</w:t>
      </w:r>
    </w:p>
    <w:p w:rsidR="00DA4ED5" w:rsidRPr="000411BC" w:rsidRDefault="00DA4ED5">
      <w:pPr>
        <w:pStyle w:val="Priest"/>
        <w:jc w:val="both"/>
        <w:rPr>
          <w:bCs/>
          <w:sz w:val="10"/>
          <w:szCs w:val="10"/>
        </w:rPr>
      </w:pPr>
    </w:p>
    <w:p w:rsidR="00127E07" w:rsidRPr="000411BC" w:rsidRDefault="00127E07" w:rsidP="009D0AD1">
      <w:pPr>
        <w:tabs>
          <w:tab w:val="left" w:pos="1260"/>
        </w:tabs>
        <w:ind w:left="990"/>
        <w:rPr>
          <w:rFonts w:ascii="Calibri" w:hAnsi="Calibri"/>
          <w:i/>
          <w:sz w:val="22"/>
          <w:szCs w:val="22"/>
        </w:rPr>
      </w:pPr>
      <w:r w:rsidRPr="000411BC">
        <w:rPr>
          <w:rFonts w:ascii="Calibri" w:hAnsi="Calibri"/>
          <w:i/>
          <w:sz w:val="22"/>
          <w:szCs w:val="22"/>
        </w:rPr>
        <w:t>All things bright and beautiful,</w:t>
      </w:r>
    </w:p>
    <w:p w:rsidR="00127E07" w:rsidRPr="000411BC" w:rsidRDefault="00127E07" w:rsidP="009D0AD1">
      <w:pPr>
        <w:tabs>
          <w:tab w:val="left" w:pos="1260"/>
        </w:tabs>
        <w:ind w:left="990"/>
        <w:rPr>
          <w:rFonts w:ascii="Calibri" w:hAnsi="Calibri"/>
          <w:i/>
          <w:sz w:val="22"/>
          <w:szCs w:val="22"/>
        </w:rPr>
      </w:pPr>
      <w:r w:rsidRPr="000411BC">
        <w:rPr>
          <w:rFonts w:ascii="Calibri" w:hAnsi="Calibri"/>
          <w:i/>
          <w:sz w:val="22"/>
          <w:szCs w:val="22"/>
        </w:rPr>
        <w:tab/>
        <w:t>all creatures great and small,</w:t>
      </w:r>
    </w:p>
    <w:p w:rsidR="00127E07" w:rsidRPr="000411BC" w:rsidRDefault="00127E07" w:rsidP="009D0AD1">
      <w:pPr>
        <w:tabs>
          <w:tab w:val="left" w:pos="1260"/>
        </w:tabs>
        <w:ind w:left="990"/>
        <w:rPr>
          <w:rFonts w:ascii="Calibri" w:hAnsi="Calibri"/>
          <w:i/>
          <w:sz w:val="22"/>
          <w:szCs w:val="22"/>
        </w:rPr>
      </w:pPr>
      <w:r w:rsidRPr="000411BC">
        <w:rPr>
          <w:rFonts w:ascii="Calibri" w:hAnsi="Calibri"/>
          <w:i/>
          <w:sz w:val="22"/>
          <w:szCs w:val="22"/>
        </w:rPr>
        <w:t>all things wise and wonderful,</w:t>
      </w:r>
    </w:p>
    <w:p w:rsidR="00127E07" w:rsidRPr="000411BC" w:rsidRDefault="00127E07" w:rsidP="009D0AD1">
      <w:pPr>
        <w:tabs>
          <w:tab w:val="left" w:pos="1260"/>
        </w:tabs>
        <w:ind w:left="990"/>
        <w:rPr>
          <w:rFonts w:ascii="Calibri" w:hAnsi="Calibri"/>
          <w:i/>
          <w:sz w:val="22"/>
          <w:szCs w:val="22"/>
        </w:rPr>
      </w:pPr>
      <w:r w:rsidRPr="000411BC">
        <w:rPr>
          <w:rFonts w:ascii="Calibri" w:hAnsi="Calibri"/>
          <w:i/>
          <w:sz w:val="22"/>
          <w:szCs w:val="22"/>
        </w:rPr>
        <w:tab/>
        <w:t>the Lord God made them all.</w:t>
      </w:r>
    </w:p>
    <w:p w:rsidR="00127E07" w:rsidRPr="000411BC" w:rsidRDefault="00127E07" w:rsidP="009D0AD1">
      <w:pPr>
        <w:pStyle w:val="space"/>
        <w:tabs>
          <w:tab w:val="left" w:pos="1260"/>
        </w:tabs>
        <w:ind w:left="990"/>
        <w:rPr>
          <w:rFonts w:ascii="Calibri" w:hAnsi="Calibri"/>
          <w:sz w:val="10"/>
          <w:szCs w:val="10"/>
        </w:rPr>
      </w:pPr>
    </w:p>
    <w:p w:rsidR="00127E07" w:rsidRPr="000411BC" w:rsidRDefault="00127E07" w:rsidP="009D0AD1">
      <w:pPr>
        <w:tabs>
          <w:tab w:val="left" w:pos="1260"/>
        </w:tabs>
        <w:ind w:left="990"/>
        <w:rPr>
          <w:rFonts w:ascii="Calibri" w:hAnsi="Calibri"/>
          <w:sz w:val="22"/>
          <w:szCs w:val="22"/>
        </w:rPr>
      </w:pPr>
      <w:r w:rsidRPr="000411BC">
        <w:rPr>
          <w:rFonts w:ascii="Calibri" w:hAnsi="Calibri"/>
          <w:sz w:val="22"/>
          <w:szCs w:val="22"/>
        </w:rPr>
        <w:t>Each little flower that opens,</w:t>
      </w:r>
    </w:p>
    <w:p w:rsidR="00127E07" w:rsidRPr="000411BC" w:rsidRDefault="00127E07" w:rsidP="009D0AD1">
      <w:pPr>
        <w:tabs>
          <w:tab w:val="left" w:pos="1260"/>
        </w:tabs>
        <w:ind w:left="990"/>
        <w:rPr>
          <w:rFonts w:ascii="Calibri" w:hAnsi="Calibri"/>
          <w:sz w:val="22"/>
          <w:szCs w:val="22"/>
        </w:rPr>
      </w:pPr>
      <w:r w:rsidRPr="000411BC">
        <w:rPr>
          <w:rFonts w:ascii="Calibri" w:hAnsi="Calibri"/>
          <w:sz w:val="22"/>
          <w:szCs w:val="22"/>
        </w:rPr>
        <w:tab/>
        <w:t>each little bird that sings,</w:t>
      </w:r>
    </w:p>
    <w:p w:rsidR="00127E07" w:rsidRPr="000411BC" w:rsidRDefault="00127E07" w:rsidP="009D0AD1">
      <w:pPr>
        <w:tabs>
          <w:tab w:val="left" w:pos="1260"/>
        </w:tabs>
        <w:ind w:left="990"/>
        <w:rPr>
          <w:rFonts w:ascii="Calibri" w:hAnsi="Calibri"/>
          <w:sz w:val="22"/>
          <w:szCs w:val="22"/>
        </w:rPr>
      </w:pPr>
      <w:r w:rsidRPr="000411BC">
        <w:rPr>
          <w:rFonts w:ascii="Calibri" w:hAnsi="Calibri"/>
          <w:sz w:val="22"/>
          <w:szCs w:val="22"/>
        </w:rPr>
        <w:t>he made their glowing colours,</w:t>
      </w:r>
    </w:p>
    <w:p w:rsidR="00127E07" w:rsidRPr="000411BC" w:rsidRDefault="00127E07" w:rsidP="009D0AD1">
      <w:pPr>
        <w:tabs>
          <w:tab w:val="left" w:pos="1260"/>
        </w:tabs>
        <w:ind w:left="990"/>
        <w:rPr>
          <w:rFonts w:ascii="Calibri" w:hAnsi="Calibri"/>
          <w:sz w:val="22"/>
          <w:szCs w:val="22"/>
        </w:rPr>
      </w:pPr>
      <w:r w:rsidRPr="000411BC">
        <w:rPr>
          <w:rFonts w:ascii="Calibri" w:hAnsi="Calibri"/>
          <w:sz w:val="22"/>
          <w:szCs w:val="22"/>
        </w:rPr>
        <w:tab/>
        <w:t>he made their tiny wings:</w:t>
      </w:r>
    </w:p>
    <w:p w:rsidR="00127E07" w:rsidRPr="000411BC" w:rsidRDefault="00127E07" w:rsidP="009D0AD1">
      <w:pPr>
        <w:pStyle w:val="space"/>
        <w:tabs>
          <w:tab w:val="left" w:pos="1260"/>
        </w:tabs>
        <w:ind w:left="990"/>
        <w:rPr>
          <w:rFonts w:ascii="Calibri" w:hAnsi="Calibri"/>
          <w:sz w:val="10"/>
          <w:szCs w:val="10"/>
        </w:rPr>
      </w:pPr>
    </w:p>
    <w:p w:rsidR="00127E07" w:rsidRPr="000411BC" w:rsidRDefault="00127E07" w:rsidP="009D0AD1">
      <w:pPr>
        <w:tabs>
          <w:tab w:val="left" w:pos="1260"/>
        </w:tabs>
        <w:ind w:left="990"/>
        <w:rPr>
          <w:rFonts w:ascii="Calibri" w:hAnsi="Calibri"/>
          <w:sz w:val="22"/>
          <w:szCs w:val="22"/>
        </w:rPr>
      </w:pPr>
      <w:r w:rsidRPr="000411BC">
        <w:rPr>
          <w:rFonts w:ascii="Calibri" w:hAnsi="Calibri"/>
          <w:sz w:val="22"/>
          <w:szCs w:val="22"/>
        </w:rPr>
        <w:t>The purple headed mountain,</w:t>
      </w:r>
    </w:p>
    <w:p w:rsidR="00127E07" w:rsidRPr="000411BC" w:rsidRDefault="00127E07" w:rsidP="009D0AD1">
      <w:pPr>
        <w:tabs>
          <w:tab w:val="left" w:pos="1260"/>
        </w:tabs>
        <w:ind w:left="990"/>
        <w:rPr>
          <w:rFonts w:ascii="Calibri" w:hAnsi="Calibri"/>
          <w:sz w:val="22"/>
          <w:szCs w:val="22"/>
        </w:rPr>
      </w:pPr>
      <w:r w:rsidRPr="000411BC">
        <w:rPr>
          <w:rFonts w:ascii="Calibri" w:hAnsi="Calibri"/>
          <w:sz w:val="22"/>
          <w:szCs w:val="22"/>
        </w:rPr>
        <w:tab/>
        <w:t>the river running by,</w:t>
      </w:r>
    </w:p>
    <w:p w:rsidR="00127E07" w:rsidRPr="000411BC" w:rsidRDefault="00127E07" w:rsidP="009D0AD1">
      <w:pPr>
        <w:tabs>
          <w:tab w:val="left" w:pos="1260"/>
        </w:tabs>
        <w:ind w:left="990"/>
        <w:rPr>
          <w:rFonts w:ascii="Calibri" w:hAnsi="Calibri"/>
          <w:sz w:val="22"/>
          <w:szCs w:val="22"/>
        </w:rPr>
      </w:pPr>
      <w:r w:rsidRPr="000411BC">
        <w:rPr>
          <w:rFonts w:ascii="Calibri" w:hAnsi="Calibri"/>
          <w:sz w:val="22"/>
          <w:szCs w:val="22"/>
        </w:rPr>
        <w:t>the sunset, and the morning</w:t>
      </w:r>
    </w:p>
    <w:p w:rsidR="00127E07" w:rsidRPr="000411BC" w:rsidRDefault="00127E07" w:rsidP="009D0AD1">
      <w:pPr>
        <w:tabs>
          <w:tab w:val="left" w:pos="1260"/>
        </w:tabs>
        <w:ind w:left="990"/>
        <w:rPr>
          <w:rFonts w:ascii="Calibri" w:hAnsi="Calibri"/>
          <w:sz w:val="22"/>
          <w:szCs w:val="22"/>
        </w:rPr>
      </w:pPr>
      <w:r w:rsidRPr="000411BC">
        <w:rPr>
          <w:rFonts w:ascii="Calibri" w:hAnsi="Calibri"/>
          <w:sz w:val="22"/>
          <w:szCs w:val="22"/>
        </w:rPr>
        <w:tab/>
        <w:t>that brightens up the sky:</w:t>
      </w:r>
    </w:p>
    <w:p w:rsidR="00127E07" w:rsidRPr="000411BC" w:rsidRDefault="00127E07" w:rsidP="009D0AD1">
      <w:pPr>
        <w:pStyle w:val="space"/>
        <w:tabs>
          <w:tab w:val="left" w:pos="1260"/>
        </w:tabs>
        <w:ind w:left="990"/>
        <w:rPr>
          <w:rFonts w:ascii="Calibri" w:hAnsi="Calibri"/>
          <w:sz w:val="10"/>
          <w:szCs w:val="10"/>
        </w:rPr>
      </w:pPr>
    </w:p>
    <w:p w:rsidR="00127E07" w:rsidRPr="000411BC" w:rsidRDefault="00127E07" w:rsidP="009D0AD1">
      <w:pPr>
        <w:tabs>
          <w:tab w:val="left" w:pos="1260"/>
        </w:tabs>
        <w:ind w:left="990"/>
        <w:rPr>
          <w:rFonts w:ascii="Calibri" w:hAnsi="Calibri"/>
          <w:sz w:val="22"/>
          <w:szCs w:val="22"/>
        </w:rPr>
      </w:pPr>
      <w:r w:rsidRPr="000411BC">
        <w:rPr>
          <w:rFonts w:ascii="Calibri" w:hAnsi="Calibri"/>
          <w:sz w:val="22"/>
          <w:szCs w:val="22"/>
        </w:rPr>
        <w:t>The cold wind in the winter,</w:t>
      </w:r>
    </w:p>
    <w:p w:rsidR="00127E07" w:rsidRPr="000411BC" w:rsidRDefault="00127E07" w:rsidP="009D0AD1">
      <w:pPr>
        <w:tabs>
          <w:tab w:val="left" w:pos="1260"/>
        </w:tabs>
        <w:ind w:left="990"/>
        <w:rPr>
          <w:rFonts w:ascii="Calibri" w:hAnsi="Calibri"/>
          <w:sz w:val="22"/>
          <w:szCs w:val="22"/>
        </w:rPr>
      </w:pPr>
      <w:r w:rsidRPr="000411BC">
        <w:rPr>
          <w:rFonts w:ascii="Calibri" w:hAnsi="Calibri"/>
          <w:sz w:val="22"/>
          <w:szCs w:val="22"/>
        </w:rPr>
        <w:tab/>
        <w:t>the pleasant summer sun,</w:t>
      </w:r>
    </w:p>
    <w:p w:rsidR="00127E07" w:rsidRPr="000411BC" w:rsidRDefault="00127E07" w:rsidP="009D0AD1">
      <w:pPr>
        <w:tabs>
          <w:tab w:val="left" w:pos="1260"/>
        </w:tabs>
        <w:ind w:left="990"/>
        <w:rPr>
          <w:rFonts w:ascii="Calibri" w:hAnsi="Calibri"/>
          <w:sz w:val="22"/>
          <w:szCs w:val="22"/>
        </w:rPr>
      </w:pPr>
      <w:r w:rsidRPr="000411BC">
        <w:rPr>
          <w:rFonts w:ascii="Calibri" w:hAnsi="Calibri"/>
          <w:sz w:val="22"/>
          <w:szCs w:val="22"/>
        </w:rPr>
        <w:t>the ripe fruit in the garden,</w:t>
      </w:r>
    </w:p>
    <w:p w:rsidR="00127E07" w:rsidRPr="000411BC" w:rsidRDefault="00127E07" w:rsidP="009D0AD1">
      <w:pPr>
        <w:tabs>
          <w:tab w:val="left" w:pos="1260"/>
        </w:tabs>
        <w:ind w:left="990"/>
        <w:rPr>
          <w:rFonts w:ascii="Calibri" w:hAnsi="Calibri"/>
          <w:sz w:val="22"/>
          <w:szCs w:val="22"/>
        </w:rPr>
      </w:pPr>
      <w:r w:rsidRPr="000411BC">
        <w:rPr>
          <w:rFonts w:ascii="Calibri" w:hAnsi="Calibri"/>
          <w:sz w:val="22"/>
          <w:szCs w:val="22"/>
        </w:rPr>
        <w:tab/>
        <w:t>he made them every one:</w:t>
      </w:r>
    </w:p>
    <w:p w:rsidR="00127E07" w:rsidRPr="000411BC" w:rsidRDefault="00127E07" w:rsidP="009D0AD1">
      <w:pPr>
        <w:pStyle w:val="space"/>
        <w:tabs>
          <w:tab w:val="left" w:pos="1260"/>
        </w:tabs>
        <w:ind w:left="990"/>
        <w:rPr>
          <w:rFonts w:ascii="Calibri" w:hAnsi="Calibri"/>
          <w:sz w:val="10"/>
          <w:szCs w:val="10"/>
        </w:rPr>
      </w:pPr>
    </w:p>
    <w:p w:rsidR="00127E07" w:rsidRPr="000411BC" w:rsidRDefault="00127E07" w:rsidP="009D0AD1">
      <w:pPr>
        <w:tabs>
          <w:tab w:val="left" w:pos="1260"/>
        </w:tabs>
        <w:ind w:left="990"/>
        <w:rPr>
          <w:rFonts w:ascii="Calibri" w:hAnsi="Calibri"/>
          <w:sz w:val="22"/>
          <w:szCs w:val="22"/>
        </w:rPr>
      </w:pPr>
      <w:r w:rsidRPr="000411BC">
        <w:rPr>
          <w:rFonts w:ascii="Calibri" w:hAnsi="Calibri"/>
          <w:sz w:val="22"/>
          <w:szCs w:val="22"/>
        </w:rPr>
        <w:t>He gave us eyes to see them,</w:t>
      </w:r>
    </w:p>
    <w:p w:rsidR="00127E07" w:rsidRPr="000411BC" w:rsidRDefault="00127E07" w:rsidP="009D0AD1">
      <w:pPr>
        <w:tabs>
          <w:tab w:val="left" w:pos="1260"/>
        </w:tabs>
        <w:ind w:left="990"/>
        <w:rPr>
          <w:rFonts w:ascii="Calibri" w:hAnsi="Calibri"/>
          <w:sz w:val="22"/>
          <w:szCs w:val="22"/>
        </w:rPr>
      </w:pPr>
      <w:r w:rsidRPr="000411BC">
        <w:rPr>
          <w:rFonts w:ascii="Calibri" w:hAnsi="Calibri"/>
          <w:sz w:val="22"/>
          <w:szCs w:val="22"/>
        </w:rPr>
        <w:tab/>
        <w:t>and lips that we might tell</w:t>
      </w:r>
    </w:p>
    <w:p w:rsidR="00127E07" w:rsidRPr="000411BC" w:rsidRDefault="00127E07" w:rsidP="009D0AD1">
      <w:pPr>
        <w:tabs>
          <w:tab w:val="left" w:pos="1260"/>
        </w:tabs>
        <w:ind w:left="990"/>
        <w:rPr>
          <w:rFonts w:ascii="Calibri" w:hAnsi="Calibri"/>
          <w:sz w:val="22"/>
          <w:szCs w:val="22"/>
        </w:rPr>
      </w:pPr>
      <w:r w:rsidRPr="000411BC">
        <w:rPr>
          <w:rFonts w:ascii="Calibri" w:hAnsi="Calibri"/>
          <w:sz w:val="22"/>
          <w:szCs w:val="22"/>
        </w:rPr>
        <w:t>how great is God almighty,</w:t>
      </w:r>
    </w:p>
    <w:p w:rsidR="00127E07" w:rsidRPr="000411BC" w:rsidRDefault="00127E07" w:rsidP="009D0AD1">
      <w:pPr>
        <w:tabs>
          <w:tab w:val="left" w:pos="1260"/>
        </w:tabs>
        <w:ind w:left="990"/>
        <w:rPr>
          <w:rFonts w:ascii="Calibri" w:hAnsi="Calibri"/>
          <w:sz w:val="22"/>
          <w:szCs w:val="22"/>
        </w:rPr>
      </w:pPr>
      <w:r w:rsidRPr="000411BC">
        <w:rPr>
          <w:rFonts w:ascii="Calibri" w:hAnsi="Calibri"/>
          <w:sz w:val="22"/>
          <w:szCs w:val="22"/>
        </w:rPr>
        <w:tab/>
        <w:t>who has made all things well:</w:t>
      </w:r>
    </w:p>
    <w:p w:rsidR="00127E07" w:rsidRPr="000411BC" w:rsidRDefault="00127E07" w:rsidP="009D0AD1">
      <w:pPr>
        <w:pStyle w:val="space"/>
        <w:tabs>
          <w:tab w:val="left" w:pos="1260"/>
        </w:tabs>
        <w:ind w:left="990"/>
        <w:rPr>
          <w:rFonts w:ascii="Calibri" w:hAnsi="Calibri"/>
          <w:sz w:val="24"/>
          <w:szCs w:val="24"/>
        </w:rPr>
      </w:pPr>
    </w:p>
    <w:p w:rsidR="00C47EE5" w:rsidRDefault="00C47EE5">
      <w:pPr>
        <w:rPr>
          <w:rFonts w:ascii="Benguiat Bk BT" w:hAnsi="Benguiat Bk BT"/>
          <w:smallCaps/>
          <w:sz w:val="28"/>
        </w:rPr>
      </w:pPr>
      <w:r>
        <w:rPr>
          <w:rFonts w:ascii="Benguiat Bk BT" w:hAnsi="Benguiat Bk BT"/>
          <w:smallCaps/>
          <w:sz w:val="28"/>
        </w:rPr>
        <w:t>The Ministry of the Word</w:t>
      </w:r>
    </w:p>
    <w:p w:rsidR="00DA4ED5" w:rsidRPr="000411BC" w:rsidRDefault="00DA4ED5">
      <w:pPr>
        <w:pStyle w:val="Rubric"/>
        <w:tabs>
          <w:tab w:val="right" w:pos="6930"/>
        </w:tabs>
        <w:ind w:left="360" w:hanging="360"/>
        <w:rPr>
          <w:rFonts w:ascii="Candara" w:hAnsi="Candara"/>
          <w:b/>
          <w:bCs/>
          <w:i w:val="0"/>
          <w:iCs/>
          <w:sz w:val="12"/>
          <w:szCs w:val="12"/>
        </w:rPr>
      </w:pPr>
    </w:p>
    <w:p w:rsidR="00C47EE5" w:rsidRDefault="00C47EE5">
      <w:pPr>
        <w:pStyle w:val="Rubric"/>
        <w:tabs>
          <w:tab w:val="right" w:pos="6930"/>
        </w:tabs>
        <w:ind w:left="360" w:hanging="360"/>
        <w:rPr>
          <w:b/>
          <w:bCs/>
        </w:rPr>
      </w:pPr>
      <w:r w:rsidRPr="00CC5426">
        <w:rPr>
          <w:rFonts w:ascii="Candara" w:hAnsi="Candara"/>
          <w:b/>
          <w:bCs/>
          <w:i w:val="0"/>
          <w:iCs/>
          <w:sz w:val="22"/>
          <w:szCs w:val="22"/>
        </w:rPr>
        <w:t>The Scriptural Reading</w:t>
      </w:r>
      <w:r>
        <w:rPr>
          <w:b/>
          <w:bCs/>
          <w:i w:val="0"/>
          <w:iCs/>
        </w:rPr>
        <w:t xml:space="preserve">   </w:t>
      </w:r>
      <w:r>
        <w:rPr>
          <w:b/>
          <w:bCs/>
          <w:i w:val="0"/>
          <w:iCs/>
        </w:rPr>
        <w:tab/>
      </w:r>
      <w:r w:rsidR="000A13A9" w:rsidRPr="000A13A9">
        <w:rPr>
          <w:iCs/>
          <w:position w:val="4"/>
          <w:sz w:val="20"/>
          <w:lang w:val="en-US"/>
        </w:rPr>
        <w:t>(</w:t>
      </w:r>
      <w:r w:rsidR="00396A4F">
        <w:rPr>
          <w:iCs/>
          <w:position w:val="4"/>
          <w:sz w:val="20"/>
          <w:lang w:val="en-US"/>
        </w:rPr>
        <w:t xml:space="preserve">Verses from </w:t>
      </w:r>
      <w:r w:rsidR="000A13A9" w:rsidRPr="000A13A9">
        <w:rPr>
          <w:iCs/>
          <w:position w:val="4"/>
          <w:sz w:val="20"/>
          <w:lang w:val="en-US"/>
        </w:rPr>
        <w:t xml:space="preserve">Psalm 34 and </w:t>
      </w:r>
      <w:r w:rsidR="000411BC">
        <w:rPr>
          <w:iCs/>
          <w:position w:val="4"/>
          <w:sz w:val="20"/>
          <w:lang w:val="en-US"/>
        </w:rPr>
        <w:t>Rev 21. 1-7</w:t>
      </w:r>
      <w:r>
        <w:rPr>
          <w:iCs/>
          <w:position w:val="4"/>
          <w:sz w:val="20"/>
          <w:lang w:val="en-US"/>
        </w:rPr>
        <w:t>)</w:t>
      </w:r>
    </w:p>
    <w:p w:rsidR="00CC5426" w:rsidRPr="00E02CBF" w:rsidRDefault="00CC5426" w:rsidP="00CC5426">
      <w:pPr>
        <w:pStyle w:val="space"/>
        <w:jc w:val="both"/>
        <w:rPr>
          <w:rFonts w:ascii="Candara" w:hAnsi="Candara" w:cs="Arial"/>
          <w:i w:val="0"/>
          <w:sz w:val="6"/>
          <w:szCs w:val="6"/>
        </w:rPr>
      </w:pPr>
    </w:p>
    <w:p w:rsidR="000411BC" w:rsidRPr="00E02CBF" w:rsidRDefault="000411BC" w:rsidP="00CC5426">
      <w:pPr>
        <w:pStyle w:val="space"/>
        <w:jc w:val="both"/>
        <w:rPr>
          <w:rFonts w:ascii="Candara" w:hAnsi="Candara" w:cs="Arial"/>
          <w:i w:val="0"/>
          <w:sz w:val="6"/>
          <w:szCs w:val="6"/>
        </w:rPr>
      </w:pPr>
    </w:p>
    <w:p w:rsidR="000411BC" w:rsidRDefault="000411BC">
      <w:pPr>
        <w:tabs>
          <w:tab w:val="left" w:pos="1260"/>
          <w:tab w:val="left" w:pos="1620"/>
          <w:tab w:val="right" w:pos="7380"/>
        </w:tabs>
        <w:jc w:val="both"/>
        <w:rPr>
          <w:rFonts w:ascii="Candara" w:hAnsi="Candara"/>
          <w:i/>
          <w:sz w:val="22"/>
          <w:szCs w:val="22"/>
          <w:lang w:val="en-US"/>
        </w:rPr>
      </w:pPr>
      <w:r>
        <w:rPr>
          <w:rFonts w:ascii="Candara" w:hAnsi="Candara"/>
          <w:i/>
          <w:sz w:val="22"/>
          <w:szCs w:val="22"/>
          <w:lang w:val="en-US"/>
        </w:rPr>
        <w:t>At the end of the reading:</w:t>
      </w:r>
    </w:p>
    <w:p w:rsidR="000411BC" w:rsidRPr="000411BC" w:rsidRDefault="000411BC">
      <w:pPr>
        <w:tabs>
          <w:tab w:val="left" w:pos="1260"/>
          <w:tab w:val="left" w:pos="1620"/>
          <w:tab w:val="right" w:pos="7380"/>
        </w:tabs>
        <w:jc w:val="both"/>
        <w:rPr>
          <w:rFonts w:ascii="Candara" w:hAnsi="Candara"/>
          <w:i/>
          <w:sz w:val="6"/>
          <w:szCs w:val="6"/>
          <w:lang w:val="en-US"/>
        </w:rPr>
      </w:pPr>
    </w:p>
    <w:p w:rsidR="00C47EE5" w:rsidRPr="00CC5426" w:rsidRDefault="00C47EE5">
      <w:pPr>
        <w:tabs>
          <w:tab w:val="left" w:pos="1260"/>
          <w:tab w:val="left" w:pos="1620"/>
          <w:tab w:val="right" w:pos="7380"/>
        </w:tabs>
        <w:jc w:val="both"/>
        <w:rPr>
          <w:rFonts w:ascii="Candara" w:hAnsi="Candara"/>
          <w:sz w:val="22"/>
          <w:szCs w:val="22"/>
          <w:lang w:val="en-US"/>
        </w:rPr>
      </w:pPr>
      <w:r w:rsidRPr="00CC5426">
        <w:rPr>
          <w:rFonts w:ascii="Candara" w:hAnsi="Candara"/>
          <w:sz w:val="22"/>
          <w:szCs w:val="22"/>
          <w:lang w:val="en-US"/>
        </w:rPr>
        <w:t xml:space="preserve">This is the word of the Lord </w:t>
      </w:r>
    </w:p>
    <w:p w:rsidR="00C47EE5" w:rsidRPr="00CC5426" w:rsidRDefault="00C47EE5">
      <w:pPr>
        <w:pStyle w:val="All"/>
        <w:rPr>
          <w:rFonts w:ascii="Candara" w:hAnsi="Candara"/>
          <w:sz w:val="22"/>
          <w:szCs w:val="22"/>
        </w:rPr>
      </w:pPr>
      <w:r w:rsidRPr="00CC5426">
        <w:rPr>
          <w:rFonts w:ascii="Candara" w:hAnsi="Candara"/>
          <w:sz w:val="22"/>
          <w:szCs w:val="22"/>
        </w:rPr>
        <w:t>All:</w:t>
      </w:r>
      <w:r w:rsidRPr="00CC5426">
        <w:rPr>
          <w:rFonts w:ascii="Candara" w:hAnsi="Candara"/>
          <w:sz w:val="22"/>
          <w:szCs w:val="22"/>
        </w:rPr>
        <w:tab/>
        <w:t>Thanks be to God</w:t>
      </w:r>
    </w:p>
    <w:p w:rsidR="00C47EE5" w:rsidRPr="009D0AD1" w:rsidRDefault="00C47EE5" w:rsidP="00E02CBF">
      <w:pPr>
        <w:pStyle w:val="Rubric"/>
        <w:tabs>
          <w:tab w:val="right" w:pos="6930"/>
        </w:tabs>
        <w:ind w:left="360" w:hanging="360"/>
        <w:rPr>
          <w:rFonts w:ascii="Candara" w:hAnsi="Candara"/>
          <w:b/>
          <w:bCs/>
          <w:i w:val="0"/>
          <w:iCs/>
          <w:szCs w:val="24"/>
        </w:rPr>
      </w:pPr>
      <w:r w:rsidRPr="009D0AD1">
        <w:rPr>
          <w:rFonts w:ascii="Candara" w:hAnsi="Candara"/>
          <w:b/>
          <w:bCs/>
          <w:i w:val="0"/>
          <w:iCs/>
          <w:szCs w:val="24"/>
        </w:rPr>
        <w:lastRenderedPageBreak/>
        <w:t>The Address</w:t>
      </w:r>
    </w:p>
    <w:p w:rsidR="00C47EE5" w:rsidRDefault="00C47EE5">
      <w:pPr>
        <w:pStyle w:val="Rubric"/>
        <w:ind w:left="360" w:hanging="360"/>
        <w:rPr>
          <w:b/>
          <w:i w:val="0"/>
        </w:rPr>
      </w:pPr>
    </w:p>
    <w:p w:rsidR="009D0AD1" w:rsidRPr="000A13A9" w:rsidRDefault="009D0AD1" w:rsidP="009D0AD1">
      <w:pPr>
        <w:pStyle w:val="Footer"/>
        <w:tabs>
          <w:tab w:val="clear" w:pos="4320"/>
          <w:tab w:val="clear" w:pos="8640"/>
        </w:tabs>
        <w:rPr>
          <w:rFonts w:ascii="Calibri" w:hAnsi="Calibri"/>
          <w:sz w:val="22"/>
          <w:szCs w:val="22"/>
        </w:rPr>
      </w:pPr>
      <w:r w:rsidRPr="000A13A9">
        <w:rPr>
          <w:rFonts w:ascii="Calibri" w:hAnsi="Calibri"/>
          <w:b/>
          <w:sz w:val="22"/>
          <w:szCs w:val="22"/>
        </w:rPr>
        <w:t>Hymn:   “Make me a channel of your peace”</w:t>
      </w:r>
    </w:p>
    <w:p w:rsidR="009D0AD1" w:rsidRDefault="009D0AD1" w:rsidP="009D0AD1">
      <w:pPr>
        <w:pStyle w:val="Footer"/>
        <w:tabs>
          <w:tab w:val="clear" w:pos="4320"/>
          <w:tab w:val="clear" w:pos="8640"/>
        </w:tabs>
      </w:pPr>
    </w:p>
    <w:p w:rsidR="009D0AD1" w:rsidRPr="000A13A9" w:rsidRDefault="009D0AD1" w:rsidP="009D0AD1">
      <w:pPr>
        <w:tabs>
          <w:tab w:val="left" w:pos="1260"/>
        </w:tabs>
        <w:ind w:left="990"/>
        <w:rPr>
          <w:rFonts w:ascii="Calibri" w:hAnsi="Calibri"/>
          <w:sz w:val="22"/>
          <w:szCs w:val="22"/>
        </w:rPr>
      </w:pPr>
      <w:r w:rsidRPr="000A13A9">
        <w:rPr>
          <w:rFonts w:ascii="Calibri" w:hAnsi="Calibri"/>
          <w:sz w:val="22"/>
          <w:szCs w:val="22"/>
        </w:rPr>
        <w:t>Make me a channel of your peace</w:t>
      </w:r>
      <w:r w:rsidRPr="000A13A9">
        <w:rPr>
          <w:rFonts w:ascii="Calibri" w:hAnsi="Calibri"/>
          <w:sz w:val="22"/>
          <w:szCs w:val="22"/>
        </w:rPr>
        <w:fldChar w:fldCharType="begin"/>
      </w:r>
      <w:r w:rsidRPr="000A13A9">
        <w:rPr>
          <w:rFonts w:ascii="Calibri" w:hAnsi="Calibri"/>
          <w:sz w:val="22"/>
          <w:szCs w:val="22"/>
        </w:rPr>
        <w:instrText>XE "Make me a channel of your peace"</w:instrText>
      </w:r>
      <w:r w:rsidRPr="000A13A9">
        <w:rPr>
          <w:rFonts w:ascii="Calibri" w:hAnsi="Calibri"/>
          <w:sz w:val="22"/>
          <w:szCs w:val="22"/>
        </w:rPr>
        <w:fldChar w:fldCharType="end"/>
      </w:r>
      <w:r w:rsidRPr="000A13A9">
        <w:rPr>
          <w:rFonts w:ascii="Calibri" w:hAnsi="Calibri"/>
          <w:sz w:val="22"/>
          <w:szCs w:val="22"/>
        </w:rPr>
        <w:t>.</w:t>
      </w:r>
    </w:p>
    <w:p w:rsidR="009D0AD1" w:rsidRPr="000A13A9" w:rsidRDefault="009D0AD1" w:rsidP="009D0AD1">
      <w:pPr>
        <w:tabs>
          <w:tab w:val="left" w:pos="1260"/>
        </w:tabs>
        <w:ind w:left="990"/>
        <w:rPr>
          <w:rFonts w:ascii="Calibri" w:hAnsi="Calibri"/>
          <w:sz w:val="22"/>
          <w:szCs w:val="22"/>
        </w:rPr>
      </w:pPr>
      <w:r w:rsidRPr="000A13A9">
        <w:rPr>
          <w:rFonts w:ascii="Calibri" w:hAnsi="Calibri"/>
          <w:sz w:val="22"/>
          <w:szCs w:val="22"/>
        </w:rPr>
        <w:t>Where there is hatred let me bring your love.</w:t>
      </w:r>
    </w:p>
    <w:p w:rsidR="009D0AD1" w:rsidRPr="000A13A9" w:rsidRDefault="009D0AD1" w:rsidP="009D0AD1">
      <w:pPr>
        <w:tabs>
          <w:tab w:val="left" w:pos="1260"/>
        </w:tabs>
        <w:ind w:left="990"/>
        <w:rPr>
          <w:rFonts w:ascii="Calibri" w:hAnsi="Calibri"/>
          <w:sz w:val="22"/>
          <w:szCs w:val="22"/>
        </w:rPr>
      </w:pPr>
      <w:r w:rsidRPr="000A13A9">
        <w:rPr>
          <w:rFonts w:ascii="Calibri" w:hAnsi="Calibri"/>
          <w:sz w:val="22"/>
          <w:szCs w:val="22"/>
        </w:rPr>
        <w:t>where there is injury, your pardon, Lord,</w:t>
      </w:r>
    </w:p>
    <w:p w:rsidR="009D0AD1" w:rsidRPr="000A13A9" w:rsidRDefault="009D0AD1" w:rsidP="009D0AD1">
      <w:pPr>
        <w:tabs>
          <w:tab w:val="left" w:pos="1260"/>
        </w:tabs>
        <w:ind w:left="990"/>
        <w:rPr>
          <w:rFonts w:ascii="Calibri" w:hAnsi="Calibri"/>
          <w:sz w:val="22"/>
          <w:szCs w:val="22"/>
        </w:rPr>
      </w:pPr>
      <w:r w:rsidRPr="000A13A9">
        <w:rPr>
          <w:rFonts w:ascii="Calibri" w:hAnsi="Calibri"/>
          <w:sz w:val="22"/>
          <w:szCs w:val="22"/>
        </w:rPr>
        <w:t>and where there's doubt, true faith in you.</w:t>
      </w:r>
    </w:p>
    <w:p w:rsidR="009D0AD1" w:rsidRPr="000A13A9" w:rsidRDefault="009D0AD1" w:rsidP="009D0AD1">
      <w:pPr>
        <w:tabs>
          <w:tab w:val="left" w:pos="1260"/>
        </w:tabs>
        <w:ind w:left="990"/>
        <w:rPr>
          <w:rFonts w:ascii="Calibri" w:hAnsi="Calibri"/>
          <w:sz w:val="10"/>
          <w:szCs w:val="10"/>
        </w:rPr>
      </w:pPr>
    </w:p>
    <w:p w:rsidR="009D0AD1" w:rsidRPr="000A13A9" w:rsidRDefault="009D0AD1" w:rsidP="009D0AD1">
      <w:pPr>
        <w:tabs>
          <w:tab w:val="left" w:pos="1260"/>
        </w:tabs>
        <w:ind w:left="990"/>
        <w:rPr>
          <w:rFonts w:ascii="Calibri" w:hAnsi="Calibri"/>
          <w:sz w:val="22"/>
          <w:szCs w:val="22"/>
        </w:rPr>
      </w:pPr>
      <w:r w:rsidRPr="000A13A9">
        <w:rPr>
          <w:rFonts w:ascii="Calibri" w:hAnsi="Calibri"/>
          <w:sz w:val="22"/>
          <w:szCs w:val="22"/>
        </w:rPr>
        <w:tab/>
        <w:t>Oh Master, grant that I may never seek</w:t>
      </w:r>
    </w:p>
    <w:p w:rsidR="009D0AD1" w:rsidRPr="000A13A9" w:rsidRDefault="009D0AD1" w:rsidP="009D0AD1">
      <w:pPr>
        <w:tabs>
          <w:tab w:val="left" w:pos="1260"/>
        </w:tabs>
        <w:ind w:left="990"/>
        <w:rPr>
          <w:rFonts w:ascii="Calibri" w:hAnsi="Calibri"/>
          <w:sz w:val="22"/>
          <w:szCs w:val="22"/>
        </w:rPr>
      </w:pPr>
      <w:r w:rsidRPr="000A13A9">
        <w:rPr>
          <w:rFonts w:ascii="Calibri" w:hAnsi="Calibri"/>
          <w:sz w:val="22"/>
          <w:szCs w:val="22"/>
        </w:rPr>
        <w:tab/>
        <w:t>so much to be consoled as to console,</w:t>
      </w:r>
    </w:p>
    <w:p w:rsidR="009D0AD1" w:rsidRPr="000A13A9" w:rsidRDefault="009D0AD1" w:rsidP="009D0AD1">
      <w:pPr>
        <w:tabs>
          <w:tab w:val="left" w:pos="1260"/>
        </w:tabs>
        <w:ind w:left="990"/>
        <w:rPr>
          <w:rFonts w:ascii="Calibri" w:hAnsi="Calibri"/>
          <w:sz w:val="22"/>
          <w:szCs w:val="22"/>
        </w:rPr>
      </w:pPr>
      <w:r w:rsidRPr="000A13A9">
        <w:rPr>
          <w:rFonts w:ascii="Calibri" w:hAnsi="Calibri"/>
          <w:sz w:val="22"/>
          <w:szCs w:val="22"/>
        </w:rPr>
        <w:tab/>
        <w:t>to be understood, as to understand,</w:t>
      </w:r>
    </w:p>
    <w:p w:rsidR="009D0AD1" w:rsidRPr="000A13A9" w:rsidRDefault="009D0AD1" w:rsidP="009D0AD1">
      <w:pPr>
        <w:tabs>
          <w:tab w:val="left" w:pos="1260"/>
        </w:tabs>
        <w:ind w:left="990"/>
        <w:rPr>
          <w:rFonts w:ascii="Calibri" w:hAnsi="Calibri"/>
          <w:sz w:val="22"/>
          <w:szCs w:val="22"/>
        </w:rPr>
      </w:pPr>
      <w:r w:rsidRPr="000A13A9">
        <w:rPr>
          <w:rFonts w:ascii="Calibri" w:hAnsi="Calibri"/>
          <w:sz w:val="22"/>
          <w:szCs w:val="22"/>
        </w:rPr>
        <w:tab/>
        <w:t>to be loved, as to love with all my soul.</w:t>
      </w:r>
    </w:p>
    <w:p w:rsidR="009D0AD1" w:rsidRPr="000A13A9" w:rsidRDefault="009D0AD1" w:rsidP="009D0AD1">
      <w:pPr>
        <w:tabs>
          <w:tab w:val="left" w:pos="1260"/>
        </w:tabs>
        <w:ind w:left="990"/>
        <w:rPr>
          <w:rFonts w:ascii="Calibri" w:hAnsi="Calibri"/>
          <w:sz w:val="10"/>
          <w:szCs w:val="10"/>
        </w:rPr>
      </w:pPr>
    </w:p>
    <w:p w:rsidR="009D0AD1" w:rsidRPr="000A13A9" w:rsidRDefault="009D0AD1" w:rsidP="009D0AD1">
      <w:pPr>
        <w:tabs>
          <w:tab w:val="left" w:pos="1260"/>
        </w:tabs>
        <w:ind w:left="990"/>
        <w:rPr>
          <w:rFonts w:ascii="Calibri" w:hAnsi="Calibri"/>
          <w:sz w:val="22"/>
          <w:szCs w:val="22"/>
        </w:rPr>
      </w:pPr>
      <w:r w:rsidRPr="000A13A9">
        <w:rPr>
          <w:rFonts w:ascii="Calibri" w:hAnsi="Calibri"/>
          <w:sz w:val="22"/>
          <w:szCs w:val="22"/>
        </w:rPr>
        <w:t>Make me a channel of your peace.</w:t>
      </w:r>
    </w:p>
    <w:p w:rsidR="009D0AD1" w:rsidRPr="000A13A9" w:rsidRDefault="009D0AD1" w:rsidP="009D0AD1">
      <w:pPr>
        <w:tabs>
          <w:tab w:val="left" w:pos="1260"/>
        </w:tabs>
        <w:ind w:left="990"/>
        <w:rPr>
          <w:rFonts w:ascii="Calibri" w:hAnsi="Calibri"/>
          <w:sz w:val="22"/>
          <w:szCs w:val="22"/>
        </w:rPr>
      </w:pPr>
      <w:r w:rsidRPr="000A13A9">
        <w:rPr>
          <w:rFonts w:ascii="Calibri" w:hAnsi="Calibri"/>
          <w:sz w:val="22"/>
          <w:szCs w:val="22"/>
        </w:rPr>
        <w:t>Where there's despair in life, let me bring hope.</w:t>
      </w:r>
    </w:p>
    <w:p w:rsidR="009D0AD1" w:rsidRPr="000A13A9" w:rsidRDefault="009D0AD1" w:rsidP="009D0AD1">
      <w:pPr>
        <w:tabs>
          <w:tab w:val="left" w:pos="1260"/>
        </w:tabs>
        <w:ind w:left="990"/>
        <w:rPr>
          <w:rFonts w:ascii="Calibri" w:hAnsi="Calibri"/>
          <w:sz w:val="22"/>
          <w:szCs w:val="22"/>
        </w:rPr>
      </w:pPr>
      <w:r w:rsidRPr="000A13A9">
        <w:rPr>
          <w:rFonts w:ascii="Calibri" w:hAnsi="Calibri"/>
          <w:sz w:val="22"/>
          <w:szCs w:val="22"/>
        </w:rPr>
        <w:t>Where there is darkness, only light,</w:t>
      </w:r>
    </w:p>
    <w:p w:rsidR="009D0AD1" w:rsidRPr="000A13A9" w:rsidRDefault="009D0AD1" w:rsidP="009D0AD1">
      <w:pPr>
        <w:tabs>
          <w:tab w:val="left" w:pos="1260"/>
        </w:tabs>
        <w:ind w:left="990"/>
        <w:rPr>
          <w:rFonts w:ascii="Calibri" w:hAnsi="Calibri"/>
          <w:sz w:val="22"/>
          <w:szCs w:val="22"/>
        </w:rPr>
      </w:pPr>
      <w:r w:rsidRPr="000A13A9">
        <w:rPr>
          <w:rFonts w:ascii="Calibri" w:hAnsi="Calibri"/>
          <w:sz w:val="22"/>
          <w:szCs w:val="22"/>
        </w:rPr>
        <w:t>and where there's sadness, ever joy.</w:t>
      </w:r>
    </w:p>
    <w:p w:rsidR="009D0AD1" w:rsidRPr="000A13A9" w:rsidRDefault="009D0AD1" w:rsidP="009D0AD1">
      <w:pPr>
        <w:tabs>
          <w:tab w:val="left" w:pos="1260"/>
        </w:tabs>
        <w:ind w:left="990"/>
        <w:rPr>
          <w:rFonts w:ascii="Calibri" w:hAnsi="Calibri"/>
          <w:sz w:val="10"/>
          <w:szCs w:val="10"/>
        </w:rPr>
      </w:pPr>
    </w:p>
    <w:p w:rsidR="009D0AD1" w:rsidRPr="000A13A9" w:rsidRDefault="009D0AD1" w:rsidP="009D0AD1">
      <w:pPr>
        <w:tabs>
          <w:tab w:val="left" w:pos="1260"/>
        </w:tabs>
        <w:ind w:left="990"/>
        <w:rPr>
          <w:rFonts w:ascii="Calibri" w:hAnsi="Calibri"/>
          <w:sz w:val="22"/>
          <w:szCs w:val="22"/>
        </w:rPr>
      </w:pPr>
      <w:r w:rsidRPr="000A13A9">
        <w:rPr>
          <w:rFonts w:ascii="Calibri" w:hAnsi="Calibri"/>
          <w:sz w:val="22"/>
          <w:szCs w:val="22"/>
        </w:rPr>
        <w:tab/>
        <w:t>Oh Master, grant that I may never seek</w:t>
      </w:r>
    </w:p>
    <w:p w:rsidR="009D0AD1" w:rsidRPr="000A13A9" w:rsidRDefault="009D0AD1" w:rsidP="009D0AD1">
      <w:pPr>
        <w:tabs>
          <w:tab w:val="left" w:pos="1260"/>
        </w:tabs>
        <w:ind w:left="990"/>
        <w:rPr>
          <w:rFonts w:ascii="Calibri" w:hAnsi="Calibri"/>
          <w:sz w:val="22"/>
          <w:szCs w:val="22"/>
        </w:rPr>
      </w:pPr>
      <w:r w:rsidRPr="000A13A9">
        <w:rPr>
          <w:rFonts w:ascii="Calibri" w:hAnsi="Calibri"/>
          <w:sz w:val="22"/>
          <w:szCs w:val="22"/>
        </w:rPr>
        <w:tab/>
        <w:t>so much to be consoled as to console,</w:t>
      </w:r>
    </w:p>
    <w:p w:rsidR="009D0AD1" w:rsidRPr="000A13A9" w:rsidRDefault="009D0AD1" w:rsidP="009D0AD1">
      <w:pPr>
        <w:tabs>
          <w:tab w:val="left" w:pos="1260"/>
        </w:tabs>
        <w:ind w:left="990"/>
        <w:rPr>
          <w:rFonts w:ascii="Calibri" w:hAnsi="Calibri"/>
          <w:sz w:val="22"/>
          <w:szCs w:val="22"/>
        </w:rPr>
      </w:pPr>
      <w:r w:rsidRPr="000A13A9">
        <w:rPr>
          <w:rFonts w:ascii="Calibri" w:hAnsi="Calibri"/>
          <w:sz w:val="22"/>
          <w:szCs w:val="22"/>
        </w:rPr>
        <w:tab/>
        <w:t>to be understood, as to understand,</w:t>
      </w:r>
    </w:p>
    <w:p w:rsidR="009D0AD1" w:rsidRPr="000A13A9" w:rsidRDefault="009D0AD1" w:rsidP="009D0AD1">
      <w:pPr>
        <w:tabs>
          <w:tab w:val="left" w:pos="1260"/>
        </w:tabs>
        <w:ind w:left="990"/>
        <w:rPr>
          <w:rFonts w:ascii="Calibri" w:hAnsi="Calibri"/>
          <w:sz w:val="22"/>
          <w:szCs w:val="22"/>
        </w:rPr>
      </w:pPr>
      <w:r w:rsidRPr="000A13A9">
        <w:rPr>
          <w:rFonts w:ascii="Calibri" w:hAnsi="Calibri"/>
          <w:sz w:val="22"/>
          <w:szCs w:val="22"/>
        </w:rPr>
        <w:tab/>
        <w:t>to be loved, as to love with all my soul.</w:t>
      </w:r>
    </w:p>
    <w:p w:rsidR="009D0AD1" w:rsidRPr="000A13A9" w:rsidRDefault="009D0AD1" w:rsidP="009D0AD1">
      <w:pPr>
        <w:tabs>
          <w:tab w:val="left" w:pos="1260"/>
        </w:tabs>
        <w:ind w:left="990"/>
        <w:rPr>
          <w:rFonts w:ascii="Calibri" w:hAnsi="Calibri"/>
          <w:sz w:val="10"/>
          <w:szCs w:val="10"/>
        </w:rPr>
      </w:pPr>
    </w:p>
    <w:p w:rsidR="009D0AD1" w:rsidRPr="000A13A9" w:rsidRDefault="009D0AD1" w:rsidP="009D0AD1">
      <w:pPr>
        <w:tabs>
          <w:tab w:val="left" w:pos="1260"/>
        </w:tabs>
        <w:ind w:left="990"/>
        <w:rPr>
          <w:rFonts w:ascii="Calibri" w:hAnsi="Calibri"/>
          <w:sz w:val="22"/>
          <w:szCs w:val="22"/>
        </w:rPr>
      </w:pPr>
      <w:r w:rsidRPr="000A13A9">
        <w:rPr>
          <w:rFonts w:ascii="Calibri" w:hAnsi="Calibri"/>
          <w:sz w:val="22"/>
          <w:szCs w:val="22"/>
        </w:rPr>
        <w:t>Make me a channel of your peace.</w:t>
      </w:r>
    </w:p>
    <w:p w:rsidR="009D0AD1" w:rsidRPr="000A13A9" w:rsidRDefault="009D0AD1" w:rsidP="009D0AD1">
      <w:pPr>
        <w:tabs>
          <w:tab w:val="left" w:pos="1260"/>
        </w:tabs>
        <w:ind w:left="990"/>
        <w:rPr>
          <w:rFonts w:ascii="Calibri" w:hAnsi="Calibri"/>
          <w:sz w:val="22"/>
          <w:szCs w:val="22"/>
        </w:rPr>
      </w:pPr>
      <w:r w:rsidRPr="000A13A9">
        <w:rPr>
          <w:rFonts w:ascii="Calibri" w:hAnsi="Calibri"/>
          <w:sz w:val="22"/>
          <w:szCs w:val="22"/>
        </w:rPr>
        <w:t>It is in pardoning that we are pardoned,</w:t>
      </w:r>
    </w:p>
    <w:p w:rsidR="009D0AD1" w:rsidRPr="000A13A9" w:rsidRDefault="009D0AD1" w:rsidP="009D0AD1">
      <w:pPr>
        <w:tabs>
          <w:tab w:val="left" w:pos="1260"/>
        </w:tabs>
        <w:ind w:left="990"/>
        <w:rPr>
          <w:rFonts w:ascii="Calibri" w:hAnsi="Calibri"/>
          <w:sz w:val="22"/>
          <w:szCs w:val="22"/>
        </w:rPr>
      </w:pPr>
      <w:r w:rsidRPr="000A13A9">
        <w:rPr>
          <w:rFonts w:ascii="Calibri" w:hAnsi="Calibri"/>
          <w:sz w:val="22"/>
          <w:szCs w:val="22"/>
        </w:rPr>
        <w:t>in giving of ourselves that we receive,</w:t>
      </w:r>
    </w:p>
    <w:p w:rsidR="00E02CBF" w:rsidRPr="000A13A9" w:rsidRDefault="009D0AD1" w:rsidP="009D0AD1">
      <w:pPr>
        <w:tabs>
          <w:tab w:val="left" w:pos="1260"/>
        </w:tabs>
        <w:ind w:left="990"/>
        <w:rPr>
          <w:sz w:val="22"/>
          <w:szCs w:val="22"/>
        </w:rPr>
      </w:pPr>
      <w:r w:rsidRPr="000A13A9">
        <w:rPr>
          <w:rFonts w:ascii="Calibri" w:hAnsi="Calibri"/>
          <w:sz w:val="22"/>
          <w:szCs w:val="22"/>
        </w:rPr>
        <w:t>and in dying that we're born to eternal life.</w:t>
      </w:r>
    </w:p>
    <w:p w:rsidR="009D0AD1" w:rsidRDefault="009D0AD1" w:rsidP="009D0AD1">
      <w:pPr>
        <w:pStyle w:val="Rubric"/>
        <w:ind w:left="360" w:hanging="360"/>
        <w:rPr>
          <w:b/>
          <w:i w:val="0"/>
        </w:rPr>
      </w:pPr>
    </w:p>
    <w:p w:rsidR="00C47EE5" w:rsidRPr="000A13A9" w:rsidRDefault="00C47EE5" w:rsidP="00E02CBF">
      <w:pPr>
        <w:pStyle w:val="Rubric"/>
        <w:tabs>
          <w:tab w:val="right" w:pos="6930"/>
        </w:tabs>
        <w:ind w:left="360" w:hanging="360"/>
        <w:rPr>
          <w:rFonts w:ascii="Candara" w:hAnsi="Candara"/>
          <w:b/>
          <w:bCs/>
          <w:i w:val="0"/>
          <w:iCs/>
          <w:sz w:val="22"/>
          <w:szCs w:val="22"/>
        </w:rPr>
      </w:pPr>
      <w:r w:rsidRPr="000A13A9">
        <w:rPr>
          <w:rFonts w:ascii="Candara" w:hAnsi="Candara"/>
          <w:b/>
          <w:bCs/>
          <w:i w:val="0"/>
          <w:iCs/>
          <w:sz w:val="22"/>
          <w:szCs w:val="22"/>
        </w:rPr>
        <w:t>The Prayers:</w:t>
      </w:r>
    </w:p>
    <w:p w:rsidR="00C47EE5" w:rsidRPr="00E02CBF" w:rsidRDefault="00C47EE5">
      <w:pPr>
        <w:pStyle w:val="space"/>
        <w:rPr>
          <w:sz w:val="6"/>
          <w:szCs w:val="6"/>
        </w:rPr>
      </w:pPr>
    </w:p>
    <w:p w:rsidR="00C47EE5" w:rsidRPr="000A13A9" w:rsidRDefault="00C47EE5">
      <w:pPr>
        <w:pStyle w:val="Heading2"/>
        <w:rPr>
          <w:sz w:val="22"/>
          <w:szCs w:val="22"/>
        </w:rPr>
      </w:pPr>
      <w:r w:rsidRPr="000A13A9">
        <w:rPr>
          <w:sz w:val="22"/>
          <w:szCs w:val="22"/>
        </w:rPr>
        <w:t>Each section concludes:</w:t>
      </w:r>
    </w:p>
    <w:p w:rsidR="00C47EE5" w:rsidRPr="007A4B0C" w:rsidRDefault="00C47EE5">
      <w:pPr>
        <w:pStyle w:val="Priest"/>
        <w:rPr>
          <w:rFonts w:ascii="Calibri" w:hAnsi="Calibri" w:cs="Calibri"/>
          <w:sz w:val="22"/>
          <w:szCs w:val="22"/>
        </w:rPr>
      </w:pPr>
      <w:r w:rsidRPr="000A13A9">
        <w:rPr>
          <w:sz w:val="22"/>
          <w:szCs w:val="22"/>
        </w:rPr>
        <w:tab/>
      </w:r>
      <w:r w:rsidRPr="007A4B0C">
        <w:rPr>
          <w:rFonts w:ascii="Calibri" w:hAnsi="Calibri" w:cs="Calibri"/>
          <w:sz w:val="22"/>
          <w:szCs w:val="22"/>
        </w:rPr>
        <w:t>Lord, in your mercy</w:t>
      </w:r>
    </w:p>
    <w:p w:rsidR="00C47EE5" w:rsidRPr="000A13A9" w:rsidRDefault="00C47EE5" w:rsidP="00E02CBF">
      <w:pPr>
        <w:pStyle w:val="Rubric"/>
        <w:tabs>
          <w:tab w:val="left" w:pos="900"/>
          <w:tab w:val="right" w:pos="6930"/>
        </w:tabs>
        <w:ind w:left="360" w:hanging="360"/>
        <w:rPr>
          <w:rFonts w:ascii="Candara" w:hAnsi="Candara"/>
          <w:b/>
          <w:bCs/>
          <w:i w:val="0"/>
          <w:iCs/>
          <w:sz w:val="22"/>
          <w:szCs w:val="22"/>
        </w:rPr>
      </w:pPr>
      <w:r w:rsidRPr="000A13A9">
        <w:rPr>
          <w:rFonts w:ascii="Candara" w:hAnsi="Candara"/>
          <w:b/>
          <w:bCs/>
          <w:i w:val="0"/>
          <w:iCs/>
          <w:sz w:val="22"/>
          <w:szCs w:val="22"/>
        </w:rPr>
        <w:t>All:</w:t>
      </w:r>
      <w:r w:rsidRPr="000A13A9">
        <w:rPr>
          <w:rFonts w:ascii="Candara" w:hAnsi="Candara"/>
          <w:b/>
          <w:bCs/>
          <w:i w:val="0"/>
          <w:iCs/>
          <w:sz w:val="22"/>
          <w:szCs w:val="22"/>
        </w:rPr>
        <w:tab/>
      </w:r>
      <w:r w:rsidR="00E02CBF" w:rsidRPr="000A13A9">
        <w:rPr>
          <w:rFonts w:ascii="Candara" w:hAnsi="Candara"/>
          <w:b/>
          <w:bCs/>
          <w:i w:val="0"/>
          <w:iCs/>
          <w:sz w:val="22"/>
          <w:szCs w:val="22"/>
        </w:rPr>
        <w:tab/>
      </w:r>
      <w:r w:rsidRPr="000A13A9">
        <w:rPr>
          <w:rFonts w:ascii="Candara" w:hAnsi="Candara"/>
          <w:b/>
          <w:bCs/>
          <w:i w:val="0"/>
          <w:iCs/>
          <w:sz w:val="22"/>
          <w:szCs w:val="22"/>
        </w:rPr>
        <w:t>hear our prayer.</w:t>
      </w:r>
    </w:p>
    <w:p w:rsidR="00C47EE5" w:rsidRDefault="00C47EE5">
      <w:pPr>
        <w:rPr>
          <w:sz w:val="6"/>
          <w:szCs w:val="6"/>
        </w:rPr>
      </w:pPr>
    </w:p>
    <w:p w:rsidR="00E02CBF" w:rsidRDefault="00E02CBF">
      <w:pPr>
        <w:rPr>
          <w:sz w:val="6"/>
          <w:szCs w:val="6"/>
        </w:rPr>
      </w:pPr>
    </w:p>
    <w:p w:rsidR="00E02CBF" w:rsidRPr="00E02CBF" w:rsidRDefault="00E02CBF">
      <w:pPr>
        <w:rPr>
          <w:sz w:val="6"/>
          <w:szCs w:val="6"/>
        </w:rPr>
      </w:pPr>
    </w:p>
    <w:p w:rsidR="00EE0876" w:rsidRPr="000A13A9" w:rsidRDefault="00EE0876" w:rsidP="00EE0876">
      <w:pPr>
        <w:pStyle w:val="Heading2"/>
        <w:rPr>
          <w:sz w:val="22"/>
          <w:szCs w:val="22"/>
        </w:rPr>
      </w:pPr>
      <w:r w:rsidRPr="000A13A9">
        <w:rPr>
          <w:sz w:val="22"/>
          <w:szCs w:val="22"/>
        </w:rPr>
        <w:t>After the final section:</w:t>
      </w:r>
    </w:p>
    <w:p w:rsidR="00C47EE5" w:rsidRPr="000A13A9" w:rsidRDefault="00C47EE5" w:rsidP="00E02CBF">
      <w:pPr>
        <w:pStyle w:val="Rubric"/>
        <w:tabs>
          <w:tab w:val="right" w:pos="6930"/>
        </w:tabs>
        <w:ind w:left="900" w:hanging="900"/>
        <w:jc w:val="both"/>
        <w:rPr>
          <w:rFonts w:ascii="Candara" w:hAnsi="Candara"/>
          <w:b/>
          <w:bCs/>
          <w:i w:val="0"/>
          <w:iCs/>
          <w:sz w:val="22"/>
          <w:szCs w:val="22"/>
        </w:rPr>
      </w:pPr>
      <w:r w:rsidRPr="000A13A9">
        <w:rPr>
          <w:rFonts w:ascii="Candara" w:hAnsi="Candara"/>
          <w:b/>
          <w:bCs/>
          <w:i w:val="0"/>
          <w:iCs/>
          <w:sz w:val="22"/>
          <w:szCs w:val="22"/>
        </w:rPr>
        <w:tab/>
        <w:t>God of mercy, entrusting into your hands all that you have made and rejoicing in our communion with all your faithful people, we make our prayers through Jesus Christ our Saviour.  Amen.</w:t>
      </w:r>
    </w:p>
    <w:p w:rsidR="00C47EE5" w:rsidRPr="00E02CBF" w:rsidRDefault="00C47EE5">
      <w:pPr>
        <w:rPr>
          <w:sz w:val="36"/>
          <w:szCs w:val="36"/>
        </w:rPr>
      </w:pPr>
    </w:p>
    <w:p w:rsidR="00C47EE5" w:rsidRPr="000A13A9" w:rsidRDefault="00C47EE5">
      <w:pPr>
        <w:pStyle w:val="All"/>
        <w:jc w:val="both"/>
        <w:rPr>
          <w:rFonts w:ascii="Candara" w:hAnsi="Candara"/>
          <w:sz w:val="22"/>
          <w:szCs w:val="22"/>
        </w:rPr>
      </w:pPr>
      <w:r w:rsidRPr="000A13A9">
        <w:rPr>
          <w:rFonts w:ascii="Candara" w:hAnsi="Candara"/>
          <w:sz w:val="22"/>
          <w:szCs w:val="22"/>
        </w:rPr>
        <w:t>The Lord’s Prayer</w:t>
      </w:r>
    </w:p>
    <w:p w:rsidR="00C47EE5" w:rsidRPr="00CC5426" w:rsidRDefault="00C47EE5">
      <w:pPr>
        <w:rPr>
          <w:sz w:val="8"/>
          <w:szCs w:val="8"/>
        </w:rPr>
      </w:pPr>
    </w:p>
    <w:p w:rsidR="00E02CBF" w:rsidRPr="000A13A9" w:rsidRDefault="00F16F51">
      <w:pPr>
        <w:pStyle w:val="Footer"/>
        <w:tabs>
          <w:tab w:val="clear" w:pos="4320"/>
          <w:tab w:val="clear" w:pos="8640"/>
        </w:tabs>
        <w:rPr>
          <w:rFonts w:ascii="Calibri" w:hAnsi="Calibri"/>
          <w:sz w:val="22"/>
          <w:szCs w:val="22"/>
        </w:rPr>
      </w:pPr>
      <w:r w:rsidRPr="000A13A9">
        <w:rPr>
          <w:rFonts w:ascii="Calibri" w:hAnsi="Calibri"/>
          <w:b/>
          <w:sz w:val="22"/>
          <w:szCs w:val="22"/>
        </w:rPr>
        <w:lastRenderedPageBreak/>
        <w:t>Hym</w:t>
      </w:r>
      <w:bookmarkStart w:id="0" w:name="_GoBack"/>
      <w:bookmarkEnd w:id="0"/>
      <w:r w:rsidRPr="000A13A9">
        <w:rPr>
          <w:rFonts w:ascii="Calibri" w:hAnsi="Calibri"/>
          <w:b/>
          <w:sz w:val="22"/>
          <w:szCs w:val="22"/>
        </w:rPr>
        <w:t>n:   “</w:t>
      </w:r>
      <w:r w:rsidR="009D0AD1" w:rsidRPr="000A13A9">
        <w:rPr>
          <w:rFonts w:ascii="Calibri" w:hAnsi="Calibri"/>
          <w:b/>
          <w:sz w:val="22"/>
          <w:szCs w:val="22"/>
        </w:rPr>
        <w:t>How great thou art</w:t>
      </w:r>
      <w:r w:rsidRPr="000A13A9">
        <w:rPr>
          <w:rFonts w:ascii="Calibri" w:hAnsi="Calibri"/>
          <w:b/>
          <w:sz w:val="22"/>
          <w:szCs w:val="22"/>
        </w:rPr>
        <w:t>”</w:t>
      </w:r>
    </w:p>
    <w:p w:rsidR="00F16F51" w:rsidRDefault="00F16F51">
      <w:pPr>
        <w:pStyle w:val="Footer"/>
        <w:tabs>
          <w:tab w:val="clear" w:pos="4320"/>
          <w:tab w:val="clear" w:pos="8640"/>
        </w:tabs>
      </w:pPr>
    </w:p>
    <w:p w:rsidR="009D0AD1" w:rsidRPr="000A13A9" w:rsidRDefault="009D0AD1" w:rsidP="009D0AD1">
      <w:pPr>
        <w:tabs>
          <w:tab w:val="left" w:pos="1530"/>
        </w:tabs>
        <w:ind w:left="990"/>
        <w:rPr>
          <w:rFonts w:ascii="Calibri" w:hAnsi="Calibri"/>
          <w:sz w:val="22"/>
          <w:szCs w:val="22"/>
        </w:rPr>
      </w:pPr>
      <w:bookmarkStart w:id="1" w:name="_Hlt458509229"/>
      <w:r w:rsidRPr="000A13A9">
        <w:rPr>
          <w:rFonts w:ascii="Calibri" w:hAnsi="Calibri"/>
          <w:sz w:val="22"/>
          <w:szCs w:val="22"/>
        </w:rPr>
        <w:t>O Lord my God</w:t>
      </w:r>
      <w:bookmarkEnd w:id="1"/>
      <w:r w:rsidRPr="000A13A9">
        <w:rPr>
          <w:rFonts w:ascii="Calibri" w:hAnsi="Calibri"/>
          <w:sz w:val="22"/>
          <w:szCs w:val="22"/>
        </w:rPr>
        <w:t>!</w:t>
      </w:r>
      <w:r w:rsidRPr="000A13A9">
        <w:rPr>
          <w:rFonts w:ascii="Calibri" w:hAnsi="Calibri"/>
          <w:sz w:val="22"/>
          <w:szCs w:val="22"/>
        </w:rPr>
        <w:fldChar w:fldCharType="begin"/>
      </w:r>
      <w:r w:rsidRPr="000A13A9">
        <w:rPr>
          <w:rFonts w:ascii="Calibri" w:hAnsi="Calibri"/>
          <w:sz w:val="22"/>
          <w:szCs w:val="22"/>
        </w:rPr>
        <w:instrText>XE "O Lord my God!"</w:instrText>
      </w:r>
      <w:r w:rsidRPr="000A13A9">
        <w:rPr>
          <w:rFonts w:ascii="Calibri" w:hAnsi="Calibri"/>
          <w:sz w:val="22"/>
          <w:szCs w:val="22"/>
        </w:rPr>
        <w:fldChar w:fldCharType="end"/>
      </w:r>
      <w:r w:rsidRPr="000A13A9">
        <w:rPr>
          <w:rFonts w:ascii="Calibri" w:hAnsi="Calibri"/>
          <w:sz w:val="22"/>
          <w:szCs w:val="22"/>
        </w:rPr>
        <w:t xml:space="preserve">  When I in awesome wonder</w:t>
      </w:r>
    </w:p>
    <w:p w:rsidR="009D0AD1" w:rsidRPr="000A13A9" w:rsidRDefault="009D0AD1" w:rsidP="009D0AD1">
      <w:pPr>
        <w:tabs>
          <w:tab w:val="left" w:pos="1530"/>
        </w:tabs>
        <w:ind w:left="990"/>
        <w:rPr>
          <w:rFonts w:ascii="Calibri" w:hAnsi="Calibri"/>
          <w:sz w:val="22"/>
          <w:szCs w:val="22"/>
        </w:rPr>
      </w:pPr>
      <w:r w:rsidRPr="000A13A9">
        <w:rPr>
          <w:rFonts w:ascii="Calibri" w:hAnsi="Calibri"/>
          <w:sz w:val="22"/>
          <w:szCs w:val="22"/>
        </w:rPr>
        <w:t>Consider all the works Thy hand hath made,</w:t>
      </w:r>
    </w:p>
    <w:p w:rsidR="009D0AD1" w:rsidRPr="000A13A9" w:rsidRDefault="009D0AD1" w:rsidP="009D0AD1">
      <w:pPr>
        <w:tabs>
          <w:tab w:val="left" w:pos="1530"/>
        </w:tabs>
        <w:ind w:left="990"/>
        <w:rPr>
          <w:rFonts w:ascii="Calibri" w:hAnsi="Calibri"/>
          <w:sz w:val="22"/>
          <w:szCs w:val="22"/>
        </w:rPr>
      </w:pPr>
      <w:r w:rsidRPr="000A13A9">
        <w:rPr>
          <w:rFonts w:ascii="Calibri" w:hAnsi="Calibri"/>
          <w:sz w:val="22"/>
          <w:szCs w:val="22"/>
        </w:rPr>
        <w:t>I see the stars, I hear the mighty thunder,</w:t>
      </w:r>
    </w:p>
    <w:p w:rsidR="009D0AD1" w:rsidRPr="000A13A9" w:rsidRDefault="009D0AD1" w:rsidP="009D0AD1">
      <w:pPr>
        <w:tabs>
          <w:tab w:val="left" w:pos="1530"/>
        </w:tabs>
        <w:ind w:left="990"/>
        <w:rPr>
          <w:rFonts w:ascii="Calibri" w:hAnsi="Calibri"/>
          <w:sz w:val="22"/>
          <w:szCs w:val="22"/>
        </w:rPr>
      </w:pPr>
      <w:r w:rsidRPr="000A13A9">
        <w:rPr>
          <w:rFonts w:ascii="Calibri" w:hAnsi="Calibri"/>
          <w:sz w:val="22"/>
          <w:szCs w:val="22"/>
        </w:rPr>
        <w:t>Thy power throughout the universe displayed:</w:t>
      </w:r>
    </w:p>
    <w:p w:rsidR="009D0AD1" w:rsidRPr="000A13A9" w:rsidRDefault="009D0AD1" w:rsidP="009D0AD1">
      <w:pPr>
        <w:tabs>
          <w:tab w:val="left" w:pos="1530"/>
        </w:tabs>
        <w:ind w:left="990"/>
        <w:rPr>
          <w:rFonts w:ascii="Calibri" w:hAnsi="Calibri"/>
          <w:i/>
          <w:sz w:val="22"/>
          <w:szCs w:val="22"/>
        </w:rPr>
      </w:pPr>
      <w:r w:rsidRPr="000A13A9">
        <w:rPr>
          <w:rFonts w:ascii="Calibri" w:hAnsi="Calibri"/>
          <w:i/>
          <w:sz w:val="22"/>
          <w:szCs w:val="22"/>
        </w:rPr>
        <w:t xml:space="preserve"> </w:t>
      </w:r>
      <w:r w:rsidR="000A13A9">
        <w:rPr>
          <w:rFonts w:ascii="Calibri" w:hAnsi="Calibri"/>
          <w:i/>
          <w:sz w:val="22"/>
          <w:szCs w:val="22"/>
        </w:rPr>
        <w:t xml:space="preserve">   </w:t>
      </w:r>
      <w:r w:rsidRPr="000A13A9">
        <w:rPr>
          <w:rFonts w:ascii="Calibri" w:hAnsi="Calibri"/>
          <w:i/>
          <w:sz w:val="22"/>
          <w:szCs w:val="22"/>
        </w:rPr>
        <w:t xml:space="preserve">   Then sings my soul, my Saviour God to Thee,</w:t>
      </w:r>
    </w:p>
    <w:p w:rsidR="009D0AD1" w:rsidRPr="000A13A9" w:rsidRDefault="009D0AD1" w:rsidP="009D0AD1">
      <w:pPr>
        <w:tabs>
          <w:tab w:val="left" w:pos="1530"/>
        </w:tabs>
        <w:ind w:left="990"/>
        <w:rPr>
          <w:rFonts w:ascii="Calibri" w:hAnsi="Calibri"/>
          <w:i/>
          <w:sz w:val="22"/>
          <w:szCs w:val="22"/>
        </w:rPr>
      </w:pPr>
      <w:r w:rsidRPr="000A13A9">
        <w:rPr>
          <w:rFonts w:ascii="Calibri" w:hAnsi="Calibri"/>
          <w:i/>
          <w:sz w:val="22"/>
          <w:szCs w:val="22"/>
        </w:rPr>
        <w:t xml:space="preserve">  </w:t>
      </w:r>
      <w:r w:rsidR="000A13A9">
        <w:rPr>
          <w:rFonts w:ascii="Calibri" w:hAnsi="Calibri"/>
          <w:i/>
          <w:sz w:val="22"/>
          <w:szCs w:val="22"/>
        </w:rPr>
        <w:t xml:space="preserve">   </w:t>
      </w:r>
      <w:r w:rsidRPr="000A13A9">
        <w:rPr>
          <w:rFonts w:ascii="Calibri" w:hAnsi="Calibri"/>
          <w:i/>
          <w:sz w:val="22"/>
          <w:szCs w:val="22"/>
        </w:rPr>
        <w:t xml:space="preserve">  </w:t>
      </w:r>
      <w:bookmarkStart w:id="2" w:name="_Hlt458509280"/>
      <w:r w:rsidRPr="000A13A9">
        <w:rPr>
          <w:rFonts w:ascii="Calibri" w:hAnsi="Calibri"/>
          <w:i/>
          <w:sz w:val="22"/>
          <w:szCs w:val="22"/>
        </w:rPr>
        <w:t>How great Thou art</w:t>
      </w:r>
      <w:bookmarkEnd w:id="2"/>
      <w:r w:rsidRPr="000A13A9">
        <w:rPr>
          <w:rFonts w:ascii="Calibri" w:hAnsi="Calibri"/>
          <w:i/>
          <w:sz w:val="22"/>
          <w:szCs w:val="22"/>
        </w:rPr>
        <w:t>!</w:t>
      </w:r>
      <w:r w:rsidRPr="000A13A9">
        <w:rPr>
          <w:rFonts w:ascii="Calibri" w:hAnsi="Calibri"/>
          <w:i/>
          <w:sz w:val="22"/>
          <w:szCs w:val="22"/>
        </w:rPr>
        <w:fldChar w:fldCharType="begin"/>
      </w:r>
      <w:r w:rsidRPr="000A13A9">
        <w:rPr>
          <w:rFonts w:ascii="Calibri" w:hAnsi="Calibri"/>
          <w:i/>
          <w:sz w:val="22"/>
          <w:szCs w:val="22"/>
        </w:rPr>
        <w:instrText>XE "How great Thou art!"</w:instrText>
      </w:r>
      <w:r w:rsidRPr="000A13A9">
        <w:rPr>
          <w:rFonts w:ascii="Calibri" w:hAnsi="Calibri"/>
          <w:i/>
          <w:sz w:val="22"/>
          <w:szCs w:val="22"/>
        </w:rPr>
        <w:fldChar w:fldCharType="end"/>
      </w:r>
      <w:r w:rsidRPr="000A13A9">
        <w:rPr>
          <w:rFonts w:ascii="Calibri" w:hAnsi="Calibri"/>
          <w:i/>
          <w:sz w:val="22"/>
          <w:szCs w:val="22"/>
        </w:rPr>
        <w:t xml:space="preserve"> How great Thou art!</w:t>
      </w:r>
    </w:p>
    <w:p w:rsidR="009D0AD1" w:rsidRPr="000A13A9" w:rsidRDefault="009D0AD1" w:rsidP="009D0AD1">
      <w:pPr>
        <w:tabs>
          <w:tab w:val="left" w:pos="1530"/>
        </w:tabs>
        <w:ind w:left="990"/>
        <w:rPr>
          <w:rFonts w:ascii="Calibri" w:hAnsi="Calibri"/>
          <w:i/>
          <w:sz w:val="22"/>
          <w:szCs w:val="22"/>
        </w:rPr>
      </w:pPr>
      <w:r w:rsidRPr="000A13A9">
        <w:rPr>
          <w:rFonts w:ascii="Calibri" w:hAnsi="Calibri"/>
          <w:i/>
          <w:sz w:val="22"/>
          <w:szCs w:val="22"/>
        </w:rPr>
        <w:t xml:space="preserve">  </w:t>
      </w:r>
      <w:r w:rsidR="000A13A9">
        <w:rPr>
          <w:rFonts w:ascii="Calibri" w:hAnsi="Calibri"/>
          <w:i/>
          <w:sz w:val="22"/>
          <w:szCs w:val="22"/>
        </w:rPr>
        <w:t xml:space="preserve">   </w:t>
      </w:r>
      <w:r w:rsidRPr="000A13A9">
        <w:rPr>
          <w:rFonts w:ascii="Calibri" w:hAnsi="Calibri"/>
          <w:i/>
          <w:sz w:val="22"/>
          <w:szCs w:val="22"/>
        </w:rPr>
        <w:t xml:space="preserve">  Then sings my soul, my Saviour God to Thee,</w:t>
      </w:r>
    </w:p>
    <w:p w:rsidR="009D0AD1" w:rsidRPr="000A13A9" w:rsidRDefault="009D0AD1" w:rsidP="009D0AD1">
      <w:pPr>
        <w:tabs>
          <w:tab w:val="left" w:pos="1530"/>
        </w:tabs>
        <w:ind w:left="990"/>
        <w:rPr>
          <w:rFonts w:ascii="Calibri" w:hAnsi="Calibri"/>
          <w:sz w:val="22"/>
          <w:szCs w:val="22"/>
        </w:rPr>
      </w:pPr>
      <w:r w:rsidRPr="000A13A9">
        <w:rPr>
          <w:rFonts w:ascii="Calibri" w:hAnsi="Calibri"/>
          <w:i/>
          <w:sz w:val="22"/>
          <w:szCs w:val="22"/>
        </w:rPr>
        <w:t xml:space="preserve">  </w:t>
      </w:r>
      <w:r w:rsidR="000A13A9">
        <w:rPr>
          <w:rFonts w:ascii="Calibri" w:hAnsi="Calibri"/>
          <w:i/>
          <w:sz w:val="22"/>
          <w:szCs w:val="22"/>
        </w:rPr>
        <w:t xml:space="preserve">   </w:t>
      </w:r>
      <w:r w:rsidRPr="000A13A9">
        <w:rPr>
          <w:rFonts w:ascii="Calibri" w:hAnsi="Calibri"/>
          <w:i/>
          <w:sz w:val="22"/>
          <w:szCs w:val="22"/>
        </w:rPr>
        <w:t xml:space="preserve">  How great Thou art! How great Thou art!</w:t>
      </w:r>
    </w:p>
    <w:p w:rsidR="009D0AD1" w:rsidRPr="000411BC" w:rsidRDefault="009D0AD1" w:rsidP="009D0AD1">
      <w:pPr>
        <w:pStyle w:val="space"/>
        <w:tabs>
          <w:tab w:val="left" w:pos="1530"/>
        </w:tabs>
        <w:ind w:left="990"/>
        <w:rPr>
          <w:rFonts w:ascii="Calibri" w:hAnsi="Calibri"/>
        </w:rPr>
      </w:pPr>
    </w:p>
    <w:p w:rsidR="009D0AD1" w:rsidRPr="000A13A9" w:rsidRDefault="009D0AD1" w:rsidP="009D0AD1">
      <w:pPr>
        <w:tabs>
          <w:tab w:val="left" w:pos="1530"/>
        </w:tabs>
        <w:ind w:left="990"/>
        <w:rPr>
          <w:rFonts w:ascii="Calibri" w:hAnsi="Calibri"/>
          <w:sz w:val="22"/>
          <w:szCs w:val="22"/>
        </w:rPr>
      </w:pPr>
      <w:r w:rsidRPr="000A13A9">
        <w:rPr>
          <w:rFonts w:ascii="Calibri" w:hAnsi="Calibri"/>
          <w:sz w:val="22"/>
          <w:szCs w:val="22"/>
        </w:rPr>
        <w:t>When through the woods and forest glades I wander</w:t>
      </w:r>
    </w:p>
    <w:p w:rsidR="009D0AD1" w:rsidRPr="000A13A9" w:rsidRDefault="009D0AD1" w:rsidP="009D0AD1">
      <w:pPr>
        <w:tabs>
          <w:tab w:val="left" w:pos="1530"/>
        </w:tabs>
        <w:ind w:left="990"/>
        <w:rPr>
          <w:rFonts w:ascii="Calibri" w:hAnsi="Calibri"/>
          <w:sz w:val="22"/>
          <w:szCs w:val="22"/>
        </w:rPr>
      </w:pPr>
      <w:r w:rsidRPr="000A13A9">
        <w:rPr>
          <w:rFonts w:ascii="Calibri" w:hAnsi="Calibri"/>
          <w:sz w:val="22"/>
          <w:szCs w:val="22"/>
        </w:rPr>
        <w:t>And hear the birds sing sweetly in the trees;</w:t>
      </w:r>
    </w:p>
    <w:p w:rsidR="009D0AD1" w:rsidRPr="000A13A9" w:rsidRDefault="009D0AD1" w:rsidP="009D0AD1">
      <w:pPr>
        <w:tabs>
          <w:tab w:val="left" w:pos="1530"/>
        </w:tabs>
        <w:ind w:left="990"/>
        <w:rPr>
          <w:rFonts w:ascii="Calibri" w:hAnsi="Calibri"/>
          <w:sz w:val="22"/>
          <w:szCs w:val="22"/>
        </w:rPr>
      </w:pPr>
      <w:r w:rsidRPr="000A13A9">
        <w:rPr>
          <w:rFonts w:ascii="Calibri" w:hAnsi="Calibri"/>
          <w:sz w:val="22"/>
          <w:szCs w:val="22"/>
        </w:rPr>
        <w:t>When I look down from lofty mountain grandeur,</w:t>
      </w:r>
    </w:p>
    <w:p w:rsidR="009D0AD1" w:rsidRPr="000A13A9" w:rsidRDefault="009D0AD1" w:rsidP="009D0AD1">
      <w:pPr>
        <w:tabs>
          <w:tab w:val="left" w:pos="1530"/>
        </w:tabs>
        <w:ind w:left="990"/>
        <w:rPr>
          <w:rFonts w:ascii="Calibri" w:hAnsi="Calibri"/>
          <w:sz w:val="22"/>
          <w:szCs w:val="22"/>
        </w:rPr>
      </w:pPr>
      <w:r w:rsidRPr="000A13A9">
        <w:rPr>
          <w:rFonts w:ascii="Calibri" w:hAnsi="Calibri"/>
          <w:sz w:val="22"/>
          <w:szCs w:val="22"/>
        </w:rPr>
        <w:t>And hear the brook, and feel the gentle breeze;</w:t>
      </w:r>
    </w:p>
    <w:p w:rsidR="009D0AD1" w:rsidRPr="000A13A9" w:rsidRDefault="009D0AD1" w:rsidP="009D0AD1">
      <w:pPr>
        <w:tabs>
          <w:tab w:val="left" w:pos="1530"/>
        </w:tabs>
        <w:ind w:left="990"/>
        <w:rPr>
          <w:rFonts w:ascii="Calibri" w:hAnsi="Calibri"/>
          <w:i/>
          <w:sz w:val="22"/>
          <w:szCs w:val="22"/>
        </w:rPr>
      </w:pPr>
      <w:r w:rsidRPr="000A13A9">
        <w:rPr>
          <w:rFonts w:ascii="Calibri" w:hAnsi="Calibri"/>
          <w:sz w:val="22"/>
          <w:szCs w:val="22"/>
        </w:rPr>
        <w:tab/>
      </w:r>
      <w:r w:rsidRPr="000A13A9">
        <w:rPr>
          <w:rFonts w:ascii="Calibri" w:hAnsi="Calibri"/>
          <w:i/>
          <w:sz w:val="22"/>
          <w:szCs w:val="22"/>
        </w:rPr>
        <w:t>Then sings my soul ...</w:t>
      </w:r>
    </w:p>
    <w:p w:rsidR="009D0AD1" w:rsidRPr="000411BC" w:rsidRDefault="009D0AD1" w:rsidP="009D0AD1">
      <w:pPr>
        <w:pStyle w:val="space"/>
        <w:tabs>
          <w:tab w:val="left" w:pos="1530"/>
        </w:tabs>
        <w:ind w:left="990"/>
        <w:rPr>
          <w:rFonts w:ascii="Calibri" w:hAnsi="Calibri"/>
        </w:rPr>
      </w:pPr>
    </w:p>
    <w:p w:rsidR="009D0AD1" w:rsidRPr="000A13A9" w:rsidRDefault="009D0AD1" w:rsidP="009D0AD1">
      <w:pPr>
        <w:tabs>
          <w:tab w:val="left" w:pos="1530"/>
        </w:tabs>
        <w:ind w:left="990"/>
        <w:rPr>
          <w:rFonts w:ascii="Calibri" w:hAnsi="Calibri"/>
          <w:sz w:val="22"/>
          <w:szCs w:val="22"/>
        </w:rPr>
      </w:pPr>
      <w:r w:rsidRPr="000A13A9">
        <w:rPr>
          <w:rFonts w:ascii="Calibri" w:hAnsi="Calibri"/>
          <w:sz w:val="22"/>
          <w:szCs w:val="22"/>
        </w:rPr>
        <w:t>And when I think that God his Son not sparing,</w:t>
      </w:r>
    </w:p>
    <w:p w:rsidR="009D0AD1" w:rsidRPr="000A13A9" w:rsidRDefault="009D0AD1" w:rsidP="009D0AD1">
      <w:pPr>
        <w:tabs>
          <w:tab w:val="left" w:pos="1530"/>
        </w:tabs>
        <w:ind w:left="990"/>
        <w:rPr>
          <w:rFonts w:ascii="Calibri" w:hAnsi="Calibri"/>
          <w:sz w:val="22"/>
          <w:szCs w:val="22"/>
        </w:rPr>
      </w:pPr>
      <w:r w:rsidRPr="000A13A9">
        <w:rPr>
          <w:rFonts w:ascii="Calibri" w:hAnsi="Calibri"/>
          <w:sz w:val="22"/>
          <w:szCs w:val="22"/>
        </w:rPr>
        <w:t>Sent Him to die - I scarce can take it in;</w:t>
      </w:r>
    </w:p>
    <w:p w:rsidR="009D0AD1" w:rsidRPr="000A13A9" w:rsidRDefault="009D0AD1" w:rsidP="009D0AD1">
      <w:pPr>
        <w:tabs>
          <w:tab w:val="left" w:pos="1530"/>
        </w:tabs>
        <w:ind w:left="990"/>
        <w:rPr>
          <w:rFonts w:ascii="Calibri" w:hAnsi="Calibri"/>
          <w:sz w:val="22"/>
          <w:szCs w:val="22"/>
        </w:rPr>
      </w:pPr>
      <w:r w:rsidRPr="000A13A9">
        <w:rPr>
          <w:rFonts w:ascii="Calibri" w:hAnsi="Calibri"/>
          <w:sz w:val="22"/>
          <w:szCs w:val="22"/>
        </w:rPr>
        <w:t>That on the cross my burden gladly bearing,</w:t>
      </w:r>
    </w:p>
    <w:p w:rsidR="009D0AD1" w:rsidRPr="000A13A9" w:rsidRDefault="009D0AD1" w:rsidP="009D0AD1">
      <w:pPr>
        <w:tabs>
          <w:tab w:val="left" w:pos="1530"/>
        </w:tabs>
        <w:ind w:left="990"/>
        <w:rPr>
          <w:rFonts w:ascii="Calibri" w:hAnsi="Calibri"/>
          <w:sz w:val="22"/>
          <w:szCs w:val="22"/>
        </w:rPr>
      </w:pPr>
      <w:r w:rsidRPr="000A13A9">
        <w:rPr>
          <w:rFonts w:ascii="Calibri" w:hAnsi="Calibri"/>
          <w:sz w:val="22"/>
          <w:szCs w:val="22"/>
        </w:rPr>
        <w:t>He bled and died to take away my sin:</w:t>
      </w:r>
    </w:p>
    <w:p w:rsidR="009D0AD1" w:rsidRPr="000A13A9" w:rsidRDefault="009D0AD1" w:rsidP="009D0AD1">
      <w:pPr>
        <w:tabs>
          <w:tab w:val="left" w:pos="1530"/>
        </w:tabs>
        <w:ind w:left="990"/>
        <w:rPr>
          <w:rFonts w:ascii="Calibri" w:hAnsi="Calibri"/>
          <w:i/>
          <w:sz w:val="22"/>
          <w:szCs w:val="22"/>
        </w:rPr>
      </w:pPr>
      <w:r w:rsidRPr="000A13A9">
        <w:rPr>
          <w:rFonts w:ascii="Calibri" w:hAnsi="Calibri"/>
          <w:sz w:val="22"/>
          <w:szCs w:val="22"/>
        </w:rPr>
        <w:tab/>
      </w:r>
      <w:r w:rsidRPr="000A13A9">
        <w:rPr>
          <w:rFonts w:ascii="Calibri" w:hAnsi="Calibri"/>
          <w:i/>
          <w:sz w:val="22"/>
          <w:szCs w:val="22"/>
        </w:rPr>
        <w:t>Then sings my soul ...</w:t>
      </w:r>
    </w:p>
    <w:p w:rsidR="009D0AD1" w:rsidRPr="000411BC" w:rsidRDefault="009D0AD1" w:rsidP="009D0AD1">
      <w:pPr>
        <w:pStyle w:val="space"/>
        <w:tabs>
          <w:tab w:val="left" w:pos="1530"/>
        </w:tabs>
        <w:ind w:left="990"/>
        <w:rPr>
          <w:rFonts w:ascii="Calibri" w:hAnsi="Calibri"/>
        </w:rPr>
      </w:pPr>
    </w:p>
    <w:p w:rsidR="009D0AD1" w:rsidRPr="000A13A9" w:rsidRDefault="009D0AD1" w:rsidP="009D0AD1">
      <w:pPr>
        <w:tabs>
          <w:tab w:val="left" w:pos="1530"/>
        </w:tabs>
        <w:ind w:left="990"/>
        <w:rPr>
          <w:rFonts w:ascii="Calibri" w:hAnsi="Calibri"/>
          <w:sz w:val="22"/>
          <w:szCs w:val="22"/>
        </w:rPr>
      </w:pPr>
      <w:r w:rsidRPr="000A13A9">
        <w:rPr>
          <w:rFonts w:ascii="Calibri" w:hAnsi="Calibri"/>
          <w:sz w:val="22"/>
          <w:szCs w:val="22"/>
        </w:rPr>
        <w:t>When Christ shall come with shout of acclamation</w:t>
      </w:r>
    </w:p>
    <w:p w:rsidR="009D0AD1" w:rsidRPr="000A13A9" w:rsidRDefault="009D0AD1" w:rsidP="009D0AD1">
      <w:pPr>
        <w:tabs>
          <w:tab w:val="left" w:pos="1530"/>
        </w:tabs>
        <w:ind w:left="990"/>
        <w:rPr>
          <w:rFonts w:ascii="Calibri" w:hAnsi="Calibri"/>
          <w:sz w:val="22"/>
          <w:szCs w:val="22"/>
        </w:rPr>
      </w:pPr>
      <w:r w:rsidRPr="000A13A9">
        <w:rPr>
          <w:rFonts w:ascii="Calibri" w:hAnsi="Calibri"/>
          <w:sz w:val="22"/>
          <w:szCs w:val="22"/>
        </w:rPr>
        <w:t>And take me home - what joy shall fill my heart!</w:t>
      </w:r>
    </w:p>
    <w:p w:rsidR="009D0AD1" w:rsidRPr="000A13A9" w:rsidRDefault="009D0AD1" w:rsidP="009D0AD1">
      <w:pPr>
        <w:tabs>
          <w:tab w:val="left" w:pos="1530"/>
        </w:tabs>
        <w:ind w:left="990"/>
        <w:rPr>
          <w:rFonts w:ascii="Calibri" w:hAnsi="Calibri"/>
          <w:sz w:val="22"/>
          <w:szCs w:val="22"/>
        </w:rPr>
      </w:pPr>
      <w:r w:rsidRPr="000A13A9">
        <w:rPr>
          <w:rFonts w:ascii="Calibri" w:hAnsi="Calibri"/>
          <w:sz w:val="22"/>
          <w:szCs w:val="22"/>
        </w:rPr>
        <w:t>Then shall I bow in humble adoration</w:t>
      </w:r>
      <w:r w:rsidRPr="000A13A9">
        <w:rPr>
          <w:rFonts w:ascii="Calibri" w:hAnsi="Calibri"/>
          <w:sz w:val="22"/>
          <w:szCs w:val="22"/>
        </w:rPr>
        <w:br/>
        <w:t>And there proclaim my God, how great Thou art!</w:t>
      </w:r>
    </w:p>
    <w:p w:rsidR="009D0AD1" w:rsidRPr="000A13A9" w:rsidRDefault="009D0AD1" w:rsidP="009D0AD1">
      <w:pPr>
        <w:tabs>
          <w:tab w:val="left" w:pos="1530"/>
        </w:tabs>
        <w:ind w:left="990"/>
        <w:rPr>
          <w:rFonts w:ascii="Calibri" w:hAnsi="Calibri"/>
          <w:i/>
          <w:sz w:val="22"/>
          <w:szCs w:val="22"/>
        </w:rPr>
      </w:pPr>
      <w:r w:rsidRPr="000A13A9">
        <w:rPr>
          <w:rFonts w:ascii="Calibri" w:hAnsi="Calibri"/>
          <w:i/>
          <w:sz w:val="22"/>
          <w:szCs w:val="22"/>
        </w:rPr>
        <w:tab/>
        <w:t>Then sings my soul ...</w:t>
      </w:r>
    </w:p>
    <w:p w:rsidR="00F16F51" w:rsidRPr="00F16F51" w:rsidRDefault="00F16F51" w:rsidP="00F16F51">
      <w:pPr>
        <w:pStyle w:val="space"/>
        <w:ind w:left="900"/>
        <w:jc w:val="both"/>
        <w:rPr>
          <w:rFonts w:ascii="Candara" w:hAnsi="Candara" w:cs="Arial"/>
          <w:i w:val="0"/>
          <w:sz w:val="22"/>
          <w:szCs w:val="22"/>
        </w:rPr>
      </w:pPr>
    </w:p>
    <w:p w:rsidR="00C47EE5" w:rsidRDefault="00C47EE5">
      <w:pPr>
        <w:rPr>
          <w:i/>
          <w:szCs w:val="24"/>
        </w:rPr>
      </w:pPr>
      <w:r>
        <w:rPr>
          <w:rFonts w:ascii="Benguiat Bk BT" w:hAnsi="Benguiat Bk BT"/>
          <w:smallCaps/>
          <w:sz w:val="28"/>
        </w:rPr>
        <w:t xml:space="preserve">Commendation and Farewell   </w:t>
      </w:r>
    </w:p>
    <w:p w:rsidR="00C47EE5" w:rsidRDefault="00C47EE5">
      <w:pPr>
        <w:rPr>
          <w:sz w:val="12"/>
        </w:rPr>
      </w:pPr>
    </w:p>
    <w:p w:rsidR="00C47EE5" w:rsidRPr="000A13A9" w:rsidRDefault="00C47EE5">
      <w:pPr>
        <w:pStyle w:val="All"/>
        <w:jc w:val="both"/>
        <w:rPr>
          <w:rFonts w:ascii="Candara" w:hAnsi="Candara"/>
          <w:sz w:val="22"/>
          <w:szCs w:val="22"/>
        </w:rPr>
      </w:pPr>
      <w:r w:rsidRPr="000A13A9">
        <w:rPr>
          <w:rFonts w:ascii="Candara" w:hAnsi="Candara"/>
          <w:sz w:val="22"/>
          <w:szCs w:val="22"/>
        </w:rPr>
        <w:t>All:</w:t>
      </w:r>
      <w:r w:rsidRPr="000A13A9">
        <w:rPr>
          <w:rFonts w:ascii="Candara" w:hAnsi="Candara"/>
          <w:sz w:val="22"/>
          <w:szCs w:val="22"/>
        </w:rPr>
        <w:tab/>
        <w:t>Heavenly Father, in your Son Jesus Christ you have given us a true faith and a sure hope.  Strengthen this faith and hope in us all our days, that we may live as those who believe in the communion of saints, the forgiveness of sins and the resurrection to eternal life; through Jesus Christ our Lord.  Amen.</w:t>
      </w:r>
    </w:p>
    <w:p w:rsidR="00C47EE5" w:rsidRDefault="00C47EE5">
      <w:pPr>
        <w:pStyle w:val="space"/>
      </w:pPr>
    </w:p>
    <w:p w:rsidR="00C47EE5" w:rsidRDefault="00C47EE5">
      <w:pPr>
        <w:pStyle w:val="space"/>
        <w:rPr>
          <w:sz w:val="4"/>
        </w:rPr>
      </w:pPr>
    </w:p>
    <w:p w:rsidR="00C47EE5" w:rsidRDefault="00C47EE5">
      <w:pPr>
        <w:pStyle w:val="space"/>
        <w:rPr>
          <w:sz w:val="4"/>
        </w:rPr>
      </w:pPr>
    </w:p>
    <w:p w:rsidR="00C47EE5" w:rsidRDefault="00C47EE5">
      <w:pPr>
        <w:pStyle w:val="space"/>
        <w:rPr>
          <w:sz w:val="4"/>
        </w:rPr>
      </w:pPr>
    </w:p>
    <w:p w:rsidR="00C47EE5" w:rsidRDefault="00C47EE5">
      <w:pPr>
        <w:pStyle w:val="space"/>
        <w:rPr>
          <w:sz w:val="4"/>
        </w:rPr>
      </w:pPr>
    </w:p>
    <w:p w:rsidR="00C47EE5" w:rsidRDefault="00C47EE5">
      <w:pPr>
        <w:pStyle w:val="space"/>
        <w:rPr>
          <w:sz w:val="4"/>
        </w:rPr>
      </w:pPr>
    </w:p>
    <w:p w:rsidR="00C47EE5" w:rsidRDefault="00C47EE5">
      <w:pPr>
        <w:pStyle w:val="space"/>
        <w:rPr>
          <w:sz w:val="4"/>
        </w:rPr>
      </w:pPr>
    </w:p>
    <w:p w:rsidR="00C47EE5" w:rsidRDefault="00C47EE5">
      <w:pPr>
        <w:jc w:val="both"/>
        <w:rPr>
          <w:sz w:val="20"/>
        </w:rPr>
      </w:pPr>
      <w:r>
        <w:rPr>
          <w:smallCaps/>
          <w:sz w:val="20"/>
        </w:rPr>
        <w:t>Acknowledgement:</w:t>
      </w:r>
      <w:r>
        <w:rPr>
          <w:i/>
          <w:iCs/>
          <w:smallCaps/>
          <w:sz w:val="20"/>
        </w:rPr>
        <w:t xml:space="preserve"> </w:t>
      </w:r>
      <w:r>
        <w:rPr>
          <w:i/>
          <w:iCs/>
          <w:sz w:val="20"/>
        </w:rPr>
        <w:t xml:space="preserve">Common Worship: Pastoral Services, </w:t>
      </w:r>
      <w:r>
        <w:rPr>
          <w:sz w:val="20"/>
        </w:rPr>
        <w:t>material from which is included in this service, is copyright © The Archbishops’ Council (2000)</w:t>
      </w:r>
    </w:p>
    <w:sectPr w:rsidR="00C47EE5" w:rsidSect="00A92183">
      <w:footerReference w:type="even" r:id="rId7"/>
      <w:footerReference w:type="default" r:id="rId8"/>
      <w:pgSz w:w="8395" w:h="11909" w:code="11"/>
      <w:pgMar w:top="720" w:right="720" w:bottom="720" w:left="720" w:header="360" w:footer="360" w:gutter="0"/>
      <w:pgNumType w:start="1"/>
      <w:cols w:space="144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4B0C" w:rsidRDefault="007A4B0C">
      <w:r>
        <w:separator/>
      </w:r>
    </w:p>
  </w:endnote>
  <w:endnote w:type="continuationSeparator" w:id="0">
    <w:p w:rsidR="007A4B0C" w:rsidRDefault="007A4B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enguiat Bk BT">
    <w:panose1 w:val="02030904050306020704"/>
    <w:charset w:val="00"/>
    <w:family w:val="roman"/>
    <w:pitch w:val="variable"/>
    <w:sig w:usb0="00000087" w:usb1="00000000" w:usb2="00000000" w:usb3="00000000" w:csb0="0000001B" w:csb1="00000000"/>
  </w:font>
  <w:font w:name="BlackChancery">
    <w:panose1 w:val="00000000000000000000"/>
    <w:charset w:val="00"/>
    <w:family w:val="auto"/>
    <w:pitch w:val="variable"/>
    <w:sig w:usb0="00000083" w:usb1="00000000" w:usb2="00000000" w:usb3="00000000" w:csb0="00000009" w:csb1="00000000"/>
  </w:font>
  <w:font w:name="Black Chancery">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EE5" w:rsidRDefault="00C47EE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47EE5" w:rsidRDefault="00C47EE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EE5" w:rsidRDefault="00C47EE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84E3A">
      <w:rPr>
        <w:rStyle w:val="PageNumber"/>
        <w:noProof/>
      </w:rPr>
      <w:t>4</w:t>
    </w:r>
    <w:r>
      <w:rPr>
        <w:rStyle w:val="PageNumber"/>
      </w:rPr>
      <w:fldChar w:fldCharType="end"/>
    </w:r>
  </w:p>
  <w:p w:rsidR="00C47EE5" w:rsidRDefault="00C47EE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4B0C" w:rsidRDefault="007A4B0C">
      <w:r>
        <w:separator/>
      </w:r>
    </w:p>
  </w:footnote>
  <w:footnote w:type="continuationSeparator" w:id="0">
    <w:p w:rsidR="007A4B0C" w:rsidRDefault="007A4B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oNotTrackMoves/>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F0A82"/>
    <w:rsid w:val="000056EF"/>
    <w:rsid w:val="00006E8A"/>
    <w:rsid w:val="00022305"/>
    <w:rsid w:val="000411BC"/>
    <w:rsid w:val="000569AF"/>
    <w:rsid w:val="000A13A9"/>
    <w:rsid w:val="000D3D1C"/>
    <w:rsid w:val="00127E07"/>
    <w:rsid w:val="001E4459"/>
    <w:rsid w:val="00283EFD"/>
    <w:rsid w:val="00284E3A"/>
    <w:rsid w:val="00396A4F"/>
    <w:rsid w:val="00417D18"/>
    <w:rsid w:val="0045793F"/>
    <w:rsid w:val="00467079"/>
    <w:rsid w:val="005045EC"/>
    <w:rsid w:val="005C113A"/>
    <w:rsid w:val="006861F5"/>
    <w:rsid w:val="006A2946"/>
    <w:rsid w:val="006E0029"/>
    <w:rsid w:val="00715489"/>
    <w:rsid w:val="007A4B0C"/>
    <w:rsid w:val="007F0A82"/>
    <w:rsid w:val="0085119F"/>
    <w:rsid w:val="00966795"/>
    <w:rsid w:val="009B522B"/>
    <w:rsid w:val="009C1A36"/>
    <w:rsid w:val="009D0AD1"/>
    <w:rsid w:val="00A92183"/>
    <w:rsid w:val="00AA4314"/>
    <w:rsid w:val="00BB4FD3"/>
    <w:rsid w:val="00C40CBB"/>
    <w:rsid w:val="00C47EE5"/>
    <w:rsid w:val="00C771E8"/>
    <w:rsid w:val="00CC5426"/>
    <w:rsid w:val="00DA4ED5"/>
    <w:rsid w:val="00DB4439"/>
    <w:rsid w:val="00E02CBF"/>
    <w:rsid w:val="00E44C73"/>
    <w:rsid w:val="00E82792"/>
    <w:rsid w:val="00E94BD1"/>
    <w:rsid w:val="00EE0876"/>
    <w:rsid w:val="00F045C5"/>
    <w:rsid w:val="00F06E4B"/>
    <w:rsid w:val="00F16F51"/>
    <w:rsid w:val="00F760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0CCD6504"/>
  <w15:chartTrackingRefBased/>
  <w15:docId w15:val="{82C96EB5-F4E0-4564-AE80-2C905F396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eastAsia="en-US"/>
    </w:rPr>
  </w:style>
  <w:style w:type="paragraph" w:styleId="Heading1">
    <w:name w:val="heading 1"/>
    <w:basedOn w:val="Normal"/>
    <w:next w:val="Normal"/>
    <w:qFormat/>
    <w:pPr>
      <w:keepNext/>
      <w:jc w:val="center"/>
      <w:outlineLvl w:val="0"/>
    </w:pPr>
    <w:rPr>
      <w:b/>
      <w:bCs/>
      <w:sz w:val="40"/>
    </w:rPr>
  </w:style>
  <w:style w:type="paragraph" w:styleId="Heading2">
    <w:name w:val="heading 2"/>
    <w:basedOn w:val="Normal"/>
    <w:next w:val="Normal"/>
    <w:qFormat/>
    <w:pPr>
      <w:keepNext/>
      <w:tabs>
        <w:tab w:val="left" w:pos="900"/>
      </w:tabs>
      <w:outlineLvl w:val="1"/>
    </w:pPr>
    <w:rPr>
      <w:i/>
      <w:iCs/>
    </w:rPr>
  </w:style>
  <w:style w:type="paragraph" w:styleId="Heading3">
    <w:name w:val="heading 3"/>
    <w:basedOn w:val="Normal"/>
    <w:next w:val="Normal"/>
    <w:qFormat/>
    <w:pPr>
      <w:keepNext/>
      <w:jc w:val="center"/>
      <w:outlineLvl w:val="2"/>
    </w:pPr>
    <w:rPr>
      <w:b/>
      <w:bCs/>
      <w:sz w:val="28"/>
    </w:rPr>
  </w:style>
  <w:style w:type="paragraph" w:styleId="Heading4">
    <w:name w:val="heading 4"/>
    <w:basedOn w:val="Normal"/>
    <w:next w:val="Normal"/>
    <w:qFormat/>
    <w:pPr>
      <w:keepNext/>
      <w:outlineLvl w:val="3"/>
    </w:pPr>
    <w:rPr>
      <w:rFonts w:ascii="Benguiat Bk BT" w:hAnsi="Benguiat Bk BT"/>
      <w:smallCaps/>
      <w:sz w:val="28"/>
    </w:rPr>
  </w:style>
  <w:style w:type="paragraph" w:styleId="Heading5">
    <w:name w:val="heading 5"/>
    <w:basedOn w:val="Normal"/>
    <w:next w:val="Normal"/>
    <w:qFormat/>
    <w:pPr>
      <w:keepNext/>
      <w:ind w:left="180"/>
      <w:jc w:val="center"/>
      <w:outlineLvl w:val="4"/>
    </w:pPr>
    <w:rPr>
      <w:b/>
      <w:bCs/>
      <w:sz w:val="28"/>
    </w:rPr>
  </w:style>
  <w:style w:type="paragraph" w:styleId="Heading6">
    <w:name w:val="heading 6"/>
    <w:basedOn w:val="Normal"/>
    <w:next w:val="Normal"/>
    <w:qFormat/>
    <w:pPr>
      <w:keepNext/>
      <w:ind w:left="180"/>
      <w:jc w:val="center"/>
      <w:outlineLvl w:val="5"/>
    </w:pPr>
    <w:rPr>
      <w:b/>
      <w:bCs/>
      <w:sz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28"/>
    </w:rPr>
  </w:style>
  <w:style w:type="paragraph" w:customStyle="1" w:styleId="Rubric">
    <w:name w:val="Rubric"/>
    <w:basedOn w:val="Normal"/>
    <w:rPr>
      <w:i/>
    </w:rPr>
  </w:style>
  <w:style w:type="paragraph" w:customStyle="1" w:styleId="Priest">
    <w:name w:val="Priest"/>
    <w:basedOn w:val="Rubric"/>
    <w:pPr>
      <w:ind w:left="900" w:hanging="900"/>
    </w:pPr>
    <w:rPr>
      <w:i w:val="0"/>
    </w:rPr>
  </w:style>
  <w:style w:type="paragraph" w:customStyle="1" w:styleId="All">
    <w:name w:val="All"/>
    <w:basedOn w:val="Priest"/>
    <w:rPr>
      <w:b/>
    </w:rPr>
  </w:style>
  <w:style w:type="paragraph" w:customStyle="1" w:styleId="space">
    <w:name w:val="space"/>
    <w:basedOn w:val="Rubric"/>
    <w:rPr>
      <w:sz w:val="12"/>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BodyText">
    <w:name w:val="Body Text"/>
    <w:basedOn w:val="Normal"/>
    <w:semiHidden/>
    <w:pPr>
      <w:tabs>
        <w:tab w:val="left" w:pos="720"/>
        <w:tab w:val="left" w:pos="1080"/>
      </w:tabs>
    </w:pPr>
    <w:rPr>
      <w:szCs w:val="24"/>
    </w:rPr>
  </w:style>
  <w:style w:type="paragraph" w:styleId="Index3">
    <w:name w:val="index 3"/>
    <w:basedOn w:val="Normal"/>
    <w:next w:val="Normal"/>
    <w:autoRedefine/>
    <w:semiHidden/>
    <w:pPr>
      <w:ind w:left="660" w:right="47" w:hanging="220"/>
    </w:pPr>
    <w:rPr>
      <w:sz w:val="18"/>
    </w:rPr>
  </w:style>
  <w:style w:type="paragraph" w:styleId="Index6">
    <w:name w:val="index 6"/>
    <w:basedOn w:val="Normal"/>
    <w:next w:val="Normal"/>
    <w:autoRedefine/>
    <w:semiHidden/>
    <w:pPr>
      <w:ind w:left="1320" w:right="47" w:hanging="220"/>
    </w:pPr>
    <w:rPr>
      <w:sz w:val="18"/>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2">
    <w:name w:val="Body Text 2"/>
    <w:basedOn w:val="Normal"/>
    <w:semiHidden/>
    <w:pPr>
      <w:autoSpaceDE w:val="0"/>
      <w:autoSpaceDN w:val="0"/>
      <w:adjustRightInd w:val="0"/>
      <w:jc w:val="both"/>
    </w:pPr>
  </w:style>
  <w:style w:type="paragraph" w:styleId="BodyText3">
    <w:name w:val="Body Text 3"/>
    <w:basedOn w:val="Normal"/>
    <w:semiHidden/>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Flyer%20(2xA5%20lan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Flyer (2xA5 land)</Template>
  <TotalTime>8</TotalTime>
  <Pages>4</Pages>
  <Words>602</Words>
  <Characters>3436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Order of Service</vt:lpstr>
    </vt:vector>
  </TitlesOfParts>
  <Company>Home User</Company>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Order of Service</dc:title>
  <dc:subject/>
  <dc:creator>Michael Raynor</dc:creator>
  <cp:keywords/>
  <cp:lastModifiedBy>michael raynor</cp:lastModifiedBy>
  <cp:revision>4</cp:revision>
  <cp:lastPrinted>2011-11-10T23:00:00Z</cp:lastPrinted>
  <dcterms:created xsi:type="dcterms:W3CDTF">2017-12-26T21:52:00Z</dcterms:created>
  <dcterms:modified xsi:type="dcterms:W3CDTF">2017-12-26T23:26:00Z</dcterms:modified>
</cp:coreProperties>
</file>