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C47EE5" w:rsidRPr="00E14021" w:rsidRDefault="00C47EE5">
      <w:pPr>
        <w:pStyle w:val="Heading1"/>
        <w:rPr>
          <w:rFonts w:ascii="BlackChancery" w:hAnsi="BlackChancery"/>
          <w:sz w:val="48"/>
          <w:szCs w:val="48"/>
        </w:rPr>
      </w:pPr>
      <w:r w:rsidRPr="00E14021">
        <w:rPr>
          <w:rFonts w:ascii="BlackChancery" w:hAnsi="BlackChancery"/>
          <w:sz w:val="48"/>
          <w:szCs w:val="48"/>
        </w:rPr>
        <w:lastRenderedPageBreak/>
        <w:t>Order of Service</w:t>
      </w:r>
    </w:p>
    <w:p w:rsidR="00C14C3C" w:rsidRDefault="00C14C3C" w:rsidP="00C14C3C">
      <w:pPr>
        <w:rPr>
          <w:sz w:val="16"/>
          <w:szCs w:val="16"/>
        </w:rPr>
      </w:pPr>
    </w:p>
    <w:p w:rsidR="00CB10B4" w:rsidRDefault="00CB10B4" w:rsidP="00C14C3C">
      <w:pPr>
        <w:rPr>
          <w:sz w:val="16"/>
          <w:szCs w:val="16"/>
        </w:rPr>
      </w:pPr>
    </w:p>
    <w:p w:rsidR="00DE0647" w:rsidRDefault="00DE0647" w:rsidP="00C14C3C">
      <w:pPr>
        <w:rPr>
          <w:sz w:val="16"/>
          <w:szCs w:val="16"/>
        </w:rPr>
      </w:pPr>
    </w:p>
    <w:p w:rsidR="00CB10B4" w:rsidRDefault="00CB10B4" w:rsidP="00C14C3C">
      <w:pPr>
        <w:rPr>
          <w:sz w:val="16"/>
          <w:szCs w:val="16"/>
        </w:rPr>
      </w:pPr>
    </w:p>
    <w:p w:rsidR="00024BAF" w:rsidRPr="00EC63B8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DE0647">
        <w:rPr>
          <w:rFonts w:asciiTheme="minorHAnsi" w:hAnsiTheme="minorHAnsi" w:cstheme="minorHAnsi"/>
          <w:bCs/>
          <w:i/>
          <w:iCs/>
          <w:szCs w:val="22"/>
        </w:rPr>
        <w:t>How great thou art</w:t>
      </w:r>
    </w:p>
    <w:p w:rsidR="00024BAF" w:rsidRPr="00DE0647" w:rsidRDefault="00024BAF">
      <w:pPr>
        <w:pStyle w:val="Heading4"/>
        <w:rPr>
          <w:rFonts w:ascii="Calibri" w:hAnsi="Calibri"/>
          <w:b/>
          <w:sz w:val="52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EC63B8" w:rsidRPr="00EC63B8" w:rsidRDefault="00C47EE5" w:rsidP="00EC63B8">
      <w:pPr>
        <w:pStyle w:val="Priest"/>
        <w:ind w:left="720" w:hanging="72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 xml:space="preserve">Merciful Father,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hear our prayers and comfort us;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renew our trust in your Son, </w:t>
      </w:r>
    </w:p>
    <w:p w:rsidR="00EC63B8" w:rsidRPr="00EC63B8" w:rsidRDefault="00C47EE5" w:rsidP="00EC63B8">
      <w:pPr>
        <w:pStyle w:val="Priest"/>
        <w:ind w:hanging="18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whom you raised from the dead; </w:t>
      </w:r>
    </w:p>
    <w:p w:rsidR="00EC63B8" w:rsidRPr="00EC63B8" w:rsidRDefault="00C47EE5" w:rsidP="00EC63B8">
      <w:pPr>
        <w:pStyle w:val="Priest"/>
        <w:ind w:hanging="18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strengthen our faith </w:t>
      </w:r>
    </w:p>
    <w:p w:rsidR="00EC63B8" w:rsidRPr="00EC63B8" w:rsidRDefault="00C47EE5" w:rsidP="00EC63B8">
      <w:pPr>
        <w:pStyle w:val="Priest"/>
        <w:ind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that all who have died in the love of Christ </w:t>
      </w:r>
    </w:p>
    <w:p w:rsidR="00EC63B8" w:rsidRPr="00EC63B8" w:rsidRDefault="00C47EE5" w:rsidP="00EC63B8">
      <w:pPr>
        <w:pStyle w:val="Priest"/>
        <w:ind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will share in his resurrection;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who lives and reigns with you,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in the unity of the Holy Spirit, </w:t>
      </w:r>
    </w:p>
    <w:p w:rsidR="009C5883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 xml:space="preserve">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327589" w:rsidRPr="00EC63B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</w:rPr>
      </w:pP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7B2FCA" w:rsidRPr="000D4A64" w:rsidRDefault="009C5883" w:rsidP="00E25794">
      <w:pPr>
        <w:rPr>
          <w:rFonts w:ascii="Calibri" w:hAnsi="Calibri"/>
          <w:i/>
          <w:sz w:val="22"/>
          <w:szCs w:val="24"/>
        </w:rPr>
      </w:pPr>
      <w:r w:rsidRPr="00DE0647">
        <w:rPr>
          <w:rFonts w:ascii="Calibri" w:hAnsi="Calibri"/>
          <w:b/>
          <w:smallCaps/>
          <w:sz w:val="28"/>
        </w:rPr>
        <w:t xml:space="preserve"> </w:t>
      </w:r>
      <w:r w:rsidR="00C47EE5" w:rsidRPr="00DE0647">
        <w:rPr>
          <w:rFonts w:ascii="Calibri" w:hAnsi="Calibri"/>
          <w:b/>
          <w:smallCaps/>
          <w:sz w:val="28"/>
        </w:rPr>
        <w:t>The Scriptural Reading</w:t>
      </w:r>
      <w:r w:rsidR="007B2FCA" w:rsidRPr="00DE0647">
        <w:rPr>
          <w:rFonts w:ascii="Calibri" w:hAnsi="Calibri"/>
          <w:b/>
          <w:smallCaps/>
          <w:sz w:val="28"/>
        </w:rPr>
        <w:t>:</w:t>
      </w:r>
      <w:r w:rsidR="007B2FCA" w:rsidRPr="00EC63B8">
        <w:rPr>
          <w:rFonts w:ascii="Calibri" w:hAnsi="Calibri"/>
          <w:b/>
          <w:bCs/>
          <w:iCs/>
          <w:szCs w:val="24"/>
        </w:rPr>
        <w:t xml:space="preserve">   </w:t>
      </w:r>
      <w:r w:rsidR="003A1AE4" w:rsidRPr="00EC63B8">
        <w:rPr>
          <w:rFonts w:ascii="Calibri" w:hAnsi="Calibri"/>
          <w:szCs w:val="24"/>
        </w:rPr>
        <w:t>John 14. 1-6</w:t>
      </w:r>
    </w:p>
    <w:p w:rsidR="000E1CA0" w:rsidRPr="00CB10B4" w:rsidRDefault="000E1CA0" w:rsidP="00986FBF">
      <w:pPr>
        <w:rPr>
          <w:rFonts w:ascii="Calibri" w:hAnsi="Calibri"/>
          <w:b/>
          <w:smallCaps/>
          <w:sz w:val="48"/>
          <w:szCs w:val="36"/>
        </w:rPr>
      </w:pPr>
    </w:p>
    <w:p w:rsidR="005576E5" w:rsidRDefault="00F44A7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DE0647">
        <w:rPr>
          <w:rFonts w:ascii="Calibri" w:hAnsi="Calibri"/>
          <w:b/>
          <w:smallCaps/>
          <w:sz w:val="28"/>
        </w:rPr>
        <w:t>Eulogy</w:t>
      </w:r>
    </w:p>
    <w:p w:rsidR="00DE0647" w:rsidRDefault="00DE0647" w:rsidP="00986FBF">
      <w:pPr>
        <w:rPr>
          <w:rFonts w:ascii="Calibri" w:hAnsi="Calibri"/>
          <w:b/>
          <w:smallCaps/>
          <w:sz w:val="28"/>
        </w:rPr>
      </w:pPr>
    </w:p>
    <w:p w:rsidR="00DE0647" w:rsidRDefault="00DE0647" w:rsidP="00986FBF">
      <w:pPr>
        <w:rPr>
          <w:rFonts w:ascii="Calibri" w:hAnsi="Calibri"/>
          <w:b/>
          <w:smallCaps/>
          <w:sz w:val="28"/>
        </w:rPr>
      </w:pPr>
    </w:p>
    <w:p w:rsidR="00DE0647" w:rsidRPr="00DE0647" w:rsidRDefault="00DE0647" w:rsidP="00986FBF">
      <w:r>
        <w:rPr>
          <w:rFonts w:ascii="Calibri" w:hAnsi="Calibri"/>
          <w:b/>
          <w:smallCaps/>
          <w:sz w:val="28"/>
        </w:rPr>
        <w:t xml:space="preserve">Reflection:  </w:t>
      </w:r>
      <w:r w:rsidRPr="00DE0647">
        <w:rPr>
          <w:rFonts w:asciiTheme="minorHAnsi" w:hAnsiTheme="minorHAnsi" w:cstheme="minorHAnsi"/>
          <w:bCs/>
          <w:i/>
          <w:iCs/>
          <w:szCs w:val="22"/>
        </w:rPr>
        <w:t>You raise me up</w:t>
      </w:r>
      <w:r>
        <w:t xml:space="preserve"> </w:t>
      </w:r>
      <w:r w:rsidRPr="00DE0647">
        <w:rPr>
          <w:rFonts w:asciiTheme="minorHAnsi" w:hAnsiTheme="minorHAnsi" w:cstheme="minorHAnsi"/>
        </w:rPr>
        <w:t>sung by Brian Kennedy</w:t>
      </w:r>
    </w:p>
    <w:p w:rsidR="00CB10B4" w:rsidRPr="00CB10B4" w:rsidRDefault="00CB10B4" w:rsidP="00986FBF">
      <w:pPr>
        <w:rPr>
          <w:rFonts w:ascii="Calibri" w:hAnsi="Calibri"/>
          <w:sz w:val="48"/>
          <w:szCs w:val="36"/>
        </w:rPr>
      </w:pPr>
    </w:p>
    <w:p w:rsidR="007541B5" w:rsidRPr="003B544D" w:rsidRDefault="007541B5" w:rsidP="007541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7541B5" w:rsidRDefault="007541B5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Pr="00D643A8" w:rsidRDefault="007541B5" w:rsidP="007541B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lastRenderedPageBreak/>
        <w:t>After the final section:</w:t>
      </w:r>
    </w:p>
    <w:p w:rsidR="00FB2C36" w:rsidRDefault="00E14021" w:rsidP="00DE0647">
      <w:pPr>
        <w:pStyle w:val="All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DE0647">
      <w:pPr>
        <w:pStyle w:val="All"/>
        <w:ind w:left="1260" w:hanging="36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DE0647" w:rsidRDefault="00E14021" w:rsidP="00DE0647">
      <w:pPr>
        <w:pStyle w:val="All"/>
        <w:ind w:left="1260" w:hanging="36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</w:t>
      </w:r>
    </w:p>
    <w:p w:rsidR="00EC63B8" w:rsidRPr="00EC63B8" w:rsidRDefault="00E14021" w:rsidP="00DE0647">
      <w:pPr>
        <w:pStyle w:val="All"/>
        <w:ind w:left="126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with all your faithful people, </w:t>
      </w:r>
    </w:p>
    <w:p w:rsidR="00EC63B8" w:rsidRDefault="00E14021" w:rsidP="00DE0647">
      <w:pPr>
        <w:pStyle w:val="All"/>
        <w:ind w:left="1260" w:hanging="36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we make our prayers through Jesus Christ our Saviour.  </w:t>
      </w:r>
    </w:p>
    <w:p w:rsidR="00E14021" w:rsidRDefault="00E14021" w:rsidP="00DE0647">
      <w:pPr>
        <w:pStyle w:val="All"/>
        <w:ind w:left="1260" w:hanging="36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DE0647" w:rsidRPr="00EC63B8" w:rsidRDefault="00DE0647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D039AA" w:rsidRPr="00EC63B8" w:rsidRDefault="00D039AA" w:rsidP="00D039AA">
      <w:pPr>
        <w:pStyle w:val="All"/>
        <w:ind w:left="907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will be done;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but deliver us from evil.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the power and the glory, </w:t>
      </w:r>
    </w:p>
    <w:p w:rsidR="00FB2C36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ever and ever.  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D039AA" w:rsidRPr="00F02960" w:rsidRDefault="00D039AA" w:rsidP="00F02960"/>
    <w:p w:rsidR="00F02960" w:rsidRDefault="00F02960" w:rsidP="00F02960">
      <w:pPr>
        <w:tabs>
          <w:tab w:val="left" w:pos="720"/>
        </w:tabs>
        <w:ind w:left="1080"/>
        <w:rPr>
          <w:rFonts w:asciiTheme="minorHAnsi" w:hAnsiTheme="minorHAnsi" w:cstheme="minorHAnsi"/>
          <w:sz w:val="22"/>
          <w:szCs w:val="22"/>
        </w:rPr>
      </w:pPr>
    </w:p>
    <w:p w:rsidR="005576E5" w:rsidRPr="00DE0647" w:rsidRDefault="005576E5" w:rsidP="00F02960">
      <w:pPr>
        <w:tabs>
          <w:tab w:val="left" w:pos="720"/>
        </w:tabs>
        <w:ind w:left="1080"/>
        <w:rPr>
          <w:rFonts w:asciiTheme="minorHAnsi" w:hAnsiTheme="minorHAnsi" w:cstheme="minorHAnsi"/>
          <w:sz w:val="16"/>
          <w:szCs w:val="22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Pr="00DE0647" w:rsidRDefault="00D039AA" w:rsidP="00F02960">
      <w:pPr>
        <w:rPr>
          <w:rFonts w:ascii="Calibri" w:hAnsi="Calibri"/>
          <w:b/>
          <w:smallCaps/>
          <w:sz w:val="4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Pr="00DE0647" w:rsidRDefault="00D039AA" w:rsidP="00F02960">
      <w:pPr>
        <w:rPr>
          <w:rFonts w:ascii="Calibri" w:hAnsi="Calibri"/>
          <w:b/>
          <w:smallCaps/>
          <w:sz w:val="44"/>
        </w:rPr>
      </w:pPr>
    </w:p>
    <w:p w:rsidR="00327589" w:rsidRPr="00886B26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015716" w:rsidRDefault="00015716" w:rsidP="00327589">
      <w:pPr>
        <w:pStyle w:val="Priest"/>
        <w:jc w:val="both"/>
        <w:rPr>
          <w:rFonts w:ascii="Calibri" w:hAnsi="Calibri"/>
          <w:b/>
          <w:sz w:val="18"/>
          <w:szCs w:val="24"/>
        </w:rPr>
      </w:pPr>
    </w:p>
    <w:p w:rsidR="00F02960" w:rsidRPr="00DE0647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  <w:bookmarkStart w:id="0" w:name="_GoBack"/>
      <w:bookmarkEnd w:id="0"/>
    </w:p>
    <w:p w:rsidR="00D039AA" w:rsidRPr="00D308A5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Pr="00D308A5">
        <w:rPr>
          <w:rFonts w:asciiTheme="minorHAnsi" w:hAnsiTheme="minorHAnsi" w:cstheme="minorHAnsi"/>
          <w:bCs/>
          <w:i/>
          <w:iCs/>
          <w:szCs w:val="22"/>
        </w:rPr>
        <w:t xml:space="preserve"> </w:t>
      </w:r>
      <w:r w:rsidR="00DE0647">
        <w:rPr>
          <w:rFonts w:asciiTheme="minorHAnsi" w:hAnsiTheme="minorHAnsi" w:cstheme="minorHAnsi"/>
          <w:bCs/>
          <w:i/>
          <w:iCs/>
          <w:szCs w:val="22"/>
        </w:rPr>
        <w:t>You’ll never walk alone</w:t>
      </w:r>
      <w:r w:rsidR="00243136" w:rsidRPr="00D308A5">
        <w:rPr>
          <w:sz w:val="28"/>
        </w:rPr>
        <w:t xml:space="preserve"> </w:t>
      </w:r>
      <w:r w:rsidR="00243136" w:rsidRPr="00D308A5">
        <w:rPr>
          <w:rFonts w:asciiTheme="minorHAnsi" w:hAnsiTheme="minorHAnsi" w:cstheme="minorHAnsi"/>
          <w:bCs/>
          <w:iCs/>
          <w:szCs w:val="22"/>
        </w:rPr>
        <w:t xml:space="preserve">by </w:t>
      </w:r>
      <w:r w:rsidR="00DE0647">
        <w:rPr>
          <w:rFonts w:asciiTheme="minorHAnsi" w:hAnsiTheme="minorHAnsi" w:cstheme="minorHAnsi"/>
          <w:bCs/>
          <w:iCs/>
          <w:szCs w:val="22"/>
        </w:rPr>
        <w:t>Gerry and the Pacemakers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6E" w:rsidRDefault="0004116E">
      <w:r>
        <w:separator/>
      </w:r>
    </w:p>
  </w:endnote>
  <w:endnote w:type="continuationSeparator" w:id="0">
    <w:p w:rsidR="0004116E" w:rsidRDefault="0004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647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6E" w:rsidRDefault="0004116E">
      <w:r>
        <w:separator/>
      </w:r>
    </w:p>
  </w:footnote>
  <w:footnote w:type="continuationSeparator" w:id="0">
    <w:p w:rsidR="0004116E" w:rsidRDefault="00041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116E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404D0"/>
    <w:rsid w:val="00546E8B"/>
    <w:rsid w:val="005576E5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E4E02"/>
    <w:rsid w:val="007F0A82"/>
    <w:rsid w:val="007F3E6C"/>
    <w:rsid w:val="00816A65"/>
    <w:rsid w:val="0085119F"/>
    <w:rsid w:val="00864086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2FE5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0647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C63B8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F2FBF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0B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34764-1E2A-4675-A5C4-C8E4AA5F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3</cp:revision>
  <cp:lastPrinted>2011-11-10T22:00:00Z</cp:lastPrinted>
  <dcterms:created xsi:type="dcterms:W3CDTF">2018-06-07T20:47:00Z</dcterms:created>
  <dcterms:modified xsi:type="dcterms:W3CDTF">2018-06-07T20:52:00Z</dcterms:modified>
</cp:coreProperties>
</file>