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DF51CE" w:rsidRDefault="00DF51C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E61F0E" w:rsidRDefault="00E61F0E" w:rsidP="00DF51CE">
      <w:pPr>
        <w:rPr>
          <w:rFonts w:ascii="Calibri" w:hAnsi="Calibri"/>
          <w:bCs/>
          <w:iCs/>
          <w:szCs w:val="24"/>
        </w:rPr>
      </w:pPr>
    </w:p>
    <w:p w:rsidR="00DF51CE" w:rsidRPr="00A054B7" w:rsidRDefault="00DF51CE" w:rsidP="00DF51CE">
      <w:pPr>
        <w:rPr>
          <w:sz w:val="20"/>
        </w:rPr>
      </w:pPr>
    </w:p>
    <w:p w:rsidR="00C47EE5" w:rsidRDefault="00C47EE5" w:rsidP="00E61F0E">
      <w:pPr>
        <w:pStyle w:val="Heading4"/>
        <w:jc w:val="center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E61F0E" w:rsidRPr="00E61F0E" w:rsidRDefault="00E61F0E" w:rsidP="00E61F0E"/>
    <w:p w:rsidR="00C47EE5" w:rsidRDefault="00C47EE5">
      <w:pPr>
        <w:pStyle w:val="space"/>
        <w:rPr>
          <w:rFonts w:ascii="Calibri" w:hAnsi="Calibri"/>
          <w:sz w:val="8"/>
        </w:rPr>
      </w:pP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 xml:space="preserve">Merciful Father, 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hear our prayers and comfort us;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renew our trust in your Son,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whom you raised from the dead;</w:t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strengthen our </w:t>
      </w:r>
      <w:r w:rsidR="00E4510C" w:rsidRPr="000D4A64">
        <w:rPr>
          <w:rFonts w:ascii="Calibri" w:hAnsi="Calibri"/>
          <w:b/>
          <w:sz w:val="22"/>
          <w:szCs w:val="22"/>
        </w:rPr>
        <w:t>faith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that all who have died in the love of Christ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will share in his resurrection;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who lives and reigns with you,</w:t>
      </w:r>
    </w:p>
    <w:p w:rsidR="00E61F0E" w:rsidRDefault="00E4510C" w:rsidP="00E61F0E">
      <w:pPr>
        <w:pStyle w:val="Priest"/>
        <w:jc w:val="center"/>
        <w:rPr>
          <w:rFonts w:ascii="Calibri" w:hAnsi="Calibri"/>
          <w:b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in the unity of the Holy Spirit,</w:t>
      </w:r>
    </w:p>
    <w:p w:rsidR="00E61F0E" w:rsidRDefault="00E4510C" w:rsidP="00E61F0E">
      <w:pPr>
        <w:pStyle w:val="Priest"/>
        <w:jc w:val="center"/>
        <w:rPr>
          <w:rFonts w:ascii="Calibri" w:hAnsi="Calibri"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 xml:space="preserve">one God, now and for ever. </w:t>
      </w:r>
      <w:r w:rsidRPr="000D4A64">
        <w:rPr>
          <w:rFonts w:ascii="Calibri" w:hAnsi="Calibri"/>
          <w:sz w:val="22"/>
          <w:szCs w:val="22"/>
        </w:rPr>
        <w:t xml:space="preserve"> </w:t>
      </w:r>
    </w:p>
    <w:p w:rsidR="00E4510C" w:rsidRDefault="00E4510C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  <w:r w:rsidRPr="000D4A64">
        <w:rPr>
          <w:rFonts w:ascii="Calibri" w:hAnsi="Calibri"/>
          <w:b/>
          <w:bCs/>
          <w:sz w:val="22"/>
          <w:szCs w:val="22"/>
        </w:rPr>
        <w:t>Amen</w:t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br w:type="page"/>
      </w: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jc w:val="center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4510C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</w:p>
    <w:p w:rsidR="00E61F0E" w:rsidRDefault="00E61F0E" w:rsidP="00E61F0E">
      <w:pPr>
        <w:pStyle w:val="Priest"/>
        <w:ind w:left="0" w:firstLine="0"/>
        <w:jc w:val="center"/>
        <w:rPr>
          <w:rFonts w:ascii="Calibri" w:hAnsi="Calibri"/>
          <w:b/>
          <w:bCs/>
          <w:sz w:val="22"/>
          <w:szCs w:val="22"/>
        </w:rPr>
      </w:pPr>
      <w:r w:rsidRPr="005E56FF">
        <w:rPr>
          <w:rFonts w:ascii="Calibri" w:hAnsi="Calibri"/>
          <w:b/>
          <w:smallCaps/>
          <w:sz w:val="28"/>
        </w:rPr>
        <w:t>Hymn:</w:t>
      </w:r>
      <w:r>
        <w:rPr>
          <w:rFonts w:ascii="Calibri" w:hAnsi="Calibri"/>
          <w:b/>
          <w:bCs/>
          <w:sz w:val="22"/>
          <w:szCs w:val="22"/>
        </w:rPr>
        <w:t xml:space="preserve"> The Lord’s my shepherd</w:t>
      </w:r>
    </w:p>
    <w:p w:rsidR="00E61F0E" w:rsidRPr="00047B5F" w:rsidRDefault="00E61F0E" w:rsidP="00E61F0E">
      <w:pPr>
        <w:pStyle w:val="Priest"/>
        <w:jc w:val="center"/>
        <w:rPr>
          <w:rFonts w:ascii="Calibri" w:hAnsi="Calibri"/>
          <w:b/>
          <w:smallCaps/>
          <w:sz w:val="2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The Lord's my Shepherd</w:t>
      </w:r>
      <w:r w:rsidRPr="00A054B7">
        <w:rPr>
          <w:rFonts w:asciiTheme="minorHAnsi" w:hAnsiTheme="minorHAnsi" w:cstheme="minorHAnsi"/>
          <w:sz w:val="22"/>
        </w:rPr>
        <w:fldChar w:fldCharType="begin"/>
      </w:r>
      <w:r w:rsidRPr="00A054B7">
        <w:rPr>
          <w:rFonts w:asciiTheme="minorHAnsi" w:hAnsiTheme="minorHAnsi" w:cstheme="minorHAnsi"/>
          <w:sz w:val="22"/>
        </w:rPr>
        <w:instrText>XE "The Lord's my Shepherd"</w:instrText>
      </w:r>
      <w:r w:rsidRPr="00A054B7">
        <w:rPr>
          <w:rFonts w:asciiTheme="minorHAnsi" w:hAnsiTheme="minorHAnsi" w:cstheme="minorHAnsi"/>
          <w:sz w:val="22"/>
        </w:rPr>
        <w:fldChar w:fldCharType="end"/>
      </w:r>
      <w:r w:rsidRPr="00A054B7">
        <w:rPr>
          <w:rFonts w:asciiTheme="minorHAnsi" w:hAnsiTheme="minorHAnsi" w:cstheme="minorHAnsi"/>
          <w:sz w:val="22"/>
        </w:rPr>
        <w:t>, I'll not want;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he makes me down to lie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in pastures green; he leadeth me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the quiet waters by.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soul he doth restore again,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me to walk doth make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within the paths of righteousness,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e'en for his own name's sake.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Yea, though I walk through death's dark vale,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yet will I fear no ill;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for thou art with me, and thy rod -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staff me comfort still.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table thou hast furnished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in presence of my foes;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head thou dost with oil anoint,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my cup overflows.</w:t>
      </w:r>
    </w:p>
    <w:p w:rsidR="00E61F0E" w:rsidRPr="00A054B7" w:rsidRDefault="00E61F0E" w:rsidP="00E61F0E">
      <w:pPr>
        <w:pStyle w:val="space"/>
        <w:ind w:left="-90"/>
        <w:jc w:val="center"/>
        <w:rPr>
          <w:rFonts w:asciiTheme="minorHAnsi" w:hAnsiTheme="minorHAnsi" w:cstheme="minorHAnsi"/>
          <w:sz w:val="10"/>
        </w:rPr>
      </w:pP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Goodness and mercy all my life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shall surely follow me;</w:t>
      </w:r>
    </w:p>
    <w:p w:rsidR="00E61F0E" w:rsidRPr="00A054B7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and in God's house, for evermore</w:t>
      </w:r>
    </w:p>
    <w:p w:rsidR="00E61F0E" w:rsidRDefault="00E61F0E" w:rsidP="00E61F0E">
      <w:pPr>
        <w:ind w:left="-90"/>
        <w:jc w:val="center"/>
        <w:rPr>
          <w:rFonts w:asciiTheme="minorHAnsi" w:hAnsiTheme="minorHAnsi" w:cstheme="minorHAnsi"/>
          <w:sz w:val="22"/>
        </w:rPr>
      </w:pPr>
      <w:r w:rsidRPr="00A054B7">
        <w:rPr>
          <w:rFonts w:asciiTheme="minorHAnsi" w:hAnsiTheme="minorHAnsi" w:cstheme="minorHAnsi"/>
          <w:sz w:val="22"/>
        </w:rPr>
        <w:t>my dwelling place shall be.</w:t>
      </w:r>
    </w:p>
    <w:p w:rsidR="00E61F0E" w:rsidRDefault="00E61F0E" w:rsidP="00E61F0E">
      <w:pPr>
        <w:ind w:left="-9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Pr="00A054B7" w:rsidRDefault="00E61F0E" w:rsidP="00E61F0E">
      <w:pPr>
        <w:ind w:left="1080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E61F0E" w:rsidRPr="00E61F0E" w:rsidRDefault="00E61F0E" w:rsidP="00E61F0E">
      <w:pPr>
        <w:jc w:val="center"/>
        <w:rPr>
          <w:rFonts w:ascii="Calibri" w:hAnsi="Calibri"/>
          <w:b/>
          <w:smallCaps/>
          <w:sz w:val="28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Stop all the clocks, cut off the telephone,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Prevent the dog from barking with a juicy bone,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Silence the pianos and with muffled drum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Bring out the coffin, let the mourners come.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Let aeroplanes circle moaning overhead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Scribbling on the sky the message 'He is Dead'.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Put crepe bows round the white necks of the public doves,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Let the traffic policemen wear black cotton gloves.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He was my North, my South, my East and West,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My working week and my Sunday rest,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My noon, my midnight, my talk, my song;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I thought that love would last forever: I was wrong.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The stars are not wanted now; put out every one,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Pack up the moon and dismantle the sun,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Pour away the ocean and sweep up the wood;</w:t>
      </w:r>
    </w:p>
    <w:p w:rsidR="00E61F0E" w:rsidRDefault="00E61F0E" w:rsidP="00E61F0E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E61F0E">
        <w:rPr>
          <w:rFonts w:asciiTheme="minorHAnsi" w:hAnsiTheme="minorHAnsi" w:cstheme="minorHAnsi"/>
          <w:sz w:val="22"/>
        </w:rPr>
        <w:t>For nothing now can ever come to any good.</w:t>
      </w:r>
    </w:p>
    <w:p w:rsidR="00F02960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E61F0E" w:rsidRDefault="00E61F0E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E61F0E" w:rsidRDefault="00E61F0E">
      <w:pPr>
        <w:rPr>
          <w:rFonts w:ascii="Calibri" w:hAnsi="Calibri"/>
          <w:b/>
          <w:smallCaps/>
          <w:sz w:val="20"/>
        </w:rPr>
      </w:pPr>
    </w:p>
    <w:p w:rsidR="00E4510C" w:rsidRPr="00D6755E" w:rsidRDefault="00E4510C" w:rsidP="001F7B2E">
      <w:pPr>
        <w:ind w:left="1080" w:hanging="1080"/>
        <w:rPr>
          <w:rFonts w:asciiTheme="minorHAnsi" w:hAnsiTheme="minorHAnsi"/>
          <w:sz w:val="20"/>
        </w:rPr>
      </w:pPr>
    </w:p>
    <w:p w:rsidR="007D2D64" w:rsidRDefault="007D2D64" w:rsidP="00E4510C">
      <w:pPr>
        <w:rPr>
          <w:rFonts w:ascii="Calibri" w:hAnsi="Calibri"/>
          <w:b/>
          <w:bCs/>
          <w:iCs/>
          <w:szCs w:val="24"/>
        </w:rPr>
      </w:pPr>
    </w:p>
    <w:p w:rsidR="007D2D64" w:rsidRDefault="007D2D64" w:rsidP="00E4510C">
      <w:pPr>
        <w:rPr>
          <w:rFonts w:ascii="Calibri" w:hAnsi="Calibri"/>
          <w:b/>
          <w:bCs/>
          <w:iCs/>
          <w:szCs w:val="24"/>
        </w:rPr>
      </w:pPr>
    </w:p>
    <w:p w:rsidR="00E4510C" w:rsidRPr="007D2D64" w:rsidRDefault="00E4510C" w:rsidP="007D2D64">
      <w:pPr>
        <w:jc w:val="center"/>
        <w:rPr>
          <w:rFonts w:ascii="Calibri" w:hAnsi="Calibri"/>
          <w:b/>
          <w:bCs/>
          <w:iCs/>
          <w:szCs w:val="24"/>
        </w:rPr>
      </w:pPr>
      <w:r>
        <w:rPr>
          <w:rFonts w:ascii="Calibri" w:hAnsi="Calibri"/>
          <w:b/>
          <w:bCs/>
          <w:iCs/>
          <w:szCs w:val="24"/>
        </w:rPr>
        <w:t xml:space="preserve">The </w:t>
      </w:r>
      <w:r w:rsidR="00560EDA">
        <w:rPr>
          <w:rFonts w:ascii="Calibri" w:hAnsi="Calibri"/>
          <w:b/>
          <w:bCs/>
          <w:iCs/>
          <w:szCs w:val="24"/>
        </w:rPr>
        <w:t>Scriptural</w:t>
      </w:r>
      <w:r>
        <w:rPr>
          <w:rFonts w:ascii="Calibri" w:hAnsi="Calibri"/>
          <w:b/>
          <w:bCs/>
          <w:iCs/>
          <w:szCs w:val="24"/>
        </w:rPr>
        <w:t xml:space="preserve"> Reading</w:t>
      </w:r>
      <w:r w:rsidRPr="00EC63B8">
        <w:rPr>
          <w:rFonts w:ascii="Calibri" w:hAnsi="Calibri"/>
          <w:b/>
          <w:bCs/>
          <w:iCs/>
          <w:szCs w:val="24"/>
        </w:rPr>
        <w:t xml:space="preserve">:   </w:t>
      </w:r>
      <w:r w:rsidR="001F7B2E" w:rsidRPr="001F7B2E">
        <w:rPr>
          <w:rFonts w:ascii="Calibri" w:hAnsi="Calibri"/>
          <w:sz w:val="22"/>
          <w:szCs w:val="24"/>
        </w:rPr>
        <w:t>John 14. 1-6</w:t>
      </w:r>
    </w:p>
    <w:p w:rsidR="00DF51CE" w:rsidRPr="00A054B7" w:rsidRDefault="00DF51CE" w:rsidP="007D2D64">
      <w:pPr>
        <w:jc w:val="center"/>
        <w:rPr>
          <w:rFonts w:ascii="Calibri" w:hAnsi="Calibri"/>
          <w:sz w:val="20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5576E5" w:rsidRDefault="00F44A78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560EDA">
        <w:rPr>
          <w:rFonts w:ascii="Calibri" w:hAnsi="Calibri"/>
          <w:b/>
          <w:smallCaps/>
          <w:sz w:val="28"/>
        </w:rPr>
        <w:t>Eulogy</w:t>
      </w: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7541B5" w:rsidRPr="003B544D" w:rsidRDefault="007541B5" w:rsidP="007D2D64">
      <w:pPr>
        <w:jc w:val="center"/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</w:p>
    <w:p w:rsidR="007541B5" w:rsidRPr="003D27F5" w:rsidRDefault="007541B5" w:rsidP="007D2D64">
      <w:pPr>
        <w:pStyle w:val="space"/>
        <w:jc w:val="center"/>
        <w:rPr>
          <w:rFonts w:ascii="Calibri" w:hAnsi="Calibri"/>
          <w:sz w:val="2"/>
          <w:szCs w:val="6"/>
        </w:rPr>
      </w:pPr>
    </w:p>
    <w:p w:rsidR="007541B5" w:rsidRDefault="007541B5" w:rsidP="007D2D64">
      <w:pPr>
        <w:jc w:val="center"/>
        <w:rPr>
          <w:rFonts w:asciiTheme="minorHAnsi" w:hAnsiTheme="minorHAnsi"/>
          <w:b/>
          <w:i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1F7B2E" w:rsidRPr="00A054B7" w:rsidRDefault="001F7B2E" w:rsidP="007D2D64">
      <w:pPr>
        <w:jc w:val="center"/>
        <w:rPr>
          <w:rFonts w:asciiTheme="minorHAnsi" w:hAnsiTheme="minorHAnsi"/>
          <w:b/>
          <w:i/>
          <w:sz w:val="12"/>
          <w:szCs w:val="22"/>
        </w:rPr>
      </w:pPr>
    </w:p>
    <w:p w:rsidR="001809BB" w:rsidRPr="001809BB" w:rsidRDefault="001809BB" w:rsidP="007D2D64">
      <w:pPr>
        <w:pStyle w:val="Heading2"/>
        <w:jc w:val="center"/>
        <w:rPr>
          <w:rFonts w:ascii="Calibri" w:hAnsi="Calibri"/>
          <w:sz w:val="22"/>
          <w:szCs w:val="22"/>
        </w:rPr>
      </w:pPr>
      <w:r w:rsidRPr="001809BB">
        <w:rPr>
          <w:rFonts w:ascii="Calibri" w:hAnsi="Calibri"/>
          <w:sz w:val="22"/>
          <w:szCs w:val="22"/>
        </w:rPr>
        <w:t>After the final section:</w:t>
      </w:r>
    </w:p>
    <w:p w:rsidR="007D2D64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1809BB">
        <w:rPr>
          <w:rFonts w:ascii="Calibri" w:hAnsi="Calibri"/>
          <w:b/>
          <w:bCs/>
          <w:i w:val="0"/>
          <w:iCs/>
          <w:sz w:val="22"/>
          <w:szCs w:val="22"/>
        </w:rPr>
        <w:t>God of mercy, entrusting into your hands all that you have made and rejoicing in our communion with all your faithful people,</w:t>
      </w:r>
    </w:p>
    <w:p w:rsidR="001809BB" w:rsidRDefault="001809BB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1809BB">
        <w:rPr>
          <w:rFonts w:ascii="Calibri" w:hAnsi="Calibri"/>
          <w:b/>
          <w:bCs/>
          <w:i w:val="0"/>
          <w:iCs/>
          <w:sz w:val="22"/>
          <w:szCs w:val="22"/>
        </w:rPr>
        <w:t>we make our prayers through Jesus Christ our Saviour.  Amen.</w:t>
      </w:r>
    </w:p>
    <w:p w:rsidR="00D6755E" w:rsidRDefault="00D6755E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7D2D64" w:rsidRPr="00A054B7" w:rsidRDefault="007D2D64" w:rsidP="007D2D64">
      <w:pPr>
        <w:ind w:left="900" w:hanging="900"/>
        <w:jc w:val="center"/>
        <w:rPr>
          <w:rFonts w:asciiTheme="minorHAnsi" w:hAnsiTheme="minorHAnsi" w:cstheme="minorHAnsi"/>
          <w:sz w:val="20"/>
          <w:szCs w:val="22"/>
        </w:rPr>
      </w:pPr>
    </w:p>
    <w:p w:rsidR="001F7B2E" w:rsidRPr="005074FF" w:rsidRDefault="007D2D64" w:rsidP="007D2D64">
      <w:pPr>
        <w:ind w:left="900" w:hanging="900"/>
        <w:jc w:val="center"/>
        <w:rPr>
          <w:rFonts w:asciiTheme="minorHAnsi" w:hAnsiTheme="minorHAnsi" w:cstheme="minorHAnsi"/>
          <w:sz w:val="6"/>
          <w:szCs w:val="22"/>
        </w:rPr>
      </w:pPr>
      <w:r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Lord’s Prayer</w:t>
      </w:r>
    </w:p>
    <w:p w:rsidR="00D6755E" w:rsidRPr="00256A4D" w:rsidRDefault="00D6755E" w:rsidP="007D2D64">
      <w:pPr>
        <w:ind w:left="900" w:hanging="900"/>
        <w:jc w:val="center"/>
        <w:rPr>
          <w:rFonts w:asciiTheme="minorHAnsi" w:hAnsiTheme="minorHAnsi" w:cstheme="minorHAnsi"/>
          <w:sz w:val="12"/>
          <w:szCs w:val="22"/>
        </w:rPr>
      </w:pP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Our Father, who art in heaven, hallowed be thy name;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thy kingdom come; thy will be done; on earth as it is in heaven.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Give us this day our daily bread.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And forgive us our trespasses,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as we forgive those who trespass against us.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And lead us not into temptation; but deliver us from evil.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For thine is the kingdom, the power and the glory,</w:t>
      </w:r>
    </w:p>
    <w:p w:rsidR="007D2D64" w:rsidRDefault="007D2D64" w:rsidP="007D2D64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smallCaps/>
          <w:sz w:val="28"/>
        </w:rPr>
      </w:pPr>
      <w:r w:rsidRPr="007D2D64">
        <w:rPr>
          <w:rFonts w:ascii="Calibri" w:hAnsi="Calibri"/>
          <w:b/>
          <w:bCs/>
          <w:i w:val="0"/>
          <w:iCs/>
          <w:sz w:val="22"/>
          <w:szCs w:val="22"/>
        </w:rPr>
        <w:t>for ever and ever.   Amen.</w:t>
      </w:r>
      <w:r>
        <w:rPr>
          <w:rFonts w:ascii="Calibri" w:hAnsi="Calibri"/>
          <w:b/>
          <w:smallCaps/>
          <w:sz w:val="28"/>
        </w:rPr>
        <w:br w:type="page"/>
      </w: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7D2D64" w:rsidP="00D32E26">
      <w:pPr>
        <w:rPr>
          <w:rFonts w:ascii="Calibri" w:hAnsi="Calibri"/>
          <w:b/>
          <w:smallCaps/>
          <w:sz w:val="28"/>
        </w:rPr>
      </w:pPr>
    </w:p>
    <w:p w:rsidR="007D2D64" w:rsidRDefault="00D32E26" w:rsidP="007D2D64">
      <w:pPr>
        <w:jc w:val="center"/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 </w:t>
      </w:r>
    </w:p>
    <w:p w:rsidR="00D32E26" w:rsidRPr="007D2D64" w:rsidRDefault="00D32E26" w:rsidP="007D2D64">
      <w:pPr>
        <w:jc w:val="center"/>
        <w:rPr>
          <w:rFonts w:ascii="Calibri" w:hAnsi="Calibri"/>
          <w:i/>
          <w:iCs/>
          <w:sz w:val="20"/>
        </w:rPr>
      </w:pPr>
      <w:r w:rsidRPr="007D2D64">
        <w:rPr>
          <w:rFonts w:ascii="Calibri" w:hAnsi="Calibri"/>
          <w:i/>
          <w:iCs/>
          <w:sz w:val="20"/>
        </w:rPr>
        <w:t>(please remain standing)</w:t>
      </w:r>
    </w:p>
    <w:p w:rsidR="007D2D64" w:rsidRPr="00886B26" w:rsidRDefault="007D2D64" w:rsidP="007D2D64">
      <w:pPr>
        <w:jc w:val="center"/>
        <w:rPr>
          <w:rFonts w:ascii="Calibri" w:hAnsi="Calibri"/>
          <w:b/>
          <w:smallCaps/>
          <w:sz w:val="28"/>
        </w:rPr>
      </w:pPr>
    </w:p>
    <w:p w:rsidR="00D32E26" w:rsidRPr="003D27F5" w:rsidRDefault="00D32E26" w:rsidP="007D2D64">
      <w:pPr>
        <w:pStyle w:val="Priest"/>
        <w:jc w:val="center"/>
        <w:rPr>
          <w:rFonts w:ascii="Calibri" w:hAnsi="Calibri"/>
          <w:i/>
          <w:sz w:val="2"/>
          <w:szCs w:val="6"/>
        </w:rPr>
      </w:pP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Heavenly Father, in your Son Jesus Christ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you have given us a true faith and a sure hope. 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>Strengthen this faith and hope in us all our days,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 that we may live as those who believe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in the communion of saints,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the forgiveness of sins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and the resurrection to eternal life; </w:t>
      </w:r>
    </w:p>
    <w:p w:rsidR="007D2D64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 xml:space="preserve">through Jesus Christ our Lord.  </w:t>
      </w:r>
    </w:p>
    <w:p w:rsidR="00D32E26" w:rsidRDefault="00D32E26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  <w:r w:rsidRPr="001F7B2E">
        <w:rPr>
          <w:rFonts w:ascii="Calibri" w:hAnsi="Calibri"/>
          <w:b/>
          <w:sz w:val="22"/>
          <w:szCs w:val="21"/>
        </w:rPr>
        <w:t>Amen.</w:t>
      </w: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Default="007D2D64" w:rsidP="007D2D64">
      <w:pPr>
        <w:pStyle w:val="Priest"/>
        <w:jc w:val="center"/>
        <w:rPr>
          <w:rFonts w:ascii="Calibri" w:hAnsi="Calibri"/>
          <w:b/>
          <w:sz w:val="22"/>
          <w:szCs w:val="21"/>
        </w:rPr>
      </w:pPr>
    </w:p>
    <w:p w:rsidR="007D2D64" w:rsidRPr="007D2D64" w:rsidRDefault="007D2D64" w:rsidP="007D2D64">
      <w:pPr>
        <w:pStyle w:val="Priest"/>
        <w:jc w:val="center"/>
        <w:rPr>
          <w:rFonts w:ascii="Calibri" w:hAnsi="Calibri"/>
          <w:i/>
          <w:sz w:val="22"/>
          <w:szCs w:val="21"/>
        </w:rPr>
      </w:pPr>
      <w:r>
        <w:rPr>
          <w:rFonts w:ascii="Calibri" w:hAnsi="Calibri"/>
          <w:i/>
          <w:sz w:val="22"/>
          <w:szCs w:val="21"/>
        </w:rPr>
        <w:t>The service continues at Walton Lea</w:t>
      </w:r>
    </w:p>
    <w:p w:rsidR="001F7B2E" w:rsidRPr="005074FF" w:rsidRDefault="001F7B2E" w:rsidP="00D32E26">
      <w:pPr>
        <w:pStyle w:val="Priest"/>
        <w:jc w:val="both"/>
        <w:rPr>
          <w:rFonts w:ascii="Calibri" w:hAnsi="Calibri"/>
          <w:b/>
          <w:sz w:val="14"/>
          <w:szCs w:val="21"/>
        </w:rPr>
      </w:pPr>
    </w:p>
    <w:p w:rsidR="00D32E26" w:rsidRPr="003D27F5" w:rsidRDefault="00D32E26" w:rsidP="00D32E26">
      <w:pPr>
        <w:pStyle w:val="Priest"/>
        <w:jc w:val="both"/>
        <w:rPr>
          <w:rFonts w:ascii="Calibri" w:hAnsi="Calibri"/>
          <w:b/>
          <w:sz w:val="8"/>
          <w:szCs w:val="22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7D2D64" w:rsidRDefault="007D2D64" w:rsidP="00C56A82">
      <w:pPr>
        <w:pStyle w:val="Priest"/>
        <w:rPr>
          <w:rFonts w:ascii="Calibri" w:hAnsi="Calibri"/>
          <w:szCs w:val="24"/>
        </w:rPr>
      </w:pPr>
    </w:p>
    <w:p w:rsid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p w:rsidR="007D2D64" w:rsidRDefault="007D2D64" w:rsidP="007D2D64">
      <w:pPr>
        <w:jc w:val="center"/>
        <w:rPr>
          <w:rFonts w:ascii="Calibri" w:hAnsi="Calibri"/>
          <w:b/>
          <w:smallCaps/>
          <w:sz w:val="28"/>
        </w:rPr>
      </w:pPr>
      <w:r w:rsidRPr="00E61F0E">
        <w:rPr>
          <w:rFonts w:ascii="Calibri" w:hAnsi="Calibri"/>
          <w:b/>
          <w:smallCaps/>
          <w:sz w:val="28"/>
        </w:rPr>
        <w:t>Poem</w:t>
      </w:r>
    </w:p>
    <w:p w:rsidR="007D2D64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Do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N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ot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S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tand at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M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y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G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 xml:space="preserve">rave and </w:t>
      </w:r>
      <w:r w:rsidR="00A42C08">
        <w:rPr>
          <w:rFonts w:ascii="Calibri" w:hAnsi="Calibri"/>
          <w:b/>
          <w:bCs/>
          <w:i w:val="0"/>
          <w:iCs/>
          <w:sz w:val="22"/>
          <w:szCs w:val="22"/>
        </w:rPr>
        <w:t>W</w:t>
      </w:r>
      <w:r w:rsidRPr="00513CC9">
        <w:rPr>
          <w:rFonts w:ascii="Calibri" w:hAnsi="Calibri"/>
          <w:b/>
          <w:bCs/>
          <w:i w:val="0"/>
          <w:iCs/>
          <w:sz w:val="22"/>
          <w:szCs w:val="22"/>
        </w:rPr>
        <w:t>eep</w:t>
      </w: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A42C08" w:rsidRDefault="00A42C08" w:rsidP="00A42C08">
      <w:pPr>
        <w:pStyle w:val="Priest"/>
        <w:jc w:val="center"/>
        <w:rPr>
          <w:rFonts w:asciiTheme="minorHAnsi" w:hAnsiTheme="minorHAnsi" w:cstheme="minorHAnsi"/>
          <w:sz w:val="22"/>
        </w:rPr>
      </w:pPr>
      <w:r w:rsidRPr="00A42C08">
        <w:rPr>
          <w:rFonts w:asciiTheme="minorHAnsi" w:hAnsiTheme="minorHAnsi" w:cstheme="minorHAnsi"/>
          <w:sz w:val="22"/>
        </w:rPr>
        <w:t xml:space="preserve">Do not stand at my grave and weep </w:t>
      </w:r>
      <w:r w:rsidRPr="00A42C08">
        <w:rPr>
          <w:rFonts w:asciiTheme="minorHAnsi" w:hAnsiTheme="minorHAnsi" w:cstheme="minorHAnsi"/>
          <w:sz w:val="22"/>
        </w:rPr>
        <w:br/>
        <w:t xml:space="preserve">I am not there. I do not sleep. </w:t>
      </w:r>
      <w:r w:rsidRPr="00A42C08">
        <w:rPr>
          <w:rFonts w:asciiTheme="minorHAnsi" w:hAnsiTheme="minorHAnsi" w:cstheme="minorHAnsi"/>
          <w:sz w:val="22"/>
        </w:rPr>
        <w:br/>
        <w:t xml:space="preserve">I am a thousand winds that blow. </w:t>
      </w:r>
      <w:r w:rsidRPr="00A42C08">
        <w:rPr>
          <w:rFonts w:asciiTheme="minorHAnsi" w:hAnsiTheme="minorHAnsi" w:cstheme="minorHAnsi"/>
          <w:sz w:val="22"/>
        </w:rPr>
        <w:br/>
        <w:t xml:space="preserve">I am the diamond glints on snow. </w:t>
      </w:r>
      <w:r w:rsidRPr="00A42C08">
        <w:rPr>
          <w:rFonts w:asciiTheme="minorHAnsi" w:hAnsiTheme="minorHAnsi" w:cstheme="minorHAnsi"/>
          <w:sz w:val="22"/>
        </w:rPr>
        <w:br/>
        <w:t xml:space="preserve">I am the sunlight on ripened grain. </w:t>
      </w:r>
      <w:r w:rsidRPr="00A42C08">
        <w:rPr>
          <w:rFonts w:asciiTheme="minorHAnsi" w:hAnsiTheme="minorHAnsi" w:cstheme="minorHAnsi"/>
          <w:sz w:val="22"/>
        </w:rPr>
        <w:br/>
        <w:t xml:space="preserve">I am the gentle autumn rain. </w:t>
      </w:r>
      <w:r w:rsidRPr="00A42C08">
        <w:rPr>
          <w:rFonts w:asciiTheme="minorHAnsi" w:hAnsiTheme="minorHAnsi" w:cstheme="minorHAnsi"/>
          <w:sz w:val="22"/>
        </w:rPr>
        <w:br/>
        <w:t xml:space="preserve">When you awaken in the morning's hush </w:t>
      </w:r>
      <w:r w:rsidRPr="00A42C08">
        <w:rPr>
          <w:rFonts w:asciiTheme="minorHAnsi" w:hAnsiTheme="minorHAnsi" w:cstheme="minorHAnsi"/>
          <w:sz w:val="22"/>
        </w:rPr>
        <w:br/>
        <w:t xml:space="preserve">I am the swift uplifting rush </w:t>
      </w:r>
      <w:r w:rsidRPr="00A42C08">
        <w:rPr>
          <w:rFonts w:asciiTheme="minorHAnsi" w:hAnsiTheme="minorHAnsi" w:cstheme="minorHAnsi"/>
          <w:sz w:val="22"/>
        </w:rPr>
        <w:br/>
        <w:t xml:space="preserve">Of quiet birds in circled flight. </w:t>
      </w:r>
      <w:r w:rsidRPr="00A42C08">
        <w:rPr>
          <w:rFonts w:asciiTheme="minorHAnsi" w:hAnsiTheme="minorHAnsi" w:cstheme="minorHAnsi"/>
          <w:sz w:val="22"/>
        </w:rPr>
        <w:br/>
        <w:t xml:space="preserve">I am the soft stars that shine at night. </w:t>
      </w:r>
      <w:r w:rsidRPr="00A42C08">
        <w:rPr>
          <w:rFonts w:asciiTheme="minorHAnsi" w:hAnsiTheme="minorHAnsi" w:cstheme="minorHAnsi"/>
          <w:sz w:val="22"/>
        </w:rPr>
        <w:br/>
        <w:t xml:space="preserve">Do not stand at my grave and cry; </w:t>
      </w:r>
      <w:r w:rsidRPr="00A42C08">
        <w:rPr>
          <w:rFonts w:asciiTheme="minorHAnsi" w:hAnsiTheme="minorHAnsi" w:cstheme="minorHAnsi"/>
          <w:sz w:val="22"/>
        </w:rPr>
        <w:br/>
        <w:t xml:space="preserve">I am not there. I did not die. </w:t>
      </w: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sz w:val="22"/>
        </w:rPr>
      </w:pPr>
    </w:p>
    <w:p w:rsidR="00A42C08" w:rsidRPr="00A42C08" w:rsidRDefault="00A42C08" w:rsidP="00A42C08">
      <w:pPr>
        <w:pStyle w:val="Priest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                                                               </w:t>
      </w:r>
      <w:hyperlink r:id="rId7" w:history="1">
        <w:r w:rsidRPr="00A42C08">
          <w:rPr>
            <w:rFonts w:asciiTheme="minorHAnsi" w:hAnsiTheme="minorHAnsi" w:cstheme="minorHAnsi"/>
            <w:i/>
            <w:sz w:val="22"/>
          </w:rPr>
          <w:t>Mary Elizabeth Frye</w:t>
        </w:r>
      </w:hyperlink>
    </w:p>
    <w:p w:rsidR="00513CC9" w:rsidRPr="00513CC9" w:rsidRDefault="00513CC9" w:rsidP="00513CC9">
      <w:pPr>
        <w:pStyle w:val="Rubric"/>
        <w:tabs>
          <w:tab w:val="right" w:pos="6930"/>
        </w:tabs>
        <w:ind w:left="900" w:hanging="900"/>
        <w:jc w:val="center"/>
        <w:rPr>
          <w:rFonts w:ascii="Calibri" w:hAnsi="Calibri"/>
          <w:b/>
          <w:bCs/>
          <w:i w:val="0"/>
          <w:iCs/>
          <w:sz w:val="22"/>
          <w:szCs w:val="22"/>
        </w:rPr>
      </w:pPr>
    </w:p>
    <w:p w:rsidR="007D2D64" w:rsidRDefault="007D2D64" w:rsidP="00CC5A3E">
      <w:pPr>
        <w:pStyle w:val="Priest"/>
        <w:jc w:val="center"/>
        <w:rPr>
          <w:rFonts w:ascii="Calibri" w:hAnsi="Calibri"/>
          <w:szCs w:val="24"/>
        </w:rPr>
      </w:pPr>
    </w:p>
    <w:p w:rsidR="0063056E" w:rsidRDefault="0063056E" w:rsidP="00CC5A3E">
      <w:pPr>
        <w:pStyle w:val="Priest"/>
        <w:jc w:val="center"/>
        <w:rPr>
          <w:rFonts w:ascii="Calibri" w:hAnsi="Calibri"/>
          <w:szCs w:val="24"/>
        </w:rPr>
      </w:pPr>
    </w:p>
    <w:p w:rsidR="0063056E" w:rsidRPr="0063056E" w:rsidRDefault="0063056E" w:rsidP="0063056E">
      <w:pPr>
        <w:jc w:val="center"/>
        <w:rPr>
          <w:rFonts w:ascii="Calibri" w:hAnsi="Calibri"/>
          <w:b/>
          <w:smallCaps/>
          <w:sz w:val="28"/>
        </w:rPr>
      </w:pPr>
      <w:bookmarkStart w:id="0" w:name="_GoBack"/>
      <w:r w:rsidRPr="0063056E">
        <w:rPr>
          <w:rFonts w:ascii="Calibri" w:hAnsi="Calibri"/>
          <w:b/>
          <w:smallCaps/>
          <w:sz w:val="28"/>
        </w:rPr>
        <w:t>Blessing</w:t>
      </w:r>
      <w:bookmarkEnd w:id="0"/>
    </w:p>
    <w:sectPr w:rsidR="0063056E" w:rsidRPr="0063056E" w:rsidSect="00A92183">
      <w:footerReference w:type="even" r:id="rId8"/>
      <w:footerReference w:type="default" r:id="rId9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C1A" w:rsidRDefault="00AA6C1A">
      <w:r>
        <w:separator/>
      </w:r>
    </w:p>
  </w:endnote>
  <w:endnote w:type="continuationSeparator" w:id="0">
    <w:p w:rsidR="00AA6C1A" w:rsidRDefault="00AA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3123">
      <w:rPr>
        <w:rStyle w:val="PageNumber"/>
        <w:noProof/>
      </w:rPr>
      <w:t>7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C1A" w:rsidRDefault="00AA6C1A">
      <w:r>
        <w:separator/>
      </w:r>
    </w:p>
  </w:footnote>
  <w:footnote w:type="continuationSeparator" w:id="0">
    <w:p w:rsidR="00AA6C1A" w:rsidRDefault="00AA6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47B5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0F3123"/>
    <w:rsid w:val="0010097D"/>
    <w:rsid w:val="001344DE"/>
    <w:rsid w:val="001413BE"/>
    <w:rsid w:val="00152B59"/>
    <w:rsid w:val="001809BB"/>
    <w:rsid w:val="00187E16"/>
    <w:rsid w:val="001940AC"/>
    <w:rsid w:val="001B234E"/>
    <w:rsid w:val="001B237D"/>
    <w:rsid w:val="001B4FB2"/>
    <w:rsid w:val="001C390D"/>
    <w:rsid w:val="001C4454"/>
    <w:rsid w:val="001D1E4D"/>
    <w:rsid w:val="001E35E2"/>
    <w:rsid w:val="001E3D11"/>
    <w:rsid w:val="001E4459"/>
    <w:rsid w:val="001F7B2E"/>
    <w:rsid w:val="00203BE9"/>
    <w:rsid w:val="00214DF3"/>
    <w:rsid w:val="00243136"/>
    <w:rsid w:val="002520E1"/>
    <w:rsid w:val="002541C8"/>
    <w:rsid w:val="00256A4D"/>
    <w:rsid w:val="00276890"/>
    <w:rsid w:val="00283EFD"/>
    <w:rsid w:val="00291A78"/>
    <w:rsid w:val="002A1F41"/>
    <w:rsid w:val="002A3677"/>
    <w:rsid w:val="002F30FA"/>
    <w:rsid w:val="00305BAC"/>
    <w:rsid w:val="00327589"/>
    <w:rsid w:val="00354BA8"/>
    <w:rsid w:val="00397202"/>
    <w:rsid w:val="003A1AE4"/>
    <w:rsid w:val="003B544D"/>
    <w:rsid w:val="003C1E56"/>
    <w:rsid w:val="003D27F5"/>
    <w:rsid w:val="003D2D25"/>
    <w:rsid w:val="003E3D80"/>
    <w:rsid w:val="003F4D65"/>
    <w:rsid w:val="00417D18"/>
    <w:rsid w:val="004366EF"/>
    <w:rsid w:val="004501C6"/>
    <w:rsid w:val="0045793F"/>
    <w:rsid w:val="00467079"/>
    <w:rsid w:val="004730AE"/>
    <w:rsid w:val="0049225C"/>
    <w:rsid w:val="004A1EBD"/>
    <w:rsid w:val="004B0676"/>
    <w:rsid w:val="004B5A7D"/>
    <w:rsid w:val="004D0794"/>
    <w:rsid w:val="004E02DE"/>
    <w:rsid w:val="004E26F0"/>
    <w:rsid w:val="004E3639"/>
    <w:rsid w:val="004F1FF8"/>
    <w:rsid w:val="004F2EF3"/>
    <w:rsid w:val="004F35D3"/>
    <w:rsid w:val="005074FF"/>
    <w:rsid w:val="00513CC9"/>
    <w:rsid w:val="005178D4"/>
    <w:rsid w:val="00526833"/>
    <w:rsid w:val="005404D0"/>
    <w:rsid w:val="00546E8B"/>
    <w:rsid w:val="005576E5"/>
    <w:rsid w:val="00560EDA"/>
    <w:rsid w:val="00576891"/>
    <w:rsid w:val="00586196"/>
    <w:rsid w:val="005C113A"/>
    <w:rsid w:val="005C2638"/>
    <w:rsid w:val="005E56FF"/>
    <w:rsid w:val="006149AA"/>
    <w:rsid w:val="0063056E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D2D64"/>
    <w:rsid w:val="007E4E02"/>
    <w:rsid w:val="007F071D"/>
    <w:rsid w:val="007F0A82"/>
    <w:rsid w:val="007F3E6C"/>
    <w:rsid w:val="00816A65"/>
    <w:rsid w:val="0085119F"/>
    <w:rsid w:val="00864086"/>
    <w:rsid w:val="00865C16"/>
    <w:rsid w:val="00885BB5"/>
    <w:rsid w:val="00886B26"/>
    <w:rsid w:val="008A6876"/>
    <w:rsid w:val="008B2366"/>
    <w:rsid w:val="008B2B70"/>
    <w:rsid w:val="008E48ED"/>
    <w:rsid w:val="008F1AE8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E1A49"/>
    <w:rsid w:val="009F2E48"/>
    <w:rsid w:val="00A054B7"/>
    <w:rsid w:val="00A10315"/>
    <w:rsid w:val="00A22726"/>
    <w:rsid w:val="00A42C08"/>
    <w:rsid w:val="00A52C3F"/>
    <w:rsid w:val="00A52CD9"/>
    <w:rsid w:val="00A5447E"/>
    <w:rsid w:val="00A55447"/>
    <w:rsid w:val="00A5582A"/>
    <w:rsid w:val="00A92183"/>
    <w:rsid w:val="00AA4314"/>
    <w:rsid w:val="00AA6C1A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A4225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645DC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32E26"/>
    <w:rsid w:val="00D43B0D"/>
    <w:rsid w:val="00D643A8"/>
    <w:rsid w:val="00D6755E"/>
    <w:rsid w:val="00D771E6"/>
    <w:rsid w:val="00D82E62"/>
    <w:rsid w:val="00D932E0"/>
    <w:rsid w:val="00DA4ED5"/>
    <w:rsid w:val="00DB358A"/>
    <w:rsid w:val="00DB4170"/>
    <w:rsid w:val="00DB64CD"/>
    <w:rsid w:val="00DD3CA2"/>
    <w:rsid w:val="00DF51CE"/>
    <w:rsid w:val="00E02CBF"/>
    <w:rsid w:val="00E06897"/>
    <w:rsid w:val="00E14021"/>
    <w:rsid w:val="00E20ABE"/>
    <w:rsid w:val="00E25794"/>
    <w:rsid w:val="00E34A72"/>
    <w:rsid w:val="00E4510C"/>
    <w:rsid w:val="00E61F0E"/>
    <w:rsid w:val="00E63470"/>
    <w:rsid w:val="00E82792"/>
    <w:rsid w:val="00E85E7D"/>
    <w:rsid w:val="00E94BD1"/>
    <w:rsid w:val="00EA7D8B"/>
    <w:rsid w:val="00EC63B8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B2C36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D818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6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331">
          <w:marLeft w:val="0"/>
          <w:marRight w:val="0"/>
          <w:marTop w:val="33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emhunter.com/mary-elizabeth-frye/poem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273A2-A534-4B68-B30E-7AB9F339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2</cp:revision>
  <cp:lastPrinted>2011-11-10T22:00:00Z</cp:lastPrinted>
  <dcterms:created xsi:type="dcterms:W3CDTF">2019-01-02T18:48:00Z</dcterms:created>
  <dcterms:modified xsi:type="dcterms:W3CDTF">2019-01-02T18:48:00Z</dcterms:modified>
</cp:coreProperties>
</file>