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10" w:rsidRDefault="00F17469">
      <w:r>
        <w:rPr>
          <w:noProof/>
          <w:lang w:eastAsia="en-GB"/>
        </w:rPr>
        <w:drawing>
          <wp:inline distT="0" distB="0" distL="0" distR="0">
            <wp:extent cx="5731510" cy="2143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t 5 Year C Responsorial Psalm 126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69" w:rsidRDefault="00F17469" w:rsidP="00F1746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1295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alm tone 126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69" w:rsidRDefault="00F17469" w:rsidP="00F174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the Lord delivered </w:t>
      </w:r>
      <w:r>
        <w:rPr>
          <w:sz w:val="28"/>
          <w:szCs w:val="28"/>
          <w:u w:val="single"/>
        </w:rPr>
        <w:t>Zion</w:t>
      </w:r>
      <w:r>
        <w:rPr>
          <w:sz w:val="28"/>
          <w:szCs w:val="28"/>
        </w:rPr>
        <w:t xml:space="preserve"> from bondage,</w:t>
      </w:r>
    </w:p>
    <w:p w:rsidR="00F17469" w:rsidRDefault="00F17469" w:rsidP="00F1746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seemed </w:t>
      </w:r>
      <w:r>
        <w:rPr>
          <w:sz w:val="28"/>
          <w:szCs w:val="28"/>
          <w:u w:val="single"/>
        </w:rPr>
        <w:t>like</w:t>
      </w:r>
      <w:r>
        <w:rPr>
          <w:sz w:val="28"/>
          <w:szCs w:val="28"/>
        </w:rPr>
        <w:t xml:space="preserve"> a dream.</w:t>
      </w:r>
    </w:p>
    <w:p w:rsidR="00F17469" w:rsidRDefault="00F17469" w:rsidP="00F174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was our mouth </w:t>
      </w:r>
      <w:r>
        <w:rPr>
          <w:sz w:val="28"/>
          <w:szCs w:val="28"/>
          <w:u w:val="single"/>
        </w:rPr>
        <w:t>filled</w:t>
      </w:r>
      <w:r>
        <w:rPr>
          <w:sz w:val="28"/>
          <w:szCs w:val="28"/>
        </w:rPr>
        <w:t xml:space="preserve"> with laughter,</w:t>
      </w:r>
    </w:p>
    <w:p w:rsidR="00F17469" w:rsidRPr="00133484" w:rsidRDefault="00F17469" w:rsidP="00F17469">
      <w:pPr>
        <w:pStyle w:val="ListParagraph"/>
        <w:rPr>
          <w:b/>
          <w:i/>
          <w:sz w:val="28"/>
          <w:szCs w:val="28"/>
        </w:rPr>
      </w:pP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our lips </w:t>
      </w:r>
      <w:r>
        <w:rPr>
          <w:sz w:val="28"/>
          <w:szCs w:val="28"/>
          <w:u w:val="single"/>
        </w:rPr>
        <w:t>there</w:t>
      </w:r>
      <w:r>
        <w:rPr>
          <w:sz w:val="28"/>
          <w:szCs w:val="28"/>
        </w:rPr>
        <w:t xml:space="preserve"> were songs.</w:t>
      </w:r>
      <w:r w:rsidR="00133484">
        <w:rPr>
          <w:sz w:val="28"/>
          <w:szCs w:val="28"/>
        </w:rPr>
        <w:t xml:space="preserve"> </w:t>
      </w:r>
      <w:r w:rsidR="00133484">
        <w:rPr>
          <w:b/>
          <w:i/>
          <w:sz w:val="28"/>
          <w:szCs w:val="28"/>
        </w:rPr>
        <w:t>Response</w:t>
      </w:r>
    </w:p>
    <w:p w:rsidR="00F17469" w:rsidRDefault="00F17469" w:rsidP="00F17469">
      <w:pPr>
        <w:pStyle w:val="ListParagraph"/>
        <w:rPr>
          <w:sz w:val="28"/>
          <w:szCs w:val="28"/>
        </w:rPr>
      </w:pPr>
    </w:p>
    <w:p w:rsidR="00F17469" w:rsidRDefault="00F17469" w:rsidP="00F174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heathens themselves </w:t>
      </w:r>
      <w:r>
        <w:rPr>
          <w:sz w:val="28"/>
          <w:szCs w:val="28"/>
          <w:u w:val="single"/>
        </w:rPr>
        <w:t>said</w:t>
      </w:r>
      <w:r>
        <w:rPr>
          <w:sz w:val="28"/>
          <w:szCs w:val="28"/>
        </w:rPr>
        <w:t xml:space="preserve"> “What marvels</w:t>
      </w:r>
    </w:p>
    <w:p w:rsidR="00F17469" w:rsidRDefault="00F17469" w:rsidP="00F1746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Lord </w:t>
      </w:r>
      <w:r>
        <w:rPr>
          <w:sz w:val="28"/>
          <w:szCs w:val="28"/>
          <w:u w:val="single"/>
        </w:rPr>
        <w:t>worked</w:t>
      </w:r>
      <w:r>
        <w:rPr>
          <w:sz w:val="28"/>
          <w:szCs w:val="28"/>
        </w:rPr>
        <w:t xml:space="preserve"> for them!”</w:t>
      </w:r>
    </w:p>
    <w:p w:rsidR="00F17469" w:rsidRDefault="00F17469" w:rsidP="00F174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What marvels the Lord </w:t>
      </w:r>
      <w:r>
        <w:rPr>
          <w:sz w:val="28"/>
          <w:szCs w:val="28"/>
          <w:u w:val="single"/>
        </w:rPr>
        <w:t>worked</w:t>
      </w:r>
      <w:r>
        <w:rPr>
          <w:sz w:val="28"/>
          <w:szCs w:val="28"/>
        </w:rPr>
        <w:t xml:space="preserve"> for us!</w:t>
      </w:r>
    </w:p>
    <w:p w:rsidR="00F17469" w:rsidRDefault="00F17469" w:rsidP="00F1746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Indeed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we</w:t>
      </w:r>
      <w:r>
        <w:rPr>
          <w:sz w:val="28"/>
          <w:szCs w:val="28"/>
        </w:rPr>
        <w:t xml:space="preserve"> were glad.</w:t>
      </w:r>
      <w:r w:rsidR="00133484">
        <w:rPr>
          <w:sz w:val="28"/>
          <w:szCs w:val="28"/>
        </w:rPr>
        <w:t xml:space="preserve"> </w:t>
      </w:r>
      <w:r w:rsidR="00133484">
        <w:rPr>
          <w:b/>
          <w:i/>
          <w:sz w:val="28"/>
          <w:szCs w:val="28"/>
        </w:rPr>
        <w:t>Response</w:t>
      </w:r>
    </w:p>
    <w:p w:rsidR="00F17469" w:rsidRDefault="00F17469" w:rsidP="00F17469">
      <w:pPr>
        <w:rPr>
          <w:sz w:val="28"/>
          <w:szCs w:val="28"/>
        </w:rPr>
      </w:pPr>
    </w:p>
    <w:p w:rsidR="00F17469" w:rsidRDefault="00F17469" w:rsidP="00F174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Deliver us, O Lord, </w:t>
      </w:r>
      <w:r>
        <w:rPr>
          <w:sz w:val="28"/>
          <w:szCs w:val="28"/>
          <w:u w:val="single"/>
        </w:rPr>
        <w:t>from</w:t>
      </w:r>
      <w:r>
        <w:rPr>
          <w:sz w:val="28"/>
          <w:szCs w:val="28"/>
        </w:rPr>
        <w:t xml:space="preserve"> our bondage</w:t>
      </w:r>
    </w:p>
    <w:p w:rsidR="00F17469" w:rsidRDefault="00F17469" w:rsidP="00F1746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streams </w:t>
      </w:r>
      <w:r>
        <w:rPr>
          <w:sz w:val="28"/>
          <w:szCs w:val="28"/>
          <w:u w:val="single"/>
        </w:rPr>
        <w:t>in</w:t>
      </w:r>
      <w:r>
        <w:rPr>
          <w:sz w:val="28"/>
          <w:szCs w:val="28"/>
        </w:rPr>
        <w:t xml:space="preserve"> dry land.</w:t>
      </w:r>
    </w:p>
    <w:p w:rsidR="00F17469" w:rsidRDefault="00F17469" w:rsidP="00F174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Those who are </w:t>
      </w:r>
      <w:r w:rsidR="00133484">
        <w:rPr>
          <w:sz w:val="28"/>
          <w:szCs w:val="28"/>
          <w:u w:val="single"/>
        </w:rPr>
        <w:t>sowing</w:t>
      </w:r>
      <w:r w:rsidR="00133484">
        <w:rPr>
          <w:sz w:val="28"/>
          <w:szCs w:val="28"/>
        </w:rPr>
        <w:t xml:space="preserve"> in tears</w:t>
      </w:r>
    </w:p>
    <w:p w:rsidR="00133484" w:rsidRDefault="00133484" w:rsidP="00F1746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will</w:t>
      </w:r>
      <w:proofErr w:type="gramEnd"/>
      <w:r>
        <w:rPr>
          <w:sz w:val="28"/>
          <w:szCs w:val="28"/>
        </w:rPr>
        <w:t xml:space="preserve"> sing </w:t>
      </w:r>
      <w:r>
        <w:rPr>
          <w:sz w:val="28"/>
          <w:szCs w:val="28"/>
          <w:u w:val="single"/>
        </w:rPr>
        <w:t xml:space="preserve">when </w:t>
      </w:r>
      <w:r w:rsidRPr="00133484">
        <w:rPr>
          <w:sz w:val="28"/>
          <w:szCs w:val="28"/>
        </w:rPr>
        <w:t>they reap.</w:t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Response</w:t>
      </w:r>
    </w:p>
    <w:p w:rsidR="00133484" w:rsidRDefault="00133484" w:rsidP="00133484">
      <w:pPr>
        <w:rPr>
          <w:sz w:val="28"/>
          <w:szCs w:val="28"/>
          <w:u w:val="single"/>
        </w:rPr>
      </w:pPr>
    </w:p>
    <w:p w:rsidR="00133484" w:rsidRDefault="00133484" w:rsidP="001334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3484">
        <w:rPr>
          <w:sz w:val="28"/>
          <w:szCs w:val="28"/>
        </w:rPr>
        <w:t>They go out,</w:t>
      </w:r>
      <w:r>
        <w:rPr>
          <w:sz w:val="28"/>
          <w:szCs w:val="28"/>
        </w:rPr>
        <w:t xml:space="preserve"> they go out, </w:t>
      </w:r>
      <w:r>
        <w:rPr>
          <w:sz w:val="28"/>
          <w:szCs w:val="28"/>
          <w:u w:val="single"/>
        </w:rPr>
        <w:t>full</w:t>
      </w:r>
      <w:r>
        <w:rPr>
          <w:sz w:val="28"/>
          <w:szCs w:val="28"/>
        </w:rPr>
        <w:t xml:space="preserve"> of tears,</w:t>
      </w:r>
    </w:p>
    <w:p w:rsidR="00133484" w:rsidRDefault="00133484" w:rsidP="00133484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carrying</w:t>
      </w:r>
      <w:proofErr w:type="gramEnd"/>
      <w:r>
        <w:rPr>
          <w:sz w:val="28"/>
          <w:szCs w:val="28"/>
        </w:rPr>
        <w:t xml:space="preserve"> seed </w:t>
      </w:r>
      <w:r>
        <w:rPr>
          <w:sz w:val="28"/>
          <w:szCs w:val="28"/>
          <w:u w:val="single"/>
        </w:rPr>
        <w:t>for</w:t>
      </w:r>
      <w:r>
        <w:rPr>
          <w:sz w:val="28"/>
          <w:szCs w:val="28"/>
        </w:rPr>
        <w:t xml:space="preserve"> the sowing;</w:t>
      </w:r>
    </w:p>
    <w:p w:rsidR="00133484" w:rsidRDefault="00133484" w:rsidP="00133484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they</w:t>
      </w:r>
      <w:proofErr w:type="gramEnd"/>
      <w:r>
        <w:rPr>
          <w:sz w:val="28"/>
          <w:szCs w:val="28"/>
        </w:rPr>
        <w:t xml:space="preserve"> come back, they come back, </w:t>
      </w:r>
      <w:r>
        <w:rPr>
          <w:sz w:val="28"/>
          <w:szCs w:val="28"/>
          <w:u w:val="single"/>
        </w:rPr>
        <w:t>full</w:t>
      </w:r>
      <w:r>
        <w:rPr>
          <w:sz w:val="28"/>
          <w:szCs w:val="28"/>
        </w:rPr>
        <w:t xml:space="preserve"> of song,</w:t>
      </w:r>
    </w:p>
    <w:p w:rsidR="00133484" w:rsidRPr="00133484" w:rsidRDefault="00133484" w:rsidP="00133484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carry-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u w:val="single"/>
        </w:rPr>
        <w:t>ing</w:t>
      </w:r>
      <w:proofErr w:type="spellEnd"/>
      <w:r>
        <w:rPr>
          <w:sz w:val="28"/>
          <w:szCs w:val="28"/>
          <w:u w:val="single"/>
        </w:rPr>
        <w:t xml:space="preserve"> </w:t>
      </w:r>
      <w:r w:rsidRPr="00133484">
        <w:rPr>
          <w:sz w:val="28"/>
          <w:szCs w:val="28"/>
        </w:rPr>
        <w:t xml:space="preserve"> their </w:t>
      </w:r>
      <w:r>
        <w:rPr>
          <w:sz w:val="28"/>
          <w:szCs w:val="28"/>
        </w:rPr>
        <w:t xml:space="preserve">sheaves. </w:t>
      </w:r>
      <w:r>
        <w:rPr>
          <w:b/>
          <w:i/>
          <w:sz w:val="28"/>
          <w:szCs w:val="28"/>
        </w:rPr>
        <w:t>Response</w:t>
      </w:r>
      <w:bookmarkStart w:id="0" w:name="_GoBack"/>
      <w:bookmarkEnd w:id="0"/>
    </w:p>
    <w:p w:rsidR="00F17469" w:rsidRDefault="00F17469" w:rsidP="00F17469">
      <w:pPr>
        <w:rPr>
          <w:sz w:val="28"/>
          <w:szCs w:val="28"/>
        </w:rPr>
      </w:pPr>
    </w:p>
    <w:sectPr w:rsidR="00F17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A6A9B"/>
    <w:multiLevelType w:val="hybridMultilevel"/>
    <w:tmpl w:val="0632E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69"/>
    <w:rsid w:val="00133484"/>
    <w:rsid w:val="00BE2310"/>
    <w:rsid w:val="00F1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D4A0"/>
  <w15:chartTrackingRefBased/>
  <w15:docId w15:val="{92A4714D-6FE1-4D23-BF17-5354DA4F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Planet Ltd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Thirsk</dc:creator>
  <cp:keywords/>
  <dc:description/>
  <cp:lastModifiedBy>Peter Thirsk</cp:lastModifiedBy>
  <cp:revision>1</cp:revision>
  <dcterms:created xsi:type="dcterms:W3CDTF">2019-01-16T19:04:00Z</dcterms:created>
  <dcterms:modified xsi:type="dcterms:W3CDTF">2019-01-16T19:25:00Z</dcterms:modified>
</cp:coreProperties>
</file>