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442443" w:rsidRDefault="00584B21" w:rsidP="00442443">
      <w:pPr>
        <w:tabs>
          <w:tab w:val="right" w:pos="9000"/>
        </w:tabs>
        <w:rPr>
          <w:snapToGrid w:val="0"/>
          <w:sz w:val="24"/>
        </w:rPr>
      </w:pPr>
      <w:r>
        <w:rPr>
          <w:b/>
          <w:snapToGrid w:val="0"/>
          <w:sz w:val="32"/>
        </w:rPr>
        <w:t xml:space="preserve">The Watch according to </w:t>
      </w:r>
      <w:r w:rsidR="00442443">
        <w:rPr>
          <w:b/>
          <w:snapToGrid w:val="0"/>
          <w:sz w:val="32"/>
        </w:rPr>
        <w:t>Luke</w:t>
      </w:r>
      <w:r>
        <w:rPr>
          <w:snapToGrid w:val="0"/>
          <w:sz w:val="32"/>
        </w:rPr>
        <w:t>:</w:t>
      </w:r>
      <w:r w:rsidR="00442443">
        <w:rPr>
          <w:snapToGrid w:val="0"/>
          <w:sz w:val="32"/>
        </w:rPr>
        <w:t xml:space="preserve">  </w:t>
      </w:r>
      <w:r w:rsidR="00442443">
        <w:rPr>
          <w:snapToGrid w:val="0"/>
          <w:sz w:val="32"/>
        </w:rPr>
        <w:tab/>
      </w:r>
      <w:r w:rsidR="00442443">
        <w:rPr>
          <w:snapToGrid w:val="0"/>
          <w:sz w:val="24"/>
        </w:rPr>
        <w:t>(Luke 22. 31-62 NSRV)</w:t>
      </w:r>
    </w:p>
    <w:p w:rsidR="00000000" w:rsidRDefault="00584B21">
      <w:pPr>
        <w:rPr>
          <w:snapToGrid w:val="0"/>
        </w:rPr>
      </w:pPr>
    </w:p>
    <w:p w:rsidR="00442443" w:rsidRPr="00442443" w:rsidRDefault="00442443" w:rsidP="00442443">
      <w:pPr>
        <w:pStyle w:val="BodyText"/>
        <w:spacing w:line="400" w:lineRule="atLeast"/>
        <w:rPr>
          <w:rStyle w:val="text"/>
        </w:rPr>
      </w:pPr>
      <w:r>
        <w:rPr>
          <w:rStyle w:val="text"/>
        </w:rPr>
        <w:t>“Simon, Simon, listen! Satan has demanded to sift all of you like wheat, but I have prayed for you that your own faith may not fail; and you, when once you have turned back, strengthen your brothers.” And he said to him, “Lord, I am ready to go with you to prison and to death!” Jesus said, “I tell you, Peter, the cock will not crow this day, until you have denied three times that you know me.”</w:t>
      </w:r>
    </w:p>
    <w:p w:rsidR="00442443" w:rsidRPr="00442443" w:rsidRDefault="00442443" w:rsidP="00442443">
      <w:pPr>
        <w:pStyle w:val="BodyText"/>
        <w:spacing w:line="400" w:lineRule="atLeast"/>
        <w:rPr>
          <w:rStyle w:val="text"/>
        </w:rPr>
      </w:pPr>
    </w:p>
    <w:p w:rsidR="00442443" w:rsidRPr="00442443" w:rsidRDefault="00442443" w:rsidP="00442443">
      <w:pPr>
        <w:pStyle w:val="BodyText"/>
        <w:spacing w:line="400" w:lineRule="atLeast"/>
        <w:rPr>
          <w:rStyle w:val="text"/>
        </w:rPr>
      </w:pPr>
      <w:r>
        <w:rPr>
          <w:rStyle w:val="text"/>
        </w:rPr>
        <w:t>He said to them, “When I sent you out without a purse, bag, or sandals, did you lack anything?” They said, “No, not a thing.” He said to them, “But now, the one who has a purse must take it, and likewise a bag. And the one who has no sword must sell his cloak and buy one. For I tell you, this scripture must be fulfilled in me, ‘And he was counted among the lawless’; and indeed what is written about me is being fulfilled.” They said, “Lord, look, here are two swords.” He replied, “It is enough.”</w:t>
      </w:r>
    </w:p>
    <w:p w:rsidR="00442443" w:rsidRPr="00442443" w:rsidRDefault="00442443" w:rsidP="00442443">
      <w:pPr>
        <w:pStyle w:val="BodyText"/>
        <w:spacing w:line="400" w:lineRule="atLeast"/>
        <w:rPr>
          <w:rStyle w:val="text"/>
        </w:rPr>
      </w:pPr>
    </w:p>
    <w:p w:rsidR="00442443" w:rsidRPr="00442443" w:rsidRDefault="00442443" w:rsidP="00442443">
      <w:pPr>
        <w:pStyle w:val="BodyText"/>
        <w:spacing w:line="400" w:lineRule="atLeast"/>
        <w:rPr>
          <w:rStyle w:val="text"/>
        </w:rPr>
      </w:pPr>
      <w:r>
        <w:rPr>
          <w:rStyle w:val="text"/>
        </w:rPr>
        <w:t>He came out and went, as was his custom, to the Mount of Olives; and the disciples followed him. When he reached the place, he said to them, “Pray that you may not come into the time of trial.”</w:t>
      </w:r>
      <w:r w:rsidR="005D76D5">
        <w:rPr>
          <w:rStyle w:val="text"/>
        </w:rPr>
        <w:t xml:space="preserve"> </w:t>
      </w:r>
      <w:r>
        <w:rPr>
          <w:rStyle w:val="text"/>
        </w:rPr>
        <w:t>Then he withdrew from them about a stone’s throw, knelt down, and prayed, “Father, if you are willing, remove this cup from me; yet, not my will but yours be done.” [Then an angel from heaven appeared to him and gave him strength. In his anguish he prayed more earnestly, and his sweat became like great drops of blood falling down on the ground.] When he got up from prayer, he came to the disciples and found them sleeping because of grief, and he said to them, “Why are you sleeping? Get up and pray that you may not come into the time of trial.”</w:t>
      </w:r>
    </w:p>
    <w:p w:rsidR="00442443" w:rsidRPr="00442443" w:rsidRDefault="00442443" w:rsidP="00442443">
      <w:pPr>
        <w:pStyle w:val="BodyText"/>
        <w:spacing w:line="400" w:lineRule="atLeast"/>
        <w:rPr>
          <w:rStyle w:val="text"/>
        </w:rPr>
      </w:pPr>
    </w:p>
    <w:p w:rsidR="00442443" w:rsidRPr="00442443" w:rsidRDefault="00442443" w:rsidP="00442443">
      <w:pPr>
        <w:pStyle w:val="BodyText"/>
        <w:spacing w:line="400" w:lineRule="atLeast"/>
        <w:rPr>
          <w:rStyle w:val="text"/>
        </w:rPr>
      </w:pPr>
      <w:r>
        <w:rPr>
          <w:rStyle w:val="text"/>
        </w:rPr>
        <w:t xml:space="preserve">While he was still speaking, suddenly a crowd came, and the one called Judas, one of the twelve, was leading them. He approached Jesus to kiss him; but Jesus said to him, “Judas, is it with a kiss that you are betraying the Son of Man?” When those who were around him saw what was coming, they asked, “Lord, should we strike with the sword?” </w:t>
      </w:r>
      <w:r w:rsidR="005D76D5">
        <w:rPr>
          <w:rStyle w:val="text"/>
        </w:rPr>
        <w:t>T</w:t>
      </w:r>
      <w:r>
        <w:rPr>
          <w:rStyle w:val="text"/>
        </w:rPr>
        <w:t xml:space="preserve">hen one of them struck the slave of the high priest and cut off his right ear. But Jesus </w:t>
      </w:r>
      <w:r>
        <w:rPr>
          <w:rStyle w:val="text"/>
        </w:rPr>
        <w:lastRenderedPageBreak/>
        <w:t>said, “No more of this!” And he touched his ear and healed him. Then Jesus said to the chief priests, the officers of the temple police, and the elders who had come for him, “Have you come out with swords and clubs as if I were a bandit? When I was with y</w:t>
      </w:r>
      <w:bookmarkStart w:id="0" w:name="_GoBack"/>
      <w:bookmarkEnd w:id="0"/>
      <w:r>
        <w:rPr>
          <w:rStyle w:val="text"/>
        </w:rPr>
        <w:t>ou day after day in the temple, you did not lay hands on me. But this is your hour, and the power of darkness!”</w:t>
      </w:r>
    </w:p>
    <w:p w:rsidR="00442443" w:rsidRDefault="00442443" w:rsidP="00442443">
      <w:pPr>
        <w:pStyle w:val="BodyText"/>
        <w:spacing w:line="400" w:lineRule="atLeast"/>
        <w:rPr>
          <w:rStyle w:val="text"/>
          <w:vertAlign w:val="superscript"/>
        </w:rPr>
      </w:pPr>
    </w:p>
    <w:p w:rsidR="00442443" w:rsidRDefault="00442443" w:rsidP="00442443">
      <w:pPr>
        <w:pStyle w:val="BodyText"/>
        <w:spacing w:line="400" w:lineRule="atLeast"/>
        <w:rPr>
          <w:rStyle w:val="text"/>
          <w:vertAlign w:val="superscript"/>
        </w:rPr>
      </w:pPr>
    </w:p>
    <w:p w:rsidR="00000000" w:rsidRDefault="00442443" w:rsidP="00442443">
      <w:pPr>
        <w:pStyle w:val="BodyText"/>
        <w:spacing w:line="400" w:lineRule="atLeast"/>
        <w:rPr>
          <w:lang w:val="en-GB"/>
        </w:rPr>
      </w:pPr>
      <w:r>
        <w:rPr>
          <w:rStyle w:val="text"/>
        </w:rPr>
        <w:t>Then they seized him and led him away, bringing him into the high priest’s house. But Peter was following at a distance. When they had kindled a fire in the middle of the courtyard and sat down together, Peter sat among them. Then a servant-girl, seeing him in the firelight, stared at him and said, “This man also was with him.” But he denied it, saying, “Woman, I do not know him.” A little later someone else, on seeing him, said, “You also are one of them.” But Peter said, “Man, I am not!” Then about an hour later still another kept insisting, “Surely this man also was with him; for he is a Galilean.” But Peter said, “Man, I do not know what you are talking about!” At that moment, while he was still speaking, the cock crowed. The Lord turned and looked at Peter. Then Peter remembered the word of the Lord, how he had said to him, “Before the cock crows today, you will deny me three times.” And he went out and wept bitterly.</w:t>
      </w:r>
    </w:p>
    <w:p w:rsidR="00890DDB" w:rsidRDefault="00890DDB" w:rsidP="00890DDB">
      <w:pPr>
        <w:pStyle w:val="Heading1"/>
      </w:pPr>
    </w:p>
    <w:p w:rsidR="00584B21" w:rsidRDefault="00584B21">
      <w:pPr>
        <w:tabs>
          <w:tab w:val="right" w:pos="8820"/>
        </w:tabs>
      </w:pPr>
    </w:p>
    <w:sectPr w:rsidR="00584B21">
      <w:pgSz w:w="11906" w:h="16838"/>
      <w:pgMar w:top="1440" w:right="1440" w:bottom="144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438B"/>
    <w:rsid w:val="00442443"/>
    <w:rsid w:val="00584B21"/>
    <w:rsid w:val="005D76D5"/>
    <w:rsid w:val="00890DDB"/>
    <w:rsid w:val="008E5703"/>
    <w:rsid w:val="00ED4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E1BB3"/>
  <w15:chartTrackingRefBased/>
  <w15:docId w15:val="{9F73D070-B9C6-47D8-873B-6F1E6464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eastAsia="en-US"/>
    </w:rPr>
  </w:style>
  <w:style w:type="paragraph" w:styleId="Heading1">
    <w:name w:val="heading 1"/>
    <w:basedOn w:val="Normal"/>
    <w:next w:val="Normal"/>
    <w:qFormat/>
    <w:pPr>
      <w:keepNext/>
      <w:autoSpaceDE w:val="0"/>
      <w:autoSpaceDN w:val="0"/>
      <w:adjustRightInd w:val="0"/>
      <w:outlineLvl w:val="0"/>
    </w:pPr>
    <w:rPr>
      <w:rFonts w:ascii="Garamond" w:hAnsi="Garamond"/>
      <w:b/>
      <w:bCs/>
      <w:sz w:val="32"/>
      <w:lang w:val="en-US"/>
    </w:rPr>
  </w:style>
  <w:style w:type="paragraph" w:styleId="Heading3">
    <w:name w:val="heading 3"/>
    <w:basedOn w:val="Normal"/>
    <w:next w:val="Normal"/>
    <w:link w:val="Heading3Char"/>
    <w:uiPriority w:val="9"/>
    <w:semiHidden/>
    <w:unhideWhenUsed/>
    <w:qFormat/>
    <w:rsid w:val="00442443"/>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tabs>
        <w:tab w:val="left" w:pos="567"/>
        <w:tab w:val="left" w:pos="851"/>
      </w:tabs>
      <w:spacing w:after="120"/>
      <w:ind w:left="283" w:right="47"/>
    </w:pPr>
  </w:style>
  <w:style w:type="paragraph" w:styleId="BodyText">
    <w:name w:val="Body Text"/>
    <w:basedOn w:val="Normal"/>
    <w:semiHidden/>
    <w:rPr>
      <w:snapToGrid w:val="0"/>
      <w:sz w:val="30"/>
      <w:lang w:val="en-US"/>
    </w:rPr>
  </w:style>
  <w:style w:type="character" w:customStyle="1" w:styleId="Heading3Char">
    <w:name w:val="Heading 3 Char"/>
    <w:link w:val="Heading3"/>
    <w:uiPriority w:val="9"/>
    <w:rsid w:val="00442443"/>
    <w:rPr>
      <w:rFonts w:ascii="Calibri Light" w:eastAsia="Times New Roman" w:hAnsi="Calibri Light" w:cs="Times New Roman"/>
      <w:b/>
      <w:bCs/>
      <w:sz w:val="26"/>
      <w:szCs w:val="26"/>
      <w:lang w:eastAsia="en-US"/>
    </w:rPr>
  </w:style>
  <w:style w:type="paragraph" w:styleId="NormalWeb">
    <w:name w:val="Normal (Web)"/>
    <w:basedOn w:val="Normal"/>
    <w:uiPriority w:val="99"/>
    <w:semiHidden/>
    <w:unhideWhenUsed/>
    <w:rsid w:val="00442443"/>
    <w:pPr>
      <w:spacing w:before="100" w:beforeAutospacing="1" w:after="100" w:afterAutospacing="1"/>
    </w:pPr>
    <w:rPr>
      <w:sz w:val="24"/>
      <w:szCs w:val="24"/>
      <w:lang w:eastAsia="en-GB"/>
    </w:rPr>
  </w:style>
  <w:style w:type="character" w:customStyle="1" w:styleId="passage-display-bcv">
    <w:name w:val="passage-display-bcv"/>
    <w:rsid w:val="00442443"/>
  </w:style>
  <w:style w:type="character" w:customStyle="1" w:styleId="passage-display-version">
    <w:name w:val="passage-display-version"/>
    <w:rsid w:val="00442443"/>
  </w:style>
  <w:style w:type="character" w:customStyle="1" w:styleId="text">
    <w:name w:val="text"/>
    <w:rsid w:val="00442443"/>
  </w:style>
  <w:style w:type="character" w:styleId="Hyperlink">
    <w:name w:val="Hyperlink"/>
    <w:uiPriority w:val="99"/>
    <w:semiHidden/>
    <w:unhideWhenUsed/>
    <w:rsid w:val="00442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990986">
      <w:bodyDiv w:val="1"/>
      <w:marLeft w:val="0"/>
      <w:marRight w:val="0"/>
      <w:marTop w:val="0"/>
      <w:marBottom w:val="0"/>
      <w:divBdr>
        <w:top w:val="none" w:sz="0" w:space="0" w:color="auto"/>
        <w:left w:val="none" w:sz="0" w:space="0" w:color="auto"/>
        <w:bottom w:val="none" w:sz="0" w:space="0" w:color="auto"/>
        <w:right w:val="none" w:sz="0" w:space="0" w:color="auto"/>
      </w:divBdr>
      <w:divsChild>
        <w:div w:id="1499348641">
          <w:marLeft w:val="0"/>
          <w:marRight w:val="0"/>
          <w:marTop w:val="0"/>
          <w:marBottom w:val="0"/>
          <w:divBdr>
            <w:top w:val="none" w:sz="0" w:space="0" w:color="auto"/>
            <w:left w:val="none" w:sz="0" w:space="0" w:color="auto"/>
            <w:bottom w:val="none" w:sz="0" w:space="0" w:color="auto"/>
            <w:right w:val="none" w:sz="0" w:space="0" w:color="auto"/>
          </w:divBdr>
          <w:divsChild>
            <w:div w:id="559483093">
              <w:marLeft w:val="0"/>
              <w:marRight w:val="0"/>
              <w:marTop w:val="0"/>
              <w:marBottom w:val="0"/>
              <w:divBdr>
                <w:top w:val="none" w:sz="0" w:space="0" w:color="auto"/>
                <w:left w:val="none" w:sz="0" w:space="0" w:color="auto"/>
                <w:bottom w:val="none" w:sz="0" w:space="0" w:color="auto"/>
                <w:right w:val="none" w:sz="0" w:space="0" w:color="auto"/>
              </w:divBdr>
              <w:divsChild>
                <w:div w:id="1204830660">
                  <w:marLeft w:val="0"/>
                  <w:marRight w:val="0"/>
                  <w:marTop w:val="0"/>
                  <w:marBottom w:val="0"/>
                  <w:divBdr>
                    <w:top w:val="none" w:sz="0" w:space="0" w:color="auto"/>
                    <w:left w:val="none" w:sz="0" w:space="0" w:color="auto"/>
                    <w:bottom w:val="none" w:sz="0" w:space="0" w:color="auto"/>
                    <w:right w:val="none" w:sz="0" w:space="0" w:color="auto"/>
                  </w:divBdr>
                  <w:divsChild>
                    <w:div w:id="1262183206">
                      <w:marLeft w:val="0"/>
                      <w:marRight w:val="0"/>
                      <w:marTop w:val="0"/>
                      <w:marBottom w:val="0"/>
                      <w:divBdr>
                        <w:top w:val="none" w:sz="0" w:space="0" w:color="auto"/>
                        <w:left w:val="none" w:sz="0" w:space="0" w:color="auto"/>
                        <w:bottom w:val="none" w:sz="0" w:space="0" w:color="auto"/>
                        <w:right w:val="none" w:sz="0" w:space="0" w:color="auto"/>
                      </w:divBdr>
                      <w:divsChild>
                        <w:div w:id="1815218048">
                          <w:marLeft w:val="0"/>
                          <w:marRight w:val="0"/>
                          <w:marTop w:val="0"/>
                          <w:marBottom w:val="0"/>
                          <w:divBdr>
                            <w:top w:val="none" w:sz="0" w:space="0" w:color="auto"/>
                            <w:left w:val="none" w:sz="0" w:space="0" w:color="auto"/>
                            <w:bottom w:val="none" w:sz="0" w:space="0" w:color="auto"/>
                            <w:right w:val="none" w:sz="0" w:space="0" w:color="auto"/>
                          </w:divBdr>
                          <w:divsChild>
                            <w:div w:id="432214143">
                              <w:marLeft w:val="0"/>
                              <w:marRight w:val="0"/>
                              <w:marTop w:val="0"/>
                              <w:marBottom w:val="0"/>
                              <w:divBdr>
                                <w:top w:val="none" w:sz="0" w:space="0" w:color="auto"/>
                                <w:left w:val="none" w:sz="0" w:space="0" w:color="auto"/>
                                <w:bottom w:val="none" w:sz="0" w:space="0" w:color="auto"/>
                                <w:right w:val="none" w:sz="0" w:space="0" w:color="auto"/>
                              </w:divBdr>
                              <w:divsChild>
                                <w:div w:id="1055197002">
                                  <w:marLeft w:val="0"/>
                                  <w:marRight w:val="0"/>
                                  <w:marTop w:val="0"/>
                                  <w:marBottom w:val="0"/>
                                  <w:divBdr>
                                    <w:top w:val="none" w:sz="0" w:space="0" w:color="auto"/>
                                    <w:left w:val="none" w:sz="0" w:space="0" w:color="auto"/>
                                    <w:bottom w:val="none" w:sz="0" w:space="0" w:color="auto"/>
                                    <w:right w:val="none" w:sz="0" w:space="0" w:color="auto"/>
                                  </w:divBdr>
                                  <w:divsChild>
                                    <w:div w:id="998970081">
                                      <w:marLeft w:val="0"/>
                                      <w:marRight w:val="0"/>
                                      <w:marTop w:val="0"/>
                                      <w:marBottom w:val="0"/>
                                      <w:divBdr>
                                        <w:top w:val="none" w:sz="0" w:space="0" w:color="auto"/>
                                        <w:left w:val="none" w:sz="0" w:space="0" w:color="auto"/>
                                        <w:bottom w:val="none" w:sz="0" w:space="0" w:color="auto"/>
                                        <w:right w:val="none" w:sz="0" w:space="0" w:color="auto"/>
                                      </w:divBdr>
                                      <w:divsChild>
                                        <w:div w:id="460463267">
                                          <w:marLeft w:val="0"/>
                                          <w:marRight w:val="0"/>
                                          <w:marTop w:val="0"/>
                                          <w:marBottom w:val="0"/>
                                          <w:divBdr>
                                            <w:top w:val="none" w:sz="0" w:space="0" w:color="auto"/>
                                            <w:left w:val="none" w:sz="0" w:space="0" w:color="auto"/>
                                            <w:bottom w:val="none" w:sz="0" w:space="0" w:color="auto"/>
                                            <w:right w:val="none" w:sz="0" w:space="0" w:color="auto"/>
                                          </w:divBdr>
                                          <w:divsChild>
                                            <w:div w:id="1145969483">
                                              <w:marLeft w:val="0"/>
                                              <w:marRight w:val="0"/>
                                              <w:marTop w:val="0"/>
                                              <w:marBottom w:val="0"/>
                                              <w:divBdr>
                                                <w:top w:val="none" w:sz="0" w:space="0" w:color="auto"/>
                                                <w:left w:val="none" w:sz="0" w:space="0" w:color="auto"/>
                                                <w:bottom w:val="none" w:sz="0" w:space="0" w:color="auto"/>
                                                <w:right w:val="none" w:sz="0" w:space="0" w:color="auto"/>
                                              </w:divBdr>
                                              <w:divsChild>
                                                <w:div w:id="1721250955">
                                                  <w:marLeft w:val="0"/>
                                                  <w:marRight w:val="0"/>
                                                  <w:marTop w:val="0"/>
                                                  <w:marBottom w:val="0"/>
                                                  <w:divBdr>
                                                    <w:top w:val="none" w:sz="0" w:space="0" w:color="auto"/>
                                                    <w:left w:val="none" w:sz="0" w:space="0" w:color="auto"/>
                                                    <w:bottom w:val="none" w:sz="0" w:space="0" w:color="auto"/>
                                                    <w:right w:val="none" w:sz="0" w:space="0" w:color="auto"/>
                                                  </w:divBdr>
                                                  <w:divsChild>
                                                    <w:div w:id="3028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The Watch according to St Matthew:</vt:lpstr>
    </vt:vector>
  </TitlesOfParts>
  <Company>Home User</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Watch according to St Matthew:</dc:title>
  <dc:subject/>
  <dc:creator>Michael Raynor</dc:creator>
  <cp:keywords/>
  <cp:lastModifiedBy>michael raynor</cp:lastModifiedBy>
  <cp:revision>5</cp:revision>
  <cp:lastPrinted>2001-04-11T22:46:00Z</cp:lastPrinted>
  <dcterms:created xsi:type="dcterms:W3CDTF">2017-04-10T08:48:00Z</dcterms:created>
  <dcterms:modified xsi:type="dcterms:W3CDTF">2017-04-10T09:02:00Z</dcterms:modified>
</cp:coreProperties>
</file>