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65C" w:rsidRDefault="000A4398" w:rsidP="000A4398">
      <w:pPr>
        <w:jc w:val="center"/>
      </w:pPr>
      <w:r>
        <w:t>St Andrew’s CE Primary School</w:t>
      </w:r>
    </w:p>
    <w:p w:rsidR="000A4398" w:rsidRPr="00C7064B" w:rsidRDefault="000A4398" w:rsidP="000A4398">
      <w:pPr>
        <w:jc w:val="center"/>
        <w:rPr>
          <w:b/>
          <w:sz w:val="32"/>
          <w:szCs w:val="32"/>
        </w:rPr>
      </w:pPr>
      <w:r w:rsidRPr="00C7064B">
        <w:rPr>
          <w:b/>
          <w:sz w:val="32"/>
          <w:szCs w:val="32"/>
        </w:rPr>
        <w:t>Class Eucharist</w:t>
      </w:r>
    </w:p>
    <w:p w:rsidR="00FC16DA" w:rsidRPr="00FC16DA" w:rsidRDefault="00FC16DA" w:rsidP="000A4398">
      <w:pPr>
        <w:rPr>
          <w:b/>
          <w:sz w:val="12"/>
          <w:szCs w:val="12"/>
        </w:rPr>
      </w:pPr>
    </w:p>
    <w:p w:rsidR="000A4398" w:rsidRPr="00A341AA" w:rsidRDefault="000A4398" w:rsidP="000A4398">
      <w:pPr>
        <w:rPr>
          <w:b/>
          <w:sz w:val="28"/>
          <w:szCs w:val="28"/>
        </w:rPr>
      </w:pPr>
      <w:r w:rsidRPr="00A341AA">
        <w:rPr>
          <w:b/>
          <w:sz w:val="28"/>
          <w:szCs w:val="28"/>
        </w:rPr>
        <w:t>Preparing to Worship God</w:t>
      </w:r>
    </w:p>
    <w:p w:rsidR="000A4398" w:rsidRDefault="000A4398" w:rsidP="000A4398">
      <w:pPr>
        <w:spacing w:after="0"/>
      </w:pPr>
      <w:r>
        <w:t>Priest:</w:t>
      </w:r>
      <w:r>
        <w:tab/>
        <w:t xml:space="preserve">In the name of the Father and of the Son and of the Holy Spirit </w:t>
      </w:r>
    </w:p>
    <w:p w:rsidR="000A4398" w:rsidRDefault="000A4398" w:rsidP="000A4398">
      <w:pPr>
        <w:spacing w:after="0"/>
        <w:rPr>
          <w:b/>
        </w:rPr>
      </w:pPr>
      <w:r>
        <w:rPr>
          <w:b/>
        </w:rPr>
        <w:t>All:</w:t>
      </w:r>
      <w:r>
        <w:rPr>
          <w:b/>
        </w:rPr>
        <w:tab/>
        <w:t>Amen</w:t>
      </w:r>
    </w:p>
    <w:p w:rsidR="000A4398" w:rsidRDefault="000A4398" w:rsidP="000A4398">
      <w:pPr>
        <w:spacing w:after="0"/>
        <w:rPr>
          <w:b/>
        </w:rPr>
      </w:pPr>
    </w:p>
    <w:p w:rsidR="000A4398" w:rsidRPr="000A4398" w:rsidRDefault="000A4398" w:rsidP="000A4398">
      <w:pPr>
        <w:spacing w:after="0"/>
      </w:pPr>
      <w:r w:rsidRPr="000A4398">
        <w:t>Priest:</w:t>
      </w:r>
      <w:r w:rsidRPr="000A4398">
        <w:tab/>
        <w:t>The Lord be with you</w:t>
      </w:r>
    </w:p>
    <w:p w:rsidR="000A4398" w:rsidRDefault="000A4398" w:rsidP="000A4398">
      <w:pPr>
        <w:spacing w:after="0"/>
        <w:rPr>
          <w:b/>
        </w:rPr>
      </w:pPr>
      <w:r>
        <w:rPr>
          <w:b/>
        </w:rPr>
        <w:t>All:</w:t>
      </w:r>
      <w:r>
        <w:rPr>
          <w:b/>
        </w:rPr>
        <w:tab/>
        <w:t>And also with you</w:t>
      </w:r>
    </w:p>
    <w:p w:rsidR="000A4398" w:rsidRDefault="000A4398" w:rsidP="000A4398">
      <w:pPr>
        <w:spacing w:after="0"/>
        <w:rPr>
          <w:b/>
        </w:rPr>
      </w:pPr>
    </w:p>
    <w:p w:rsidR="000A4398" w:rsidRPr="000A4398" w:rsidRDefault="000A4398" w:rsidP="000A4398">
      <w:pPr>
        <w:spacing w:after="0"/>
      </w:pPr>
      <w:r w:rsidRPr="000A4398">
        <w:t>A hymn may be sung</w:t>
      </w:r>
    </w:p>
    <w:p w:rsidR="000A4398" w:rsidRDefault="000A4398" w:rsidP="000A4398">
      <w:pPr>
        <w:spacing w:after="0"/>
        <w:rPr>
          <w:b/>
        </w:rPr>
      </w:pPr>
    </w:p>
    <w:p w:rsidR="000A4398" w:rsidRPr="000A4398" w:rsidRDefault="000A4398" w:rsidP="000A4398">
      <w:pPr>
        <w:spacing w:after="0"/>
        <w:rPr>
          <w:b/>
        </w:rPr>
      </w:pPr>
      <w:r w:rsidRPr="000A4398">
        <w:rPr>
          <w:b/>
        </w:rPr>
        <w:t>Saying Sorry to God</w:t>
      </w:r>
    </w:p>
    <w:p w:rsidR="000A4398" w:rsidRDefault="000A4398" w:rsidP="00C7064B">
      <w:pPr>
        <w:spacing w:after="0"/>
        <w:ind w:left="720" w:hanging="720"/>
      </w:pPr>
      <w:r>
        <w:t>Priest:</w:t>
      </w:r>
      <w:r>
        <w:tab/>
        <w:t xml:space="preserve">To prepare ourselves to </w:t>
      </w:r>
      <w:r w:rsidR="00C7064B">
        <w:t>praise and thank God, we must first say we are sorry for the ways in which we hurt Him.</w:t>
      </w:r>
    </w:p>
    <w:p w:rsidR="00C7064B" w:rsidRPr="00FC16DA" w:rsidRDefault="00C7064B" w:rsidP="00C7064B">
      <w:pPr>
        <w:spacing w:after="0"/>
        <w:ind w:left="720" w:hanging="720"/>
        <w:rPr>
          <w:sz w:val="12"/>
          <w:szCs w:val="12"/>
        </w:rPr>
      </w:pPr>
    </w:p>
    <w:p w:rsidR="00C7064B" w:rsidRDefault="00C7064B" w:rsidP="000A4398">
      <w:pPr>
        <w:spacing w:after="0"/>
      </w:pPr>
      <w:r>
        <w:rPr>
          <w:i/>
        </w:rPr>
        <w:t>After a short periods of silence, we think of the things we are sorry for:</w:t>
      </w:r>
    </w:p>
    <w:p w:rsidR="00C7064B" w:rsidRDefault="00C7064B" w:rsidP="000A4398">
      <w:pPr>
        <w:spacing w:after="0"/>
        <w:rPr>
          <w:b/>
        </w:rPr>
      </w:pPr>
      <w:r w:rsidRPr="00C7064B">
        <w:rPr>
          <w:b/>
        </w:rPr>
        <w:t>All:</w:t>
      </w:r>
      <w:r w:rsidRPr="00C7064B">
        <w:rPr>
          <w:b/>
        </w:rPr>
        <w:tab/>
      </w:r>
      <w:r>
        <w:rPr>
          <w:b/>
        </w:rPr>
        <w:t>Father, I am sorry for the things I have done wrong:</w:t>
      </w:r>
    </w:p>
    <w:p w:rsidR="00C7064B" w:rsidRDefault="00C7064B" w:rsidP="00C7064B">
      <w:pPr>
        <w:spacing w:after="0"/>
        <w:ind w:left="720"/>
        <w:rPr>
          <w:b/>
        </w:rPr>
      </w:pPr>
      <w:r>
        <w:rPr>
          <w:b/>
        </w:rPr>
        <w:t>for being unkind and greedy</w:t>
      </w:r>
    </w:p>
    <w:p w:rsidR="00C7064B" w:rsidRDefault="00C7064B" w:rsidP="00C7064B">
      <w:pPr>
        <w:spacing w:after="0"/>
        <w:ind w:left="720"/>
        <w:rPr>
          <w:b/>
        </w:rPr>
      </w:pPr>
      <w:r>
        <w:rPr>
          <w:b/>
        </w:rPr>
        <w:t>for wanting the best for myself and not for others,</w:t>
      </w:r>
    </w:p>
    <w:p w:rsidR="00C7064B" w:rsidRDefault="00C7064B" w:rsidP="00C7064B">
      <w:pPr>
        <w:spacing w:after="0"/>
        <w:ind w:left="720"/>
        <w:rPr>
          <w:b/>
        </w:rPr>
      </w:pPr>
      <w:r>
        <w:rPr>
          <w:b/>
        </w:rPr>
        <w:t>for making people unhappy.</w:t>
      </w:r>
    </w:p>
    <w:p w:rsidR="00C7064B" w:rsidRDefault="00C7064B" w:rsidP="00C7064B">
      <w:pPr>
        <w:spacing w:after="0"/>
        <w:ind w:left="720"/>
        <w:rPr>
          <w:b/>
        </w:rPr>
      </w:pPr>
      <w:r>
        <w:rPr>
          <w:b/>
        </w:rPr>
        <w:t>For these things</w:t>
      </w:r>
    </w:p>
    <w:p w:rsidR="00C7064B" w:rsidRDefault="00C7064B" w:rsidP="00C7064B">
      <w:pPr>
        <w:spacing w:after="0"/>
        <w:ind w:left="720"/>
        <w:rPr>
          <w:b/>
        </w:rPr>
      </w:pPr>
      <w:r>
        <w:rPr>
          <w:b/>
        </w:rPr>
        <w:t>and the things I can no longer remember,</w:t>
      </w:r>
    </w:p>
    <w:p w:rsidR="00C7064B" w:rsidRDefault="00C7064B" w:rsidP="00C7064B">
      <w:pPr>
        <w:spacing w:after="0"/>
        <w:ind w:left="720"/>
        <w:rPr>
          <w:b/>
        </w:rPr>
      </w:pPr>
      <w:r>
        <w:rPr>
          <w:b/>
        </w:rPr>
        <w:t>Father, please forgive,</w:t>
      </w:r>
    </w:p>
    <w:p w:rsidR="00C7064B" w:rsidRDefault="00C7064B" w:rsidP="00C7064B">
      <w:pPr>
        <w:spacing w:after="0"/>
        <w:ind w:left="720"/>
        <w:rPr>
          <w:b/>
        </w:rPr>
      </w:pPr>
      <w:r>
        <w:rPr>
          <w:b/>
        </w:rPr>
        <w:t>through your Son, Jesus Christ.  Amen</w:t>
      </w:r>
    </w:p>
    <w:p w:rsidR="00C7064B" w:rsidRDefault="00C7064B" w:rsidP="000A4398">
      <w:pPr>
        <w:spacing w:after="0"/>
        <w:rPr>
          <w:b/>
        </w:rPr>
      </w:pPr>
    </w:p>
    <w:p w:rsidR="00C7064B" w:rsidRDefault="00C7064B" w:rsidP="000A4398">
      <w:pPr>
        <w:spacing w:after="0"/>
        <w:rPr>
          <w:i/>
        </w:rPr>
      </w:pPr>
      <w:r>
        <w:rPr>
          <w:i/>
        </w:rPr>
        <w:t>The priest then says a prayer of God’s forgiveness</w:t>
      </w:r>
    </w:p>
    <w:p w:rsidR="00FC16DA" w:rsidRDefault="00FC16DA" w:rsidP="000A4398">
      <w:pPr>
        <w:spacing w:after="0"/>
        <w:rPr>
          <w:i/>
        </w:rPr>
      </w:pPr>
    </w:p>
    <w:p w:rsidR="00FC16DA" w:rsidRPr="00FC16DA" w:rsidRDefault="00FC16DA" w:rsidP="000A4398">
      <w:pPr>
        <w:spacing w:after="0"/>
        <w:rPr>
          <w:b/>
          <w:i/>
        </w:rPr>
      </w:pPr>
      <w:r w:rsidRPr="00FC16DA">
        <w:rPr>
          <w:i/>
        </w:rPr>
        <w:t>The Gloria</w:t>
      </w:r>
      <w:r>
        <w:rPr>
          <w:b/>
          <w:i/>
        </w:rPr>
        <w:t xml:space="preserve"> </w:t>
      </w:r>
      <w:r w:rsidRPr="00FC16DA">
        <w:rPr>
          <w:i/>
        </w:rPr>
        <w:t>may be sung – follow Fr Michael</w:t>
      </w:r>
    </w:p>
    <w:p w:rsidR="00C7064B" w:rsidRDefault="00C7064B" w:rsidP="000A4398">
      <w:pPr>
        <w:spacing w:after="0"/>
      </w:pPr>
    </w:p>
    <w:p w:rsidR="00C7064B" w:rsidRDefault="00C7064B" w:rsidP="000A4398">
      <w:pPr>
        <w:spacing w:after="0"/>
      </w:pPr>
      <w:r w:rsidRPr="00C7064B">
        <w:rPr>
          <w:b/>
        </w:rPr>
        <w:t>The Collect</w:t>
      </w:r>
      <w:r>
        <w:t xml:space="preserve"> - the first prayer about the theme of our Eucharist</w:t>
      </w:r>
    </w:p>
    <w:p w:rsidR="00C7064B" w:rsidRPr="00A341AA" w:rsidRDefault="00C7064B" w:rsidP="000A4398">
      <w:pPr>
        <w:spacing w:after="0"/>
        <w:rPr>
          <w:b/>
          <w:sz w:val="28"/>
          <w:szCs w:val="28"/>
        </w:rPr>
      </w:pPr>
      <w:r w:rsidRPr="00A341AA">
        <w:rPr>
          <w:b/>
          <w:sz w:val="28"/>
          <w:szCs w:val="28"/>
        </w:rPr>
        <w:lastRenderedPageBreak/>
        <w:t>Hearing the Word of God</w:t>
      </w:r>
    </w:p>
    <w:p w:rsidR="00C7064B" w:rsidRDefault="00053457" w:rsidP="000A4398">
      <w:pPr>
        <w:spacing w:after="0"/>
        <w:rPr>
          <w:i/>
        </w:rPr>
      </w:pPr>
      <w:r>
        <w:rPr>
          <w:i/>
        </w:rPr>
        <w:t>Sit for the first reading. At the end of the reading:</w:t>
      </w:r>
    </w:p>
    <w:p w:rsidR="00053457" w:rsidRDefault="00053457" w:rsidP="00053457">
      <w:pPr>
        <w:spacing w:after="0"/>
      </w:pPr>
      <w:r>
        <w:t>Priest:</w:t>
      </w:r>
      <w:r>
        <w:tab/>
        <w:t>This is the word of the Lord</w:t>
      </w:r>
    </w:p>
    <w:p w:rsidR="00053457" w:rsidRDefault="00053457" w:rsidP="00053457">
      <w:pPr>
        <w:spacing w:after="0"/>
        <w:rPr>
          <w:b/>
        </w:rPr>
      </w:pPr>
      <w:r>
        <w:rPr>
          <w:b/>
        </w:rPr>
        <w:t>All:</w:t>
      </w:r>
      <w:r>
        <w:rPr>
          <w:b/>
        </w:rPr>
        <w:tab/>
        <w:t>Thanks be to God</w:t>
      </w:r>
    </w:p>
    <w:p w:rsidR="00C7064B" w:rsidRDefault="00C7064B" w:rsidP="000A4398">
      <w:pPr>
        <w:spacing w:after="0"/>
        <w:rPr>
          <w:i/>
        </w:rPr>
      </w:pPr>
    </w:p>
    <w:p w:rsidR="00C7064B" w:rsidRDefault="00C7064B" w:rsidP="000A4398">
      <w:pPr>
        <w:spacing w:after="0"/>
      </w:pPr>
      <w:r>
        <w:t>All stand for the GOSPEL READING:</w:t>
      </w:r>
    </w:p>
    <w:p w:rsidR="00C7064B" w:rsidRDefault="00C7064B" w:rsidP="000A4398">
      <w:pPr>
        <w:spacing w:after="0"/>
      </w:pPr>
      <w:r>
        <w:t>Priest:</w:t>
      </w:r>
      <w:r>
        <w:tab/>
        <w:t>Hear the Gospel of our Lord Jesus Christ according to ...</w:t>
      </w:r>
    </w:p>
    <w:p w:rsidR="00C7064B" w:rsidRDefault="00C7064B" w:rsidP="000A4398">
      <w:pPr>
        <w:spacing w:after="0"/>
        <w:rPr>
          <w:b/>
        </w:rPr>
      </w:pPr>
      <w:r>
        <w:rPr>
          <w:b/>
        </w:rPr>
        <w:t>All:</w:t>
      </w:r>
      <w:r>
        <w:rPr>
          <w:b/>
        </w:rPr>
        <w:tab/>
        <w:t>Glory to you, O Lord</w:t>
      </w:r>
    </w:p>
    <w:p w:rsidR="00C7064B" w:rsidRDefault="00C7064B" w:rsidP="000A4398">
      <w:pPr>
        <w:spacing w:after="0"/>
        <w:rPr>
          <w:b/>
        </w:rPr>
      </w:pPr>
    </w:p>
    <w:p w:rsidR="00C7064B" w:rsidRDefault="00C7064B" w:rsidP="000A4398">
      <w:pPr>
        <w:spacing w:after="0"/>
      </w:pPr>
      <w:r>
        <w:rPr>
          <w:i/>
        </w:rPr>
        <w:t>At the end of the Gospel:</w:t>
      </w:r>
    </w:p>
    <w:p w:rsidR="00C7064B" w:rsidRDefault="00C7064B" w:rsidP="000A4398">
      <w:pPr>
        <w:spacing w:after="0"/>
      </w:pPr>
      <w:r>
        <w:t>Priest:</w:t>
      </w:r>
      <w:r>
        <w:tab/>
        <w:t>This is the Gospel of the Lord</w:t>
      </w:r>
    </w:p>
    <w:p w:rsidR="00C7064B" w:rsidRDefault="00C7064B" w:rsidP="000A4398">
      <w:pPr>
        <w:spacing w:after="0"/>
        <w:rPr>
          <w:b/>
        </w:rPr>
      </w:pPr>
      <w:r>
        <w:rPr>
          <w:b/>
        </w:rPr>
        <w:t>All:</w:t>
      </w:r>
      <w:r>
        <w:rPr>
          <w:b/>
        </w:rPr>
        <w:tab/>
        <w:t>Praise to you O Christ</w:t>
      </w:r>
    </w:p>
    <w:p w:rsidR="00C7064B" w:rsidRDefault="00C7064B" w:rsidP="000A4398">
      <w:pPr>
        <w:spacing w:after="0"/>
        <w:rPr>
          <w:b/>
        </w:rPr>
      </w:pPr>
    </w:p>
    <w:p w:rsidR="00C7064B" w:rsidRDefault="00C7064B" w:rsidP="000A4398">
      <w:pPr>
        <w:spacing w:after="0"/>
        <w:rPr>
          <w:i/>
        </w:rPr>
      </w:pPr>
      <w:r>
        <w:rPr>
          <w:i/>
        </w:rPr>
        <w:t>Sit for a short talk, or presentation of work, about the readings and the theme.</w:t>
      </w:r>
    </w:p>
    <w:p w:rsidR="00C7064B" w:rsidRDefault="00C7064B" w:rsidP="000A4398">
      <w:pPr>
        <w:spacing w:after="0"/>
        <w:rPr>
          <w:i/>
        </w:rPr>
      </w:pPr>
    </w:p>
    <w:p w:rsidR="00C7064B" w:rsidRDefault="00C7064B" w:rsidP="000A4398">
      <w:pPr>
        <w:spacing w:after="0"/>
      </w:pPr>
      <w:r>
        <w:rPr>
          <w:i/>
        </w:rPr>
        <w:t xml:space="preserve">Remain seated for </w:t>
      </w:r>
      <w:r>
        <w:t>The Prayers.</w:t>
      </w:r>
    </w:p>
    <w:p w:rsidR="00C7064B" w:rsidRDefault="00C7064B" w:rsidP="00C7064B">
      <w:pPr>
        <w:tabs>
          <w:tab w:val="left" w:pos="1710"/>
        </w:tabs>
        <w:spacing w:after="0"/>
      </w:pPr>
      <w:r>
        <w:t xml:space="preserve">After each prayer: </w:t>
      </w:r>
      <w:r>
        <w:tab/>
        <w:t>Lord, in your mercy</w:t>
      </w:r>
    </w:p>
    <w:p w:rsidR="00C7064B" w:rsidRPr="00C7064B" w:rsidRDefault="00C7064B" w:rsidP="00C7064B">
      <w:pPr>
        <w:tabs>
          <w:tab w:val="left" w:pos="1710"/>
        </w:tabs>
        <w:spacing w:after="0"/>
        <w:rPr>
          <w:b/>
        </w:rPr>
      </w:pPr>
      <w:r w:rsidRPr="00C7064B">
        <w:rPr>
          <w:b/>
        </w:rPr>
        <w:t xml:space="preserve">                        All:</w:t>
      </w:r>
      <w:r w:rsidRPr="00C7064B">
        <w:rPr>
          <w:b/>
        </w:rPr>
        <w:tab/>
        <w:t>Hear our prayer</w:t>
      </w:r>
    </w:p>
    <w:p w:rsidR="00C7064B" w:rsidRDefault="00C7064B" w:rsidP="000A4398">
      <w:pPr>
        <w:spacing w:after="0"/>
      </w:pPr>
    </w:p>
    <w:p w:rsidR="00C7064B" w:rsidRDefault="00C7064B" w:rsidP="000A4398">
      <w:pPr>
        <w:spacing w:after="0"/>
      </w:pPr>
      <w:r>
        <w:rPr>
          <w:i/>
        </w:rPr>
        <w:t xml:space="preserve">After the prayers, there is a short period of silence, and the priest may say a final prayer. He ends with the words: </w:t>
      </w:r>
      <w:r>
        <w:t>Merciful Father,</w:t>
      </w:r>
    </w:p>
    <w:p w:rsidR="00C7064B" w:rsidRDefault="00C7064B" w:rsidP="000A4398">
      <w:pPr>
        <w:spacing w:after="0"/>
        <w:rPr>
          <w:b/>
        </w:rPr>
      </w:pPr>
      <w:r>
        <w:rPr>
          <w:b/>
        </w:rPr>
        <w:t>All:</w:t>
      </w:r>
      <w:r>
        <w:rPr>
          <w:b/>
        </w:rPr>
        <w:tab/>
        <w:t>accept these prayers,</w:t>
      </w:r>
    </w:p>
    <w:p w:rsidR="00C7064B" w:rsidRPr="00C7064B" w:rsidRDefault="00C7064B" w:rsidP="000A4398">
      <w:pPr>
        <w:spacing w:after="0"/>
        <w:rPr>
          <w:b/>
        </w:rPr>
      </w:pPr>
      <w:r>
        <w:rPr>
          <w:b/>
        </w:rPr>
        <w:tab/>
        <w:t>for the sake of your Son</w:t>
      </w:r>
      <w:r w:rsidR="00A341AA">
        <w:rPr>
          <w:b/>
        </w:rPr>
        <w:t>, Our Saviour Jesus Christ.  Amen</w:t>
      </w:r>
    </w:p>
    <w:p w:rsidR="00C7064B" w:rsidRDefault="00C7064B" w:rsidP="000A4398">
      <w:pPr>
        <w:spacing w:after="0"/>
      </w:pPr>
    </w:p>
    <w:p w:rsidR="00A341AA" w:rsidRPr="00053457" w:rsidRDefault="00A341AA" w:rsidP="000A4398">
      <w:pPr>
        <w:spacing w:after="0"/>
        <w:rPr>
          <w:sz w:val="16"/>
          <w:szCs w:val="16"/>
        </w:rPr>
      </w:pPr>
    </w:p>
    <w:p w:rsidR="00C7064B" w:rsidRPr="00A341AA" w:rsidRDefault="00A341AA" w:rsidP="000A4398">
      <w:pPr>
        <w:spacing w:after="0"/>
        <w:rPr>
          <w:b/>
          <w:sz w:val="28"/>
          <w:szCs w:val="28"/>
        </w:rPr>
      </w:pPr>
      <w:r w:rsidRPr="00A341AA">
        <w:rPr>
          <w:b/>
          <w:sz w:val="28"/>
          <w:szCs w:val="28"/>
        </w:rPr>
        <w:t>Our Offering to God</w:t>
      </w:r>
    </w:p>
    <w:p w:rsidR="00A341AA" w:rsidRDefault="00A341AA" w:rsidP="000A4398">
      <w:pPr>
        <w:spacing w:after="0"/>
      </w:pPr>
      <w:r>
        <w:t>If we want to offer ourselves to God then we must live in peace with one another. The priest says a sentence and invites everyone to share the peace and love of Christ by shaking hands with those next to them.</w:t>
      </w:r>
    </w:p>
    <w:p w:rsidR="00A341AA" w:rsidRDefault="00A341AA" w:rsidP="000A4398">
      <w:pPr>
        <w:spacing w:after="0"/>
      </w:pPr>
    </w:p>
    <w:p w:rsidR="00A341AA" w:rsidRDefault="00A341AA" w:rsidP="000A4398">
      <w:pPr>
        <w:spacing w:after="0"/>
      </w:pPr>
      <w:r>
        <w:t>Bread and wine are brought to the altar and the altar is prepared. The bread and wine represent our offering to God.</w:t>
      </w:r>
    </w:p>
    <w:p w:rsidR="00A341AA" w:rsidRPr="00A341AA" w:rsidRDefault="00A341AA" w:rsidP="000A4398">
      <w:pPr>
        <w:spacing w:after="0"/>
        <w:rPr>
          <w:b/>
          <w:sz w:val="28"/>
          <w:szCs w:val="28"/>
        </w:rPr>
      </w:pPr>
      <w:r w:rsidRPr="00A341AA">
        <w:rPr>
          <w:b/>
          <w:sz w:val="28"/>
          <w:szCs w:val="28"/>
        </w:rPr>
        <w:lastRenderedPageBreak/>
        <w:t>The Eucharistic Prayer</w:t>
      </w:r>
    </w:p>
    <w:p w:rsidR="00A341AA" w:rsidRPr="00CF2BB3" w:rsidRDefault="00A341AA" w:rsidP="000A4398">
      <w:pPr>
        <w:spacing w:after="0"/>
        <w:rPr>
          <w:sz w:val="10"/>
          <w:szCs w:val="10"/>
        </w:rPr>
      </w:pPr>
    </w:p>
    <w:p w:rsidR="00A341AA" w:rsidRDefault="00A341AA" w:rsidP="00A341AA">
      <w:pPr>
        <w:spacing w:after="0"/>
      </w:pPr>
      <w:r>
        <w:t>Priest:</w:t>
      </w:r>
      <w:r>
        <w:tab/>
        <w:t>The Lord is here</w:t>
      </w:r>
    </w:p>
    <w:p w:rsidR="00A341AA" w:rsidRDefault="00A341AA" w:rsidP="00A341AA">
      <w:pPr>
        <w:spacing w:after="0"/>
        <w:rPr>
          <w:b/>
        </w:rPr>
      </w:pPr>
      <w:r>
        <w:rPr>
          <w:b/>
        </w:rPr>
        <w:t>All:</w:t>
      </w:r>
      <w:r>
        <w:rPr>
          <w:b/>
        </w:rPr>
        <w:tab/>
        <w:t>His Spirit is with us</w:t>
      </w:r>
    </w:p>
    <w:p w:rsidR="00A341AA" w:rsidRDefault="00A341AA" w:rsidP="00A341AA">
      <w:pPr>
        <w:spacing w:after="0"/>
      </w:pPr>
      <w:r>
        <w:t>Priest:</w:t>
      </w:r>
      <w:r>
        <w:tab/>
        <w:t>Lift up your hearts</w:t>
      </w:r>
    </w:p>
    <w:p w:rsidR="00A341AA" w:rsidRDefault="00A341AA" w:rsidP="00A341AA">
      <w:pPr>
        <w:spacing w:after="0"/>
        <w:rPr>
          <w:b/>
        </w:rPr>
      </w:pPr>
      <w:r>
        <w:rPr>
          <w:b/>
        </w:rPr>
        <w:t>All:</w:t>
      </w:r>
      <w:r>
        <w:rPr>
          <w:b/>
        </w:rPr>
        <w:tab/>
        <w:t>We lift them to the Lord</w:t>
      </w:r>
    </w:p>
    <w:p w:rsidR="00A341AA" w:rsidRDefault="00A341AA" w:rsidP="00A341AA">
      <w:pPr>
        <w:spacing w:after="0"/>
      </w:pPr>
      <w:r>
        <w:t>Priest:</w:t>
      </w:r>
      <w:r>
        <w:tab/>
        <w:t>Let us give thanks to the Lord our God</w:t>
      </w:r>
    </w:p>
    <w:p w:rsidR="00A341AA" w:rsidRDefault="00A341AA" w:rsidP="00A341AA">
      <w:pPr>
        <w:spacing w:after="0"/>
        <w:rPr>
          <w:b/>
        </w:rPr>
      </w:pPr>
      <w:r>
        <w:rPr>
          <w:b/>
        </w:rPr>
        <w:t>All:</w:t>
      </w:r>
      <w:r>
        <w:rPr>
          <w:b/>
        </w:rPr>
        <w:tab/>
        <w:t>It is right to give thanks and praise</w:t>
      </w:r>
    </w:p>
    <w:p w:rsidR="00A341AA" w:rsidRPr="00CF2BB3" w:rsidRDefault="00A341AA" w:rsidP="00A341AA">
      <w:pPr>
        <w:spacing w:after="0"/>
        <w:rPr>
          <w:b/>
          <w:sz w:val="10"/>
          <w:szCs w:val="10"/>
        </w:rPr>
      </w:pPr>
    </w:p>
    <w:p w:rsidR="00CF2BB3" w:rsidRPr="00CF2BB3" w:rsidRDefault="00CF2BB3" w:rsidP="00CF2BB3">
      <w:pPr>
        <w:spacing w:after="0"/>
      </w:pPr>
      <w:r w:rsidRPr="00CF2BB3">
        <w:t>It is right to praise you, Father, Lord of all creation;</w:t>
      </w:r>
      <w:r>
        <w:t xml:space="preserve"> </w:t>
      </w:r>
      <w:r w:rsidRPr="00CF2BB3">
        <w:t>in your love you made us for yourself.</w:t>
      </w:r>
      <w:r>
        <w:t xml:space="preserve"> </w:t>
      </w:r>
      <w:r w:rsidRPr="00CF2BB3">
        <w:t>When we turned away you did not reject us,</w:t>
      </w:r>
      <w:r>
        <w:t xml:space="preserve"> </w:t>
      </w:r>
      <w:r w:rsidRPr="00CF2BB3">
        <w:t>but came to meet us in your Son.</w:t>
      </w:r>
    </w:p>
    <w:p w:rsidR="00CF2BB3" w:rsidRPr="00CF2BB3" w:rsidRDefault="00CF2BB3" w:rsidP="00CF2BB3">
      <w:pPr>
        <w:spacing w:after="0"/>
        <w:rPr>
          <w:b/>
        </w:rPr>
      </w:pPr>
      <w:r w:rsidRPr="00CF2BB3">
        <w:rPr>
          <w:b/>
          <w:bCs/>
        </w:rPr>
        <w:t>You embraced us as your children</w:t>
      </w:r>
      <w:r>
        <w:rPr>
          <w:b/>
          <w:bCs/>
        </w:rPr>
        <w:t xml:space="preserve"> </w:t>
      </w:r>
      <w:r w:rsidRPr="00CF2BB3">
        <w:rPr>
          <w:b/>
          <w:bCs/>
        </w:rPr>
        <w:t>and welcomed us to sit and eat with you.</w:t>
      </w:r>
    </w:p>
    <w:p w:rsidR="00CF2BB3" w:rsidRPr="00CF2BB3" w:rsidRDefault="00CF2BB3" w:rsidP="00CF2BB3">
      <w:pPr>
        <w:spacing w:after="0"/>
        <w:rPr>
          <w:b/>
          <w:sz w:val="10"/>
          <w:szCs w:val="10"/>
        </w:rPr>
      </w:pPr>
    </w:p>
    <w:p w:rsidR="00CF2BB3" w:rsidRPr="00CF2BB3" w:rsidRDefault="00CF2BB3" w:rsidP="00CF2BB3">
      <w:pPr>
        <w:spacing w:after="0"/>
      </w:pPr>
      <w:r w:rsidRPr="00CF2BB3">
        <w:t>In Christ you shared our life</w:t>
      </w:r>
      <w:r>
        <w:t xml:space="preserve"> </w:t>
      </w:r>
      <w:r w:rsidRPr="00CF2BB3">
        <w:t>that we might live in him and he in us.</w:t>
      </w:r>
    </w:p>
    <w:p w:rsidR="00CF2BB3" w:rsidRPr="00CF2BB3" w:rsidRDefault="00CF2BB3" w:rsidP="00CF2BB3">
      <w:pPr>
        <w:spacing w:after="0"/>
      </w:pPr>
      <w:r w:rsidRPr="00CF2BB3">
        <w:rPr>
          <w:b/>
          <w:bCs/>
        </w:rPr>
        <w:t>He opened his arms of love upon the cross</w:t>
      </w:r>
      <w:r>
        <w:rPr>
          <w:b/>
          <w:bCs/>
        </w:rPr>
        <w:t xml:space="preserve"> </w:t>
      </w:r>
      <w:r w:rsidRPr="00CF2BB3">
        <w:rPr>
          <w:b/>
          <w:bCs/>
        </w:rPr>
        <w:t>and made for all the perfect sacrifice for sin.</w:t>
      </w:r>
    </w:p>
    <w:p w:rsidR="00CF2BB3" w:rsidRPr="00CF2BB3" w:rsidRDefault="00CF2BB3" w:rsidP="00CF2BB3">
      <w:pPr>
        <w:spacing w:after="0"/>
        <w:rPr>
          <w:b/>
          <w:sz w:val="10"/>
          <w:szCs w:val="10"/>
        </w:rPr>
      </w:pPr>
    </w:p>
    <w:p w:rsidR="00CF2BB3" w:rsidRPr="00CF2BB3" w:rsidRDefault="00CF2BB3" w:rsidP="00CF2BB3">
      <w:pPr>
        <w:spacing w:after="0"/>
      </w:pPr>
      <w:r w:rsidRPr="00CF2BB3">
        <w:t>On the night he was betrayed,</w:t>
      </w:r>
      <w:r>
        <w:t xml:space="preserve"> </w:t>
      </w:r>
      <w:r w:rsidRPr="00CF2BB3">
        <w:t>at supper with his friends</w:t>
      </w:r>
      <w:r>
        <w:t xml:space="preserve"> </w:t>
      </w:r>
      <w:r w:rsidRPr="00CF2BB3">
        <w:t>he took bread, and gave you thanks;</w:t>
      </w:r>
      <w:r>
        <w:t xml:space="preserve"> </w:t>
      </w:r>
      <w:r w:rsidRPr="00CF2BB3">
        <w:t>he broke it and gave it to them, saying:</w:t>
      </w:r>
      <w:r>
        <w:t xml:space="preserve"> </w:t>
      </w:r>
      <w:r w:rsidRPr="00CF2BB3">
        <w:t>Take, eat; this is my body which is given for you;</w:t>
      </w:r>
      <w:r>
        <w:t xml:space="preserve"> </w:t>
      </w:r>
      <w:r w:rsidRPr="00CF2BB3">
        <w:t>do this in remembrance of me.</w:t>
      </w:r>
    </w:p>
    <w:p w:rsidR="00CF2BB3" w:rsidRPr="00CF2BB3" w:rsidRDefault="00CF2BB3" w:rsidP="00CF2BB3">
      <w:pPr>
        <w:spacing w:after="0"/>
      </w:pPr>
      <w:r w:rsidRPr="00CF2BB3">
        <w:rPr>
          <w:b/>
          <w:bCs/>
        </w:rPr>
        <w:t>Father, we do this in remembrance of him: his body is the bread of life.</w:t>
      </w:r>
    </w:p>
    <w:p w:rsidR="00CF2BB3" w:rsidRPr="00CF2BB3" w:rsidRDefault="00CF2BB3" w:rsidP="00CF2BB3">
      <w:pPr>
        <w:spacing w:after="0"/>
        <w:rPr>
          <w:b/>
          <w:sz w:val="10"/>
          <w:szCs w:val="10"/>
        </w:rPr>
      </w:pPr>
    </w:p>
    <w:p w:rsidR="00CF2BB3" w:rsidRPr="00CF2BB3" w:rsidRDefault="00CF2BB3" w:rsidP="00CF2BB3">
      <w:pPr>
        <w:spacing w:after="0"/>
      </w:pPr>
      <w:r w:rsidRPr="00CF2BB3">
        <w:t>At the end of supper, taking the cup of wine,</w:t>
      </w:r>
      <w:r>
        <w:t xml:space="preserve"> </w:t>
      </w:r>
      <w:r w:rsidRPr="00CF2BB3">
        <w:t>he gave you thanks, and said:</w:t>
      </w:r>
      <w:r>
        <w:t xml:space="preserve"> </w:t>
      </w:r>
      <w:r w:rsidRPr="00CF2BB3">
        <w:t>Drink this, all of you; this is my blood of the new covenant,</w:t>
      </w:r>
      <w:r>
        <w:t xml:space="preserve"> </w:t>
      </w:r>
      <w:r w:rsidRPr="00CF2BB3">
        <w:t>which is shed for you for the forgiveness of sins;</w:t>
      </w:r>
      <w:r>
        <w:t xml:space="preserve"> </w:t>
      </w:r>
      <w:r w:rsidRPr="00CF2BB3">
        <w:t>do this in remembrance of me.</w:t>
      </w:r>
    </w:p>
    <w:p w:rsidR="00CF2BB3" w:rsidRPr="00CF2BB3" w:rsidRDefault="00CF2BB3" w:rsidP="00CF2BB3">
      <w:pPr>
        <w:spacing w:after="0"/>
      </w:pPr>
      <w:r w:rsidRPr="00CF2BB3">
        <w:rPr>
          <w:b/>
          <w:bCs/>
        </w:rPr>
        <w:t>Father, we do this in remembrance of him:</w:t>
      </w:r>
      <w:r>
        <w:rPr>
          <w:b/>
          <w:bCs/>
        </w:rPr>
        <w:t xml:space="preserve"> </w:t>
      </w:r>
      <w:r w:rsidRPr="00CF2BB3">
        <w:rPr>
          <w:b/>
          <w:bCs/>
        </w:rPr>
        <w:t>his blood is shed for all.</w:t>
      </w:r>
      <w:r w:rsidRPr="00CF2BB3">
        <w:rPr>
          <w:bCs/>
        </w:rPr>
        <w:t xml:space="preserve"> </w:t>
      </w:r>
    </w:p>
    <w:p w:rsidR="00CF2BB3" w:rsidRPr="00CF2BB3" w:rsidRDefault="00CF2BB3" w:rsidP="00CF2BB3">
      <w:pPr>
        <w:spacing w:after="0"/>
        <w:rPr>
          <w:b/>
          <w:sz w:val="10"/>
          <w:szCs w:val="10"/>
        </w:rPr>
      </w:pPr>
    </w:p>
    <w:p w:rsidR="00CF2BB3" w:rsidRPr="00CF2BB3" w:rsidRDefault="00CF2BB3" w:rsidP="00CF2BB3">
      <w:pPr>
        <w:spacing w:after="0"/>
      </w:pPr>
      <w:r w:rsidRPr="00CF2BB3">
        <w:t>As</w:t>
      </w:r>
      <w:r w:rsidRPr="00CF2BB3">
        <w:rPr>
          <w:bCs/>
        </w:rPr>
        <w:t xml:space="preserve"> </w:t>
      </w:r>
      <w:r w:rsidRPr="00CF2BB3">
        <w:t>we proclaim his death and celebrate his rising in glory,</w:t>
      </w:r>
      <w:r>
        <w:t xml:space="preserve"> </w:t>
      </w:r>
      <w:r w:rsidRPr="00CF2BB3">
        <w:t>send your Holy Spirit that this bread and this wine,</w:t>
      </w:r>
      <w:r>
        <w:t xml:space="preserve"> </w:t>
      </w:r>
      <w:r w:rsidRPr="00CF2BB3">
        <w:t>may be to us the body and blood of your dear Son.</w:t>
      </w:r>
    </w:p>
    <w:p w:rsidR="00CF2BB3" w:rsidRPr="00CF2BB3" w:rsidRDefault="00CF2BB3" w:rsidP="00CF2BB3">
      <w:pPr>
        <w:spacing w:after="0"/>
        <w:rPr>
          <w:b/>
        </w:rPr>
      </w:pPr>
      <w:r w:rsidRPr="00CF2BB3">
        <w:rPr>
          <w:b/>
          <w:bCs/>
        </w:rPr>
        <w:t>As we eat and drink these holy gifts</w:t>
      </w:r>
      <w:r>
        <w:rPr>
          <w:b/>
          <w:bCs/>
        </w:rPr>
        <w:t xml:space="preserve"> </w:t>
      </w:r>
      <w:r w:rsidRPr="00CF2BB3">
        <w:rPr>
          <w:b/>
          <w:bCs/>
        </w:rPr>
        <w:t>make us one in Christ, our risen Lord</w:t>
      </w:r>
    </w:p>
    <w:p w:rsidR="00CF2BB3" w:rsidRPr="00CF2BB3" w:rsidRDefault="00CF2BB3" w:rsidP="00CF2BB3">
      <w:pPr>
        <w:spacing w:after="0"/>
        <w:rPr>
          <w:b/>
          <w:sz w:val="10"/>
          <w:szCs w:val="10"/>
        </w:rPr>
      </w:pPr>
    </w:p>
    <w:p w:rsidR="00CF2BB3" w:rsidRPr="00CF2BB3" w:rsidRDefault="00CF2BB3" w:rsidP="00CF2BB3">
      <w:pPr>
        <w:spacing w:after="0"/>
      </w:pPr>
      <w:r w:rsidRPr="00CF2BB3">
        <w:t>With your whole Church throughout the world</w:t>
      </w:r>
      <w:r>
        <w:t xml:space="preserve"> </w:t>
      </w:r>
      <w:r w:rsidRPr="00CF2BB3">
        <w:t>we offer you this sacrifice of praise</w:t>
      </w:r>
      <w:r>
        <w:t xml:space="preserve"> </w:t>
      </w:r>
      <w:r w:rsidRPr="00CF2BB3">
        <w:t>and lift our voice to join the eternal song of heaven:</w:t>
      </w:r>
    </w:p>
    <w:p w:rsidR="00CF2BB3" w:rsidRPr="00CF2BB3" w:rsidRDefault="00CF2BB3" w:rsidP="00CF2BB3">
      <w:pPr>
        <w:spacing w:after="0"/>
        <w:rPr>
          <w:b/>
        </w:rPr>
      </w:pPr>
      <w:r w:rsidRPr="00CF2BB3">
        <w:rPr>
          <w:b/>
          <w:bCs/>
        </w:rPr>
        <w:t>Holy, holy, holy Lord, God of power and might,</w:t>
      </w:r>
      <w:r>
        <w:rPr>
          <w:b/>
          <w:bCs/>
        </w:rPr>
        <w:t xml:space="preserve"> </w:t>
      </w:r>
      <w:r w:rsidRPr="00CF2BB3">
        <w:rPr>
          <w:b/>
          <w:bCs/>
        </w:rPr>
        <w:t>Heaven and earth</w:t>
      </w:r>
      <w:r w:rsidR="00662F52">
        <w:rPr>
          <w:b/>
          <w:bCs/>
        </w:rPr>
        <w:t xml:space="preserve"> </w:t>
      </w:r>
      <w:bookmarkStart w:id="0" w:name="_GoBack"/>
      <w:bookmarkEnd w:id="0"/>
      <w:r w:rsidRPr="00CF2BB3">
        <w:rPr>
          <w:b/>
          <w:bCs/>
        </w:rPr>
        <w:t>are full of your glory.</w:t>
      </w:r>
      <w:r>
        <w:rPr>
          <w:b/>
          <w:bCs/>
        </w:rPr>
        <w:t xml:space="preserve"> </w:t>
      </w:r>
      <w:r w:rsidRPr="00CF2BB3">
        <w:rPr>
          <w:b/>
          <w:bCs/>
        </w:rPr>
        <w:t>Hosanna in the highest.</w:t>
      </w:r>
    </w:p>
    <w:p w:rsidR="00395026" w:rsidRDefault="00395026" w:rsidP="000A4398">
      <w:pPr>
        <w:spacing w:after="0"/>
        <w:rPr>
          <w:i/>
        </w:rPr>
      </w:pPr>
      <w:r>
        <w:rPr>
          <w:i/>
        </w:rPr>
        <w:lastRenderedPageBreak/>
        <w:t>After the Eucharistic Prayer, we say the Lord’s Prayer:</w:t>
      </w:r>
    </w:p>
    <w:p w:rsidR="00395026" w:rsidRDefault="00395026" w:rsidP="000A4398">
      <w:pPr>
        <w:spacing w:after="0"/>
      </w:pPr>
      <w:r>
        <w:t>Priest:</w:t>
      </w:r>
      <w:r>
        <w:tab/>
        <w:t>Let us pray with confidence as our Saviour taught us</w:t>
      </w:r>
    </w:p>
    <w:p w:rsidR="00395026" w:rsidRDefault="00395026" w:rsidP="000A4398">
      <w:pPr>
        <w:spacing w:after="0"/>
        <w:rPr>
          <w:b/>
        </w:rPr>
      </w:pPr>
      <w:r>
        <w:rPr>
          <w:b/>
        </w:rPr>
        <w:t>All:</w:t>
      </w:r>
      <w:r>
        <w:rPr>
          <w:b/>
        </w:rPr>
        <w:tab/>
        <w:t>Our Father...</w:t>
      </w:r>
    </w:p>
    <w:p w:rsidR="00395026" w:rsidRDefault="00395026" w:rsidP="000A4398">
      <w:pPr>
        <w:spacing w:after="0"/>
        <w:rPr>
          <w:b/>
        </w:rPr>
      </w:pPr>
    </w:p>
    <w:p w:rsidR="00395026" w:rsidRDefault="00395026" w:rsidP="000A4398">
      <w:pPr>
        <w:spacing w:after="0"/>
        <w:rPr>
          <w:i/>
        </w:rPr>
      </w:pPr>
      <w:r>
        <w:rPr>
          <w:i/>
        </w:rPr>
        <w:t xml:space="preserve">In silence, the priest breaks the consecrated host for Communion. He then </w:t>
      </w:r>
      <w:r w:rsidR="00D30507">
        <w:rPr>
          <w:i/>
        </w:rPr>
        <w:t>says</w:t>
      </w:r>
      <w:r>
        <w:rPr>
          <w:i/>
        </w:rPr>
        <w:t>:</w:t>
      </w:r>
    </w:p>
    <w:p w:rsidR="00395026" w:rsidRDefault="00395026" w:rsidP="000A4398">
      <w:pPr>
        <w:spacing w:after="0"/>
      </w:pPr>
      <w:r>
        <w:t>Priest:</w:t>
      </w:r>
      <w:r>
        <w:tab/>
        <w:t>The gifts of God for the people of God</w:t>
      </w:r>
    </w:p>
    <w:p w:rsidR="00395026" w:rsidRDefault="00395026" w:rsidP="000A4398">
      <w:pPr>
        <w:spacing w:after="0"/>
        <w:rPr>
          <w:b/>
        </w:rPr>
      </w:pPr>
      <w:r>
        <w:rPr>
          <w:b/>
        </w:rPr>
        <w:t>All:</w:t>
      </w:r>
      <w:r>
        <w:rPr>
          <w:b/>
        </w:rPr>
        <w:tab/>
        <w:t>Jesus Christ is holy</w:t>
      </w:r>
      <w:r w:rsidR="00D30507">
        <w:rPr>
          <w:b/>
        </w:rPr>
        <w:t>,</w:t>
      </w:r>
    </w:p>
    <w:p w:rsidR="00395026" w:rsidRDefault="00395026" w:rsidP="000A4398">
      <w:pPr>
        <w:spacing w:after="0"/>
        <w:rPr>
          <w:b/>
        </w:rPr>
      </w:pPr>
      <w:r>
        <w:rPr>
          <w:b/>
        </w:rPr>
        <w:tab/>
        <w:t>Jesus Christ is Lord,</w:t>
      </w:r>
    </w:p>
    <w:p w:rsidR="00395026" w:rsidRDefault="00395026" w:rsidP="000A4398">
      <w:pPr>
        <w:spacing w:after="0"/>
      </w:pPr>
      <w:r>
        <w:rPr>
          <w:b/>
        </w:rPr>
        <w:tab/>
        <w:t xml:space="preserve">to the glory of </w:t>
      </w:r>
      <w:proofErr w:type="gramStart"/>
      <w:r>
        <w:rPr>
          <w:b/>
        </w:rPr>
        <w:t>God</w:t>
      </w:r>
      <w:proofErr w:type="gramEnd"/>
      <w:r>
        <w:rPr>
          <w:b/>
        </w:rPr>
        <w:t xml:space="preserve"> the Father. Amen</w:t>
      </w:r>
    </w:p>
    <w:p w:rsidR="00D30507" w:rsidRDefault="00D30507" w:rsidP="000A4398">
      <w:pPr>
        <w:spacing w:after="0"/>
      </w:pPr>
    </w:p>
    <w:p w:rsidR="00D30507" w:rsidRDefault="00D30507" w:rsidP="000A4398">
      <w:pPr>
        <w:spacing w:after="0"/>
        <w:rPr>
          <w:i/>
        </w:rPr>
      </w:pPr>
      <w:r>
        <w:rPr>
          <w:i/>
        </w:rPr>
        <w:t xml:space="preserve">If you are confirmed, or have been admitted to </w:t>
      </w:r>
      <w:r w:rsidR="00CF2BB3">
        <w:rPr>
          <w:i/>
        </w:rPr>
        <w:t>Communion, you</w:t>
      </w:r>
      <w:r>
        <w:rPr>
          <w:i/>
        </w:rPr>
        <w:t xml:space="preserve"> may now receive the bread and wine; otherwise, the priest will give you God’s blessing.</w:t>
      </w:r>
    </w:p>
    <w:p w:rsidR="00D30507" w:rsidRDefault="00D30507" w:rsidP="000A4398">
      <w:pPr>
        <w:spacing w:after="0"/>
        <w:rPr>
          <w:i/>
        </w:rPr>
      </w:pPr>
    </w:p>
    <w:p w:rsidR="00D30507" w:rsidRDefault="00D30507" w:rsidP="000A4398">
      <w:pPr>
        <w:spacing w:after="0"/>
        <w:rPr>
          <w:i/>
        </w:rPr>
      </w:pPr>
    </w:p>
    <w:p w:rsidR="00D30507" w:rsidRPr="00D30507" w:rsidRDefault="00D30507" w:rsidP="000A4398">
      <w:pPr>
        <w:spacing w:after="0"/>
        <w:rPr>
          <w:b/>
          <w:sz w:val="28"/>
          <w:szCs w:val="28"/>
        </w:rPr>
      </w:pPr>
      <w:r w:rsidRPr="00D30507">
        <w:rPr>
          <w:b/>
          <w:sz w:val="28"/>
          <w:szCs w:val="28"/>
        </w:rPr>
        <w:t>Going out</w:t>
      </w:r>
    </w:p>
    <w:p w:rsidR="00D30507" w:rsidRDefault="00D30507" w:rsidP="000A4398">
      <w:pPr>
        <w:spacing w:after="0"/>
        <w:rPr>
          <w:i/>
        </w:rPr>
      </w:pPr>
    </w:p>
    <w:p w:rsidR="00D30507" w:rsidRDefault="00D30507" w:rsidP="000A4398">
      <w:pPr>
        <w:spacing w:after="0"/>
        <w:rPr>
          <w:i/>
        </w:rPr>
      </w:pPr>
      <w:r>
        <w:rPr>
          <w:i/>
        </w:rPr>
        <w:t>All say together the final prayer</w:t>
      </w:r>
    </w:p>
    <w:p w:rsidR="00D30507" w:rsidRDefault="00D30507" w:rsidP="000A4398">
      <w:pPr>
        <w:spacing w:after="0"/>
        <w:rPr>
          <w:i/>
        </w:rPr>
      </w:pPr>
    </w:p>
    <w:p w:rsidR="00D30507" w:rsidRDefault="00D30507" w:rsidP="000A4398">
      <w:pPr>
        <w:spacing w:after="0"/>
        <w:rPr>
          <w:b/>
        </w:rPr>
      </w:pPr>
      <w:r w:rsidRPr="00D30507">
        <w:rPr>
          <w:b/>
        </w:rPr>
        <w:t>All:</w:t>
      </w:r>
      <w:r w:rsidRPr="00D30507">
        <w:rPr>
          <w:b/>
        </w:rPr>
        <w:tab/>
      </w:r>
      <w:r>
        <w:rPr>
          <w:b/>
        </w:rPr>
        <w:t>Almighty God,</w:t>
      </w:r>
    </w:p>
    <w:p w:rsidR="00D30507" w:rsidRDefault="00D30507" w:rsidP="00D30507">
      <w:pPr>
        <w:spacing w:after="0"/>
        <w:ind w:left="720"/>
        <w:rPr>
          <w:b/>
        </w:rPr>
      </w:pPr>
      <w:r>
        <w:rPr>
          <w:b/>
        </w:rPr>
        <w:t>we offer you our souls and bodies</w:t>
      </w:r>
    </w:p>
    <w:p w:rsidR="00D30507" w:rsidRDefault="00D30507" w:rsidP="00D30507">
      <w:pPr>
        <w:spacing w:after="0"/>
        <w:ind w:left="720"/>
        <w:rPr>
          <w:b/>
        </w:rPr>
      </w:pPr>
      <w:r>
        <w:rPr>
          <w:b/>
        </w:rPr>
        <w:t>to be a living sacrifice</w:t>
      </w:r>
    </w:p>
    <w:p w:rsidR="00D30507" w:rsidRDefault="00D30507" w:rsidP="00D30507">
      <w:pPr>
        <w:spacing w:after="0"/>
        <w:ind w:left="720"/>
        <w:rPr>
          <w:b/>
        </w:rPr>
      </w:pPr>
      <w:r>
        <w:rPr>
          <w:b/>
        </w:rPr>
        <w:t>through Jesus Christ our Lord.</w:t>
      </w:r>
    </w:p>
    <w:p w:rsidR="00D30507" w:rsidRDefault="00D30507" w:rsidP="00D30507">
      <w:pPr>
        <w:spacing w:after="0"/>
        <w:ind w:left="720"/>
        <w:rPr>
          <w:b/>
        </w:rPr>
      </w:pPr>
      <w:r>
        <w:rPr>
          <w:b/>
        </w:rPr>
        <w:t>Send us out in the power of your Spirit</w:t>
      </w:r>
    </w:p>
    <w:p w:rsidR="00D30507" w:rsidRDefault="00D30507" w:rsidP="00D30507">
      <w:pPr>
        <w:spacing w:after="0"/>
        <w:ind w:left="720"/>
        <w:rPr>
          <w:b/>
        </w:rPr>
      </w:pPr>
      <w:r>
        <w:rPr>
          <w:b/>
        </w:rPr>
        <w:t>to live and work to your praise and glory.</w:t>
      </w:r>
    </w:p>
    <w:p w:rsidR="00D30507" w:rsidRPr="00D30507" w:rsidRDefault="00D30507" w:rsidP="00D30507">
      <w:pPr>
        <w:spacing w:after="0"/>
        <w:ind w:left="720"/>
        <w:rPr>
          <w:b/>
        </w:rPr>
      </w:pPr>
      <w:r>
        <w:rPr>
          <w:b/>
        </w:rPr>
        <w:t>Through Jesus Christ our Lord.  Amen</w:t>
      </w:r>
    </w:p>
    <w:p w:rsidR="00C7064B" w:rsidRDefault="00C7064B" w:rsidP="000A4398">
      <w:pPr>
        <w:spacing w:after="0"/>
      </w:pPr>
    </w:p>
    <w:p w:rsidR="00C7064B" w:rsidRDefault="00D30507" w:rsidP="000A4398">
      <w:pPr>
        <w:spacing w:after="0"/>
        <w:rPr>
          <w:i/>
        </w:rPr>
      </w:pPr>
      <w:r>
        <w:rPr>
          <w:i/>
        </w:rPr>
        <w:t>We sing our second hymn:</w:t>
      </w:r>
    </w:p>
    <w:p w:rsidR="00D30507" w:rsidRDefault="00D30507" w:rsidP="000A4398">
      <w:pPr>
        <w:spacing w:after="0"/>
        <w:rPr>
          <w:i/>
        </w:rPr>
      </w:pPr>
    </w:p>
    <w:p w:rsidR="00D30507" w:rsidRDefault="00D30507" w:rsidP="000A4398">
      <w:pPr>
        <w:spacing w:after="0"/>
        <w:rPr>
          <w:i/>
        </w:rPr>
      </w:pPr>
      <w:r>
        <w:rPr>
          <w:i/>
        </w:rPr>
        <w:t>The priest gives God’s blessing before sending us out into the world:</w:t>
      </w:r>
    </w:p>
    <w:p w:rsidR="00D30507" w:rsidRDefault="00D30507" w:rsidP="000A4398">
      <w:pPr>
        <w:spacing w:after="0"/>
        <w:rPr>
          <w:i/>
        </w:rPr>
      </w:pPr>
    </w:p>
    <w:p w:rsidR="00D30507" w:rsidRDefault="00D30507" w:rsidP="000A4398">
      <w:pPr>
        <w:spacing w:after="0"/>
      </w:pPr>
      <w:r>
        <w:t>Priest:</w:t>
      </w:r>
      <w:r>
        <w:tab/>
        <w:t>Let us live in peace, loving and serving the Lord</w:t>
      </w:r>
    </w:p>
    <w:p w:rsidR="00D30507" w:rsidRPr="00D30507" w:rsidRDefault="00D30507" w:rsidP="000A4398">
      <w:pPr>
        <w:spacing w:after="0"/>
        <w:rPr>
          <w:b/>
        </w:rPr>
      </w:pPr>
      <w:r>
        <w:rPr>
          <w:b/>
        </w:rPr>
        <w:t>All:</w:t>
      </w:r>
      <w:r>
        <w:rPr>
          <w:b/>
        </w:rPr>
        <w:tab/>
        <w:t>in the name of Christ. Amen</w:t>
      </w:r>
    </w:p>
    <w:p w:rsidR="00C7064B" w:rsidRPr="00C7064B" w:rsidRDefault="00C7064B" w:rsidP="00C7064B">
      <w:pPr>
        <w:spacing w:after="0"/>
        <w:rPr>
          <w:b/>
        </w:rPr>
      </w:pPr>
      <w:r w:rsidRPr="00C7064B">
        <w:rPr>
          <w:b/>
        </w:rPr>
        <w:lastRenderedPageBreak/>
        <w:t xml:space="preserve">Order One Structure </w:t>
      </w:r>
    </w:p>
    <w:p w:rsidR="00C7064B" w:rsidRDefault="00C7064B" w:rsidP="00C7064B">
      <w:pPr>
        <w:spacing w:after="0"/>
      </w:pPr>
      <w:r>
        <w:t xml:space="preserve">The people and the priest </w:t>
      </w:r>
    </w:p>
    <w:p w:rsidR="00C7064B" w:rsidRDefault="00C7064B" w:rsidP="00C7064B">
      <w:pPr>
        <w:spacing w:after="0"/>
      </w:pPr>
      <w:r>
        <w:t xml:space="preserve">¶ greet each other in the Lord’s name </w:t>
      </w:r>
    </w:p>
    <w:p w:rsidR="00C7064B" w:rsidRDefault="00C7064B" w:rsidP="00C7064B">
      <w:pPr>
        <w:spacing w:after="0"/>
      </w:pPr>
      <w:r>
        <w:t xml:space="preserve">¶ confess their sins and are assured of God’s forgiveness </w:t>
      </w:r>
    </w:p>
    <w:p w:rsidR="00C7064B" w:rsidRDefault="00C7064B" w:rsidP="00C7064B">
      <w:pPr>
        <w:spacing w:after="0"/>
      </w:pPr>
      <w:r>
        <w:t xml:space="preserve">¶ keep silence and pray a Collect </w:t>
      </w:r>
    </w:p>
    <w:p w:rsidR="00C7064B" w:rsidRDefault="00C7064B" w:rsidP="00C7064B">
      <w:pPr>
        <w:spacing w:after="0"/>
      </w:pPr>
      <w:r>
        <w:t xml:space="preserve">¶ proclaim and respond to the word of God </w:t>
      </w:r>
    </w:p>
    <w:p w:rsidR="00C7064B" w:rsidRDefault="00C7064B" w:rsidP="00C7064B">
      <w:pPr>
        <w:spacing w:after="0"/>
      </w:pPr>
      <w:r>
        <w:t xml:space="preserve">¶ pray for the Church and the world </w:t>
      </w:r>
    </w:p>
    <w:p w:rsidR="00C7064B" w:rsidRDefault="00C7064B" w:rsidP="00C7064B">
      <w:pPr>
        <w:spacing w:after="0"/>
      </w:pPr>
      <w:r>
        <w:t xml:space="preserve">¶ exchange the Peace </w:t>
      </w:r>
    </w:p>
    <w:p w:rsidR="00C7064B" w:rsidRDefault="00C7064B" w:rsidP="00C7064B">
      <w:pPr>
        <w:spacing w:after="0"/>
      </w:pPr>
      <w:r>
        <w:t xml:space="preserve">¶ prepare the table </w:t>
      </w:r>
    </w:p>
    <w:p w:rsidR="00C7064B" w:rsidRDefault="00C7064B" w:rsidP="00C7064B">
      <w:pPr>
        <w:spacing w:after="0"/>
      </w:pPr>
      <w:r>
        <w:t xml:space="preserve">¶ pray the Eucharistic Prayer </w:t>
      </w:r>
    </w:p>
    <w:p w:rsidR="00C7064B" w:rsidRDefault="00C7064B" w:rsidP="00C7064B">
      <w:pPr>
        <w:spacing w:after="0"/>
      </w:pPr>
      <w:r>
        <w:t xml:space="preserve">¶ break the bread </w:t>
      </w:r>
    </w:p>
    <w:p w:rsidR="00C7064B" w:rsidRDefault="00C7064B" w:rsidP="00C7064B">
      <w:pPr>
        <w:spacing w:after="0"/>
      </w:pPr>
      <w:r>
        <w:t xml:space="preserve">¶ receive communion </w:t>
      </w:r>
    </w:p>
    <w:p w:rsidR="00C7064B" w:rsidRDefault="00C7064B" w:rsidP="00C7064B">
      <w:pPr>
        <w:spacing w:after="0"/>
      </w:pPr>
      <w:r>
        <w:t>¶ depart with God’s blessing</w:t>
      </w:r>
    </w:p>
    <w:p w:rsidR="00053457" w:rsidRDefault="00053457" w:rsidP="00C7064B">
      <w:pPr>
        <w:spacing w:after="0"/>
      </w:pPr>
    </w:p>
    <w:p w:rsidR="00053457" w:rsidRDefault="00053457" w:rsidP="00C7064B">
      <w:pPr>
        <w:spacing w:after="0"/>
      </w:pPr>
    </w:p>
    <w:p w:rsidR="00053457" w:rsidRDefault="00053457">
      <w:r>
        <w:br w:type="page"/>
      </w:r>
    </w:p>
    <w:p w:rsidR="00053457" w:rsidRPr="00053457" w:rsidRDefault="00053457" w:rsidP="00053457">
      <w:pPr>
        <w:shd w:val="clear" w:color="auto" w:fill="FFFFFF"/>
        <w:spacing w:after="225" w:line="240" w:lineRule="auto"/>
        <w:ind w:right="300"/>
        <w:outlineLvl w:val="1"/>
        <w:rPr>
          <w:rFonts w:ascii="Arial" w:eastAsia="Times New Roman" w:hAnsi="Arial" w:cs="Arial"/>
          <w:color w:val="4C4B4B"/>
          <w:sz w:val="48"/>
          <w:szCs w:val="48"/>
          <w:lang w:eastAsia="en-GB"/>
        </w:rPr>
      </w:pPr>
      <w:r w:rsidRPr="00053457">
        <w:rPr>
          <w:rFonts w:ascii="Arial" w:eastAsia="Times New Roman" w:hAnsi="Arial" w:cs="Arial"/>
          <w:color w:val="4C4B4B"/>
          <w:sz w:val="48"/>
          <w:szCs w:val="48"/>
          <w:lang w:eastAsia="en-GB"/>
        </w:rPr>
        <w:lastRenderedPageBreak/>
        <w:t>Prayer One</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The Lord is here</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His Spirit is with us.</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Lift up your hearts.</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We lift them to the Lord.</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Let us give thanks to the Lord our God.</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It is right to give thanks and praise.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It is always right to give you thanks,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God our Creator,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loving and faithful,</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holy and strong.</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made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the whole universe,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filled your world with life.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sent your Son to live among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our Saviour, Mary's child.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suffered on the cross;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died to save us from our sins;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rose in glory from the dead.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send your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bring new life to the world,</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clothe us with power from on high.</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And so we join the angels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celebrate and sing:</w:t>
      </w:r>
    </w:p>
    <w:p w:rsidR="00053457" w:rsidRPr="00053457" w:rsidRDefault="00053457" w:rsidP="00053457">
      <w:pPr>
        <w:shd w:val="clear" w:color="auto" w:fill="FFFFFF"/>
        <w:spacing w:after="225" w:line="288" w:lineRule="atLeast"/>
        <w:ind w:right="300"/>
        <w:rPr>
          <w:rFonts w:eastAsia="Times New Roman" w:cs="Times New Roman"/>
          <w:b/>
          <w:bCs/>
          <w:color w:val="444444"/>
          <w:sz w:val="28"/>
          <w:szCs w:val="28"/>
          <w:lang w:eastAsia="en-GB"/>
        </w:rPr>
      </w:pP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053457">
        <w:rPr>
          <w:rFonts w:eastAsia="Times New Roman" w:cs="Times New Roman"/>
          <w:b/>
          <w:bCs/>
          <w:color w:val="444444"/>
          <w:sz w:val="28"/>
          <w:szCs w:val="28"/>
          <w:lang w:eastAsia="en-GB"/>
        </w:rPr>
        <w:t>Holy, holy, holy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God of power and might,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heaven and earth are full of your glory.</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Blessed is he who comes in the name of the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lastRenderedPageBreak/>
        <w:t>Father, on the night before he died,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shared a meal with his friends.</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took the bread, and thanked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broke it,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Take and eat; this is my body, given for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After the meal, Jesus took the cup of wine.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thanked you,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Drink this, all of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This is my blood,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the new promise of God's unfailing love.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Great is the mystery of faith:</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Christ has died:</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is risen:</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will come again.</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Father, as we bring this bread and wine,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remember his death and resurrection,</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send your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who share these gifts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may be fed by Christ's body and his blood.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Pour your Spirit on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may love one another,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work for the healing of the earth,</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share the good news of Jesus,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as we wait for his coming in glory.</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For honour and praise belong to you, Father,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with Jesus your Son, and the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one God, for ever and ever.</w:t>
      </w:r>
    </w:p>
    <w:p w:rsidR="00053457" w:rsidRDefault="00053457" w:rsidP="00053457">
      <w:pPr>
        <w:shd w:val="clear" w:color="auto" w:fill="FFFFFF"/>
        <w:spacing w:after="225" w:line="336" w:lineRule="atLeast"/>
        <w:ind w:right="300"/>
        <w:textAlignment w:val="baseline"/>
        <w:rPr>
          <w:rFonts w:eastAsia="Times New Roman" w:cs="Times New Roman"/>
          <w:b/>
          <w:bCs/>
          <w:color w:val="444444"/>
          <w:sz w:val="28"/>
          <w:szCs w:val="28"/>
          <w:lang w:eastAsia="en-GB"/>
        </w:rPr>
      </w:pPr>
      <w:r w:rsidRPr="00475B20">
        <w:rPr>
          <w:rFonts w:eastAsia="Times New Roman" w:cs="Times New Roman"/>
          <w:b/>
          <w:bCs/>
          <w:color w:val="444444"/>
          <w:sz w:val="28"/>
          <w:szCs w:val="28"/>
          <w:lang w:eastAsia="en-GB"/>
        </w:rPr>
        <w:t>Amen.</w:t>
      </w:r>
    </w:p>
    <w:p w:rsidR="00662F52" w:rsidRDefault="00662F52">
      <w:pPr>
        <w:rPr>
          <w:rFonts w:eastAsia="Times New Roman" w:cs="Times New Roman"/>
          <w:b/>
          <w:bCs/>
          <w:color w:val="444444"/>
          <w:sz w:val="28"/>
          <w:szCs w:val="28"/>
          <w:lang w:eastAsia="en-GB"/>
        </w:rPr>
      </w:pPr>
      <w:r>
        <w:rPr>
          <w:rFonts w:eastAsia="Times New Roman" w:cs="Times New Roman"/>
          <w:b/>
          <w:bCs/>
          <w:color w:val="444444"/>
          <w:sz w:val="28"/>
          <w:szCs w:val="28"/>
          <w:lang w:eastAsia="en-GB"/>
        </w:rPr>
        <w:br w:type="page"/>
      </w:r>
    </w:p>
    <w:p w:rsidR="00662F52" w:rsidRPr="00662F52" w:rsidRDefault="00662F52" w:rsidP="00662F52">
      <w:pPr>
        <w:spacing w:after="0"/>
        <w:rPr>
          <w:b/>
          <w:sz w:val="32"/>
          <w:szCs w:val="28"/>
        </w:rPr>
      </w:pPr>
      <w:r w:rsidRPr="00662F52">
        <w:rPr>
          <w:b/>
          <w:sz w:val="32"/>
          <w:szCs w:val="28"/>
        </w:rPr>
        <w:lastRenderedPageBreak/>
        <w:t>E</w:t>
      </w:r>
      <w:r w:rsidRPr="00662F52">
        <w:rPr>
          <w:b/>
          <w:sz w:val="32"/>
          <w:szCs w:val="28"/>
        </w:rPr>
        <w:t>ucharistic Prayer</w:t>
      </w:r>
      <w:r w:rsidRPr="00662F52">
        <w:rPr>
          <w:b/>
          <w:sz w:val="32"/>
          <w:szCs w:val="28"/>
        </w:rPr>
        <w:t xml:space="preserve"> H</w:t>
      </w:r>
    </w:p>
    <w:p w:rsidR="00662F52" w:rsidRPr="00CF2BB3" w:rsidRDefault="00662F52" w:rsidP="00662F52">
      <w:pPr>
        <w:spacing w:after="0"/>
        <w:rPr>
          <w:sz w:val="10"/>
          <w:szCs w:val="10"/>
        </w:rPr>
      </w:pPr>
    </w:p>
    <w:p w:rsidR="00662F52" w:rsidRPr="00662F52" w:rsidRDefault="00662F52" w:rsidP="00662F52">
      <w:pPr>
        <w:shd w:val="clear" w:color="auto" w:fill="FFFFFF"/>
        <w:spacing w:after="0" w:line="336" w:lineRule="atLeast"/>
        <w:ind w:right="302"/>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Priest:</w:t>
      </w:r>
      <w:r w:rsidRPr="00662F52">
        <w:rPr>
          <w:rFonts w:eastAsia="Times New Roman" w:cs="Times New Roman"/>
          <w:color w:val="444444"/>
          <w:sz w:val="28"/>
          <w:szCs w:val="28"/>
          <w:lang w:eastAsia="en-GB"/>
        </w:rPr>
        <w:tab/>
        <w:t>The Lord is here</w:t>
      </w:r>
    </w:p>
    <w:p w:rsidR="00662F52" w:rsidRPr="00662F52" w:rsidRDefault="00662F52" w:rsidP="00662F52">
      <w:pPr>
        <w:tabs>
          <w:tab w:val="left" w:pos="1440"/>
        </w:tabs>
        <w:spacing w:after="12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All:</w:t>
      </w:r>
      <w:r w:rsidRPr="00662F52">
        <w:rPr>
          <w:rFonts w:eastAsia="Times New Roman" w:cs="Times New Roman"/>
          <w:b/>
          <w:bCs/>
          <w:color w:val="444444"/>
          <w:sz w:val="28"/>
          <w:szCs w:val="28"/>
          <w:lang w:eastAsia="en-GB"/>
        </w:rPr>
        <w:tab/>
        <w:t>His Spirit is with us</w:t>
      </w:r>
    </w:p>
    <w:p w:rsidR="00662F52" w:rsidRPr="00662F52" w:rsidRDefault="00662F52" w:rsidP="00662F52">
      <w:pPr>
        <w:shd w:val="clear" w:color="auto" w:fill="FFFFFF"/>
        <w:spacing w:after="0" w:line="336" w:lineRule="atLeast"/>
        <w:ind w:right="302"/>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Priest:</w:t>
      </w:r>
      <w:r w:rsidRPr="00662F52">
        <w:rPr>
          <w:rFonts w:eastAsia="Times New Roman" w:cs="Times New Roman"/>
          <w:color w:val="444444"/>
          <w:sz w:val="28"/>
          <w:szCs w:val="28"/>
          <w:lang w:eastAsia="en-GB"/>
        </w:rPr>
        <w:tab/>
        <w:t>Lift up your hearts</w:t>
      </w:r>
    </w:p>
    <w:p w:rsidR="00662F52" w:rsidRPr="00662F52" w:rsidRDefault="00662F52" w:rsidP="00662F52">
      <w:pPr>
        <w:tabs>
          <w:tab w:val="left" w:pos="1440"/>
        </w:tabs>
        <w:spacing w:after="12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All:</w:t>
      </w:r>
      <w:r w:rsidRPr="00662F52">
        <w:rPr>
          <w:rFonts w:eastAsia="Times New Roman" w:cs="Times New Roman"/>
          <w:b/>
          <w:bCs/>
          <w:color w:val="444444"/>
          <w:sz w:val="28"/>
          <w:szCs w:val="28"/>
          <w:lang w:eastAsia="en-GB"/>
        </w:rPr>
        <w:tab/>
        <w:t>We lift them to the Lord</w:t>
      </w:r>
    </w:p>
    <w:p w:rsidR="00662F52" w:rsidRPr="00662F52" w:rsidRDefault="00662F52" w:rsidP="00662F52">
      <w:pPr>
        <w:shd w:val="clear" w:color="auto" w:fill="FFFFFF"/>
        <w:spacing w:after="0" w:line="336" w:lineRule="atLeast"/>
        <w:ind w:right="302"/>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Priest:</w:t>
      </w:r>
      <w:r w:rsidRPr="00662F52">
        <w:rPr>
          <w:rFonts w:eastAsia="Times New Roman" w:cs="Times New Roman"/>
          <w:color w:val="444444"/>
          <w:sz w:val="28"/>
          <w:szCs w:val="28"/>
          <w:lang w:eastAsia="en-GB"/>
        </w:rPr>
        <w:tab/>
        <w:t>Let us give thanks to the Lord our God</w:t>
      </w:r>
    </w:p>
    <w:p w:rsidR="00662F52" w:rsidRPr="00662F52" w:rsidRDefault="00662F52" w:rsidP="00662F52">
      <w:pPr>
        <w:tabs>
          <w:tab w:val="left" w:pos="1440"/>
        </w:tabs>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All:</w:t>
      </w:r>
      <w:r w:rsidRPr="00662F52">
        <w:rPr>
          <w:rFonts w:eastAsia="Times New Roman" w:cs="Times New Roman"/>
          <w:b/>
          <w:bCs/>
          <w:color w:val="444444"/>
          <w:sz w:val="28"/>
          <w:szCs w:val="28"/>
          <w:lang w:eastAsia="en-GB"/>
        </w:rPr>
        <w:tab/>
        <w:t>It is right to give thanks and praise</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It is right to praise you, Father, Lord of all creation; in your love you made us for yourself. When we turned away you did not reject us, but came to meet us in your Son.</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You embraced us as your children and welcomed us to sit and eat with you.</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In Christ you shared our life that we might live in him and he in us.</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He opened his arms of love upon the cross and made for all the perfect sacrifice for sin.</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On the night he was betrayed, at supper with his friends he took bread, and gave you thanks; he broke it and gave it to them, saying: Take, eat; this is my body which is given for you; do this in remembrance of me.</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Father, we do this in remembrance of him: his body is the bread of life.</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 xml:space="preserve">At the end of supper, taking the cup of wine, he gave you thanks, and said: Drink this, all of you; this is my blood of </w:t>
      </w:r>
      <w:r w:rsidRPr="00662F52">
        <w:rPr>
          <w:rFonts w:eastAsia="Times New Roman" w:cs="Times New Roman"/>
          <w:color w:val="444444"/>
          <w:sz w:val="28"/>
          <w:szCs w:val="28"/>
          <w:lang w:eastAsia="en-GB"/>
        </w:rPr>
        <w:lastRenderedPageBreak/>
        <w:t>the new covenant, which is shed for you for the forgiveness of sins; do this in remembrance of me.</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 xml:space="preserve">Father, we do this in remembrance of him: his blood is shed for all. </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As we proclaim his death and celebrate his rising in glory, send your Holy Spirit that this bread and this wine, may be to us the body and blood of your dear Son.</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As we eat and drink these holy gifts make us one in Christ, our risen Lord</w:t>
      </w:r>
    </w:p>
    <w:p w:rsidR="00662F52" w:rsidRPr="00CF2BB3" w:rsidRDefault="00662F52" w:rsidP="00662F52">
      <w:pPr>
        <w:spacing w:after="0"/>
        <w:rPr>
          <w:b/>
          <w:sz w:val="10"/>
          <w:szCs w:val="10"/>
        </w:rPr>
      </w:pPr>
    </w:p>
    <w:p w:rsidR="00662F52" w:rsidRPr="00662F52" w:rsidRDefault="00662F52" w:rsidP="00662F52">
      <w:pPr>
        <w:shd w:val="clear" w:color="auto" w:fill="FFFFFF"/>
        <w:spacing w:after="225" w:line="336" w:lineRule="atLeast"/>
        <w:ind w:right="300"/>
        <w:textAlignment w:val="baseline"/>
        <w:rPr>
          <w:rFonts w:eastAsia="Times New Roman" w:cs="Times New Roman"/>
          <w:color w:val="444444"/>
          <w:sz w:val="28"/>
          <w:szCs w:val="28"/>
          <w:lang w:eastAsia="en-GB"/>
        </w:rPr>
      </w:pPr>
      <w:r w:rsidRPr="00662F52">
        <w:rPr>
          <w:rFonts w:eastAsia="Times New Roman" w:cs="Times New Roman"/>
          <w:color w:val="444444"/>
          <w:sz w:val="28"/>
          <w:szCs w:val="28"/>
          <w:lang w:eastAsia="en-GB"/>
        </w:rPr>
        <w:t>With your whole Church throughout the world we offer you this sacrifice of praise and lift our voice to join the eternal song of heaven:</w:t>
      </w:r>
    </w:p>
    <w:p w:rsidR="00662F52" w:rsidRPr="00662F52" w:rsidRDefault="00662F52" w:rsidP="00662F52">
      <w:pPr>
        <w:spacing w:after="0"/>
        <w:rPr>
          <w:rFonts w:eastAsia="Times New Roman" w:cs="Times New Roman"/>
          <w:b/>
          <w:bCs/>
          <w:color w:val="444444"/>
          <w:sz w:val="28"/>
          <w:szCs w:val="28"/>
          <w:lang w:eastAsia="en-GB"/>
        </w:rPr>
      </w:pPr>
      <w:r w:rsidRPr="00662F52">
        <w:rPr>
          <w:rFonts w:eastAsia="Times New Roman" w:cs="Times New Roman"/>
          <w:b/>
          <w:bCs/>
          <w:color w:val="444444"/>
          <w:sz w:val="28"/>
          <w:szCs w:val="28"/>
          <w:lang w:eastAsia="en-GB"/>
        </w:rPr>
        <w:t>Holy, holy, holy Lord, God of power and might, Heaven and earth</w:t>
      </w:r>
      <w:r>
        <w:rPr>
          <w:rFonts w:eastAsia="Times New Roman" w:cs="Times New Roman"/>
          <w:b/>
          <w:bCs/>
          <w:color w:val="444444"/>
          <w:sz w:val="28"/>
          <w:szCs w:val="28"/>
          <w:lang w:eastAsia="en-GB"/>
        </w:rPr>
        <w:t xml:space="preserve"> </w:t>
      </w:r>
      <w:r w:rsidRPr="00662F52">
        <w:rPr>
          <w:rFonts w:eastAsia="Times New Roman" w:cs="Times New Roman"/>
          <w:b/>
          <w:bCs/>
          <w:color w:val="444444"/>
          <w:sz w:val="28"/>
          <w:szCs w:val="28"/>
          <w:lang w:eastAsia="en-GB"/>
        </w:rPr>
        <w:t>are full of your glory. Hosanna in the highest.</w:t>
      </w:r>
    </w:p>
    <w:p w:rsidR="00662F52" w:rsidRPr="00053457" w:rsidRDefault="00662F52" w:rsidP="00053457">
      <w:pPr>
        <w:shd w:val="clear" w:color="auto" w:fill="FFFFFF"/>
        <w:spacing w:after="225" w:line="336" w:lineRule="atLeast"/>
        <w:ind w:right="300"/>
        <w:textAlignment w:val="baseline"/>
        <w:rPr>
          <w:rFonts w:eastAsia="Times New Roman" w:cs="Times New Roman"/>
          <w:color w:val="444444"/>
          <w:sz w:val="28"/>
          <w:szCs w:val="28"/>
          <w:lang w:eastAsia="en-GB"/>
        </w:rPr>
      </w:pPr>
    </w:p>
    <w:p w:rsidR="00053457" w:rsidRPr="000A4398" w:rsidRDefault="00053457" w:rsidP="00C7064B">
      <w:pPr>
        <w:spacing w:after="0"/>
      </w:pPr>
    </w:p>
    <w:sectPr w:rsidR="00053457" w:rsidRPr="000A4398" w:rsidSect="00053457">
      <w:pgSz w:w="8391" w:h="11907" w:code="1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A4398"/>
    <w:rsid w:val="00053457"/>
    <w:rsid w:val="000A4398"/>
    <w:rsid w:val="0017165C"/>
    <w:rsid w:val="00395026"/>
    <w:rsid w:val="00461784"/>
    <w:rsid w:val="00462F82"/>
    <w:rsid w:val="00475B20"/>
    <w:rsid w:val="00662F52"/>
    <w:rsid w:val="008C186C"/>
    <w:rsid w:val="0093343F"/>
    <w:rsid w:val="00A341AA"/>
    <w:rsid w:val="00BC7D82"/>
    <w:rsid w:val="00C7064B"/>
    <w:rsid w:val="00CF2BB3"/>
    <w:rsid w:val="00D30507"/>
    <w:rsid w:val="00EC4FCF"/>
    <w:rsid w:val="00FC1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A499"/>
  <w15:docId w15:val="{92A8F181-FAAF-45A1-ACF9-EDB61AAA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F52"/>
  </w:style>
  <w:style w:type="paragraph" w:styleId="Heading2">
    <w:name w:val="heading 2"/>
    <w:basedOn w:val="Normal"/>
    <w:link w:val="Heading2Char"/>
    <w:uiPriority w:val="9"/>
    <w:qFormat/>
    <w:rsid w:val="000534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57"/>
    <w:rPr>
      <w:rFonts w:ascii="Times New Roman" w:eastAsia="Times New Roman" w:hAnsi="Times New Roman" w:cs="Times New Roman"/>
      <w:b/>
      <w:bCs/>
      <w:sz w:val="36"/>
      <w:szCs w:val="36"/>
      <w:lang w:eastAsia="en-GB"/>
    </w:rPr>
  </w:style>
  <w:style w:type="paragraph" w:customStyle="1" w:styleId="vlnormal">
    <w:name w:val="vlnormal"/>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lallmargin">
    <w:name w:val="vlallmargin"/>
    <w:basedOn w:val="DefaultParagraphFont"/>
    <w:rsid w:val="00053457"/>
  </w:style>
  <w:style w:type="character" w:customStyle="1" w:styleId="vlall">
    <w:name w:val="vlall"/>
    <w:basedOn w:val="DefaultParagraphFont"/>
    <w:rsid w:val="00053457"/>
  </w:style>
  <w:style w:type="paragraph" w:customStyle="1" w:styleId="vlrubric">
    <w:name w:val="vlrubric"/>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53457"/>
    <w:rPr>
      <w:i/>
      <w:iCs/>
    </w:rPr>
  </w:style>
  <w:style w:type="character" w:customStyle="1" w:styleId="apple-converted-space">
    <w:name w:val="apple-converted-space"/>
    <w:basedOn w:val="DefaultParagraphFont"/>
    <w:rsid w:val="00053457"/>
  </w:style>
  <w:style w:type="character" w:styleId="Strong">
    <w:name w:val="Strong"/>
    <w:basedOn w:val="DefaultParagraphFont"/>
    <w:uiPriority w:val="22"/>
    <w:qFormat/>
    <w:rsid w:val="00053457"/>
    <w:rPr>
      <w:b/>
      <w:bCs/>
    </w:rPr>
  </w:style>
  <w:style w:type="paragraph" w:customStyle="1" w:styleId="vlall1">
    <w:name w:val="vlall1"/>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8599">
      <w:bodyDiv w:val="1"/>
      <w:marLeft w:val="0"/>
      <w:marRight w:val="0"/>
      <w:marTop w:val="0"/>
      <w:marBottom w:val="0"/>
      <w:divBdr>
        <w:top w:val="none" w:sz="0" w:space="0" w:color="auto"/>
        <w:left w:val="none" w:sz="0" w:space="0" w:color="auto"/>
        <w:bottom w:val="none" w:sz="0" w:space="0" w:color="auto"/>
        <w:right w:val="none" w:sz="0" w:space="0" w:color="auto"/>
      </w:divBdr>
    </w:div>
    <w:div w:id="568612296">
      <w:bodyDiv w:val="1"/>
      <w:marLeft w:val="0"/>
      <w:marRight w:val="0"/>
      <w:marTop w:val="0"/>
      <w:marBottom w:val="0"/>
      <w:divBdr>
        <w:top w:val="none" w:sz="0" w:space="0" w:color="auto"/>
        <w:left w:val="none" w:sz="0" w:space="0" w:color="auto"/>
        <w:bottom w:val="none" w:sz="0" w:space="0" w:color="auto"/>
        <w:right w:val="none" w:sz="0" w:space="0" w:color="auto"/>
      </w:divBdr>
    </w:div>
    <w:div w:id="678822971">
      <w:bodyDiv w:val="1"/>
      <w:marLeft w:val="0"/>
      <w:marRight w:val="0"/>
      <w:marTop w:val="0"/>
      <w:marBottom w:val="0"/>
      <w:divBdr>
        <w:top w:val="none" w:sz="0" w:space="0" w:color="auto"/>
        <w:left w:val="none" w:sz="0" w:space="0" w:color="auto"/>
        <w:bottom w:val="none" w:sz="0" w:space="0" w:color="auto"/>
        <w:right w:val="none" w:sz="0" w:space="0" w:color="auto"/>
      </w:divBdr>
    </w:div>
    <w:div w:id="944537433">
      <w:bodyDiv w:val="1"/>
      <w:marLeft w:val="0"/>
      <w:marRight w:val="0"/>
      <w:marTop w:val="0"/>
      <w:marBottom w:val="0"/>
      <w:divBdr>
        <w:top w:val="none" w:sz="0" w:space="0" w:color="auto"/>
        <w:left w:val="none" w:sz="0" w:space="0" w:color="auto"/>
        <w:bottom w:val="none" w:sz="0" w:space="0" w:color="auto"/>
        <w:right w:val="none" w:sz="0" w:space="0" w:color="auto"/>
      </w:divBdr>
    </w:div>
    <w:div w:id="1351759014">
      <w:bodyDiv w:val="1"/>
      <w:marLeft w:val="0"/>
      <w:marRight w:val="0"/>
      <w:marTop w:val="0"/>
      <w:marBottom w:val="0"/>
      <w:divBdr>
        <w:top w:val="none" w:sz="0" w:space="0" w:color="auto"/>
        <w:left w:val="none" w:sz="0" w:space="0" w:color="auto"/>
        <w:bottom w:val="none" w:sz="0" w:space="0" w:color="auto"/>
        <w:right w:val="none" w:sz="0" w:space="0" w:color="auto"/>
      </w:divBdr>
    </w:div>
    <w:div w:id="1560357772">
      <w:bodyDiv w:val="1"/>
      <w:marLeft w:val="0"/>
      <w:marRight w:val="0"/>
      <w:marTop w:val="0"/>
      <w:marBottom w:val="0"/>
      <w:divBdr>
        <w:top w:val="none" w:sz="0" w:space="0" w:color="auto"/>
        <w:left w:val="none" w:sz="0" w:space="0" w:color="auto"/>
        <w:bottom w:val="none" w:sz="0" w:space="0" w:color="auto"/>
        <w:right w:val="none" w:sz="0" w:space="0" w:color="auto"/>
      </w:divBdr>
    </w:div>
    <w:div w:id="21457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3</cp:revision>
  <cp:lastPrinted>2015-03-12T09:27:00Z</cp:lastPrinted>
  <dcterms:created xsi:type="dcterms:W3CDTF">2017-03-16T09:22:00Z</dcterms:created>
  <dcterms:modified xsi:type="dcterms:W3CDTF">2017-03-16T09:27:00Z</dcterms:modified>
</cp:coreProperties>
</file>