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1D7591">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752;visibility:visible;mso-wrap-edited:f" wrapcoords="-123 0 -123 21409 21600 21409 21600 0 -123 0">
            <v:imagedata r:id="rId8" o:title=""/>
            <w10:wrap type="square"/>
          </v:shape>
          <o:OLEObject Type="Embed" ProgID="Word.Picture.8" ShapeID="_x0000_s1080" DrawAspect="Content" ObjectID="_1577391301" r:id="rId9"/>
        </w:objec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St Andrew's Church</w: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775B34">
        <w:rPr>
          <w:b/>
          <w:smallCaps/>
          <w:sz w:val="40"/>
        </w:rPr>
        <w:t>Second</w:t>
      </w:r>
      <w:r>
        <w:rPr>
          <w:b/>
          <w:smallCaps/>
          <w:sz w:val="40"/>
        </w:rPr>
        <w:t xml:space="preserve"> Sunday of Epiphany</w:t>
      </w:r>
    </w:p>
    <w:p w:rsidR="00843DF5" w:rsidRDefault="003B31C2">
      <w:pPr>
        <w:tabs>
          <w:tab w:val="left" w:pos="630"/>
          <w:tab w:val="left" w:pos="1440"/>
          <w:tab w:val="right" w:pos="6663"/>
        </w:tabs>
        <w:jc w:val="right"/>
        <w:rPr>
          <w:b/>
          <w:sz w:val="24"/>
        </w:rPr>
      </w:pPr>
      <w:r>
        <w:rPr>
          <w:b/>
          <w:sz w:val="24"/>
        </w:rPr>
        <w:t>1</w:t>
      </w:r>
      <w:r w:rsidR="002B6D86">
        <w:rPr>
          <w:b/>
          <w:sz w:val="24"/>
        </w:rPr>
        <w:t>5</w:t>
      </w:r>
      <w:r w:rsidR="009C509B" w:rsidRPr="009C509B">
        <w:rPr>
          <w:b/>
          <w:sz w:val="24"/>
          <w:vertAlign w:val="superscript"/>
        </w:rPr>
        <w:t>th</w:t>
      </w:r>
      <w:r w:rsidR="008707AB">
        <w:rPr>
          <w:b/>
          <w:sz w:val="24"/>
          <w:vertAlign w:val="superscript"/>
        </w:rPr>
        <w:t xml:space="preserve"> </w:t>
      </w:r>
      <w:r w:rsidR="00C54913">
        <w:rPr>
          <w:b/>
          <w:sz w:val="24"/>
        </w:rPr>
        <w:t>January 201</w:t>
      </w:r>
      <w:r w:rsidR="002B6D86">
        <w:rPr>
          <w:b/>
          <w:sz w:val="24"/>
        </w:rPr>
        <w:t>7</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711E14">
        <w:rPr>
          <w:bCs/>
        </w:rPr>
        <w:t>93</w:t>
      </w:r>
      <w:r>
        <w:rPr>
          <w:bCs/>
        </w:rPr>
        <w:t xml:space="preserve">     </w:t>
      </w:r>
      <w:r>
        <w:t>‘</w:t>
      </w:r>
      <w:r w:rsidR="00711E14">
        <w:t>When Jesus came to Jordan’</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7C64AB" w:rsidRDefault="00843DF5">
      <w:pPr>
        <w:pStyle w:val="Priest"/>
        <w:jc w:val="both"/>
        <w:rPr>
          <w:b/>
          <w:bCs/>
          <w:szCs w:val="22"/>
        </w:rPr>
      </w:pPr>
    </w:p>
    <w:p w:rsidR="00843DF5" w:rsidRDefault="00843DF5">
      <w:pPr>
        <w:tabs>
          <w:tab w:val="left" w:pos="1260"/>
          <w:tab w:val="left" w:pos="1620"/>
          <w:tab w:val="left" w:pos="8339"/>
        </w:tabs>
        <w:ind w:left="720" w:hanging="720"/>
        <w:jc w:val="both"/>
        <w:rPr>
          <w:b/>
          <w:bCs/>
          <w:szCs w:val="22"/>
        </w:rPr>
      </w:pPr>
      <w:r>
        <w:rPr>
          <w:b/>
          <w:bCs/>
          <w:szCs w:val="22"/>
        </w:rPr>
        <w:t>All</w:t>
      </w:r>
      <w:r>
        <w:rPr>
          <w:b/>
          <w:bCs/>
          <w:szCs w:val="22"/>
        </w:rPr>
        <w:tab/>
        <w:t>G</w:t>
      </w:r>
      <w:r>
        <w:rPr>
          <w:b/>
          <w:bCs/>
          <w:smallCaps/>
          <w:szCs w:val="22"/>
        </w:rPr>
        <w:t>lory</w:t>
      </w:r>
      <w:r>
        <w:rPr>
          <w:b/>
          <w:bCs/>
          <w:szCs w:val="22"/>
        </w:rPr>
        <w:t xml:space="preserve"> to God in the highest, and peace to his people on earth.   Lord </w:t>
      </w:r>
    </w:p>
    <w:p w:rsidR="00843DF5" w:rsidRDefault="00843DF5">
      <w:pPr>
        <w:tabs>
          <w:tab w:val="left" w:pos="1260"/>
          <w:tab w:val="left" w:pos="1620"/>
          <w:tab w:val="left" w:pos="8339"/>
        </w:tabs>
        <w:ind w:left="720" w:hanging="720"/>
        <w:jc w:val="both"/>
        <w:rPr>
          <w:rFonts w:ascii="Verdana" w:hAnsi="Verdana"/>
          <w:szCs w:val="22"/>
        </w:rPr>
      </w:pPr>
      <w:r>
        <w:rPr>
          <w:b/>
          <w:bCs/>
          <w:i/>
          <w:iCs/>
          <w:sz w:val="20"/>
          <w:szCs w:val="22"/>
        </w:rPr>
        <w:t>(sing)</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7C64AB" w:rsidRDefault="00843DF5">
      <w:pPr>
        <w:pStyle w:val="space"/>
        <w:rPr>
          <w:sz w:val="22"/>
          <w:szCs w:val="22"/>
        </w:rPr>
      </w:pPr>
    </w:p>
    <w:p w:rsidR="00843DF5" w:rsidRDefault="00843DF5">
      <w:pPr>
        <w:pStyle w:val="Priest"/>
        <w:jc w:val="both"/>
        <w:rPr>
          <w:b/>
          <w:bCs/>
        </w:rPr>
      </w:pPr>
      <w:r>
        <w:rPr>
          <w:b/>
        </w:rPr>
        <w:t>The Collect:</w:t>
      </w:r>
      <w:r>
        <w:tab/>
      </w:r>
      <w:r w:rsidR="00507A92">
        <w:t>Almighty God, in Christ you make all things new: transform the poverty of our nature by the riches of your grace, and in the renewal of our lives make known your heavenly glory; through Jesus Christ your Son our Lord, who is alive and reigns with you, in the unity of the Holy Spirit, one God, now and for ever.</w:t>
      </w:r>
      <w:r w:rsidR="00507A92">
        <w:rPr>
          <w:b/>
          <w:bCs/>
        </w:rPr>
        <w:t xml:space="preserve">  Amen</w:t>
      </w:r>
    </w:p>
    <w:p w:rsidR="00F50FF6" w:rsidRPr="00F50FF6" w:rsidRDefault="00F50FF6" w:rsidP="00F50FF6">
      <w:pPr>
        <w:rPr>
          <w:szCs w:val="22"/>
        </w:rPr>
      </w:pPr>
    </w:p>
    <w:p w:rsidR="00843DF5" w:rsidRDefault="00843DF5">
      <w:pPr>
        <w:pStyle w:val="Priest"/>
        <w:jc w:val="both"/>
        <w:rPr>
          <w:szCs w:val="22"/>
        </w:rPr>
      </w:pPr>
    </w:p>
    <w:p w:rsidR="007C64AB" w:rsidRPr="007C64AB" w:rsidRDefault="007C64AB">
      <w:pPr>
        <w:pStyle w:val="Priest"/>
        <w:jc w:val="both"/>
        <w:rPr>
          <w:szCs w:val="22"/>
        </w:rPr>
      </w:pPr>
    </w:p>
    <w:p w:rsidR="00843DF5" w:rsidRDefault="00843DF5">
      <w:pPr>
        <w:pStyle w:val="Heading4"/>
        <w:ind w:left="0"/>
      </w:pPr>
      <w:r>
        <w:rPr>
          <w:rFonts w:ascii="Benguiat Bk BT" w:hAnsi="Benguiat Bk BT"/>
          <w:b/>
        </w:rPr>
        <w:t>THE LITURGY OF THE WORD</w:t>
      </w:r>
    </w:p>
    <w:p w:rsidR="004F2177" w:rsidRPr="007109BE" w:rsidRDefault="004F2177" w:rsidP="004F2177">
      <w:pPr>
        <w:tabs>
          <w:tab w:val="right" w:pos="7200"/>
        </w:tabs>
        <w:rPr>
          <w:b/>
          <w:bCs/>
          <w:sz w:val="16"/>
          <w:szCs w:val="16"/>
        </w:rPr>
      </w:pPr>
    </w:p>
    <w:p w:rsidR="005A56A5" w:rsidRDefault="005A56A5" w:rsidP="005A56A5">
      <w:pPr>
        <w:tabs>
          <w:tab w:val="left" w:pos="1260"/>
          <w:tab w:val="left" w:pos="1620"/>
          <w:tab w:val="right" w:pos="7020"/>
        </w:tabs>
        <w:jc w:val="both"/>
        <w:rPr>
          <w:i/>
          <w:snapToGrid w:val="0"/>
          <w:sz w:val="18"/>
        </w:rPr>
      </w:pPr>
      <w:r>
        <w:rPr>
          <w:b/>
          <w:snapToGrid w:val="0"/>
        </w:rPr>
        <w:t>A reading from the book of the prophet Isaiah</w:t>
      </w:r>
      <w:r>
        <w:rPr>
          <w:b/>
          <w:snapToGrid w:val="0"/>
        </w:rPr>
        <w:tab/>
      </w:r>
      <w:r>
        <w:rPr>
          <w:i/>
          <w:snapToGrid w:val="0"/>
          <w:sz w:val="18"/>
        </w:rPr>
        <w:t>(Is 49. 1–7)</w:t>
      </w:r>
      <w:r>
        <w:rPr>
          <w:i/>
          <w:snapToGrid w:val="0"/>
          <w:sz w:val="18"/>
        </w:rPr>
        <w:fldChar w:fldCharType="begin"/>
      </w:r>
      <w:r>
        <w:instrText xml:space="preserve"> XE "</w:instrText>
      </w:r>
      <w:r>
        <w:rPr>
          <w:i/>
          <w:snapToGrid w:val="0"/>
          <w:sz w:val="18"/>
        </w:rPr>
        <w:instrText>Is 49. 1–7</w:instrText>
      </w:r>
      <w:r>
        <w:instrText xml:space="preserve">" </w:instrText>
      </w:r>
      <w:r>
        <w:rPr>
          <w:i/>
          <w:snapToGrid w:val="0"/>
          <w:sz w:val="18"/>
        </w:rPr>
        <w:fldChar w:fldCharType="end"/>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rPr>
          <w:szCs w:val="22"/>
        </w:rPr>
      </w:pPr>
      <w:r>
        <w:rPr>
          <w:snapToGrid w:val="0"/>
        </w:rPr>
        <w:t>Listen to me, O coastlands, pay attention, you pe</w:t>
      </w:r>
      <w:bookmarkStart w:id="0" w:name="_GoBack"/>
      <w:bookmarkEnd w:id="0"/>
      <w:r>
        <w:rPr>
          <w:snapToGrid w:val="0"/>
        </w:rPr>
        <w:t xml:space="preserve">oples from far away! The </w:t>
      </w:r>
      <w:r>
        <w:rPr>
          <w:smallCaps/>
          <w:snapToGrid w:val="0"/>
        </w:rPr>
        <w:t>Lord</w:t>
      </w:r>
      <w:r>
        <w:rPr>
          <w:snapToGrid w:val="0"/>
        </w:rPr>
        <w:t xml:space="preserve"> called me before I was born, while I was in my mother’s womb he named me. He made my mouth like a sharp sword, in the shadow of his hand he hid me; he made me a polished arrow, in his quiver he hid me away. And he said to me, ‘You are my servant, Israel, in whom I will be glorified.’ But I said, ‘I have laboured in vain, I have spent my strength for nothing and vanity; yet surely my cause is with the </w:t>
      </w:r>
      <w:r>
        <w:rPr>
          <w:smallCaps/>
          <w:snapToGrid w:val="0"/>
        </w:rPr>
        <w:t>Lord</w:t>
      </w:r>
      <w:r>
        <w:rPr>
          <w:snapToGrid w:val="0"/>
        </w:rPr>
        <w:t xml:space="preserve">, and my reward with my God.’ And now the </w:t>
      </w:r>
      <w:r>
        <w:rPr>
          <w:smallCaps/>
          <w:snapToGrid w:val="0"/>
        </w:rPr>
        <w:t>Lord</w:t>
      </w:r>
      <w:r>
        <w:rPr>
          <w:snapToGrid w:val="0"/>
        </w:rPr>
        <w:t xml:space="preserve"> says, who formed me in the womb to be his servant, to bring Jacob back to him, and that Israel might be gathered to him, for I am honoured in the sight of the </w:t>
      </w:r>
      <w:r>
        <w:rPr>
          <w:smallCaps/>
          <w:snapToGrid w:val="0"/>
        </w:rPr>
        <w:t>Lord</w:t>
      </w:r>
      <w:r>
        <w:rPr>
          <w:snapToGrid w:val="0"/>
        </w:rPr>
        <w:t xml:space="preserve">, and my God has become my strength. The </w:t>
      </w:r>
      <w:r>
        <w:rPr>
          <w:smallCaps/>
          <w:snapToGrid w:val="0"/>
        </w:rPr>
        <w:t>Lord</w:t>
      </w:r>
      <w:r>
        <w:rPr>
          <w:snapToGrid w:val="0"/>
        </w:rPr>
        <w:t xml:space="preserve"> says, ‘It is too light a thing that you should be my servant to raise up the tribes of Jacob and to restore the survivors of Israel; I will give you as a light to the nations, that my salvation may reach to the end of the earth.’ Thus says the </w:t>
      </w:r>
      <w:r>
        <w:rPr>
          <w:smallCaps/>
          <w:snapToGrid w:val="0"/>
        </w:rPr>
        <w:t>Lord</w:t>
      </w:r>
      <w:r>
        <w:rPr>
          <w:snapToGrid w:val="0"/>
        </w:rPr>
        <w:t xml:space="preserve">, the Redeemer of Israel and his Holy One, to one deeply despised, abhorred by the nations, the slave of rulers, ‘Kings shall see and stand up, princes, and they shall prostrate themselves, because of the </w:t>
      </w:r>
      <w:r>
        <w:rPr>
          <w:smallCaps/>
          <w:snapToGrid w:val="0"/>
        </w:rPr>
        <w:t>Lord</w:t>
      </w:r>
      <w:r>
        <w:rPr>
          <w:snapToGrid w:val="0"/>
        </w:rPr>
        <w:t>, who is faithful, the Holy One of Israel, who has chosen you.’</w:t>
      </w:r>
    </w:p>
    <w:p w:rsidR="005A56A5" w:rsidRPr="005A56A5" w:rsidRDefault="005A56A5" w:rsidP="005A56A5">
      <w:pPr>
        <w:pStyle w:val="space"/>
        <w:rPr>
          <w:sz w:val="6"/>
          <w:szCs w:val="6"/>
        </w:rPr>
      </w:pPr>
    </w:p>
    <w:p w:rsidR="005A56A5" w:rsidRDefault="005A56A5" w:rsidP="005A56A5">
      <w:pPr>
        <w:tabs>
          <w:tab w:val="left" w:pos="1260"/>
          <w:tab w:val="left" w:pos="1620"/>
          <w:tab w:val="right" w:pos="7110"/>
        </w:tabs>
        <w:jc w:val="both"/>
        <w:rPr>
          <w:snapToGrid w:val="0"/>
          <w:szCs w:val="22"/>
        </w:rPr>
      </w:pPr>
      <w:r>
        <w:rPr>
          <w:snapToGrid w:val="0"/>
          <w:szCs w:val="22"/>
        </w:rPr>
        <w:lastRenderedPageBreak/>
        <w:t xml:space="preserve">This is the word of the Lord.  </w:t>
      </w:r>
    </w:p>
    <w:p w:rsidR="005A56A5" w:rsidRDefault="005A56A5" w:rsidP="005A56A5">
      <w:pPr>
        <w:pStyle w:val="All"/>
      </w:pPr>
      <w:r>
        <w:t>All:</w:t>
      </w:r>
      <w:r>
        <w:tab/>
        <w:t>Thanks be to God.</w:t>
      </w:r>
    </w:p>
    <w:p w:rsidR="004F2177" w:rsidRPr="00C65AD9" w:rsidRDefault="004F2177">
      <w:pPr>
        <w:rPr>
          <w:b/>
          <w:bCs/>
          <w:sz w:val="32"/>
          <w:szCs w:val="32"/>
        </w:rPr>
      </w:pPr>
    </w:p>
    <w:p w:rsidR="00843DF5" w:rsidRDefault="00843DF5">
      <w:r>
        <w:rPr>
          <w:b/>
          <w:bCs/>
        </w:rPr>
        <w:t xml:space="preserve">Hymn: </w:t>
      </w:r>
      <w:r>
        <w:rPr>
          <w:i/>
          <w:iCs/>
        </w:rPr>
        <w:t xml:space="preserve"> (remain seated)</w:t>
      </w:r>
      <w:r>
        <w:rPr>
          <w:i/>
          <w:iCs/>
        </w:rPr>
        <w:tab/>
      </w:r>
      <w:r>
        <w:t xml:space="preserve">     </w:t>
      </w:r>
      <w:r w:rsidR="00897944">
        <w:t>425</w:t>
      </w:r>
      <w:r>
        <w:t xml:space="preserve">   ‘</w:t>
      </w:r>
      <w:r w:rsidR="00897944">
        <w:t>Filled with the Spirit’s power...’</w:t>
      </w:r>
    </w:p>
    <w:p w:rsidR="005A56A5" w:rsidRDefault="005A56A5"/>
    <w:p w:rsidR="00843DF5" w:rsidRDefault="00843DF5">
      <w:pPr>
        <w:rPr>
          <w:sz w:val="6"/>
        </w:rPr>
      </w:pPr>
    </w:p>
    <w:p w:rsidR="005A56A5" w:rsidRDefault="005A56A5" w:rsidP="005A56A5">
      <w:pPr>
        <w:tabs>
          <w:tab w:val="left" w:pos="1260"/>
          <w:tab w:val="left" w:pos="1620"/>
          <w:tab w:val="right" w:pos="7290"/>
        </w:tabs>
        <w:jc w:val="both"/>
        <w:rPr>
          <w:b/>
          <w:snapToGrid w:val="0"/>
        </w:rPr>
      </w:pPr>
      <w:r>
        <w:rPr>
          <w:b/>
          <w:snapToGrid w:val="0"/>
        </w:rPr>
        <w:t xml:space="preserve">A reading from the first letter of Paul to the Corinthians </w:t>
      </w:r>
      <w:r>
        <w:rPr>
          <w:b/>
          <w:snapToGrid w:val="0"/>
        </w:rPr>
        <w:tab/>
      </w:r>
      <w:r>
        <w:rPr>
          <w:i/>
          <w:snapToGrid w:val="0"/>
          <w:sz w:val="18"/>
        </w:rPr>
        <w:t>(1 Cor 1. 1–9</w:t>
      </w:r>
      <w:r>
        <w:rPr>
          <w:i/>
          <w:snapToGrid w:val="0"/>
          <w:sz w:val="18"/>
        </w:rPr>
        <w:fldChar w:fldCharType="begin"/>
      </w:r>
      <w:r>
        <w:instrText xml:space="preserve"> XE "</w:instrText>
      </w:r>
      <w:r>
        <w:rPr>
          <w:i/>
          <w:snapToGrid w:val="0"/>
          <w:sz w:val="18"/>
        </w:rPr>
        <w:instrText>1 Cor 1. 1–9</w:instrText>
      </w:r>
      <w:r>
        <w:instrText xml:space="preserve">" </w:instrText>
      </w:r>
      <w:r>
        <w:rPr>
          <w:i/>
          <w:snapToGrid w:val="0"/>
          <w:sz w:val="18"/>
        </w:rPr>
        <w:fldChar w:fldCharType="end"/>
      </w:r>
      <w:r>
        <w:rPr>
          <w:i/>
          <w:snapToGrid w:val="0"/>
          <w:sz w:val="18"/>
        </w:rPr>
        <w:t>)</w:t>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rPr>
          <w:szCs w:val="22"/>
        </w:rPr>
      </w:pPr>
      <w:r>
        <w:rPr>
          <w:snapToGrid w:val="0"/>
        </w:rPr>
        <w:t>From Paul, called to be an apostle of Christ Jesus by the will of God, and our brother Sosthenes, To the church of God that is in Corinth, to those who are sanctified in Christ Jesus, called to be saints, together with all those who in every place call on the name of our Lord Jesus Christ, both their Lord and ours: Grace to you and peace from God our Father and the Lord Jesus Christ. I give thanks to my God always for you because of the grace of God that has been given you in Christ Jesus, for in every way you have been enriched in him, in speech and knowledge of every kind – just as the testimony of Christ has been strengthened among you – so that you are not lacking in any spiritual gift as you wait for the revealing of our Lord Jesus Christ. He will also strengthen you to the end, so that you may be blameless on the day of our Lord Jesus Christ. God is faithful; by him you were called into the fellowship of his Son, Jesus Christ our Lord.</w:t>
      </w:r>
    </w:p>
    <w:p w:rsidR="005A56A5" w:rsidRPr="005A56A5" w:rsidRDefault="005A56A5" w:rsidP="005A56A5">
      <w:pPr>
        <w:pStyle w:val="space"/>
        <w:rPr>
          <w:sz w:val="6"/>
          <w:szCs w:val="6"/>
        </w:rPr>
      </w:pPr>
    </w:p>
    <w:p w:rsidR="005A56A5" w:rsidRDefault="005A56A5" w:rsidP="005A56A5">
      <w:pPr>
        <w:tabs>
          <w:tab w:val="left" w:pos="1260"/>
          <w:tab w:val="left" w:pos="1620"/>
          <w:tab w:val="center" w:pos="7380"/>
        </w:tabs>
        <w:jc w:val="both"/>
        <w:rPr>
          <w:szCs w:val="22"/>
        </w:rPr>
      </w:pPr>
      <w:r>
        <w:rPr>
          <w:szCs w:val="22"/>
        </w:rPr>
        <w:t xml:space="preserve">This is the word of the Lord.  </w:t>
      </w:r>
    </w:p>
    <w:p w:rsidR="005A56A5" w:rsidRDefault="005A56A5" w:rsidP="005A56A5">
      <w:pPr>
        <w:pStyle w:val="All"/>
      </w:pPr>
      <w:r>
        <w:t>All:</w:t>
      </w:r>
      <w:r>
        <w:tab/>
        <w:t>Thanks be to God.</w:t>
      </w:r>
    </w:p>
    <w:p w:rsidR="00DA47F9" w:rsidRPr="00C65AD9" w:rsidRDefault="00DA47F9" w:rsidP="004F2177">
      <w:pPr>
        <w:rPr>
          <w:b/>
          <w:sz w:val="32"/>
          <w:szCs w:val="32"/>
        </w:rPr>
      </w:pPr>
    </w:p>
    <w:p w:rsidR="00843DF5" w:rsidRDefault="00843DF5">
      <w:pPr>
        <w:pStyle w:val="hymn"/>
      </w:pPr>
      <w:r>
        <w:rPr>
          <w:b/>
        </w:rPr>
        <w:t>Gradual hymn:</w:t>
      </w:r>
      <w:r>
        <w:tab/>
      </w:r>
      <w:r w:rsidR="00711E14">
        <w:t>92</w:t>
      </w:r>
      <w:r>
        <w:tab/>
        <w:t>‘</w:t>
      </w:r>
      <w:r w:rsidR="00711E14">
        <w:t>Christ, when for us you were baptized’</w:t>
      </w:r>
    </w:p>
    <w:p w:rsidR="00843DF5" w:rsidRPr="00C65AD9" w:rsidRDefault="00843DF5">
      <w:pPr>
        <w:rPr>
          <w:sz w:val="32"/>
          <w:szCs w:val="32"/>
        </w:rPr>
      </w:pPr>
    </w:p>
    <w:p w:rsidR="00843DF5" w:rsidRDefault="00843DF5">
      <w:pPr>
        <w:pStyle w:val="Heading5"/>
        <w:rPr>
          <w:bCs/>
        </w:rPr>
      </w:pPr>
      <w:r>
        <w:rPr>
          <w:bCs/>
        </w:rPr>
        <w:t>THE GOSPEL</w:t>
      </w:r>
    </w:p>
    <w:p w:rsidR="00843DF5" w:rsidRPr="00F50FF6" w:rsidRDefault="00843DF5">
      <w:pPr>
        <w:pStyle w:val="space"/>
        <w:rPr>
          <w:sz w:val="6"/>
          <w:szCs w:val="6"/>
        </w:rPr>
      </w:pPr>
    </w:p>
    <w:p w:rsidR="005A56A5" w:rsidRDefault="005A56A5" w:rsidP="005A56A5">
      <w:pPr>
        <w:pStyle w:val="Priest"/>
      </w:pPr>
      <w:r>
        <w:t>Priest</w:t>
      </w:r>
      <w:r>
        <w:tab/>
        <w:t>Christ was re</w:t>
      </w:r>
      <w:r w:rsidRPr="005A56A5">
        <w:rPr>
          <w:u w:val="single"/>
        </w:rPr>
        <w:t>veale</w:t>
      </w:r>
      <w:r>
        <w:t xml:space="preserve">d in flesh, </w:t>
      </w:r>
    </w:p>
    <w:p w:rsidR="005A56A5" w:rsidRDefault="005A56A5" w:rsidP="005A56A5">
      <w:pPr>
        <w:pStyle w:val="Priest"/>
      </w:pPr>
      <w:r>
        <w:tab/>
        <w:t xml:space="preserve">proclaimed among the nations and believed in throughout </w:t>
      </w:r>
      <w:r w:rsidRPr="005A56A5">
        <w:rPr>
          <w:u w:val="single"/>
        </w:rPr>
        <w:t>the</w:t>
      </w:r>
      <w:r>
        <w:t xml:space="preserve"> world.</w:t>
      </w:r>
    </w:p>
    <w:p w:rsidR="005A56A5" w:rsidRPr="005A56A5" w:rsidRDefault="005A56A5" w:rsidP="005A56A5">
      <w:pPr>
        <w:pStyle w:val="All"/>
        <w:ind w:left="0" w:firstLine="0"/>
        <w:rPr>
          <w:szCs w:val="22"/>
        </w:rPr>
      </w:pPr>
      <w:r w:rsidRPr="005A56A5">
        <w:rPr>
          <w:bCs/>
          <w:szCs w:val="22"/>
        </w:rPr>
        <w:t>All:</w:t>
      </w:r>
      <w:r w:rsidRPr="005A56A5">
        <w:rPr>
          <w:bCs/>
          <w:szCs w:val="22"/>
        </w:rPr>
        <w:tab/>
        <w:t xml:space="preserve">Alleluia, alleluia, alleluia. </w:t>
      </w:r>
    </w:p>
    <w:p w:rsidR="005A56A5" w:rsidRPr="005A56A5" w:rsidRDefault="005A56A5" w:rsidP="005A56A5">
      <w:pPr>
        <w:pStyle w:val="space"/>
        <w:rPr>
          <w:sz w:val="6"/>
          <w:szCs w:val="6"/>
        </w:rPr>
      </w:pPr>
    </w:p>
    <w:p w:rsidR="005A56A5" w:rsidRDefault="005A56A5" w:rsidP="005A56A5">
      <w:pPr>
        <w:tabs>
          <w:tab w:val="left" w:pos="1260"/>
          <w:tab w:val="left" w:pos="1620"/>
          <w:tab w:val="right" w:pos="7020"/>
        </w:tabs>
        <w:jc w:val="both"/>
        <w:rPr>
          <w:b/>
          <w:i/>
          <w:snapToGrid w:val="0"/>
          <w:sz w:val="18"/>
        </w:rPr>
      </w:pPr>
      <w:r>
        <w:rPr>
          <w:bCs/>
          <w:snapToGrid w:val="0"/>
        </w:rPr>
        <w:t>Hear the Gospel of our Lord Jesus Christ according to John.</w:t>
      </w:r>
      <w:r>
        <w:rPr>
          <w:snapToGrid w:val="0"/>
        </w:rPr>
        <w:t xml:space="preserve"> </w:t>
      </w:r>
      <w:r>
        <w:rPr>
          <w:snapToGrid w:val="0"/>
        </w:rPr>
        <w:tab/>
      </w:r>
      <w:r>
        <w:rPr>
          <w:i/>
          <w:snapToGrid w:val="0"/>
          <w:sz w:val="18"/>
        </w:rPr>
        <w:t>(Jn 1. 29–42</w:t>
      </w:r>
      <w:r>
        <w:rPr>
          <w:i/>
          <w:snapToGrid w:val="0"/>
          <w:sz w:val="18"/>
        </w:rPr>
        <w:fldChar w:fldCharType="begin"/>
      </w:r>
      <w:r>
        <w:instrText xml:space="preserve"> XE "</w:instrText>
      </w:r>
      <w:r>
        <w:rPr>
          <w:i/>
          <w:snapToGrid w:val="0"/>
          <w:sz w:val="18"/>
        </w:rPr>
        <w:instrText>Jn 1. 29–42</w:instrText>
      </w:r>
      <w:r>
        <w:instrText xml:space="preserve">" </w:instrText>
      </w:r>
      <w:r>
        <w:rPr>
          <w:i/>
          <w:snapToGrid w:val="0"/>
          <w:sz w:val="18"/>
        </w:rPr>
        <w:fldChar w:fldCharType="end"/>
      </w:r>
      <w:r>
        <w:rPr>
          <w:i/>
          <w:snapToGrid w:val="0"/>
          <w:sz w:val="18"/>
        </w:rPr>
        <w:t>)</w:t>
      </w:r>
    </w:p>
    <w:p w:rsidR="005A56A5" w:rsidRDefault="005A56A5" w:rsidP="005A56A5">
      <w:pPr>
        <w:pStyle w:val="All"/>
        <w:jc w:val="both"/>
      </w:pPr>
      <w:r>
        <w:t>All:</w:t>
      </w:r>
      <w:r>
        <w:tab/>
        <w:t>Glory to you, O Lord</w:t>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rPr>
          <w:szCs w:val="22"/>
        </w:rPr>
      </w:pPr>
      <w:r>
        <w:rPr>
          <w:snapToGrid w:val="0"/>
        </w:rPr>
        <w:t xml:space="preserve">John the Baptist saw Jesus coming towards him and declared, ‘Here is the Lamb of God who takes away the sin of the world! This is he of whom I said, “After me comes a man who ranks ahead of me because he was before me.” I myself did not know him; but I came baptising with water for this reason, that he might be revealed to Israel.’ And John testified, ‘I saw the Spirit descending from heaven like a dove, and it remained on him.  I myself did not know him, but the one who sent me to baptize with water said to me, “He on whom you see the Spirit descend and remain is the one who baptises with the Holy Spirit.”  And I myself have seen and have testified that this is the Son of God.’ The next day John again was standing with two of his disciples, and as he watched Jesus walk by, he </w:t>
      </w:r>
      <w:r>
        <w:rPr>
          <w:snapToGrid w:val="0"/>
        </w:rPr>
        <w:lastRenderedPageBreak/>
        <w:t>exclaimed, ‘Look, here is the Lamb of God!’ The two disciples heard him say this, and they followed Jesus. When Jesus turned and saw them following, he said to them, ‘What are you looking for?’ They said to him, ‘Rabbi’ (which translated means Teacher), ‘where are you staying?’ He said to them, ‘Come and see.’ They came and saw where he was staying, and they remained with him that day. It was about four o’clock in the afternoon. One of the two who heard John speak and followed him was Andrew, Simon Peter’s brother. He first found his brother Simon and said to him, ‘We have found the Messiah’ (which is translated Anointed).  He brought Simon to Jesus, who looked at him and said, ‘You are Simon son of John. You are to be called Cephas’ (which is translated Peter).</w:t>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pPr>
      <w:r>
        <w:t xml:space="preserve">This is the Gospel of the Lord </w:t>
      </w:r>
    </w:p>
    <w:p w:rsidR="005A56A5" w:rsidRDefault="005A56A5" w:rsidP="005A56A5">
      <w:pPr>
        <w:pStyle w:val="All"/>
      </w:pPr>
      <w:r>
        <w:t>All:</w:t>
      </w:r>
      <w:r>
        <w:tab/>
        <w:t>Praise to you, O Christ</w:t>
      </w:r>
    </w:p>
    <w:p w:rsidR="007C64AB" w:rsidRPr="007C64AB" w:rsidRDefault="007C64AB">
      <w:pPr>
        <w:pStyle w:val="hymn"/>
        <w:tabs>
          <w:tab w:val="left" w:pos="720"/>
        </w:tabs>
        <w:rPr>
          <w:b/>
          <w:bCs/>
          <w:sz w:val="32"/>
          <w:szCs w:val="32"/>
        </w:rPr>
      </w:pPr>
    </w:p>
    <w:p w:rsidR="00843DF5" w:rsidRPr="007C64AB" w:rsidRDefault="00843DF5">
      <w:pPr>
        <w:pStyle w:val="hymn"/>
        <w:tabs>
          <w:tab w:val="left" w:pos="720"/>
        </w:tabs>
        <w:rPr>
          <w:smallCaps/>
        </w:rPr>
      </w:pPr>
      <w:r w:rsidRPr="007C64AB">
        <w:rPr>
          <w:b/>
          <w:bCs/>
          <w:smallCaps/>
        </w:rPr>
        <w:t>The Sermon</w:t>
      </w:r>
    </w:p>
    <w:p w:rsidR="00843DF5" w:rsidRPr="007C64AB" w:rsidRDefault="00843DF5">
      <w:pPr>
        <w:rPr>
          <w:sz w:val="32"/>
          <w:szCs w:val="32"/>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FB38A9" w:rsidRDefault="00843DF5" w:rsidP="006F3F88">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6F3F88" w:rsidRDefault="00FB38A9" w:rsidP="006F3F88">
      <w:pPr>
        <w:pStyle w:val="People"/>
        <w:jc w:val="both"/>
      </w:pPr>
      <w:r>
        <w:tab/>
      </w:r>
      <w:r w:rsidR="00843DF5">
        <w:t>Amen.</w:t>
      </w:r>
    </w:p>
    <w:p w:rsidR="006F3F88" w:rsidRDefault="006F3F88">
      <w:pPr>
        <w:pStyle w:val="sub-heading"/>
      </w:pPr>
    </w:p>
    <w:p w:rsidR="00F50FF6" w:rsidRDefault="00F50FF6">
      <w:pPr>
        <w:pStyle w:val="sub-heading"/>
      </w:pPr>
    </w:p>
    <w:p w:rsidR="00843DF5" w:rsidRDefault="00843DF5">
      <w:pPr>
        <w:pStyle w:val="sub-heading"/>
      </w:pPr>
      <w:r>
        <w:lastRenderedPageBreak/>
        <w:t>The Intercessions</w:t>
      </w:r>
    </w:p>
    <w:p w:rsidR="00843DF5" w:rsidRDefault="00843DF5">
      <w:pPr>
        <w:pStyle w:val="space"/>
      </w:pPr>
    </w:p>
    <w:p w:rsidR="007C64AB" w:rsidRDefault="007C64AB">
      <w:pPr>
        <w:pStyle w:val="space"/>
      </w:pPr>
    </w:p>
    <w:p w:rsidR="00843DF5" w:rsidRDefault="00843DF5">
      <w:pPr>
        <w:pStyle w:val="Priest"/>
        <w:tabs>
          <w:tab w:val="clear" w:pos="720"/>
          <w:tab w:val="left" w:pos="630"/>
        </w:tabs>
      </w:pPr>
      <w:r>
        <w:t>Priest:</w:t>
      </w:r>
      <w:r>
        <w:tab/>
        <w:t>In the power of the Spirit and in union with Christ, let us pray to the Father</w:t>
      </w:r>
    </w:p>
    <w:p w:rsidR="00843DF5" w:rsidRDefault="00843DF5">
      <w:pPr>
        <w:pStyle w:val="space"/>
      </w:pPr>
    </w:p>
    <w:p w:rsidR="00843DF5" w:rsidRDefault="00843DF5">
      <w:pPr>
        <w:pStyle w:val="Priest"/>
        <w:tabs>
          <w:tab w:val="clear" w:pos="720"/>
        </w:tabs>
        <w:ind w:left="1170" w:hanging="1170"/>
      </w:pPr>
      <w:r>
        <w:rPr>
          <w:i/>
          <w:iCs/>
        </w:rPr>
        <w:t>The prayers are led by a member of the congregation. Each section ends:</w:t>
      </w:r>
      <w:r>
        <w:t xml:space="preserve"> </w:t>
      </w:r>
    </w:p>
    <w:p w:rsidR="00843DF5" w:rsidRDefault="00843DF5">
      <w:pPr>
        <w:pStyle w:val="Priest"/>
        <w:tabs>
          <w:tab w:val="clear" w:pos="720"/>
        </w:tabs>
        <w:ind w:left="1170" w:hanging="1170"/>
      </w:pPr>
      <w:r>
        <w:tab/>
      </w:r>
      <w:r w:rsidR="00A97816">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F50FF6" w:rsidRPr="00F50FF6" w:rsidRDefault="00F50FF6">
      <w:pPr>
        <w:pStyle w:val="Priest"/>
        <w:tabs>
          <w:tab w:val="clear" w:pos="720"/>
        </w:tabs>
        <w:ind w:left="1170" w:hanging="1170"/>
        <w:rPr>
          <w:b/>
          <w:bCs/>
          <w:sz w:val="16"/>
          <w:szCs w:val="16"/>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843DF5" w:rsidRPr="00102B93" w:rsidRDefault="00843DF5" w:rsidP="00FE695F">
      <w:pPr>
        <w:pStyle w:val="Rubric"/>
        <w:numPr>
          <w:ilvl w:val="0"/>
          <w:numId w:val="16"/>
        </w:numPr>
        <w:rPr>
          <w:i w:val="0"/>
        </w:rPr>
      </w:pPr>
      <w:r>
        <w:rPr>
          <w:b/>
          <w:bCs/>
        </w:rPr>
        <w:t>those who are</w:t>
      </w:r>
      <w:r w:rsidR="00905BD3">
        <w:rPr>
          <w:b/>
          <w:bCs/>
        </w:rPr>
        <w:t xml:space="preserve"> i</w:t>
      </w:r>
      <w:r w:rsidR="00E61EF9">
        <w:rPr>
          <w:b/>
          <w:bCs/>
        </w:rPr>
        <w:t>l</w:t>
      </w:r>
      <w:r w:rsidR="00905BD3">
        <w:rPr>
          <w:b/>
          <w:bCs/>
        </w:rPr>
        <w:t>l</w:t>
      </w:r>
      <w:r w:rsidR="006A085C" w:rsidRPr="00102A3A">
        <w:rPr>
          <w:bCs/>
          <w:i w:val="0"/>
          <w:iCs/>
          <w:sz w:val="21"/>
          <w:szCs w:val="21"/>
        </w:rPr>
        <w:t xml:space="preserve"> </w:t>
      </w:r>
      <w:r w:rsidR="003D29C2">
        <w:rPr>
          <w:b/>
          <w:bCs/>
        </w:rPr>
        <w:t>:</w:t>
      </w:r>
      <w:r w:rsidR="003D29C2" w:rsidRPr="005E3699">
        <w:rPr>
          <w:i w:val="0"/>
          <w:sz w:val="21"/>
          <w:szCs w:val="21"/>
        </w:rPr>
        <w:t xml:space="preserve"> </w:t>
      </w:r>
      <w:r w:rsidR="00102B93" w:rsidRPr="00102B93">
        <w:rPr>
          <w:bCs/>
          <w:i w:val="0"/>
          <w:iCs/>
          <w:szCs w:val="21"/>
        </w:rPr>
        <w:t>(</w:t>
      </w:r>
      <w:r w:rsidR="00102B93">
        <w:rPr>
          <w:i w:val="0"/>
          <w:szCs w:val="22"/>
        </w:rPr>
        <w:t>4</w:t>
      </w:r>
      <w:r w:rsidR="00102B93" w:rsidRPr="00102B93">
        <w:rPr>
          <w:i w:val="0"/>
          <w:szCs w:val="22"/>
        </w:rPr>
        <w:t xml:space="preserve">) Su Williams, Etheline Worrall, Eleanor Moran, Walter Latimer  </w:t>
      </w:r>
      <w:r w:rsidR="00102B93" w:rsidRPr="00102B93">
        <w:rPr>
          <w:bCs/>
          <w:i w:val="0"/>
          <w:iCs/>
          <w:szCs w:val="22"/>
        </w:rPr>
        <w:t>(</w:t>
      </w:r>
      <w:r w:rsidR="00102B93">
        <w:rPr>
          <w:bCs/>
          <w:i w:val="0"/>
          <w:iCs/>
          <w:szCs w:val="22"/>
        </w:rPr>
        <w:t>3</w:t>
      </w:r>
      <w:r w:rsidR="00102B93" w:rsidRPr="00102B93">
        <w:rPr>
          <w:bCs/>
          <w:i w:val="0"/>
          <w:iCs/>
          <w:szCs w:val="22"/>
        </w:rPr>
        <w:t xml:space="preserve">) </w:t>
      </w:r>
      <w:r w:rsidR="00102B93" w:rsidRPr="00102B93">
        <w:rPr>
          <w:i w:val="0"/>
          <w:szCs w:val="22"/>
        </w:rPr>
        <w:t>Lynn Burman, Michael Stringer, Michelle Smith, Paul Hogden, Michael O’Brien, Graeme McGregor, Joyce Hetherington, Bessie Towers  (</w:t>
      </w:r>
      <w:r w:rsidR="00102B93">
        <w:rPr>
          <w:i w:val="0"/>
          <w:szCs w:val="22"/>
        </w:rPr>
        <w:t>2</w:t>
      </w:r>
      <w:r w:rsidR="00102B93" w:rsidRPr="00102B93">
        <w:rPr>
          <w:i w:val="0"/>
          <w:szCs w:val="22"/>
        </w:rPr>
        <w:t>) Mary Lowe, May Jones, Jenson Wright, Barbara Cook, Kirsty Humphries, Tom Livesey</w:t>
      </w:r>
      <w:r w:rsidR="00102B93">
        <w:rPr>
          <w:i w:val="0"/>
          <w:szCs w:val="22"/>
        </w:rPr>
        <w:t xml:space="preserve">  </w:t>
      </w:r>
      <w:r w:rsidR="00102B93" w:rsidRPr="00102B93">
        <w:rPr>
          <w:i w:val="0"/>
          <w:szCs w:val="22"/>
        </w:rPr>
        <w:t>(</w:t>
      </w:r>
      <w:r w:rsidR="00102B93">
        <w:rPr>
          <w:i w:val="0"/>
          <w:szCs w:val="22"/>
        </w:rPr>
        <w:t>1</w:t>
      </w:r>
      <w:r w:rsidR="00102B93" w:rsidRPr="00102B93">
        <w:rPr>
          <w:i w:val="0"/>
          <w:szCs w:val="22"/>
        </w:rPr>
        <w:t>)</w:t>
      </w:r>
      <w:r w:rsidR="00102B93" w:rsidRPr="00102B93">
        <w:rPr>
          <w:b/>
          <w:bCs/>
          <w:i w:val="0"/>
        </w:rPr>
        <w:t xml:space="preserve"> </w:t>
      </w:r>
      <w:r w:rsidR="00102B93" w:rsidRPr="00102B93">
        <w:rPr>
          <w:i w:val="0"/>
          <w:szCs w:val="22"/>
        </w:rPr>
        <w:t xml:space="preserve">Rob Mudd, Mark Shepherd, Marion Greatorex, Eric Tickle, Barbara Boscoe, Jacqueline Willington  </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rPr>
        <w:t>those who have died:</w:t>
      </w:r>
      <w:r>
        <w:rPr>
          <w:bCs/>
          <w:i w:val="0"/>
          <w:iCs/>
        </w:rPr>
        <w:t xml:space="preserve"> </w:t>
      </w:r>
      <w:r>
        <w:rPr>
          <w:i w:val="0"/>
          <w:sz w:val="21"/>
        </w:rPr>
        <w:t xml:space="preserve"> </w:t>
      </w:r>
      <w:r w:rsidR="00102B93">
        <w:rPr>
          <w:bCs/>
          <w:i w:val="0"/>
          <w:iCs/>
          <w:sz w:val="21"/>
          <w:szCs w:val="21"/>
        </w:rPr>
        <w:t xml:space="preserve">Brian Neil, </w:t>
      </w:r>
      <w:r w:rsidR="006F3E51">
        <w:rPr>
          <w:bCs/>
          <w:i w:val="0"/>
          <w:iCs/>
          <w:sz w:val="21"/>
          <w:szCs w:val="21"/>
        </w:rPr>
        <w:t>Mary Cooper</w:t>
      </w:r>
      <w:r w:rsidR="003D29C2">
        <w:rPr>
          <w:i w:val="0"/>
          <w:sz w:val="21"/>
          <w:szCs w:val="21"/>
        </w:rPr>
        <w:t xml:space="preserve">  </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3D29C2" w:rsidRPr="003D29C2" w:rsidRDefault="00D9153F" w:rsidP="00C65AD9">
      <w:pPr>
        <w:pStyle w:val="order"/>
        <w:tabs>
          <w:tab w:val="clear" w:pos="1080"/>
          <w:tab w:val="clear" w:pos="1710"/>
          <w:tab w:val="left" w:pos="3780"/>
          <w:tab w:val="left" w:pos="4770"/>
          <w:tab w:val="left" w:pos="5040"/>
        </w:tabs>
        <w:ind w:left="1350" w:hanging="1170"/>
      </w:pPr>
      <w:r>
        <w:rPr>
          <w:b/>
          <w:i/>
        </w:rPr>
        <w:t>Sunday:</w:t>
      </w:r>
      <w:r>
        <w:rPr>
          <w:b/>
          <w:i/>
        </w:rPr>
        <w:tab/>
      </w:r>
      <w:r w:rsidR="00FB38A9">
        <w:t>Bill Edmonds</w:t>
      </w:r>
    </w:p>
    <w:p w:rsidR="003D29C2" w:rsidRDefault="003D29C2" w:rsidP="00C65AD9">
      <w:pPr>
        <w:pStyle w:val="order"/>
        <w:tabs>
          <w:tab w:val="clear" w:pos="1080"/>
          <w:tab w:val="clear" w:pos="1710"/>
          <w:tab w:val="left" w:pos="3780"/>
          <w:tab w:val="left" w:pos="4770"/>
          <w:tab w:val="left" w:pos="5040"/>
        </w:tabs>
        <w:ind w:left="1350" w:hanging="1170"/>
        <w:rPr>
          <w:bCs/>
          <w:iCs/>
        </w:rPr>
      </w:pPr>
      <w:r>
        <w:rPr>
          <w:b/>
          <w:bCs/>
          <w:i/>
          <w:iCs/>
        </w:rPr>
        <w:t>Tuesday:</w:t>
      </w:r>
      <w:r>
        <w:rPr>
          <w:b/>
          <w:bCs/>
          <w:i/>
          <w:iCs/>
        </w:rPr>
        <w:tab/>
      </w:r>
      <w:r w:rsidR="00FB38A9">
        <w:rPr>
          <w:bCs/>
          <w:iCs/>
        </w:rPr>
        <w:t>Jim Fisher, Jean Roberts</w:t>
      </w:r>
      <w:r>
        <w:rPr>
          <w:bCs/>
          <w:iCs/>
        </w:rPr>
        <w:tab/>
      </w:r>
    </w:p>
    <w:p w:rsidR="00FB38A9" w:rsidRDefault="00FB38A9" w:rsidP="00C65AD9">
      <w:pPr>
        <w:pStyle w:val="order"/>
        <w:tabs>
          <w:tab w:val="clear" w:pos="1080"/>
          <w:tab w:val="clear" w:pos="1710"/>
          <w:tab w:val="left" w:pos="3780"/>
          <w:tab w:val="left" w:pos="4770"/>
          <w:tab w:val="left" w:pos="5040"/>
        </w:tabs>
        <w:ind w:left="1350" w:hanging="1170"/>
        <w:rPr>
          <w:bCs/>
          <w:iCs/>
        </w:rPr>
      </w:pPr>
      <w:r>
        <w:rPr>
          <w:b/>
          <w:bCs/>
          <w:i/>
          <w:iCs/>
        </w:rPr>
        <w:t>Wednesday:</w:t>
      </w:r>
      <w:r>
        <w:rPr>
          <w:bCs/>
          <w:iCs/>
        </w:rPr>
        <w:tab/>
        <w:t>Tom Roberts, Christine Baxter</w:t>
      </w:r>
    </w:p>
    <w:p w:rsidR="007109BE" w:rsidRDefault="003D29C2" w:rsidP="00C65AD9">
      <w:pPr>
        <w:pStyle w:val="order"/>
        <w:tabs>
          <w:tab w:val="clear" w:pos="1080"/>
          <w:tab w:val="clear" w:pos="1710"/>
          <w:tab w:val="left" w:pos="3780"/>
          <w:tab w:val="left" w:pos="4770"/>
          <w:tab w:val="left" w:pos="5040"/>
        </w:tabs>
        <w:ind w:left="1350" w:hanging="1170"/>
        <w:rPr>
          <w:bCs/>
          <w:iCs/>
        </w:rPr>
      </w:pPr>
      <w:r w:rsidRPr="003D29C2">
        <w:rPr>
          <w:b/>
          <w:i/>
        </w:rPr>
        <w:t>Thur</w:t>
      </w:r>
      <w:r w:rsidR="00D9153F">
        <w:rPr>
          <w:b/>
          <w:i/>
        </w:rPr>
        <w:t>s</w:t>
      </w:r>
      <w:r w:rsidR="00F10B59">
        <w:rPr>
          <w:b/>
          <w:i/>
        </w:rPr>
        <w:t>day:</w:t>
      </w:r>
      <w:r w:rsidR="00F10B59">
        <w:rPr>
          <w:bCs/>
          <w:iCs/>
        </w:rPr>
        <w:tab/>
      </w:r>
      <w:r w:rsidR="00FB38A9">
        <w:rPr>
          <w:bCs/>
          <w:iCs/>
        </w:rPr>
        <w:t>Nellie Shaw</w:t>
      </w:r>
      <w:r w:rsidR="00702351">
        <w:rPr>
          <w:bCs/>
          <w:iCs/>
        </w:rPr>
        <w:tab/>
      </w:r>
    </w:p>
    <w:p w:rsidR="00702351" w:rsidRDefault="003D29C2" w:rsidP="00C65AD9">
      <w:pPr>
        <w:pStyle w:val="order"/>
        <w:tabs>
          <w:tab w:val="clear" w:pos="1080"/>
          <w:tab w:val="clear" w:pos="1710"/>
          <w:tab w:val="left" w:pos="3780"/>
          <w:tab w:val="left" w:pos="4770"/>
          <w:tab w:val="left" w:pos="5040"/>
        </w:tabs>
        <w:ind w:left="1350" w:hanging="1170"/>
        <w:rPr>
          <w:bCs/>
          <w:iCs/>
        </w:rPr>
      </w:pPr>
      <w:r>
        <w:rPr>
          <w:b/>
          <w:i/>
        </w:rPr>
        <w:t>Satur</w:t>
      </w:r>
      <w:r w:rsidR="00843DF5">
        <w:rPr>
          <w:b/>
          <w:i/>
        </w:rPr>
        <w:t>day:</w:t>
      </w:r>
      <w:r w:rsidR="00843DF5">
        <w:rPr>
          <w:bCs/>
          <w:iCs/>
        </w:rPr>
        <w:tab/>
      </w:r>
      <w:r w:rsidR="00FB38A9">
        <w:rPr>
          <w:bCs/>
          <w:iCs/>
        </w:rPr>
        <w:t>William Forster</w:t>
      </w:r>
      <w:r w:rsidR="00C65AD9">
        <w:rPr>
          <w:bCs/>
          <w:iCs/>
        </w:rPr>
        <w:tab/>
      </w:r>
      <w:r w:rsidR="006F3F88">
        <w:rPr>
          <w:bCs/>
          <w:iCs/>
        </w:rPr>
        <w:t xml:space="preserve">               </w:t>
      </w:r>
    </w:p>
    <w:p w:rsidR="00843DF5" w:rsidRDefault="00843DF5" w:rsidP="00702351">
      <w:pPr>
        <w:pStyle w:val="order"/>
        <w:tabs>
          <w:tab w:val="clear" w:pos="1080"/>
          <w:tab w:val="clear" w:pos="1710"/>
          <w:tab w:val="left" w:pos="3330"/>
          <w:tab w:val="left" w:pos="4320"/>
        </w:tabs>
        <w:ind w:left="1350" w:hanging="1170"/>
      </w:pPr>
      <w:r>
        <w:tab/>
      </w:r>
    </w:p>
    <w:p w:rsidR="00843DF5" w:rsidRDefault="00843DF5">
      <w:pPr>
        <w:pStyle w:val="Rubric"/>
      </w:pPr>
      <w:r>
        <w:t>After the final petition:</w:t>
      </w:r>
    </w:p>
    <w:p w:rsidR="00E3360F" w:rsidRDefault="00843DF5">
      <w:pPr>
        <w:pStyle w:val="Priest"/>
        <w:ind w:left="1170" w:hanging="1170"/>
        <w:rPr>
          <w:b/>
          <w:bCs/>
        </w:rPr>
      </w:pPr>
      <w:r>
        <w:t>Reader:</w:t>
      </w:r>
      <w:r>
        <w:tab/>
      </w:r>
      <w:r>
        <w:tab/>
        <w:t>Merciful Father,</w:t>
      </w:r>
      <w:r>
        <w:rPr>
          <w:b/>
          <w:bCs/>
        </w:rPr>
        <w:t xml:space="preserve"> accept these prayers </w:t>
      </w:r>
    </w:p>
    <w:p w:rsidR="00843DF5" w:rsidRDefault="00E3360F" w:rsidP="003114F0">
      <w:pPr>
        <w:pStyle w:val="Priest"/>
        <w:ind w:left="1170" w:hanging="1170"/>
      </w:pPr>
      <w:r>
        <w:rPr>
          <w:b/>
          <w:bCs/>
        </w:rPr>
        <w:tab/>
      </w:r>
      <w:r>
        <w:rPr>
          <w:b/>
          <w:bCs/>
        </w:rPr>
        <w:tab/>
      </w:r>
      <w:r w:rsidR="00843DF5">
        <w:rPr>
          <w:b/>
          <w:bCs/>
        </w:rPr>
        <w:t>for the sake of your Son</w:t>
      </w:r>
      <w:r w:rsidR="00843DF5" w:rsidRPr="003114F0">
        <w:rPr>
          <w:b/>
          <w:bCs/>
        </w:rPr>
        <w:t xml:space="preserve">, </w:t>
      </w:r>
      <w:r w:rsidR="00843DF5" w:rsidRPr="003114F0">
        <w:rPr>
          <w:b/>
        </w:rPr>
        <w:t>our Saviour Jesus Christ.    Amen.</w:t>
      </w:r>
    </w:p>
    <w:p w:rsidR="00843DF5" w:rsidRDefault="00843DF5">
      <w:pPr>
        <w:pStyle w:val="hymn"/>
        <w:tabs>
          <w:tab w:val="clear" w:pos="1985"/>
          <w:tab w:val="clear" w:pos="2835"/>
        </w:tabs>
      </w:pPr>
    </w:p>
    <w:p w:rsidR="00C65AD9" w:rsidRPr="0067443E" w:rsidRDefault="00C65AD9">
      <w:pPr>
        <w:pStyle w:val="hymn"/>
        <w:tabs>
          <w:tab w:val="clear" w:pos="1985"/>
          <w:tab w:val="clear" w:pos="2835"/>
        </w:tabs>
        <w:rPr>
          <w:sz w:val="16"/>
          <w:szCs w:val="16"/>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t>And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843DF5" w:rsidRDefault="00843DF5">
      <w:pPr>
        <w:pStyle w:val="Rubric"/>
        <w:tabs>
          <w:tab w:val="clear" w:pos="630"/>
          <w:tab w:val="left" w:pos="990"/>
        </w:tabs>
        <w:ind w:left="990" w:hanging="990"/>
      </w:pPr>
      <w:r>
        <w:t>Everyone is invited to exchange a sign of peace.</w:t>
      </w:r>
    </w:p>
    <w:p w:rsidR="00843DF5" w:rsidRPr="007109BE" w:rsidRDefault="00843DF5">
      <w:pPr>
        <w:rPr>
          <w:sz w:val="32"/>
          <w:szCs w:val="32"/>
        </w:rPr>
      </w:pPr>
    </w:p>
    <w:p w:rsidR="00843DF5" w:rsidRDefault="00843DF5">
      <w:pPr>
        <w:pStyle w:val="hymn"/>
      </w:pPr>
      <w:r>
        <w:rPr>
          <w:b/>
          <w:bCs/>
        </w:rPr>
        <w:t>Offertory Hymn:</w:t>
      </w:r>
      <w:r>
        <w:tab/>
      </w:r>
      <w:r w:rsidR="00272FA3">
        <w:t xml:space="preserve">   </w:t>
      </w:r>
      <w:r w:rsidR="00711E14">
        <w:t>166</w:t>
      </w:r>
      <w:r w:rsidR="009334D1">
        <w:t xml:space="preserve">    </w:t>
      </w:r>
      <w:r>
        <w:t>‘</w:t>
      </w:r>
      <w:r w:rsidR="00711E14">
        <w:t>Crown him with many crowns’</w:t>
      </w:r>
    </w:p>
    <w:p w:rsidR="003D29C2" w:rsidRPr="00F50FF6" w:rsidRDefault="003D29C2" w:rsidP="00F50FF6">
      <w:pPr>
        <w:rPr>
          <w:sz w:val="32"/>
          <w:szCs w:val="32"/>
        </w:rPr>
      </w:pPr>
    </w:p>
    <w:p w:rsidR="00843DF5" w:rsidRDefault="00843DF5">
      <w:pPr>
        <w:pStyle w:val="Title"/>
        <w:rPr>
          <w:i/>
          <w:iCs/>
          <w:smallCaps w:val="0"/>
        </w:rPr>
      </w:pPr>
      <w:r>
        <w:lastRenderedPageBreak/>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843DF5">
      <w:pPr>
        <w:pStyle w:val="Priest"/>
        <w:rPr>
          <w:b/>
          <w:bCs/>
        </w:rPr>
      </w:pPr>
      <w:r>
        <w:rPr>
          <w:b/>
          <w:bCs/>
        </w:rPr>
        <w:t>All:</w:t>
      </w:r>
      <w:r>
        <w:rPr>
          <w:b/>
          <w:bCs/>
        </w:rPr>
        <w:tab/>
        <w:t>His Spirit is with us.</w:t>
      </w:r>
    </w:p>
    <w:p w:rsidR="00843DF5" w:rsidRDefault="00843DF5">
      <w:pPr>
        <w:pStyle w:val="All"/>
        <w:rPr>
          <w:rFonts w:ascii="Verdana" w:hAnsi="Verdana"/>
          <w:sz w:val="4"/>
          <w:szCs w:val="22"/>
        </w:rPr>
      </w:pPr>
    </w:p>
    <w:p w:rsidR="00E3360F" w:rsidRDefault="00843DF5">
      <w:pPr>
        <w:pStyle w:val="Priest"/>
      </w:pPr>
      <w:r>
        <w:t>Priest:</w:t>
      </w:r>
      <w:r>
        <w:rPr>
          <w:b/>
          <w:bCs/>
        </w:rPr>
        <w:tab/>
      </w:r>
      <w:r>
        <w:t>Lift up your hearts.</w:t>
      </w:r>
      <w:r>
        <w:tab/>
      </w:r>
    </w:p>
    <w:p w:rsidR="00843DF5" w:rsidRDefault="00843DF5">
      <w:pPr>
        <w:pStyle w:val="Priest"/>
        <w:rPr>
          <w:rFonts w:ascii="Verdana" w:hAnsi="Verdana"/>
          <w:szCs w:val="22"/>
        </w:rPr>
      </w:pPr>
      <w:r>
        <w:rPr>
          <w:b/>
          <w:bCs/>
        </w:rPr>
        <w:t>All:</w:t>
      </w:r>
      <w:r>
        <w:rPr>
          <w:b/>
          <w:bCs/>
        </w:rPr>
        <w:tab/>
        <w:t>We lift them to the Lord.</w:t>
      </w:r>
    </w:p>
    <w:p w:rsidR="00843DF5" w:rsidRDefault="00843DF5">
      <w:pPr>
        <w:pStyle w:val="All"/>
        <w:rPr>
          <w:rFonts w:ascii="Verdana" w:hAnsi="Verdana"/>
          <w:sz w:val="4"/>
          <w:szCs w:val="22"/>
        </w:rPr>
      </w:pPr>
    </w:p>
    <w:p w:rsidR="00843DF5" w:rsidRDefault="00843DF5">
      <w:pPr>
        <w:pStyle w:val="Priest"/>
        <w:rPr>
          <w:rFonts w:ascii="Verdana" w:hAnsi="Verdana"/>
          <w:szCs w:val="22"/>
        </w:rPr>
      </w:pPr>
      <w:r>
        <w:t>Priest:</w:t>
      </w:r>
      <w:r>
        <w:rPr>
          <w:b/>
          <w:bCs/>
        </w:rPr>
        <w:tab/>
      </w:r>
      <w:r>
        <w:t>Let us give thanks to the Lord our God.</w:t>
      </w:r>
    </w:p>
    <w:p w:rsidR="00843DF5" w:rsidRDefault="00843DF5">
      <w:pPr>
        <w:pStyle w:val="All"/>
      </w:pPr>
      <w:r>
        <w:t>All</w:t>
      </w:r>
      <w:r>
        <w:tab/>
        <w:t>It is right to give thanks and praise.</w:t>
      </w:r>
    </w:p>
    <w:p w:rsidR="007A3D90" w:rsidRDefault="007A3D90" w:rsidP="007A3D90">
      <w:pPr>
        <w:pStyle w:val="All"/>
        <w:rPr>
          <w:rFonts w:ascii="Verdana" w:hAnsi="Verdana"/>
          <w:sz w:val="4"/>
          <w:szCs w:val="22"/>
        </w:rPr>
      </w:pPr>
    </w:p>
    <w:p w:rsidR="007C64AB" w:rsidRDefault="007C64AB" w:rsidP="007A3D90">
      <w:pPr>
        <w:pStyle w:val="All"/>
        <w:rPr>
          <w:rFonts w:ascii="Verdana" w:hAnsi="Verdana"/>
          <w:sz w:val="4"/>
          <w:szCs w:val="22"/>
        </w:rPr>
      </w:pPr>
    </w:p>
    <w:p w:rsidR="00843DF5" w:rsidRDefault="00843DF5">
      <w:pPr>
        <w:pStyle w:val="Priest"/>
        <w:jc w:val="both"/>
      </w:pPr>
      <w:r>
        <w:t>Priest:</w:t>
      </w:r>
      <w:r>
        <w:rPr>
          <w:b/>
          <w:bCs/>
        </w:rPr>
        <w:tab/>
      </w:r>
      <w: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FB38A9" w:rsidRDefault="00FB38A9" w:rsidP="00FB38A9">
      <w:pPr>
        <w:pStyle w:val="All"/>
      </w:pPr>
      <w:r>
        <w:t>All</w:t>
      </w:r>
      <w:r>
        <w:rPr>
          <w:sz w:val="18"/>
        </w:rPr>
        <w:t>:</w:t>
      </w:r>
      <w:r>
        <w:tab/>
        <w:t>Holy, holy, holy Lord, God of power and might, heaven and earth are</w:t>
      </w:r>
    </w:p>
    <w:p w:rsidR="00FB38A9" w:rsidRDefault="00FB38A9" w:rsidP="00FB38A9">
      <w:pPr>
        <w:pStyle w:val="All"/>
        <w:jc w:val="both"/>
      </w:pPr>
      <w:r>
        <w:rPr>
          <w:i/>
          <w:iCs/>
          <w:sz w:val="18"/>
        </w:rPr>
        <w:t>(sing)</w:t>
      </w:r>
      <w:r>
        <w:t xml:space="preserve"> </w:t>
      </w:r>
      <w:r>
        <w:tab/>
        <w:t>full of your glory.  Hosanna in the highest, highest, Hosanna in the highest.  Blessed is he who comes in the name of the Lord.  Hosanna in the highest, highest. Hosanna in the highest, the highest, the highest, the highest.</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843DF5" w:rsidRDefault="00843DF5">
      <w:pPr>
        <w:pStyle w:val="Priest"/>
        <w:jc w:val="both"/>
      </w:pPr>
      <w:r>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843DF5">
      <w:pPr>
        <w:pStyle w:val="All"/>
      </w:pPr>
      <w:r>
        <w:t xml:space="preserve">All </w:t>
      </w:r>
      <w:r>
        <w:rPr>
          <w:i/>
          <w:iCs/>
          <w:sz w:val="20"/>
        </w:rPr>
        <w:t>(sing)</w:t>
      </w:r>
      <w:r>
        <w:rPr>
          <w:rFonts w:ascii="Verdana" w:hAnsi="Verdana"/>
          <w:szCs w:val="22"/>
        </w:rPr>
        <w:tab/>
      </w:r>
      <w:r>
        <w:t>Christ has died: Christ is risen: Christ will come again.</w:t>
      </w:r>
    </w:p>
    <w:p w:rsidR="00843DF5" w:rsidRDefault="00843DF5">
      <w:pPr>
        <w:pStyle w:val="space"/>
        <w:rPr>
          <w:sz w:val="6"/>
        </w:rPr>
      </w:pPr>
    </w:p>
    <w:p w:rsidR="000A6379" w:rsidRDefault="000A6379">
      <w:pPr>
        <w:pStyle w:val="space"/>
        <w:rPr>
          <w:sz w:val="6"/>
        </w:rPr>
      </w:pPr>
    </w:p>
    <w:p w:rsidR="0067443E" w:rsidRDefault="00843DF5">
      <w:pPr>
        <w:pStyle w:val="Priest"/>
        <w:jc w:val="both"/>
      </w:pPr>
      <w:r>
        <w:rPr>
          <w:rFonts w:ascii="Verdana" w:hAnsi="Verdana"/>
          <w:sz w:val="21"/>
          <w:szCs w:val="22"/>
        </w:rPr>
        <w:lastRenderedPageBreak/>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843DF5" w:rsidRDefault="0067443E">
      <w:pPr>
        <w:pStyle w:val="Priest"/>
        <w:jc w:val="both"/>
        <w:rPr>
          <w:b/>
        </w:rPr>
      </w:pPr>
      <w:r>
        <w:tab/>
      </w:r>
      <w:r w:rsidR="00843DF5">
        <w:rPr>
          <w:b/>
        </w:rPr>
        <w:t xml:space="preserve">Amen. </w:t>
      </w:r>
    </w:p>
    <w:p w:rsidR="00FB38A9" w:rsidRDefault="00FB38A9">
      <w:pPr>
        <w:pStyle w:val="Priest"/>
        <w:jc w:val="both"/>
        <w:rPr>
          <w:rFonts w:ascii="Verdana" w:hAnsi="Verdana"/>
          <w:b/>
          <w:szCs w:val="22"/>
        </w:rPr>
      </w:pPr>
    </w:p>
    <w:p w:rsidR="00843DF5" w:rsidRDefault="00843DF5">
      <w:pPr>
        <w:pStyle w:val="Priest"/>
      </w:pPr>
      <w:r>
        <w:t>Priest:</w:t>
      </w:r>
      <w:r>
        <w:tab/>
        <w:t>Let us pray with confidence as our Saviour has taught us:</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3360F" w:rsidRPr="003114F0" w:rsidRDefault="00E3360F">
      <w:pPr>
        <w:pStyle w:val="People"/>
        <w:jc w:val="both"/>
        <w:rPr>
          <w:bCs/>
          <w:szCs w:val="22"/>
        </w:rPr>
      </w:pPr>
    </w:p>
    <w:p w:rsidR="00843DF5" w:rsidRDefault="00843DF5">
      <w:pPr>
        <w:pStyle w:val="Priest"/>
      </w:pPr>
      <w:r>
        <w:t>Priest:</w:t>
      </w:r>
      <w:r>
        <w:tab/>
        <w:t>We break this bread to share in the Body of Christ.</w:t>
      </w:r>
    </w:p>
    <w:p w:rsidR="00843DF5" w:rsidRDefault="00843DF5">
      <w:pPr>
        <w:pStyle w:val="Priest"/>
        <w:rPr>
          <w:b/>
          <w:bCs/>
        </w:rPr>
      </w:pPr>
      <w:r>
        <w:rPr>
          <w:b/>
          <w:bCs/>
        </w:rPr>
        <w:t>All:</w:t>
      </w:r>
      <w:r>
        <w:rPr>
          <w:b/>
          <w:bCs/>
        </w:rPr>
        <w:tab/>
        <w:t xml:space="preserve">Though we are many, we are one body, </w:t>
      </w:r>
    </w:p>
    <w:p w:rsidR="00843DF5" w:rsidRDefault="00843DF5">
      <w:pPr>
        <w:pStyle w:val="Priest"/>
        <w:rPr>
          <w:b/>
          <w:bCs/>
        </w:rPr>
      </w:pPr>
      <w:r>
        <w:rPr>
          <w:b/>
          <w:bCs/>
        </w:rPr>
        <w:tab/>
        <w:t>because we all share in one bread.</w:t>
      </w:r>
    </w:p>
    <w:p w:rsidR="00843DF5" w:rsidRPr="003114F0" w:rsidRDefault="00843DF5">
      <w:pPr>
        <w:rPr>
          <w:szCs w:val="22"/>
        </w:rPr>
      </w:pPr>
    </w:p>
    <w:p w:rsidR="00843DF5" w:rsidRDefault="00843DF5">
      <w:pPr>
        <w:pStyle w:val="All"/>
        <w:ind w:right="-230"/>
      </w:pPr>
      <w:r>
        <w:t xml:space="preserve">All:  </w:t>
      </w:r>
      <w:r>
        <w:tab/>
        <w:t xml:space="preserve">Lamb of God, you take away the sin of the world, have mercy on us. </w:t>
      </w:r>
    </w:p>
    <w:p w:rsidR="00843DF5" w:rsidRDefault="00843DF5">
      <w:pPr>
        <w:pStyle w:val="All"/>
        <w:ind w:right="-230"/>
      </w:pPr>
      <w:r>
        <w:rPr>
          <w:i/>
          <w:iCs/>
          <w:sz w:val="20"/>
        </w:rPr>
        <w:t>(sing</w:t>
      </w:r>
      <w:r>
        <w:rPr>
          <w:i/>
          <w:iCs/>
        </w:rPr>
        <w:t>)</w:t>
      </w:r>
      <w:r>
        <w:tab/>
        <w:t>Lamb of God, you take away the sin of the world, have mercy on us.</w:t>
      </w:r>
    </w:p>
    <w:p w:rsidR="00843DF5" w:rsidRDefault="00843DF5">
      <w:pPr>
        <w:pStyle w:val="All"/>
        <w:ind w:right="-230"/>
      </w:pPr>
      <w:r>
        <w:tab/>
        <w:t>Lamb of God, you take away the sin of the world, grant us peace.</w:t>
      </w:r>
    </w:p>
    <w:p w:rsidR="00843DF5" w:rsidRPr="003114F0" w:rsidRDefault="00843DF5">
      <w:pPr>
        <w:rPr>
          <w:szCs w:val="22"/>
        </w:rPr>
      </w:pPr>
    </w:p>
    <w:p w:rsidR="00843DF5" w:rsidRDefault="00843DF5">
      <w:pPr>
        <w:pStyle w:val="Priest"/>
        <w:tabs>
          <w:tab w:val="left" w:pos="2160"/>
          <w:tab w:val="left" w:pos="2880"/>
        </w:tabs>
      </w:pPr>
      <w:r>
        <w:t>Priest:</w:t>
      </w:r>
      <w:r>
        <w:tab/>
        <w:t xml:space="preserve">Jesus is the Lamb of God who takes away the sin of the world. </w:t>
      </w:r>
    </w:p>
    <w:p w:rsidR="00843DF5" w:rsidRDefault="00843DF5">
      <w:pPr>
        <w:pStyle w:val="Priest"/>
        <w:tabs>
          <w:tab w:val="left" w:pos="2160"/>
          <w:tab w:val="left" w:pos="2880"/>
        </w:tabs>
      </w:pPr>
      <w:r>
        <w:tab/>
        <w:t xml:space="preserve">Blessed are those who are called to his supper. </w:t>
      </w:r>
    </w:p>
    <w:p w:rsidR="00843DF5" w:rsidRDefault="00843DF5">
      <w:pPr>
        <w:pStyle w:val="Priest"/>
        <w:tabs>
          <w:tab w:val="left" w:pos="0"/>
        </w:tabs>
        <w:rPr>
          <w:b/>
          <w:bCs/>
        </w:rPr>
      </w:pPr>
      <w:r>
        <w:rPr>
          <w:b/>
          <w:bCs/>
        </w:rPr>
        <w:t>All:</w:t>
      </w:r>
      <w:r>
        <w:rPr>
          <w:b/>
          <w:bCs/>
        </w:rPr>
        <w:tab/>
        <w:t xml:space="preserve">Lord, I am not worthy to receive you, </w:t>
      </w:r>
    </w:p>
    <w:p w:rsidR="00843DF5" w:rsidRDefault="00843DF5">
      <w:pPr>
        <w:pStyle w:val="Priest"/>
        <w:tabs>
          <w:tab w:val="left" w:pos="0"/>
        </w:tabs>
        <w:rPr>
          <w:b/>
          <w:bCs/>
        </w:rPr>
      </w:pPr>
      <w:r>
        <w:rPr>
          <w:b/>
          <w:bCs/>
        </w:rPr>
        <w:tab/>
        <w:t>but only say the word, and I shall be healed.</w:t>
      </w:r>
    </w:p>
    <w:p w:rsidR="00843DF5" w:rsidRDefault="00843DF5">
      <w:pPr>
        <w:pStyle w:val="space"/>
      </w:pPr>
    </w:p>
    <w:p w:rsidR="000A6379" w:rsidRDefault="000A6379">
      <w:pPr>
        <w:pStyle w:val="space"/>
      </w:pPr>
    </w:p>
    <w:p w:rsidR="003114F0" w:rsidRDefault="003114F0">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FB38A9" w:rsidRDefault="00FB38A9">
      <w:pPr>
        <w:pStyle w:val="space"/>
      </w:pPr>
    </w:p>
    <w:p w:rsidR="00FB38A9" w:rsidRDefault="00FB38A9">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711E14">
        <w:t>308</w:t>
      </w:r>
      <w:r>
        <w:tab/>
        <w:t>‘</w:t>
      </w:r>
      <w:r w:rsidR="00711E14">
        <w:t>Just as I am’</w:t>
      </w:r>
    </w:p>
    <w:p w:rsidR="00897944" w:rsidRDefault="00897944">
      <w:pPr>
        <w:pStyle w:val="hymn"/>
        <w:tabs>
          <w:tab w:val="clear" w:pos="1985"/>
          <w:tab w:val="clear" w:pos="2835"/>
          <w:tab w:val="left" w:pos="1440"/>
          <w:tab w:val="left" w:pos="2070"/>
        </w:tabs>
      </w:pPr>
      <w:r>
        <w:tab/>
      </w:r>
      <w:r w:rsidR="00711E14">
        <w:t>432</w:t>
      </w:r>
      <w:r>
        <w:tab/>
        <w:t>‘</w:t>
      </w:r>
      <w:r w:rsidR="00711E14">
        <w:t>From heav’n you came, helpless babe’</w:t>
      </w:r>
    </w:p>
    <w:p w:rsidR="006F3F88" w:rsidRDefault="006F3F88" w:rsidP="006F3F88">
      <w:pPr>
        <w:ind w:left="720"/>
      </w:pPr>
    </w:p>
    <w:p w:rsidR="00FB38A9" w:rsidRDefault="00FB38A9" w:rsidP="006F3F88">
      <w:pPr>
        <w:ind w:left="720"/>
      </w:pPr>
    </w:p>
    <w:p w:rsidR="00FB38A9" w:rsidRPr="007E43D3" w:rsidRDefault="00FB38A9" w:rsidP="006F3F88">
      <w:pPr>
        <w:ind w:left="720"/>
      </w:pPr>
    </w:p>
    <w:p w:rsidR="009334D1" w:rsidRDefault="009334D1">
      <w:pPr>
        <w:pStyle w:val="hymn"/>
        <w:tabs>
          <w:tab w:val="clear" w:pos="1985"/>
          <w:tab w:val="clear" w:pos="2835"/>
          <w:tab w:val="left" w:pos="1440"/>
          <w:tab w:val="left" w:pos="2070"/>
        </w:tabs>
      </w:pPr>
    </w:p>
    <w:p w:rsidR="00843DF5" w:rsidRDefault="00843DF5">
      <w:pPr>
        <w:rPr>
          <w:b/>
          <w:bCs/>
          <w:smallCaps/>
        </w:rPr>
      </w:pPr>
      <w:r>
        <w:rPr>
          <w:b/>
          <w:bCs/>
          <w:smallCaps/>
        </w:rPr>
        <w:lastRenderedPageBreak/>
        <w:t>After Communion:</w:t>
      </w:r>
    </w:p>
    <w:p w:rsidR="00843DF5" w:rsidRDefault="00843DF5">
      <w:pPr>
        <w:rPr>
          <w:b/>
          <w:bCs/>
          <w:smallCaps/>
          <w:sz w:val="8"/>
        </w:rPr>
      </w:pPr>
    </w:p>
    <w:p w:rsidR="007109BE" w:rsidRDefault="00843DF5" w:rsidP="007A3D90">
      <w:pPr>
        <w:pStyle w:val="Priest"/>
        <w:jc w:val="both"/>
        <w:rPr>
          <w:bCs/>
          <w:snapToGrid w:val="0"/>
        </w:rPr>
      </w:pPr>
      <w:r>
        <w:rPr>
          <w:bCs/>
          <w:snapToGrid w:val="0"/>
        </w:rPr>
        <w:t>Priest:</w:t>
      </w:r>
      <w:r>
        <w:rPr>
          <w:bCs/>
          <w:snapToGrid w:val="0"/>
        </w:rPr>
        <w:tab/>
      </w:r>
      <w:r w:rsidR="007A3D90">
        <w:rPr>
          <w:bCs/>
          <w:snapToGrid w:val="0"/>
        </w:rPr>
        <w:t xml:space="preserve">Let us pray:   </w:t>
      </w:r>
    </w:p>
    <w:p w:rsidR="007109BE" w:rsidRPr="007109BE" w:rsidRDefault="007109BE" w:rsidP="007A3D90">
      <w:pPr>
        <w:pStyle w:val="Priest"/>
        <w:jc w:val="both"/>
        <w:rPr>
          <w:bCs/>
          <w:snapToGrid w:val="0"/>
          <w:sz w:val="8"/>
          <w:szCs w:val="8"/>
        </w:rPr>
      </w:pPr>
    </w:p>
    <w:p w:rsidR="00843DF5" w:rsidRDefault="007109BE" w:rsidP="007A3D90">
      <w:pPr>
        <w:pStyle w:val="Priest"/>
        <w:jc w:val="both"/>
        <w:rPr>
          <w:b/>
          <w:bCs/>
        </w:rPr>
      </w:pPr>
      <w:r>
        <w:rPr>
          <w:bCs/>
          <w:snapToGrid w:val="0"/>
        </w:rPr>
        <w:tab/>
      </w:r>
      <w:r w:rsidR="00507A92">
        <w:t xml:space="preserve">God of glory, you nourish us with your Word who is the bread of life: fill us with your Holy Spirit that through us the light of your glory may shine in all the world. We ask this in the name of Jesus Christ our Lord.  </w:t>
      </w:r>
      <w:r w:rsidR="00507A92">
        <w:rPr>
          <w:b/>
          <w:bCs/>
        </w:rPr>
        <w:t>Amen</w:t>
      </w:r>
    </w:p>
    <w:p w:rsidR="006F3F88" w:rsidRPr="006F3F88" w:rsidRDefault="006F3F88" w:rsidP="007A3D90">
      <w:pPr>
        <w:pStyle w:val="Priest"/>
        <w:jc w:val="both"/>
        <w:rPr>
          <w:b/>
          <w:bCs/>
          <w:sz w:val="16"/>
          <w:szCs w:val="16"/>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C65AD9" w:rsidRPr="006F3F88" w:rsidRDefault="00C65AD9">
      <w:pPr>
        <w:pStyle w:val="All"/>
        <w:jc w:val="both"/>
        <w:rPr>
          <w:sz w:val="16"/>
          <w:szCs w:val="16"/>
        </w:rPr>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A628B5" w:rsidRPr="00AF6CBC" w:rsidRDefault="00A628B5">
      <w:pPr>
        <w:pStyle w:val="Priest"/>
        <w:jc w:val="both"/>
        <w:rPr>
          <w:b/>
          <w:bCs/>
          <w:szCs w:val="22"/>
        </w:rPr>
      </w:pPr>
    </w:p>
    <w:p w:rsidR="00843DF5" w:rsidRDefault="00843DF5">
      <w:pPr>
        <w:pStyle w:val="hymn"/>
      </w:pPr>
      <w:r>
        <w:rPr>
          <w:b/>
          <w:bCs/>
        </w:rPr>
        <w:t>Recessional hymn:</w:t>
      </w:r>
      <w:r>
        <w:tab/>
      </w:r>
      <w:r w:rsidR="004A2551">
        <w:t>4</w:t>
      </w:r>
      <w:r w:rsidR="00711E14">
        <w:t>48</w:t>
      </w:r>
      <w:r>
        <w:t xml:space="preserve">    ‘</w:t>
      </w:r>
      <w:r w:rsidR="00711E14">
        <w:t>God of grace and God of glory’</w:t>
      </w:r>
    </w:p>
    <w:p w:rsidR="00BA71BC" w:rsidRPr="00AF6CBC" w:rsidRDefault="00BA71BC" w:rsidP="00BA71BC">
      <w:pPr>
        <w:pStyle w:val="Priest"/>
        <w:jc w:val="both"/>
        <w:rPr>
          <w:b/>
          <w:bCs/>
          <w:szCs w:val="22"/>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B0ED5">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0A6379" w:rsidRDefault="000A6379">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Mon 16</w:t>
      </w:r>
      <w:r w:rsidRPr="006F3F88">
        <w:rPr>
          <w:bCs/>
          <w:sz w:val="22"/>
          <w:vertAlign w:val="superscript"/>
        </w:rPr>
        <w:t>th</w:t>
      </w:r>
      <w:r>
        <w:rPr>
          <w:bCs/>
          <w:sz w:val="22"/>
        </w:rPr>
        <w:t>:</w:t>
      </w:r>
      <w:r>
        <w:rPr>
          <w:b/>
          <w:sz w:val="22"/>
        </w:rPr>
        <w:tab/>
      </w:r>
      <w:r>
        <w:rPr>
          <w:bCs/>
          <w:sz w:val="22"/>
        </w:rPr>
        <w:t xml:space="preserve">  7.30pm</w:t>
      </w:r>
      <w:r>
        <w:rPr>
          <w:bCs/>
          <w:sz w:val="22"/>
        </w:rPr>
        <w:tab/>
        <w:t xml:space="preserve">Safeguarding meeting at St Elphin’s Church </w:t>
      </w: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 17</w:t>
      </w:r>
      <w:r w:rsidRPr="006F3F88">
        <w:rPr>
          <w:bCs/>
          <w:sz w:val="22"/>
          <w:vertAlign w:val="superscript"/>
        </w:rPr>
        <w:t>th</w:t>
      </w:r>
      <w:r>
        <w:rPr>
          <w:bCs/>
          <w:sz w:val="22"/>
        </w:rPr>
        <w:t>:</w:t>
      </w:r>
      <w:r>
        <w:rPr>
          <w:b/>
          <w:sz w:val="22"/>
        </w:rPr>
        <w:tab/>
      </w:r>
      <w:r>
        <w:rPr>
          <w:bCs/>
          <w:sz w:val="22"/>
        </w:rPr>
        <w:t xml:space="preserve">  7.00pm</w:t>
      </w:r>
      <w:r>
        <w:rPr>
          <w:bCs/>
          <w:sz w:val="22"/>
        </w:rPr>
        <w:tab/>
        <w:t>Choir Practice  (no parish office tonight)</w:t>
      </w: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A97816"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Wed </w:t>
      </w:r>
      <w:r w:rsidR="00FB38A9">
        <w:rPr>
          <w:bCs/>
          <w:sz w:val="22"/>
        </w:rPr>
        <w:t>18</w:t>
      </w:r>
      <w:r w:rsidR="003D29C2" w:rsidRPr="003D29C2">
        <w:rPr>
          <w:bCs/>
          <w:sz w:val="22"/>
          <w:vertAlign w:val="superscript"/>
        </w:rPr>
        <w:t>th</w:t>
      </w:r>
      <w:r w:rsidR="003D29C2">
        <w:rPr>
          <w:bCs/>
          <w:sz w:val="22"/>
        </w:rPr>
        <w:t>:</w:t>
      </w:r>
      <w:r w:rsidR="0000371E" w:rsidRPr="0000371E">
        <w:rPr>
          <w:b/>
        </w:rPr>
        <w:t xml:space="preserve"> </w:t>
      </w:r>
      <w:r w:rsidR="0000371E">
        <w:rPr>
          <w:b/>
          <w:sz w:val="22"/>
        </w:rPr>
        <w:tab/>
      </w:r>
      <w:r w:rsidR="00A97816">
        <w:rPr>
          <w:b/>
          <w:sz w:val="22"/>
        </w:rPr>
        <w:t xml:space="preserve">  </w:t>
      </w:r>
      <w:r w:rsidR="00A97816" w:rsidRPr="00A97816">
        <w:rPr>
          <w:sz w:val="22"/>
        </w:rPr>
        <w:t>9.30am</w:t>
      </w:r>
      <w:r w:rsidR="00A97816" w:rsidRPr="00A97816">
        <w:rPr>
          <w:sz w:val="22"/>
        </w:rPr>
        <w:tab/>
      </w:r>
      <w:r w:rsidR="00FB38A9">
        <w:rPr>
          <w:sz w:val="22"/>
        </w:rPr>
        <w:t>Resources</w:t>
      </w:r>
      <w:r w:rsidR="00A97816" w:rsidRPr="00A97816">
        <w:rPr>
          <w:sz w:val="22"/>
        </w:rPr>
        <w:t xml:space="preserve"> Committee meet in school</w:t>
      </w:r>
    </w:p>
    <w:p w:rsidR="00843DF5" w:rsidRDefault="00A97816"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843DF5">
        <w:rPr>
          <w:bCs/>
          <w:sz w:val="22"/>
        </w:rPr>
        <w:t xml:space="preserve">  7.</w:t>
      </w:r>
      <w:r w:rsidR="00586E4D">
        <w:rPr>
          <w:bCs/>
          <w:sz w:val="22"/>
        </w:rPr>
        <w:t>0</w:t>
      </w:r>
      <w:r w:rsidR="00843DF5">
        <w:rPr>
          <w:bCs/>
          <w:sz w:val="22"/>
        </w:rPr>
        <w:t>0pm</w:t>
      </w:r>
      <w:r w:rsidR="00843DF5">
        <w:rPr>
          <w:bCs/>
          <w:sz w:val="22"/>
        </w:rPr>
        <w:tab/>
        <w:t>Eucharist</w:t>
      </w:r>
      <w:r w:rsidR="00586E4D">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3D29C2">
        <w:rPr>
          <w:bCs/>
          <w:sz w:val="22"/>
        </w:rPr>
        <w:t>21</w:t>
      </w:r>
      <w:r w:rsidR="003D29C2" w:rsidRPr="003D29C2">
        <w:rPr>
          <w:bCs/>
          <w:sz w:val="22"/>
          <w:vertAlign w:val="superscript"/>
        </w:rPr>
        <w:t>st</w:t>
      </w:r>
      <w:r w:rsidR="003D29C2">
        <w:rPr>
          <w:bCs/>
          <w:sz w:val="22"/>
        </w:rPr>
        <w:t>:</w:t>
      </w:r>
      <w:r>
        <w:rPr>
          <w:bCs/>
          <w:sz w:val="22"/>
        </w:rPr>
        <w:tab/>
        <w:t>10.30am</w:t>
      </w:r>
      <w:r>
        <w:rPr>
          <w:bCs/>
          <w:sz w:val="22"/>
        </w:rPr>
        <w:tab/>
        <w:t>Eucharist</w:t>
      </w:r>
      <w:r w:rsidR="00731BB7">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897944">
        <w:rPr>
          <w:b/>
          <w:smallCaps/>
          <w:sz w:val="22"/>
        </w:rPr>
        <w:t>Third Sunday of Epiphany</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FB38A9">
        <w:rPr>
          <w:b/>
          <w:sz w:val="22"/>
        </w:rPr>
        <w:t>22</w:t>
      </w:r>
      <w:r w:rsidR="00FB38A9" w:rsidRPr="00FB38A9">
        <w:rPr>
          <w:b/>
          <w:sz w:val="22"/>
          <w:vertAlign w:val="superscript"/>
        </w:rPr>
        <w:t>nd</w:t>
      </w:r>
      <w:r w:rsidR="00FB38A9">
        <w:rPr>
          <w:b/>
          <w:sz w:val="22"/>
        </w:rPr>
        <w:t xml:space="preserve"> </w:t>
      </w:r>
      <w:r>
        <w:rPr>
          <w:b/>
          <w:sz w:val="22"/>
        </w:rPr>
        <w:t>Jan)</w:t>
      </w:r>
      <w:r>
        <w:rPr>
          <w:b/>
          <w:sz w:val="22"/>
        </w:rPr>
        <w:tab/>
        <w:t>10.00am</w:t>
      </w:r>
      <w:r>
        <w:rPr>
          <w:b/>
          <w:sz w:val="22"/>
        </w:rPr>
        <w:tab/>
        <w:t>Sung Eucharist</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3DF5" w:rsidRDefault="00843DF5">
      <w:pPr>
        <w:pStyle w:val="notices"/>
        <w:pBdr>
          <w:top w:val="none" w:sz="0" w:space="0" w:color="auto"/>
          <w:left w:val="none" w:sz="0" w:space="0" w:color="auto"/>
          <w:bottom w:val="none" w:sz="0" w:space="0" w:color="auto"/>
          <w:right w:val="none" w:sz="0" w:space="0" w:color="auto"/>
        </w:pBdr>
        <w:ind w:left="2700" w:hanging="2700"/>
        <w:rPr>
          <w:b/>
          <w:sz w:val="12"/>
        </w:rPr>
      </w:pPr>
    </w:p>
    <w:p w:rsidR="003D29C2" w:rsidRDefault="003D29C2" w:rsidP="003D29C2">
      <w:pPr>
        <w:pStyle w:val="space"/>
        <w:rPr>
          <w:sz w:val="8"/>
        </w:rPr>
      </w:pPr>
    </w:p>
    <w:p w:rsidR="003D29C2" w:rsidRDefault="003D29C2" w:rsidP="003D29C2">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D29C2" w:rsidRDefault="003D29C2" w:rsidP="003D29C2">
      <w:pPr>
        <w:pStyle w:val="space"/>
        <w:rPr>
          <w:sz w:val="8"/>
        </w:rPr>
      </w:pPr>
    </w:p>
    <w:p w:rsidR="003D29C2" w:rsidRDefault="003D29C2" w:rsidP="003D29C2">
      <w:pPr>
        <w:pStyle w:val="space"/>
        <w:rPr>
          <w:sz w:val="8"/>
        </w:rPr>
      </w:pPr>
    </w:p>
    <w:p w:rsidR="003D29C2" w:rsidRDefault="003D29C2" w:rsidP="003D29C2">
      <w:pPr>
        <w:pStyle w:val="hymn"/>
        <w:tabs>
          <w:tab w:val="clear" w:pos="1985"/>
          <w:tab w:val="clear" w:pos="2835"/>
        </w:tabs>
      </w:pPr>
      <w:r>
        <w:rPr>
          <w:b/>
          <w:bCs/>
          <w:smallCaps/>
          <w:sz w:val="24"/>
        </w:rPr>
        <w:t>PCC members</w:t>
      </w:r>
      <w:r w:rsidRPr="00F77927">
        <w:rPr>
          <w:b/>
          <w:bCs/>
          <w:smallCaps/>
          <w:sz w:val="24"/>
        </w:rPr>
        <w:t>:</w:t>
      </w:r>
      <w:r w:rsidRPr="00F77927">
        <w:t xml:space="preserve">  </w:t>
      </w:r>
      <w:r w:rsidR="00FB38A9">
        <w:t>meeting on Tuesday 24</w:t>
      </w:r>
      <w:r w:rsidR="00FB38A9" w:rsidRPr="00FB38A9">
        <w:rPr>
          <w:vertAlign w:val="superscript"/>
        </w:rPr>
        <w:t>th</w:t>
      </w:r>
      <w:r w:rsidR="00FB38A9">
        <w:t xml:space="preserve"> January at 8.00pm</w:t>
      </w: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B4294C">
          <w:footerReference w:type="even" r:id="rId10"/>
          <w:footerReference w:type="default" r:id="rId11"/>
          <w:pgSz w:w="8395" w:h="11909" w:code="11"/>
          <w:pgMar w:top="576" w:right="720" w:bottom="576" w:left="432"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C65AD9">
        <w:rPr>
          <w:b/>
          <w:sz w:val="32"/>
        </w:rPr>
        <w:t>2</w:t>
      </w:r>
      <w:r>
        <w:rPr>
          <w:b/>
          <w:sz w:val="32"/>
        </w:rPr>
        <w:tab/>
      </w:r>
      <w:r w:rsidR="00C65AD9">
        <w:rPr>
          <w:b/>
          <w:sz w:val="32"/>
        </w:rPr>
        <w:t>1</w:t>
      </w:r>
      <w:r w:rsidR="00EA608F">
        <w:rPr>
          <w:b/>
          <w:sz w:val="32"/>
        </w:rPr>
        <w:t>5</w:t>
      </w:r>
      <w:r w:rsidRPr="00C96353">
        <w:rPr>
          <w:b/>
          <w:sz w:val="32"/>
          <w:vertAlign w:val="superscript"/>
        </w:rPr>
        <w:t>th</w:t>
      </w:r>
      <w:r>
        <w:rPr>
          <w:b/>
          <w:sz w:val="32"/>
        </w:rPr>
        <w:t xml:space="preserve"> January 201</w:t>
      </w:r>
      <w:r w:rsidR="00EA608F">
        <w:rPr>
          <w:b/>
          <w:sz w:val="32"/>
        </w:rPr>
        <w:t>7</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843DF5" w:rsidRDefault="00843DF5">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843DF5" w:rsidRDefault="00843DF5">
      <w:pPr>
        <w:pStyle w:val="Rubric"/>
        <w:spacing w:line="360" w:lineRule="atLeast"/>
        <w:rPr>
          <w:sz w:val="28"/>
        </w:rPr>
      </w:pPr>
      <w:r>
        <w:rPr>
          <w:sz w:val="28"/>
        </w:rPr>
        <w:t>(All kneel)</w:t>
      </w:r>
    </w:p>
    <w:p w:rsidR="00843DF5" w:rsidRDefault="00843DF5">
      <w:pPr>
        <w:pStyle w:val="space"/>
      </w:pPr>
    </w:p>
    <w:p w:rsidR="000B7DDD" w:rsidRDefault="000B7DDD">
      <w:pPr>
        <w:pStyle w:val="space"/>
      </w:pPr>
    </w:p>
    <w:p w:rsidR="000B7DDD" w:rsidRDefault="000B7DDD">
      <w:pPr>
        <w:pStyle w:val="space"/>
      </w:pPr>
    </w:p>
    <w:p w:rsidR="00843DF5" w:rsidRDefault="00843DF5">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843DF5" w:rsidRDefault="00843DF5">
      <w:pPr>
        <w:pStyle w:val="space"/>
      </w:pPr>
    </w:p>
    <w:p w:rsidR="00C52576" w:rsidRDefault="00C52576" w:rsidP="00C52576">
      <w:pPr>
        <w:tabs>
          <w:tab w:val="left" w:pos="1080"/>
          <w:tab w:val="left" w:pos="1440"/>
        </w:tabs>
        <w:spacing w:line="360" w:lineRule="atLeast"/>
        <w:ind w:left="1080" w:hanging="1080"/>
        <w:rPr>
          <w:sz w:val="28"/>
        </w:rPr>
      </w:pPr>
      <w:r>
        <w:rPr>
          <w:sz w:val="28"/>
        </w:rPr>
        <w:tab/>
        <w:t xml:space="preserve">Lord God, the creator and preserver of all, we pray for people in every kind of need; make your ways known on earth, your saving health among all nations. We pray for the people of </w:t>
      </w:r>
      <w:r w:rsidR="003F5C25">
        <w:rPr>
          <w:sz w:val="28"/>
        </w:rPr>
        <w:t>Syria</w:t>
      </w:r>
      <w:r>
        <w:rPr>
          <w:sz w:val="28"/>
        </w:rPr>
        <w:t xml:space="preserve">, and for </w:t>
      </w:r>
      <w:r w:rsidR="00877004">
        <w:rPr>
          <w:sz w:val="28"/>
        </w:rPr>
        <w:t>refugees around the world</w:t>
      </w:r>
      <w:r>
        <w:rPr>
          <w:sz w:val="28"/>
        </w:rPr>
        <w:t xml:space="preserve">. </w:t>
      </w:r>
    </w:p>
    <w:p w:rsidR="00C52576" w:rsidRDefault="00C52576" w:rsidP="00C52576">
      <w:pPr>
        <w:pStyle w:val="space"/>
        <w:tabs>
          <w:tab w:val="left" w:pos="1080"/>
        </w:tabs>
        <w:ind w:left="1080" w:hanging="1080"/>
      </w:pPr>
    </w:p>
    <w:p w:rsidR="00843DF5" w:rsidRDefault="00843DF5">
      <w:pPr>
        <w:pStyle w:val="space"/>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843DF5" w:rsidRDefault="00843DF5">
      <w:pPr>
        <w:pStyle w:val="space"/>
      </w:pPr>
    </w:p>
    <w:p w:rsidR="00843DF5" w:rsidRDefault="00843DF5">
      <w:pPr>
        <w:pStyle w:val="space"/>
      </w:pPr>
    </w:p>
    <w:p w:rsidR="00843DF5" w:rsidRDefault="00843DF5">
      <w:pPr>
        <w:pStyle w:val="space"/>
      </w:pPr>
    </w:p>
    <w:p w:rsidR="00843DF5" w:rsidRDefault="00843DF5">
      <w:pPr>
        <w:pStyle w:val="space"/>
      </w:pPr>
    </w:p>
    <w:p w:rsidR="00A91862" w:rsidRDefault="00A91862">
      <w:pPr>
        <w:pStyle w:val="space"/>
      </w:pPr>
    </w:p>
    <w:p w:rsidR="00C52576" w:rsidRDefault="00843DF5" w:rsidP="00C52576">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We pray for the good estate of the universal Church; guide and govern us by your Spirit, that all who profess and call themselves Christians may be led into the way of truth, and hold the faith in unity of spirit, in the bond of peace and in righteousness of life.</w:t>
      </w:r>
    </w:p>
    <w:p w:rsidR="00C52576" w:rsidRDefault="00C52576" w:rsidP="00C52576">
      <w:pPr>
        <w:pStyle w:val="space"/>
      </w:pPr>
    </w:p>
    <w:p w:rsidR="00C52576" w:rsidRDefault="00C52576" w:rsidP="00C52576">
      <w:pPr>
        <w:pStyle w:val="Priest"/>
        <w:tabs>
          <w:tab w:val="clear" w:pos="720"/>
          <w:tab w:val="left" w:pos="1080"/>
        </w:tabs>
        <w:spacing w:line="360" w:lineRule="atLeast"/>
        <w:ind w:left="1080" w:hanging="1080"/>
        <w:rPr>
          <w:sz w:val="28"/>
        </w:rPr>
      </w:pPr>
      <w:r>
        <w:rPr>
          <w:sz w:val="28"/>
        </w:rPr>
        <w:tab/>
      </w:r>
      <w:r w:rsidR="003F5C25">
        <w:rPr>
          <w:sz w:val="28"/>
        </w:rPr>
        <w:t>We pray for the world-wide Church</w:t>
      </w:r>
      <w:r w:rsidR="00F80FB2">
        <w:rPr>
          <w:sz w:val="28"/>
        </w:rPr>
        <w:t xml:space="preserve"> and</w:t>
      </w:r>
      <w:r w:rsidR="003F5C25">
        <w:rPr>
          <w:sz w:val="28"/>
        </w:rPr>
        <w:t xml:space="preserve"> </w:t>
      </w:r>
      <w:r w:rsidR="0086618D">
        <w:rPr>
          <w:sz w:val="28"/>
        </w:rPr>
        <w:t>especially the diocese of Kyushu in Japan.</w:t>
      </w:r>
      <w:r w:rsidR="00F80FB2">
        <w:rPr>
          <w:sz w:val="28"/>
        </w:rPr>
        <w:t xml:space="preserve"> Reveal your glory to the nations through your Church.</w:t>
      </w:r>
    </w:p>
    <w:p w:rsidR="00843DF5" w:rsidRDefault="00843DF5" w:rsidP="00C52576">
      <w:pPr>
        <w:pStyle w:val="Priest"/>
        <w:tabs>
          <w:tab w:val="clear" w:pos="720"/>
          <w:tab w:val="left" w:pos="108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Priest"/>
        <w:tabs>
          <w:tab w:val="clear" w:pos="720"/>
          <w:tab w:val="left" w:pos="1080"/>
        </w:tabs>
        <w:spacing w:line="360" w:lineRule="atLeast"/>
        <w:ind w:left="1080" w:hanging="1080"/>
        <w:rPr>
          <w:sz w:val="28"/>
        </w:rPr>
      </w:pPr>
      <w:r>
        <w:rPr>
          <w:sz w:val="28"/>
        </w:rPr>
        <w:t>Leader:</w:t>
      </w:r>
      <w:r>
        <w:rPr>
          <w:sz w:val="28"/>
        </w:rPr>
        <w:tab/>
        <w:t xml:space="preserve">We pray for the spread of the gospel and especially for those in our care; for the members of this congregation and the staff and children of our parish school. </w:t>
      </w:r>
    </w:p>
    <w:p w:rsidR="008835BC" w:rsidRDefault="008835BC" w:rsidP="008835BC">
      <w:pPr>
        <w:pStyle w:val="space"/>
      </w:pPr>
    </w:p>
    <w:p w:rsidR="008835BC" w:rsidRDefault="008835BC" w:rsidP="008835BC">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835BC" w:rsidRDefault="008835BC" w:rsidP="008835BC">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43DF5" w:rsidRDefault="00843DF5">
      <w:pPr>
        <w:pStyle w:val="Priest"/>
        <w:tabs>
          <w:tab w:val="left" w:pos="1080"/>
        </w:tabs>
        <w:spacing w:line="360" w:lineRule="atLeast"/>
        <w:ind w:left="1080" w:hanging="1080"/>
        <w:rPr>
          <w:b/>
          <w:sz w:val="28"/>
        </w:rPr>
      </w:pPr>
    </w:p>
    <w:p w:rsidR="00297BB1" w:rsidRDefault="00297BB1">
      <w:pPr>
        <w:pStyle w:val="Priest"/>
        <w:tabs>
          <w:tab w:val="left" w:pos="1080"/>
        </w:tabs>
        <w:spacing w:line="360" w:lineRule="atLeast"/>
        <w:ind w:left="1080" w:hanging="1080"/>
        <w:rPr>
          <w:b/>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We commend to your fatherly goodness all those who are in any way afflicted or distressed, in mind, body or spirit; comfort and relieve them in their need, give them patience in their sufferings, and bring good out of all their afflictions.</w:t>
      </w:r>
    </w:p>
    <w:p w:rsidR="00843DF5" w:rsidRDefault="00C52576" w:rsidP="00C52576">
      <w:pPr>
        <w:pStyle w:val="space"/>
        <w:tabs>
          <w:tab w:val="clear" w:pos="630"/>
          <w:tab w:val="clear" w:pos="1440"/>
          <w:tab w:val="left" w:pos="1080"/>
        </w:tabs>
        <w:spacing w:line="360" w:lineRule="atLeast"/>
        <w:ind w:left="1080" w:hanging="1080"/>
        <w:rPr>
          <w:sz w:val="28"/>
        </w:rPr>
      </w:pPr>
      <w:r>
        <w:rPr>
          <w:sz w:val="28"/>
        </w:rPr>
        <w:lastRenderedPageBreak/>
        <w:tab/>
        <w:t xml:space="preserve">We bring before you those who have asked our prayers at this time, including </w:t>
      </w:r>
      <w:r w:rsidR="00526468" w:rsidRPr="00526468">
        <w:rPr>
          <w:sz w:val="28"/>
        </w:rPr>
        <w:t>Su Williams, Etheline Worrall, Eleanor Moran, Walter Latimer</w:t>
      </w:r>
      <w:r w:rsidR="00526468">
        <w:rPr>
          <w:sz w:val="28"/>
        </w:rPr>
        <w:t xml:space="preserve">, </w:t>
      </w:r>
      <w:r w:rsidR="00526468" w:rsidRPr="00526468">
        <w:rPr>
          <w:sz w:val="28"/>
        </w:rPr>
        <w:t>Lynn Burman, Michael Stringer, Michelle Smith, Paul Hogden, Michael O’Brien, Graeme McGregor, Joyce Hetherington, Bessie Towers</w:t>
      </w:r>
      <w:r w:rsidR="00526468">
        <w:rPr>
          <w:sz w:val="28"/>
        </w:rPr>
        <w:t xml:space="preserve">, </w:t>
      </w:r>
      <w:r w:rsidR="00526468" w:rsidRPr="00526468">
        <w:rPr>
          <w:sz w:val="28"/>
        </w:rPr>
        <w:t>Mary Lowe, May Jones, Jenson Wright, Barbara Cook, Kirsty Humphries, Tom Livesey</w:t>
      </w:r>
      <w:r w:rsidR="00526468">
        <w:rPr>
          <w:sz w:val="28"/>
        </w:rPr>
        <w:t xml:space="preserve">, </w:t>
      </w:r>
      <w:r w:rsidR="00526468" w:rsidRPr="00526468">
        <w:rPr>
          <w:sz w:val="28"/>
        </w:rPr>
        <w:t>Rob Mudd, Mark Shepherd, Marion Greatorex, Eric Tickle, Barbara Boscoe, Jacqueline Willington</w:t>
      </w:r>
      <w:r w:rsidR="00DA4901">
        <w:rPr>
          <w:sz w:val="28"/>
        </w:rPr>
        <w:t xml:space="preserve">, </w:t>
      </w:r>
      <w:r w:rsidR="0086618D">
        <w:rPr>
          <w:sz w:val="28"/>
        </w:rPr>
        <w:t xml:space="preserve">Jenny Raynor </w:t>
      </w:r>
      <w:r w:rsidR="00843DF5">
        <w:rPr>
          <w:sz w:val="28"/>
        </w:rPr>
        <w:t>and any who we now bring to mind. Give them, and those who care for them, courage and strength at this time.</w:t>
      </w:r>
    </w:p>
    <w:p w:rsidR="00843DF5" w:rsidRDefault="00843DF5">
      <w:pPr>
        <w:pStyle w:val="space"/>
        <w:tabs>
          <w:tab w:val="clear" w:pos="630"/>
          <w:tab w:val="left" w:pos="72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843DF5" w:rsidRDefault="00843DF5">
      <w:pPr>
        <w:pStyle w:val="BodyTextIndent3"/>
        <w:tabs>
          <w:tab w:val="left" w:pos="720"/>
        </w:tabs>
        <w:spacing w:line="360" w:lineRule="atLeast"/>
        <w:ind w:left="1080" w:right="9" w:hanging="1080"/>
        <w:rPr>
          <w:sz w:val="28"/>
        </w:rPr>
      </w:pPr>
    </w:p>
    <w:p w:rsidR="00843DF5" w:rsidRDefault="00843DF5">
      <w:pPr>
        <w:pStyle w:val="BodyTextIndent3"/>
        <w:tabs>
          <w:tab w:val="left" w:pos="720"/>
        </w:tabs>
        <w:spacing w:line="360" w:lineRule="atLeast"/>
        <w:ind w:left="1080" w:right="9" w:hanging="1080"/>
        <w:rPr>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 xml:space="preserve">We remember those who have gone before us in the peace of Christ. We pray for </w:t>
      </w:r>
      <w:r w:rsidR="00526468">
        <w:rPr>
          <w:sz w:val="28"/>
        </w:rPr>
        <w:t>Brian Neil and</w:t>
      </w:r>
      <w:r w:rsidR="00526468" w:rsidRPr="00526468">
        <w:rPr>
          <w:sz w:val="28"/>
        </w:rPr>
        <w:t xml:space="preserve"> Mary Cooper </w:t>
      </w:r>
      <w:r w:rsidR="00C52576">
        <w:rPr>
          <w:sz w:val="28"/>
        </w:rPr>
        <w:t xml:space="preserve">who </w:t>
      </w:r>
      <w:r w:rsidR="00991DF8">
        <w:rPr>
          <w:sz w:val="28"/>
        </w:rPr>
        <w:t xml:space="preserve">have </w:t>
      </w:r>
      <w:r w:rsidR="00C52576">
        <w:rPr>
          <w:sz w:val="28"/>
        </w:rPr>
        <w:t>died recently</w:t>
      </w:r>
    </w:p>
    <w:p w:rsidR="00C52576" w:rsidRDefault="00C52576" w:rsidP="00C52576">
      <w:pPr>
        <w:pStyle w:val="space"/>
      </w:pPr>
    </w:p>
    <w:p w:rsidR="00C52576" w:rsidRDefault="00C52576" w:rsidP="00C52576">
      <w:pPr>
        <w:pStyle w:val="space"/>
        <w:tabs>
          <w:tab w:val="clear" w:pos="630"/>
          <w:tab w:val="clear" w:pos="1440"/>
          <w:tab w:val="left" w:pos="1080"/>
        </w:tabs>
        <w:spacing w:line="360" w:lineRule="atLeast"/>
        <w:ind w:left="1080" w:hanging="1080"/>
      </w:pPr>
      <w:r>
        <w:rPr>
          <w:sz w:val="28"/>
        </w:rPr>
        <w:tab/>
        <w:t>We remember with thanksgiving all whose anniversaries of death fall this week, including</w:t>
      </w:r>
      <w:r w:rsidR="00C7382F" w:rsidRPr="00C7382F">
        <w:rPr>
          <w:sz w:val="28"/>
        </w:rPr>
        <w:t xml:space="preserve"> </w:t>
      </w:r>
      <w:r w:rsidR="00526468" w:rsidRPr="00526468">
        <w:rPr>
          <w:sz w:val="28"/>
        </w:rPr>
        <w:t>Jim Fisher, Jean Roberts, Bill Edmonds, Tom Roberts, Christine Baxter, Nellie Shaw</w:t>
      </w:r>
      <w:r w:rsidR="00991DF8" w:rsidRPr="00991DF8">
        <w:rPr>
          <w:sz w:val="28"/>
        </w:rPr>
        <w:t xml:space="preserve"> and</w:t>
      </w:r>
      <w:r w:rsidR="003F5C25">
        <w:rPr>
          <w:sz w:val="28"/>
        </w:rPr>
        <w:t xml:space="preserve"> </w:t>
      </w:r>
      <w:r w:rsidR="00526468" w:rsidRPr="00526468">
        <w:rPr>
          <w:sz w:val="28"/>
        </w:rPr>
        <w:t>William Forster</w:t>
      </w:r>
      <w:r w:rsidR="00991DF8">
        <w:rPr>
          <w:sz w:val="28"/>
        </w:rPr>
        <w:t>.</w:t>
      </w:r>
      <w:r>
        <w:rPr>
          <w:sz w:val="28"/>
        </w:rPr>
        <w:t xml:space="preserve"> According to your promises, grant us, with them, a share in your eternal kingdom.</w:t>
      </w:r>
    </w:p>
    <w:p w:rsidR="00C52576" w:rsidRDefault="00C52576" w:rsidP="00E34290">
      <w:pPr>
        <w:pStyle w:val="Priest"/>
        <w:tabs>
          <w:tab w:val="clear" w:pos="720"/>
          <w:tab w:val="left" w:pos="1080"/>
        </w:tabs>
        <w:spacing w:line="360" w:lineRule="atLeast"/>
        <w:ind w:left="1080" w:hanging="1080"/>
        <w:rPr>
          <w:sz w:val="28"/>
        </w:rPr>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843DF5" w:rsidRDefault="00843DF5">
      <w:pPr>
        <w:pStyle w:val="space"/>
        <w:spacing w:line="360" w:lineRule="atLeast"/>
        <w:rPr>
          <w:sz w:val="28"/>
        </w:rPr>
      </w:pPr>
    </w:p>
    <w:p w:rsidR="00843DF5" w:rsidRDefault="00843DF5">
      <w:pPr>
        <w:pStyle w:val="space"/>
        <w:spacing w:line="360" w:lineRule="atLeast"/>
        <w:rPr>
          <w:sz w:val="28"/>
        </w:rPr>
      </w:pPr>
    </w:p>
    <w:p w:rsidR="00843DF5" w:rsidRDefault="00843DF5" w:rsidP="00297BB1">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Rejoicing in the fellowship of the Church on earth, we join our prayers with the Blessed Virgin Mary, St Andrew and all the saints in glory.</w:t>
      </w:r>
    </w:p>
    <w:p w:rsidR="00843DF5" w:rsidRDefault="00843DF5">
      <w:pPr>
        <w:pStyle w:val="space"/>
      </w:pPr>
    </w:p>
    <w:p w:rsidR="00843DF5" w:rsidRDefault="00843DF5">
      <w:pPr>
        <w:pStyle w:val="Priest"/>
        <w:tabs>
          <w:tab w:val="clear" w:pos="720"/>
          <w:tab w:val="left" w:pos="1080"/>
        </w:tabs>
        <w:spacing w:line="360" w:lineRule="atLeast"/>
        <w:ind w:left="1080" w:hanging="1080"/>
        <w:rPr>
          <w:sz w:val="28"/>
        </w:rPr>
      </w:pPr>
      <w:r>
        <w:rPr>
          <w:sz w:val="28"/>
        </w:rPr>
        <w:tab/>
        <w:t xml:space="preserve">Merciful Father,  </w:t>
      </w:r>
    </w:p>
    <w:p w:rsidR="00297BB1" w:rsidRDefault="00843DF5">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p>
    <w:p w:rsidR="0095494B" w:rsidRDefault="00297BB1">
      <w:pPr>
        <w:pStyle w:val="Priest"/>
        <w:tabs>
          <w:tab w:val="clear" w:pos="720"/>
          <w:tab w:val="left" w:pos="1080"/>
        </w:tabs>
        <w:spacing w:line="360" w:lineRule="atLeast"/>
        <w:ind w:left="1080" w:hanging="1080"/>
        <w:rPr>
          <w:b/>
          <w:sz w:val="28"/>
        </w:rPr>
      </w:pPr>
      <w:r>
        <w:rPr>
          <w:b/>
          <w:sz w:val="28"/>
        </w:rPr>
        <w:tab/>
      </w:r>
      <w:r w:rsidR="00843DF5">
        <w:rPr>
          <w:b/>
          <w:sz w:val="28"/>
        </w:rPr>
        <w:t xml:space="preserve">for the sake of your Son, </w:t>
      </w:r>
      <w:r w:rsidR="00C7382F">
        <w:rPr>
          <w:b/>
          <w:sz w:val="28"/>
        </w:rPr>
        <w:t xml:space="preserve"> </w:t>
      </w:r>
    </w:p>
    <w:p w:rsidR="00843DF5" w:rsidRDefault="0095494B">
      <w:pPr>
        <w:pStyle w:val="Priest"/>
        <w:tabs>
          <w:tab w:val="clear" w:pos="720"/>
          <w:tab w:val="left" w:pos="1080"/>
        </w:tabs>
        <w:spacing w:line="360" w:lineRule="atLeast"/>
        <w:ind w:left="1080" w:hanging="1080"/>
        <w:rPr>
          <w:b/>
          <w:sz w:val="28"/>
        </w:rPr>
      </w:pPr>
      <w:r>
        <w:rPr>
          <w:b/>
          <w:sz w:val="28"/>
        </w:rPr>
        <w:tab/>
      </w:r>
      <w:r w:rsidR="00843DF5">
        <w:rPr>
          <w:b/>
          <w:sz w:val="28"/>
        </w:rPr>
        <w:t xml:space="preserve">our Saviour Jesus Christ.    Amen.  </w:t>
      </w:r>
    </w:p>
    <w:p w:rsidR="00EA608F" w:rsidRDefault="00843DF5" w:rsidP="00EA608F">
      <w:pPr>
        <w:tabs>
          <w:tab w:val="right" w:pos="9540"/>
        </w:tabs>
        <w:rPr>
          <w:b/>
          <w:sz w:val="32"/>
        </w:rPr>
      </w:pPr>
      <w:r>
        <w:br w:type="page"/>
      </w:r>
      <w:r w:rsidR="00EA608F" w:rsidRPr="006D4478">
        <w:rPr>
          <w:b/>
          <w:sz w:val="32"/>
        </w:rPr>
        <w:lastRenderedPageBreak/>
        <w:t xml:space="preserve">Epiphany </w:t>
      </w:r>
      <w:r w:rsidR="00EA608F">
        <w:rPr>
          <w:b/>
          <w:sz w:val="32"/>
        </w:rPr>
        <w:t>2</w:t>
      </w:r>
      <w:r w:rsidR="00EA608F">
        <w:rPr>
          <w:b/>
          <w:sz w:val="32"/>
        </w:rPr>
        <w:tab/>
        <w:t>15</w:t>
      </w:r>
      <w:r w:rsidR="00EA608F" w:rsidRPr="00C96353">
        <w:rPr>
          <w:b/>
          <w:sz w:val="32"/>
          <w:vertAlign w:val="superscript"/>
        </w:rPr>
        <w:t>th</w:t>
      </w:r>
      <w:r w:rsidR="00EA608F">
        <w:rPr>
          <w:b/>
          <w:sz w:val="32"/>
        </w:rPr>
        <w:t xml:space="preserve"> January 2017</w:t>
      </w:r>
    </w:p>
    <w:p w:rsidR="00AC1F09" w:rsidRDefault="00AC1F09">
      <w:pPr>
        <w:tabs>
          <w:tab w:val="right" w:pos="9540"/>
        </w:tabs>
      </w:pPr>
    </w:p>
    <w:p w:rsidR="00957570" w:rsidRDefault="00957570">
      <w:pPr>
        <w:tabs>
          <w:tab w:val="right" w:pos="9540"/>
        </w:tabs>
      </w:pPr>
    </w:p>
    <w:p w:rsidR="00EA608F" w:rsidRDefault="00EA608F">
      <w:pPr>
        <w:tabs>
          <w:tab w:val="right" w:pos="9540"/>
        </w:tabs>
      </w:pPr>
    </w:p>
    <w:p w:rsidR="00EA608F" w:rsidRDefault="00EA608F">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w:t>
      </w:r>
      <w:r w:rsidR="00DA4901">
        <w:rPr>
          <w:b/>
          <w:snapToGrid w:val="0"/>
          <w:sz w:val="28"/>
          <w:szCs w:val="28"/>
        </w:rPr>
        <w:t>book of the prophet Isaiah</w:t>
      </w:r>
      <w:r w:rsidR="00843DF5" w:rsidRPr="00AA082D">
        <w:rPr>
          <w:b/>
          <w:snapToGrid w:val="0"/>
          <w:sz w:val="28"/>
          <w:szCs w:val="28"/>
        </w:rPr>
        <w:tab/>
      </w:r>
      <w:r w:rsidR="009B0ED5"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B0ED5" w:rsidRPr="00AA082D">
        <w:rPr>
          <w:i/>
          <w:snapToGrid w:val="0"/>
          <w:sz w:val="28"/>
          <w:szCs w:val="28"/>
        </w:rPr>
        <w:fldChar w:fldCharType="end"/>
      </w:r>
    </w:p>
    <w:p w:rsidR="00843DF5" w:rsidRPr="004565F3" w:rsidRDefault="00843DF5">
      <w:pPr>
        <w:pStyle w:val="space"/>
        <w:rPr>
          <w:sz w:val="6"/>
          <w:szCs w:val="6"/>
        </w:rPr>
      </w:pPr>
    </w:p>
    <w:p w:rsidR="00843DF5"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2"/>
          <w:footerReference w:type="default" r:id="rId13"/>
          <w:pgSz w:w="11909" w:h="16834" w:code="9"/>
          <w:pgMar w:top="1152" w:right="1152" w:bottom="1152" w:left="1152" w:header="706" w:footer="432" w:gutter="0"/>
          <w:cols w:space="720"/>
          <w:titlePg/>
        </w:sectPr>
      </w:pPr>
    </w:p>
    <w:p w:rsidR="00EA608F" w:rsidRPr="00EA608F" w:rsidRDefault="00EA608F" w:rsidP="00EA608F">
      <w:pPr>
        <w:tabs>
          <w:tab w:val="left" w:pos="1260"/>
          <w:tab w:val="left" w:pos="1620"/>
          <w:tab w:val="right" w:pos="7020"/>
        </w:tabs>
        <w:spacing w:line="360" w:lineRule="atLeast"/>
        <w:jc w:val="both"/>
        <w:rPr>
          <w:sz w:val="28"/>
          <w:szCs w:val="22"/>
        </w:rPr>
      </w:pPr>
      <w:r w:rsidRPr="00EA608F">
        <w:rPr>
          <w:sz w:val="28"/>
          <w:szCs w:val="22"/>
        </w:rPr>
        <w:lastRenderedPageBreak/>
        <w:t xml:space="preserve">Listen to me, O coastlands, pay attention, you peoples from far away! The Lord called me before I was born, while I was in my mother’s womb he named me. He made my mouth like a sharp sword, in the shadow of his hand he hid me; he made me a polished arrow, in his quiver he hid me away. And he said to me, ‘You are my servant, Israel, in whom I will be glorified.’ But I said, ‘I have laboured in vain, I have spent my strength for nothing and vanity; yet surely my cause is with the Lord, and my reward with my God.’ And now the Lord says, who formed me in the womb to be his servant, to bring Jacob back to him, and that Israel might be gathered to him, for I am honoured in the sight of the Lord, </w:t>
      </w:r>
      <w:r w:rsidRPr="00EA608F">
        <w:rPr>
          <w:sz w:val="28"/>
          <w:szCs w:val="22"/>
        </w:rPr>
        <w:lastRenderedPageBreak/>
        <w:t>and my God has become my strength. The Lord says, ‘It is too light a thing that you should be my servant to raise up the tribes of Jacob and to restore the survivors of Israel; I will give you as a light to the nations, that my salvation may reach to the end of the earth.’ Thus says the Lord, the Redeemer of Israel and his Holy One, to one deeply despised, abhorred by the nations, the slave of rulers, ‘Kings shall see and stand up, princes, and they shall prostrate themselves, because of the Lord, who is faithful, the Holy One of Israel, who has chosen you.’</w:t>
      </w:r>
    </w:p>
    <w:p w:rsidR="004565F3" w:rsidRDefault="004565F3">
      <w:pPr>
        <w:pStyle w:val="space"/>
      </w:pPr>
    </w:p>
    <w:p w:rsidR="00DA4901" w:rsidRDefault="00DA4901">
      <w:pPr>
        <w:tabs>
          <w:tab w:val="left" w:pos="1260"/>
          <w:tab w:val="left" w:pos="1620"/>
          <w:tab w:val="right" w:pos="7020"/>
        </w:tabs>
        <w:spacing w:line="360" w:lineRule="atLeast"/>
        <w:jc w:val="both"/>
        <w:rPr>
          <w:sz w:val="28"/>
          <w:szCs w:val="22"/>
        </w:rPr>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C65AD9" w:rsidRDefault="00C65AD9"/>
    <w:p w:rsidR="00EA608F" w:rsidRDefault="00EA608F"/>
    <w:p w:rsidR="00EA608F" w:rsidRDefault="00EA608F"/>
    <w:p w:rsidR="00EA608F" w:rsidRDefault="00EA608F"/>
    <w:p w:rsidR="00843DF5" w:rsidRPr="004565F3" w:rsidRDefault="00843DF5">
      <w:pPr>
        <w:rPr>
          <w:sz w:val="16"/>
          <w:szCs w:val="16"/>
        </w:rPr>
      </w:pPr>
    </w:p>
    <w:p w:rsidR="00DA4901" w:rsidRPr="00DA4901" w:rsidRDefault="00DA4901" w:rsidP="00DA4901">
      <w:pPr>
        <w:rPr>
          <w:sz w:val="24"/>
          <w:szCs w:val="24"/>
        </w:rPr>
      </w:pPr>
      <w:r w:rsidRPr="00DA4901">
        <w:rPr>
          <w:b/>
          <w:bCs/>
          <w:sz w:val="24"/>
          <w:szCs w:val="24"/>
        </w:rPr>
        <w:t xml:space="preserve">Hymn: </w:t>
      </w:r>
      <w:r w:rsidRPr="00DA4901">
        <w:rPr>
          <w:i/>
          <w:iCs/>
          <w:sz w:val="24"/>
          <w:szCs w:val="24"/>
        </w:rPr>
        <w:t xml:space="preserve"> (remain seated)</w:t>
      </w:r>
      <w:r w:rsidRPr="00DA4901">
        <w:rPr>
          <w:i/>
          <w:iCs/>
          <w:sz w:val="24"/>
          <w:szCs w:val="24"/>
        </w:rPr>
        <w:tab/>
      </w:r>
      <w:r w:rsidRPr="00DA4901">
        <w:rPr>
          <w:sz w:val="24"/>
          <w:szCs w:val="24"/>
        </w:rPr>
        <w:t xml:space="preserve">     425   ‘Filled with the Spirit’s power...’</w:t>
      </w:r>
    </w:p>
    <w:p w:rsidR="00843DF5" w:rsidRPr="004565F3" w:rsidRDefault="00843DF5">
      <w:pPr>
        <w:tabs>
          <w:tab w:val="left" w:pos="1260"/>
          <w:tab w:val="left" w:pos="1620"/>
          <w:tab w:val="right" w:pos="7290"/>
        </w:tabs>
        <w:jc w:val="both"/>
        <w:rPr>
          <w:sz w:val="16"/>
          <w:szCs w:val="16"/>
        </w:rPr>
      </w:pPr>
    </w:p>
    <w:p w:rsidR="00AA082D" w:rsidRDefault="00AA082D">
      <w:pPr>
        <w:tabs>
          <w:tab w:val="left" w:pos="1260"/>
          <w:tab w:val="left" w:pos="1620"/>
          <w:tab w:val="right" w:pos="7290"/>
        </w:tabs>
        <w:jc w:val="right"/>
      </w:pPr>
    </w:p>
    <w:p w:rsidR="00957570" w:rsidRDefault="00957570">
      <w:pPr>
        <w:tabs>
          <w:tab w:val="left" w:pos="1260"/>
          <w:tab w:val="left" w:pos="1620"/>
          <w:tab w:val="right" w:pos="7290"/>
        </w:tabs>
        <w:jc w:val="right"/>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Pr="00003F56" w:rsidRDefault="00EA608F" w:rsidP="00EA608F">
      <w:pPr>
        <w:tabs>
          <w:tab w:val="left" w:pos="1260"/>
          <w:tab w:val="left" w:pos="1620"/>
          <w:tab w:val="right" w:pos="7200"/>
        </w:tabs>
        <w:jc w:val="right"/>
        <w:rPr>
          <w:b/>
          <w:bCs/>
          <w:szCs w:val="28"/>
        </w:rPr>
      </w:pPr>
      <w:r w:rsidRPr="00003F56">
        <w:rPr>
          <w:b/>
          <w:bCs/>
          <w:szCs w:val="28"/>
        </w:rPr>
        <w:t>second reading on following page/</w:t>
      </w:r>
    </w:p>
    <w:p w:rsidR="00843DF5" w:rsidRPr="00AA082D" w:rsidRDefault="00AA082D">
      <w:pPr>
        <w:tabs>
          <w:tab w:val="left" w:pos="1260"/>
          <w:tab w:val="left" w:pos="1620"/>
          <w:tab w:val="right" w:pos="7200"/>
        </w:tabs>
        <w:jc w:val="both"/>
        <w:rPr>
          <w:sz w:val="28"/>
          <w:szCs w:val="28"/>
        </w:rPr>
      </w:pPr>
      <w:r w:rsidRPr="00AA082D">
        <w:rPr>
          <w:b/>
          <w:bCs/>
          <w:sz w:val="28"/>
          <w:szCs w:val="28"/>
        </w:rPr>
        <w:lastRenderedPageBreak/>
        <w:t xml:space="preserve">A reading </w:t>
      </w:r>
      <w:r w:rsidR="00EE07E9" w:rsidRPr="00EE07E9">
        <w:rPr>
          <w:b/>
          <w:bCs/>
          <w:sz w:val="28"/>
          <w:szCs w:val="28"/>
        </w:rPr>
        <w:t xml:space="preserve">from the </w:t>
      </w:r>
      <w:r w:rsidR="00DA4901">
        <w:rPr>
          <w:b/>
          <w:bCs/>
          <w:sz w:val="28"/>
          <w:szCs w:val="28"/>
        </w:rPr>
        <w:t>first letter of Paul to the Corinthians</w:t>
      </w:r>
      <w:r w:rsidR="009B0ED5" w:rsidRPr="00AA082D">
        <w:rPr>
          <w:sz w:val="28"/>
          <w:szCs w:val="28"/>
        </w:rPr>
        <w:fldChar w:fldCharType="begin"/>
      </w:r>
      <w:r w:rsidR="00843DF5" w:rsidRPr="00AA082D">
        <w:rPr>
          <w:sz w:val="28"/>
          <w:szCs w:val="28"/>
        </w:rPr>
        <w:instrText xml:space="preserve"> XE "1 Cor 12. 1–11" </w:instrText>
      </w:r>
      <w:r w:rsidR="009B0ED5" w:rsidRPr="00AA082D">
        <w:rPr>
          <w:sz w:val="28"/>
          <w:szCs w:val="28"/>
        </w:rPr>
        <w:fldChar w:fldCharType="end"/>
      </w:r>
    </w:p>
    <w:p w:rsidR="00843DF5" w:rsidRDefault="00843DF5">
      <w:pPr>
        <w:pStyle w:val="space"/>
        <w:rPr>
          <w:sz w:val="6"/>
          <w:szCs w:val="6"/>
        </w:rPr>
      </w:pPr>
    </w:p>
    <w:p w:rsidR="00C65AD9" w:rsidRDefault="00C65AD9">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EA608F" w:rsidRPr="00EA608F" w:rsidRDefault="00EA608F" w:rsidP="00EA608F">
      <w:pPr>
        <w:tabs>
          <w:tab w:val="left" w:pos="1260"/>
          <w:tab w:val="left" w:pos="1620"/>
          <w:tab w:val="center" w:pos="7380"/>
        </w:tabs>
        <w:spacing w:line="360" w:lineRule="atLeast"/>
        <w:jc w:val="both"/>
        <w:rPr>
          <w:sz w:val="28"/>
          <w:szCs w:val="22"/>
        </w:rPr>
      </w:pPr>
      <w:r w:rsidRPr="00EA608F">
        <w:rPr>
          <w:sz w:val="28"/>
          <w:szCs w:val="22"/>
        </w:rPr>
        <w:lastRenderedPageBreak/>
        <w:t xml:space="preserve">From Paul, called to be an apostle of Christ Jesus by the will of God, and our brother Sosthenes, To the church of God that is in Corinth, to those who are sanctified in Christ Jesus, called to be saints, together with all those who in every place call on the name of our Lord Jesus Christ, both their Lord and ours: Grace to you and peace from God our Father and the Lord Jesus Christ. I give thanks to my God always for you because of the grace of God that has been given you in Christ Jesus, for in every way you have been enriched in </w:t>
      </w:r>
      <w:r w:rsidRPr="00EA608F">
        <w:rPr>
          <w:sz w:val="28"/>
          <w:szCs w:val="22"/>
        </w:rPr>
        <w:lastRenderedPageBreak/>
        <w:t>him, in speech and knowledge of every kind – just as the testimony of Christ has been strengthened among you – so that you are not lacking in any spiritual gift as you wait for the revealing of our Lord Jesus Christ. He will also strengthen you to the end, so that you may be blameless on the day of our Lord Jesus Christ. God is faithful; by him you were called into the fellowship of his Son, Jesus Christ our Lord.</w:t>
      </w: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Thanks be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AB4A5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591" w:rsidRDefault="001D7591">
      <w:r>
        <w:separator/>
      </w:r>
    </w:p>
  </w:endnote>
  <w:endnote w:type="continuationSeparator" w:id="0">
    <w:p w:rsidR="001D7591" w:rsidRDefault="001D7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altName w:val="Cambria Math"/>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2668EF">
      <w:rPr>
        <w:rStyle w:val="PageNumber"/>
        <w:noProof/>
      </w:rPr>
      <w:t>4</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2668EF">
      <w:rPr>
        <w:rStyle w:val="PageNumber"/>
        <w:noProof/>
      </w:rPr>
      <w:t>12</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591" w:rsidRDefault="001D7591">
      <w:r>
        <w:separator/>
      </w:r>
    </w:p>
  </w:footnote>
  <w:footnote w:type="continuationSeparator" w:id="0">
    <w:p w:rsidR="001D7591" w:rsidRDefault="001D75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3579F"/>
    <w:rsid w:val="00001FAC"/>
    <w:rsid w:val="0000371E"/>
    <w:rsid w:val="00003F56"/>
    <w:rsid w:val="00017F01"/>
    <w:rsid w:val="00055589"/>
    <w:rsid w:val="00067879"/>
    <w:rsid w:val="00086B30"/>
    <w:rsid w:val="000A6379"/>
    <w:rsid w:val="000B7DDD"/>
    <w:rsid w:val="000F12FA"/>
    <w:rsid w:val="00102B93"/>
    <w:rsid w:val="001212C8"/>
    <w:rsid w:val="00126E03"/>
    <w:rsid w:val="00140F19"/>
    <w:rsid w:val="00147CE6"/>
    <w:rsid w:val="00162C0E"/>
    <w:rsid w:val="00167C95"/>
    <w:rsid w:val="00177C7D"/>
    <w:rsid w:val="001C4F18"/>
    <w:rsid w:val="001D7591"/>
    <w:rsid w:val="00202EAD"/>
    <w:rsid w:val="00203FAA"/>
    <w:rsid w:val="0023030B"/>
    <w:rsid w:val="002326F3"/>
    <w:rsid w:val="002329A1"/>
    <w:rsid w:val="00233482"/>
    <w:rsid w:val="0023731C"/>
    <w:rsid w:val="002418C0"/>
    <w:rsid w:val="00260EAF"/>
    <w:rsid w:val="002668EF"/>
    <w:rsid w:val="00272FA3"/>
    <w:rsid w:val="0028428D"/>
    <w:rsid w:val="00297BB1"/>
    <w:rsid w:val="002B6D86"/>
    <w:rsid w:val="00303179"/>
    <w:rsid w:val="003114F0"/>
    <w:rsid w:val="003339B4"/>
    <w:rsid w:val="00357A3A"/>
    <w:rsid w:val="00363CD3"/>
    <w:rsid w:val="0037214B"/>
    <w:rsid w:val="003845E0"/>
    <w:rsid w:val="003A57D1"/>
    <w:rsid w:val="003B213F"/>
    <w:rsid w:val="003B31C2"/>
    <w:rsid w:val="003D29C2"/>
    <w:rsid w:val="003E5C63"/>
    <w:rsid w:val="003F5C25"/>
    <w:rsid w:val="00411F33"/>
    <w:rsid w:val="004131F1"/>
    <w:rsid w:val="004565F3"/>
    <w:rsid w:val="00457C26"/>
    <w:rsid w:val="00483D95"/>
    <w:rsid w:val="0048761B"/>
    <w:rsid w:val="00496AB7"/>
    <w:rsid w:val="004A2551"/>
    <w:rsid w:val="004B0A05"/>
    <w:rsid w:val="004B4E17"/>
    <w:rsid w:val="004C652C"/>
    <w:rsid w:val="004D77AB"/>
    <w:rsid w:val="004F2177"/>
    <w:rsid w:val="004F5E69"/>
    <w:rsid w:val="00506EEE"/>
    <w:rsid w:val="00507A92"/>
    <w:rsid w:val="00526468"/>
    <w:rsid w:val="00530451"/>
    <w:rsid w:val="00532883"/>
    <w:rsid w:val="00533A20"/>
    <w:rsid w:val="0054379A"/>
    <w:rsid w:val="00564703"/>
    <w:rsid w:val="00571873"/>
    <w:rsid w:val="00573480"/>
    <w:rsid w:val="00573BB8"/>
    <w:rsid w:val="005813D8"/>
    <w:rsid w:val="00586E4D"/>
    <w:rsid w:val="00591B83"/>
    <w:rsid w:val="005A1C95"/>
    <w:rsid w:val="005A2BB2"/>
    <w:rsid w:val="005A56A5"/>
    <w:rsid w:val="005C2C4A"/>
    <w:rsid w:val="005C3957"/>
    <w:rsid w:val="005D3E45"/>
    <w:rsid w:val="005D5307"/>
    <w:rsid w:val="005F60EF"/>
    <w:rsid w:val="0061031F"/>
    <w:rsid w:val="0062314E"/>
    <w:rsid w:val="00651C3B"/>
    <w:rsid w:val="0067443E"/>
    <w:rsid w:val="006A085C"/>
    <w:rsid w:val="006A1239"/>
    <w:rsid w:val="006B2F63"/>
    <w:rsid w:val="006B3D79"/>
    <w:rsid w:val="006D237F"/>
    <w:rsid w:val="006D4478"/>
    <w:rsid w:val="006F3E51"/>
    <w:rsid w:val="006F3F88"/>
    <w:rsid w:val="00702351"/>
    <w:rsid w:val="007079BD"/>
    <w:rsid w:val="007109BE"/>
    <w:rsid w:val="00711E14"/>
    <w:rsid w:val="00713E1F"/>
    <w:rsid w:val="00716DFF"/>
    <w:rsid w:val="00731BB7"/>
    <w:rsid w:val="00737244"/>
    <w:rsid w:val="00764956"/>
    <w:rsid w:val="0077013A"/>
    <w:rsid w:val="00775B34"/>
    <w:rsid w:val="007A3D90"/>
    <w:rsid w:val="007B1106"/>
    <w:rsid w:val="007C64AB"/>
    <w:rsid w:val="00804DC6"/>
    <w:rsid w:val="00814DB2"/>
    <w:rsid w:val="00843DF5"/>
    <w:rsid w:val="008545A0"/>
    <w:rsid w:val="0085662E"/>
    <w:rsid w:val="0086618D"/>
    <w:rsid w:val="008707AB"/>
    <w:rsid w:val="00871E35"/>
    <w:rsid w:val="00877004"/>
    <w:rsid w:val="0088051F"/>
    <w:rsid w:val="008835BC"/>
    <w:rsid w:val="00897944"/>
    <w:rsid w:val="008A5454"/>
    <w:rsid w:val="008C2546"/>
    <w:rsid w:val="008F0140"/>
    <w:rsid w:val="00905BD3"/>
    <w:rsid w:val="00907308"/>
    <w:rsid w:val="009334D1"/>
    <w:rsid w:val="0095110C"/>
    <w:rsid w:val="0095494B"/>
    <w:rsid w:val="00957570"/>
    <w:rsid w:val="00991552"/>
    <w:rsid w:val="00991DF8"/>
    <w:rsid w:val="009A7FC3"/>
    <w:rsid w:val="009B0ED5"/>
    <w:rsid w:val="009B314C"/>
    <w:rsid w:val="009B4544"/>
    <w:rsid w:val="009C3896"/>
    <w:rsid w:val="009C509B"/>
    <w:rsid w:val="009C5A82"/>
    <w:rsid w:val="009F30A1"/>
    <w:rsid w:val="00A00A18"/>
    <w:rsid w:val="00A0410E"/>
    <w:rsid w:val="00A10ED1"/>
    <w:rsid w:val="00A3579F"/>
    <w:rsid w:val="00A628B5"/>
    <w:rsid w:val="00A71915"/>
    <w:rsid w:val="00A91862"/>
    <w:rsid w:val="00A97816"/>
    <w:rsid w:val="00AA082D"/>
    <w:rsid w:val="00AB0B88"/>
    <w:rsid w:val="00AB1019"/>
    <w:rsid w:val="00AB4A5B"/>
    <w:rsid w:val="00AC1F09"/>
    <w:rsid w:val="00AD37AC"/>
    <w:rsid w:val="00AF6CBC"/>
    <w:rsid w:val="00B005EF"/>
    <w:rsid w:val="00B35F8A"/>
    <w:rsid w:val="00B4294C"/>
    <w:rsid w:val="00B542C4"/>
    <w:rsid w:val="00B605D5"/>
    <w:rsid w:val="00B608A7"/>
    <w:rsid w:val="00B74E00"/>
    <w:rsid w:val="00BA24D8"/>
    <w:rsid w:val="00BA71BC"/>
    <w:rsid w:val="00BC5394"/>
    <w:rsid w:val="00C237F3"/>
    <w:rsid w:val="00C25712"/>
    <w:rsid w:val="00C50585"/>
    <w:rsid w:val="00C52576"/>
    <w:rsid w:val="00C53D4C"/>
    <w:rsid w:val="00C54913"/>
    <w:rsid w:val="00C63AC8"/>
    <w:rsid w:val="00C65AD9"/>
    <w:rsid w:val="00C66993"/>
    <w:rsid w:val="00C7382F"/>
    <w:rsid w:val="00C75AF0"/>
    <w:rsid w:val="00C77B9A"/>
    <w:rsid w:val="00C8519C"/>
    <w:rsid w:val="00C86C3B"/>
    <w:rsid w:val="00C96353"/>
    <w:rsid w:val="00CB1919"/>
    <w:rsid w:val="00CB3FC3"/>
    <w:rsid w:val="00CF2B24"/>
    <w:rsid w:val="00D06077"/>
    <w:rsid w:val="00D5529B"/>
    <w:rsid w:val="00D9153F"/>
    <w:rsid w:val="00D956AF"/>
    <w:rsid w:val="00DA47F9"/>
    <w:rsid w:val="00DA4901"/>
    <w:rsid w:val="00DA65AA"/>
    <w:rsid w:val="00DC1001"/>
    <w:rsid w:val="00E14A32"/>
    <w:rsid w:val="00E32D47"/>
    <w:rsid w:val="00E3360F"/>
    <w:rsid w:val="00E34290"/>
    <w:rsid w:val="00E42A4F"/>
    <w:rsid w:val="00E61EF9"/>
    <w:rsid w:val="00E64BA8"/>
    <w:rsid w:val="00E86E3B"/>
    <w:rsid w:val="00E942F1"/>
    <w:rsid w:val="00EA3DA2"/>
    <w:rsid w:val="00EA5A5E"/>
    <w:rsid w:val="00EA608F"/>
    <w:rsid w:val="00EC0A47"/>
    <w:rsid w:val="00EE07E9"/>
    <w:rsid w:val="00EE6C72"/>
    <w:rsid w:val="00F03FB9"/>
    <w:rsid w:val="00F10B59"/>
    <w:rsid w:val="00F47F9F"/>
    <w:rsid w:val="00F50FF6"/>
    <w:rsid w:val="00F655AF"/>
    <w:rsid w:val="00F66C7F"/>
    <w:rsid w:val="00F76EEC"/>
    <w:rsid w:val="00F77927"/>
    <w:rsid w:val="00F80FB2"/>
    <w:rsid w:val="00FA2D30"/>
    <w:rsid w:val="00FB38A9"/>
    <w:rsid w:val="00FC0953"/>
    <w:rsid w:val="00FD66F1"/>
    <w:rsid w:val="00FE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7DD7ECA1"/>
  <w15:docId w15:val="{18077B22-4D21-4EA2-9C7B-66FE79B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8F"/>
    <w:rPr>
      <w:sz w:val="22"/>
      <w:lang w:eastAsia="en-US"/>
    </w:rPr>
  </w:style>
  <w:style w:type="paragraph" w:styleId="Heading1">
    <w:name w:val="heading 1"/>
    <w:basedOn w:val="Normal"/>
    <w:next w:val="Normal"/>
    <w:qFormat/>
    <w:rsid w:val="00AB4A5B"/>
    <w:pPr>
      <w:keepNext/>
      <w:jc w:val="center"/>
      <w:outlineLvl w:val="0"/>
    </w:pPr>
    <w:rPr>
      <w:b/>
      <w:i/>
      <w:sz w:val="28"/>
    </w:rPr>
  </w:style>
  <w:style w:type="paragraph" w:styleId="Heading2">
    <w:name w:val="heading 2"/>
    <w:basedOn w:val="Normal"/>
    <w:next w:val="Normal"/>
    <w:qFormat/>
    <w:rsid w:val="00AB4A5B"/>
    <w:pPr>
      <w:keepNext/>
      <w:tabs>
        <w:tab w:val="right" w:pos="7110"/>
      </w:tabs>
      <w:outlineLvl w:val="1"/>
    </w:pPr>
    <w:rPr>
      <w:b/>
      <w:smallCaps/>
      <w:sz w:val="32"/>
    </w:rPr>
  </w:style>
  <w:style w:type="paragraph" w:styleId="Heading3">
    <w:name w:val="heading 3"/>
    <w:basedOn w:val="Normal"/>
    <w:next w:val="Normal"/>
    <w:qFormat/>
    <w:rsid w:val="00AB4A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B4A5B"/>
    <w:pPr>
      <w:keepNext/>
      <w:ind w:left="540"/>
      <w:outlineLvl w:val="3"/>
    </w:pPr>
    <w:rPr>
      <w:sz w:val="28"/>
    </w:rPr>
  </w:style>
  <w:style w:type="paragraph" w:styleId="Heading5">
    <w:name w:val="heading 5"/>
    <w:basedOn w:val="Normal"/>
    <w:next w:val="Normal"/>
    <w:qFormat/>
    <w:rsid w:val="00AB4A5B"/>
    <w:pPr>
      <w:keepNext/>
      <w:outlineLvl w:val="4"/>
    </w:pPr>
    <w:rPr>
      <w:b/>
    </w:rPr>
  </w:style>
  <w:style w:type="paragraph" w:styleId="Heading6">
    <w:name w:val="heading 6"/>
    <w:basedOn w:val="Normal"/>
    <w:next w:val="Normal"/>
    <w:qFormat/>
    <w:rsid w:val="00AB4A5B"/>
    <w:pPr>
      <w:keepNext/>
      <w:ind w:left="1800" w:hanging="1800"/>
      <w:outlineLvl w:val="5"/>
    </w:pPr>
    <w:rPr>
      <w:i/>
      <w:sz w:val="28"/>
    </w:rPr>
  </w:style>
  <w:style w:type="paragraph" w:styleId="Heading7">
    <w:name w:val="heading 7"/>
    <w:basedOn w:val="Normal"/>
    <w:next w:val="Normal"/>
    <w:qFormat/>
    <w:rsid w:val="00AB4A5B"/>
    <w:pPr>
      <w:keepNext/>
      <w:ind w:left="1800" w:hanging="1800"/>
      <w:outlineLvl w:val="6"/>
    </w:pPr>
    <w:rPr>
      <w:sz w:val="28"/>
    </w:rPr>
  </w:style>
  <w:style w:type="paragraph" w:styleId="Heading8">
    <w:name w:val="heading 8"/>
    <w:basedOn w:val="Normal"/>
    <w:next w:val="Normal"/>
    <w:qFormat/>
    <w:rsid w:val="00AB4A5B"/>
    <w:pPr>
      <w:keepNext/>
      <w:outlineLvl w:val="7"/>
    </w:pPr>
    <w:rPr>
      <w:b/>
      <w:smallCaps/>
      <w:sz w:val="28"/>
    </w:rPr>
  </w:style>
  <w:style w:type="paragraph" w:styleId="Heading9">
    <w:name w:val="heading 9"/>
    <w:basedOn w:val="Normal"/>
    <w:next w:val="Normal"/>
    <w:qFormat/>
    <w:rsid w:val="00AB4A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B4A5B"/>
    <w:pPr>
      <w:tabs>
        <w:tab w:val="left" w:pos="1985"/>
        <w:tab w:val="left" w:pos="2835"/>
      </w:tabs>
    </w:pPr>
  </w:style>
  <w:style w:type="paragraph" w:customStyle="1" w:styleId="space">
    <w:name w:val="space"/>
    <w:basedOn w:val="Normal"/>
    <w:rsid w:val="00AB4A5B"/>
    <w:pPr>
      <w:tabs>
        <w:tab w:val="left" w:pos="630"/>
        <w:tab w:val="left" w:pos="1440"/>
      </w:tabs>
      <w:ind w:left="630" w:hanging="630"/>
    </w:pPr>
    <w:rPr>
      <w:sz w:val="12"/>
    </w:rPr>
  </w:style>
  <w:style w:type="paragraph" w:customStyle="1" w:styleId="notices">
    <w:name w:val="notices"/>
    <w:basedOn w:val="Normal"/>
    <w:rsid w:val="00AB4A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B4A5B"/>
    <w:pPr>
      <w:tabs>
        <w:tab w:val="left" w:pos="720"/>
        <w:tab w:val="left" w:pos="1440"/>
      </w:tabs>
      <w:ind w:left="720" w:hanging="720"/>
    </w:pPr>
  </w:style>
  <w:style w:type="paragraph" w:customStyle="1" w:styleId="All">
    <w:name w:val="All"/>
    <w:basedOn w:val="Normal"/>
    <w:rsid w:val="00AB4A5B"/>
    <w:pPr>
      <w:tabs>
        <w:tab w:val="left" w:pos="720"/>
        <w:tab w:val="left" w:pos="1440"/>
      </w:tabs>
      <w:ind w:left="720" w:hanging="720"/>
    </w:pPr>
    <w:rPr>
      <w:b/>
    </w:rPr>
  </w:style>
  <w:style w:type="paragraph" w:customStyle="1" w:styleId="People">
    <w:name w:val="People"/>
    <w:basedOn w:val="Normal"/>
    <w:rsid w:val="00AB4A5B"/>
    <w:pPr>
      <w:tabs>
        <w:tab w:val="left" w:pos="720"/>
        <w:tab w:val="left" w:pos="1440"/>
      </w:tabs>
      <w:ind w:left="720" w:hanging="720"/>
    </w:pPr>
    <w:rPr>
      <w:b/>
    </w:rPr>
  </w:style>
  <w:style w:type="paragraph" w:customStyle="1" w:styleId="Rubric">
    <w:name w:val="Rubric"/>
    <w:basedOn w:val="Normal"/>
    <w:rsid w:val="00AB4A5B"/>
    <w:pPr>
      <w:tabs>
        <w:tab w:val="left" w:pos="630"/>
        <w:tab w:val="left" w:pos="1440"/>
      </w:tabs>
    </w:pPr>
    <w:rPr>
      <w:i/>
    </w:rPr>
  </w:style>
  <w:style w:type="paragraph" w:styleId="BodyTextIndent">
    <w:name w:val="Body Text Indent"/>
    <w:basedOn w:val="Normal"/>
    <w:semiHidden/>
    <w:rsid w:val="00AB4A5B"/>
    <w:pPr>
      <w:tabs>
        <w:tab w:val="left" w:pos="1800"/>
      </w:tabs>
      <w:ind w:left="1800" w:hanging="1800"/>
    </w:pPr>
    <w:rPr>
      <w:sz w:val="28"/>
    </w:rPr>
  </w:style>
  <w:style w:type="paragraph" w:styleId="Footer">
    <w:name w:val="footer"/>
    <w:basedOn w:val="Normal"/>
    <w:semiHidden/>
    <w:rsid w:val="00AB4A5B"/>
    <w:pPr>
      <w:tabs>
        <w:tab w:val="center" w:pos="4153"/>
        <w:tab w:val="right" w:pos="8306"/>
      </w:tabs>
    </w:pPr>
  </w:style>
  <w:style w:type="paragraph" w:styleId="BlockText">
    <w:name w:val="Block Text"/>
    <w:basedOn w:val="Normal"/>
    <w:semiHidden/>
    <w:rsid w:val="00AB4A5B"/>
    <w:pPr>
      <w:tabs>
        <w:tab w:val="left" w:pos="1800"/>
      </w:tabs>
      <w:ind w:left="1800" w:right="-79" w:hanging="1800"/>
    </w:pPr>
    <w:rPr>
      <w:sz w:val="28"/>
    </w:rPr>
  </w:style>
  <w:style w:type="paragraph" w:styleId="BodyText">
    <w:name w:val="Body Text"/>
    <w:basedOn w:val="Normal"/>
    <w:semiHidden/>
    <w:rsid w:val="00AB4A5B"/>
    <w:pPr>
      <w:jc w:val="both"/>
    </w:pPr>
    <w:rPr>
      <w:snapToGrid w:val="0"/>
    </w:rPr>
  </w:style>
  <w:style w:type="paragraph" w:styleId="List">
    <w:name w:val="List"/>
    <w:basedOn w:val="Normal"/>
    <w:semiHidden/>
    <w:rsid w:val="00AB4A5B"/>
    <w:pPr>
      <w:ind w:left="283" w:hanging="283"/>
    </w:pPr>
  </w:style>
  <w:style w:type="paragraph" w:styleId="List2">
    <w:name w:val="List 2"/>
    <w:basedOn w:val="Normal"/>
    <w:semiHidden/>
    <w:rsid w:val="00AB4A5B"/>
    <w:pPr>
      <w:ind w:left="566" w:hanging="283"/>
    </w:pPr>
  </w:style>
  <w:style w:type="paragraph" w:styleId="ListBullet">
    <w:name w:val="List Bullet"/>
    <w:basedOn w:val="Normal"/>
    <w:autoRedefine/>
    <w:semiHidden/>
    <w:rsid w:val="00AB4A5B"/>
    <w:pPr>
      <w:numPr>
        <w:numId w:val="10"/>
      </w:numPr>
    </w:pPr>
  </w:style>
  <w:style w:type="paragraph" w:customStyle="1" w:styleId="priest0">
    <w:name w:val="priest"/>
    <w:basedOn w:val="Normal"/>
    <w:autoRedefine/>
    <w:rsid w:val="00AB4A5B"/>
    <w:pPr>
      <w:tabs>
        <w:tab w:val="left" w:pos="4320"/>
      </w:tabs>
      <w:ind w:left="720" w:hanging="720"/>
    </w:pPr>
  </w:style>
  <w:style w:type="paragraph" w:customStyle="1" w:styleId="all0">
    <w:name w:val="all"/>
    <w:basedOn w:val="priest0"/>
    <w:rsid w:val="00AB4A5B"/>
    <w:rPr>
      <w:b/>
    </w:rPr>
  </w:style>
  <w:style w:type="paragraph" w:styleId="BodyTextIndent3">
    <w:name w:val="Body Text Indent 3"/>
    <w:basedOn w:val="Normal"/>
    <w:semiHidden/>
    <w:rsid w:val="00AB4A5B"/>
    <w:pPr>
      <w:tabs>
        <w:tab w:val="left" w:pos="1985"/>
      </w:tabs>
      <w:ind w:left="360"/>
    </w:pPr>
  </w:style>
  <w:style w:type="paragraph" w:styleId="Title">
    <w:name w:val="Title"/>
    <w:basedOn w:val="Normal"/>
    <w:qFormat/>
    <w:rsid w:val="00AB4A5B"/>
    <w:pPr>
      <w:tabs>
        <w:tab w:val="left" w:pos="630"/>
        <w:tab w:val="left" w:pos="1440"/>
      </w:tabs>
    </w:pPr>
    <w:rPr>
      <w:b/>
      <w:smallCaps/>
    </w:rPr>
  </w:style>
  <w:style w:type="paragraph" w:styleId="BodyText2">
    <w:name w:val="Body Text 2"/>
    <w:basedOn w:val="Normal"/>
    <w:semiHidden/>
    <w:rsid w:val="00AB4A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B4A5B"/>
    <w:pPr>
      <w:ind w:left="720" w:hanging="720"/>
    </w:pPr>
    <w:rPr>
      <w:sz w:val="28"/>
    </w:rPr>
  </w:style>
  <w:style w:type="paragraph" w:styleId="BodyText3">
    <w:name w:val="Body Text 3"/>
    <w:basedOn w:val="Normal"/>
    <w:semiHidden/>
    <w:rsid w:val="00AB4A5B"/>
    <w:rPr>
      <w:i/>
      <w:iCs/>
      <w:sz w:val="28"/>
    </w:rPr>
  </w:style>
  <w:style w:type="paragraph" w:customStyle="1" w:styleId="sub-heading">
    <w:name w:val="sub-heading"/>
    <w:basedOn w:val="Normal"/>
    <w:rsid w:val="00AB4A5B"/>
    <w:rPr>
      <w:b/>
      <w:smallCaps/>
      <w:sz w:val="24"/>
    </w:rPr>
  </w:style>
  <w:style w:type="paragraph" w:customStyle="1" w:styleId="Text">
    <w:name w:val="Text"/>
    <w:basedOn w:val="Normal"/>
    <w:rsid w:val="00AB4A5B"/>
    <w:pPr>
      <w:tabs>
        <w:tab w:val="left" w:pos="1260"/>
        <w:tab w:val="left" w:pos="4320"/>
      </w:tabs>
      <w:ind w:left="270"/>
    </w:pPr>
    <w:rPr>
      <w:rFonts w:ascii="Times" w:hAnsi="Times"/>
    </w:rPr>
  </w:style>
  <w:style w:type="paragraph" w:styleId="DocumentMap">
    <w:name w:val="Document Map"/>
    <w:basedOn w:val="Normal"/>
    <w:semiHidden/>
    <w:rsid w:val="00AB4A5B"/>
    <w:pPr>
      <w:shd w:val="clear" w:color="auto" w:fill="000080"/>
    </w:pPr>
    <w:rPr>
      <w:rFonts w:ascii="Tahoma" w:hAnsi="Tahoma" w:cs="Tahoma"/>
    </w:rPr>
  </w:style>
  <w:style w:type="character" w:styleId="PageNumber">
    <w:name w:val="page number"/>
    <w:basedOn w:val="DefaultParagraphFont"/>
    <w:semiHidden/>
    <w:rsid w:val="00AB4A5B"/>
  </w:style>
  <w:style w:type="paragraph" w:customStyle="1" w:styleId="verse">
    <w:name w:val="verse"/>
    <w:basedOn w:val="Normal"/>
    <w:rsid w:val="00AB4A5B"/>
    <w:pPr>
      <w:overflowPunct w:val="0"/>
      <w:autoSpaceDE w:val="0"/>
      <w:autoSpaceDN w:val="0"/>
      <w:adjustRightInd w:val="0"/>
      <w:ind w:left="720"/>
      <w:textAlignment w:val="baseline"/>
    </w:pPr>
  </w:style>
  <w:style w:type="paragraph" w:customStyle="1" w:styleId="Verse0">
    <w:name w:val="Verse"/>
    <w:basedOn w:val="Normal"/>
    <w:rsid w:val="00AB4A5B"/>
    <w:pPr>
      <w:overflowPunct w:val="0"/>
      <w:autoSpaceDE w:val="0"/>
      <w:autoSpaceDN w:val="0"/>
      <w:adjustRightInd w:val="0"/>
      <w:ind w:left="720"/>
    </w:pPr>
  </w:style>
  <w:style w:type="paragraph" w:styleId="Header">
    <w:name w:val="header"/>
    <w:basedOn w:val="Normal"/>
    <w:semiHidden/>
    <w:rsid w:val="00AB4A5B"/>
    <w:pPr>
      <w:tabs>
        <w:tab w:val="center" w:pos="4153"/>
        <w:tab w:val="right" w:pos="8306"/>
      </w:tabs>
    </w:pPr>
  </w:style>
  <w:style w:type="paragraph" w:styleId="NormalWeb">
    <w:name w:val="Normal (Web)"/>
    <w:basedOn w:val="Normal"/>
    <w:semiHidden/>
    <w:rsid w:val="00AB4A5B"/>
    <w:pPr>
      <w:spacing w:before="100" w:beforeAutospacing="1" w:after="100" w:afterAutospacing="1"/>
    </w:pPr>
    <w:rPr>
      <w:color w:val="400000"/>
      <w:sz w:val="24"/>
      <w:szCs w:val="24"/>
    </w:rPr>
  </w:style>
  <w:style w:type="paragraph" w:customStyle="1" w:styleId="order">
    <w:name w:val="order"/>
    <w:basedOn w:val="Normal"/>
    <w:rsid w:val="00AB4A5B"/>
    <w:pPr>
      <w:tabs>
        <w:tab w:val="left" w:pos="1080"/>
        <w:tab w:val="left" w:pos="1710"/>
      </w:tabs>
    </w:pPr>
  </w:style>
  <w:style w:type="paragraph" w:customStyle="1" w:styleId="reference">
    <w:name w:val="reference"/>
    <w:basedOn w:val="Normal"/>
    <w:rsid w:val="00AB4A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B4A5B"/>
    <w:rPr>
      <w:sz w:val="24"/>
      <w:szCs w:val="24"/>
      <w:lang w:eastAsia="en-US"/>
    </w:rPr>
  </w:style>
  <w:style w:type="paragraph" w:customStyle="1" w:styleId="LWN">
    <w:name w:val="LWN"/>
    <w:basedOn w:val="Normal"/>
    <w:rsid w:val="00AB4A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B4A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B4A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B4A5B"/>
    <w:pPr>
      <w:ind w:left="660" w:right="47" w:hanging="220"/>
    </w:pPr>
    <w:rPr>
      <w:sz w:val="18"/>
    </w:rPr>
  </w:style>
  <w:style w:type="paragraph" w:styleId="Index7">
    <w:name w:val="index 7"/>
    <w:basedOn w:val="Normal"/>
    <w:next w:val="Normal"/>
    <w:autoRedefine/>
    <w:semiHidden/>
    <w:rsid w:val="00AB4A5B"/>
    <w:pPr>
      <w:ind w:left="1540" w:hanging="220"/>
    </w:pPr>
    <w:rPr>
      <w:szCs w:val="21"/>
    </w:rPr>
  </w:style>
  <w:style w:type="paragraph" w:styleId="Index2">
    <w:name w:val="index 2"/>
    <w:basedOn w:val="Normal"/>
    <w:next w:val="Normal"/>
    <w:autoRedefine/>
    <w:semiHidden/>
    <w:rsid w:val="00AB4A5B"/>
    <w:pPr>
      <w:ind w:left="440" w:right="47" w:hanging="220"/>
    </w:pPr>
    <w:rPr>
      <w:sz w:val="18"/>
    </w:rPr>
  </w:style>
  <w:style w:type="paragraph" w:styleId="Index5">
    <w:name w:val="index 5"/>
    <w:basedOn w:val="Normal"/>
    <w:next w:val="Normal"/>
    <w:autoRedefine/>
    <w:semiHidden/>
    <w:rsid w:val="00AB4A5B"/>
    <w:pPr>
      <w:ind w:left="1100" w:right="47" w:hanging="220"/>
    </w:pPr>
    <w:rPr>
      <w:sz w:val="18"/>
    </w:rPr>
  </w:style>
  <w:style w:type="paragraph" w:customStyle="1" w:styleId="headingb">
    <w:name w:val="headingb"/>
    <w:basedOn w:val="Normal"/>
    <w:rsid w:val="00AB4A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B4A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B4A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B4A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B4A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B4A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B4A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B4A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B4A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B4A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B4A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B4A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B4A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B4A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B4A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B4A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B4A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B4A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B4A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B4A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B4A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B4A5B"/>
    <w:rPr>
      <w:rFonts w:ascii="Verdana" w:hAnsi="Verdana" w:hint="default"/>
      <w:b/>
      <w:bCs/>
      <w:color w:val="CC3300"/>
    </w:rPr>
  </w:style>
  <w:style w:type="character" w:customStyle="1" w:styleId="ri1">
    <w:name w:val="ri1"/>
    <w:basedOn w:val="DefaultParagraphFont"/>
    <w:rsid w:val="00AB4A5B"/>
    <w:rPr>
      <w:rFonts w:ascii="Verdana" w:hAnsi="Verdana" w:hint="default"/>
      <w:b/>
      <w:bCs/>
      <w:i/>
      <w:iCs/>
      <w:color w:val="CC3300"/>
    </w:rPr>
  </w:style>
  <w:style w:type="paragraph" w:styleId="z-TopofForm">
    <w:name w:val="HTML Top of Form"/>
    <w:basedOn w:val="Normal"/>
    <w:next w:val="Normal"/>
    <w:hidden/>
    <w:rsid w:val="00AB4A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B4A5B"/>
    <w:rPr>
      <w:color w:val="0000FF"/>
      <w:u w:val="single"/>
    </w:rPr>
  </w:style>
  <w:style w:type="paragraph" w:styleId="z-BottomofForm">
    <w:name w:val="HTML Bottom of Form"/>
    <w:basedOn w:val="Normal"/>
    <w:next w:val="Normal"/>
    <w:hidden/>
    <w:rsid w:val="00AB4A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B4A5B"/>
    <w:rPr>
      <w:color w:val="800080"/>
      <w:u w:val="single"/>
    </w:rPr>
  </w:style>
  <w:style w:type="paragraph" w:customStyle="1" w:styleId="sub-title">
    <w:name w:val="sub-title"/>
    <w:basedOn w:val="Normal"/>
    <w:rsid w:val="00AB4A5B"/>
    <w:pPr>
      <w:tabs>
        <w:tab w:val="left" w:pos="630"/>
        <w:tab w:val="left" w:pos="1440"/>
      </w:tabs>
    </w:pPr>
    <w:rPr>
      <w:smallCaps/>
      <w:sz w:val="20"/>
    </w:rPr>
  </w:style>
  <w:style w:type="paragraph" w:styleId="BalloonText">
    <w:name w:val="Balloon Text"/>
    <w:basedOn w:val="Normal"/>
    <w:link w:val="BalloonTextChar"/>
    <w:uiPriority w:val="99"/>
    <w:semiHidden/>
    <w:unhideWhenUsed/>
    <w:rsid w:val="00F50FF6"/>
    <w:rPr>
      <w:rFonts w:ascii="Tahoma" w:hAnsi="Tahoma" w:cs="Tahoma"/>
      <w:sz w:val="16"/>
      <w:szCs w:val="16"/>
    </w:rPr>
  </w:style>
  <w:style w:type="character" w:customStyle="1" w:styleId="BalloonTextChar">
    <w:name w:val="Balloon Text Char"/>
    <w:basedOn w:val="DefaultParagraphFont"/>
    <w:link w:val="BalloonText"/>
    <w:uiPriority w:val="99"/>
    <w:semiHidden/>
    <w:rsid w:val="00F50FF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98108492">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53828640">
      <w:bodyDiv w:val="1"/>
      <w:marLeft w:val="0"/>
      <w:marRight w:val="0"/>
      <w:marTop w:val="0"/>
      <w:marBottom w:val="0"/>
      <w:divBdr>
        <w:top w:val="none" w:sz="0" w:space="0" w:color="auto"/>
        <w:left w:val="none" w:sz="0" w:space="0" w:color="auto"/>
        <w:bottom w:val="none" w:sz="0" w:space="0" w:color="auto"/>
        <w:right w:val="none" w:sz="0" w:space="0" w:color="auto"/>
      </w:divBdr>
    </w:div>
    <w:div w:id="269240995">
      <w:bodyDiv w:val="1"/>
      <w:marLeft w:val="0"/>
      <w:marRight w:val="0"/>
      <w:marTop w:val="0"/>
      <w:marBottom w:val="0"/>
      <w:divBdr>
        <w:top w:val="none" w:sz="0" w:space="0" w:color="auto"/>
        <w:left w:val="none" w:sz="0" w:space="0" w:color="auto"/>
        <w:bottom w:val="none" w:sz="0" w:space="0" w:color="auto"/>
        <w:right w:val="none" w:sz="0" w:space="0" w:color="auto"/>
      </w:divBdr>
    </w:div>
    <w:div w:id="287132496">
      <w:bodyDiv w:val="1"/>
      <w:marLeft w:val="0"/>
      <w:marRight w:val="0"/>
      <w:marTop w:val="0"/>
      <w:marBottom w:val="0"/>
      <w:divBdr>
        <w:top w:val="none" w:sz="0" w:space="0" w:color="auto"/>
        <w:left w:val="none" w:sz="0" w:space="0" w:color="auto"/>
        <w:bottom w:val="none" w:sz="0" w:space="0" w:color="auto"/>
        <w:right w:val="none" w:sz="0" w:space="0" w:color="auto"/>
      </w:divBdr>
    </w:div>
    <w:div w:id="301925508">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24347462">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470708790">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007996">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704335656">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38228606">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10335761">
      <w:bodyDiv w:val="1"/>
      <w:marLeft w:val="0"/>
      <w:marRight w:val="0"/>
      <w:marTop w:val="0"/>
      <w:marBottom w:val="0"/>
      <w:divBdr>
        <w:top w:val="none" w:sz="0" w:space="0" w:color="auto"/>
        <w:left w:val="none" w:sz="0" w:space="0" w:color="auto"/>
        <w:bottom w:val="none" w:sz="0" w:space="0" w:color="auto"/>
        <w:right w:val="none" w:sz="0" w:space="0" w:color="auto"/>
      </w:divBdr>
    </w:div>
    <w:div w:id="1234582774">
      <w:bodyDiv w:val="1"/>
      <w:marLeft w:val="0"/>
      <w:marRight w:val="0"/>
      <w:marTop w:val="0"/>
      <w:marBottom w:val="0"/>
      <w:divBdr>
        <w:top w:val="none" w:sz="0" w:space="0" w:color="auto"/>
        <w:left w:val="none" w:sz="0" w:space="0" w:color="auto"/>
        <w:bottom w:val="none" w:sz="0" w:space="0" w:color="auto"/>
        <w:right w:val="none" w:sz="0" w:space="0" w:color="auto"/>
      </w:divBdr>
    </w:div>
    <w:div w:id="1269964899">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349916129">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34947247">
      <w:bodyDiv w:val="1"/>
      <w:marLeft w:val="0"/>
      <w:marRight w:val="0"/>
      <w:marTop w:val="0"/>
      <w:marBottom w:val="0"/>
      <w:divBdr>
        <w:top w:val="none" w:sz="0" w:space="0" w:color="auto"/>
        <w:left w:val="none" w:sz="0" w:space="0" w:color="auto"/>
        <w:bottom w:val="none" w:sz="0" w:space="0" w:color="auto"/>
        <w:right w:val="none" w:sz="0" w:space="0" w:color="auto"/>
      </w:divBdr>
    </w:div>
    <w:div w:id="1649745212">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A8AAA-4523-4504-831F-8A09B9D3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158</TotalTime>
  <Pages>12</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12</cp:revision>
  <cp:lastPrinted>2015-01-17T23:25:00Z</cp:lastPrinted>
  <dcterms:created xsi:type="dcterms:W3CDTF">2017-01-12T09:29:00Z</dcterms:created>
  <dcterms:modified xsi:type="dcterms:W3CDTF">2018-01-13T23:28:00Z</dcterms:modified>
</cp:coreProperties>
</file>