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700F32">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1;visibility:visible;mso-wrap-edited:f" wrapcoords="-123 0 -123 21409 21600 21409 21600 0 -123 0">
            <v:imagedata r:id="rId8" o:title=""/>
          </v:shape>
          <o:OLEObject Type="Embed" ProgID="Word.Picture.8" ShapeID="_x0000_s1076" DrawAspect="Content" ObjectID="_1612985461"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D237FD" w:rsidRDefault="00907E6D">
      <w:pPr>
        <w:tabs>
          <w:tab w:val="left" w:pos="630"/>
          <w:tab w:val="left" w:pos="1440"/>
        </w:tabs>
        <w:rPr>
          <w:rFonts w:ascii="BlackChancery" w:hAnsi="BlackChancery"/>
          <w:sz w:val="32"/>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2D3373">
        <w:rPr>
          <w:b/>
          <w:smallCaps/>
          <w:sz w:val="40"/>
        </w:rPr>
        <w:t>Second</w:t>
      </w:r>
      <w:r>
        <w:rPr>
          <w:b/>
          <w:smallCaps/>
          <w:sz w:val="40"/>
        </w:rPr>
        <w:t xml:space="preserve"> Sunday before Lent</w:t>
      </w:r>
      <w:r w:rsidR="002D3373">
        <w:rPr>
          <w:b/>
          <w:smallCaps/>
          <w:sz w:val="40"/>
        </w:rPr>
        <w:t xml:space="preserve"> </w:t>
      </w:r>
      <w:r w:rsidR="002D3373" w:rsidRPr="002D3373">
        <w:rPr>
          <w:b/>
          <w:smallCaps/>
          <w:sz w:val="32"/>
        </w:rPr>
        <w:t>(Sexagesima)</w:t>
      </w:r>
    </w:p>
    <w:p w:rsidR="00907E6D" w:rsidRDefault="00BA1C1F">
      <w:pPr>
        <w:tabs>
          <w:tab w:val="left" w:pos="630"/>
          <w:tab w:val="left" w:pos="1440"/>
          <w:tab w:val="right" w:pos="6663"/>
        </w:tabs>
        <w:jc w:val="right"/>
        <w:rPr>
          <w:b/>
          <w:sz w:val="24"/>
        </w:rPr>
      </w:pPr>
      <w:r>
        <w:rPr>
          <w:b/>
          <w:sz w:val="24"/>
        </w:rPr>
        <w:t>24</w:t>
      </w:r>
      <w:r w:rsidR="00C41966" w:rsidRPr="00C41966">
        <w:rPr>
          <w:b/>
          <w:sz w:val="24"/>
          <w:vertAlign w:val="superscript"/>
        </w:rPr>
        <w:t>th</w:t>
      </w:r>
      <w:r w:rsidR="006B1806">
        <w:rPr>
          <w:b/>
          <w:sz w:val="24"/>
        </w:rPr>
        <w:t xml:space="preserve"> February 2019</w:t>
      </w:r>
    </w:p>
    <w:p w:rsidR="00907E6D" w:rsidRDefault="00907E6D">
      <w:pPr>
        <w:tabs>
          <w:tab w:val="left" w:pos="1620"/>
          <w:tab w:val="left" w:pos="2700"/>
        </w:tabs>
        <w:rPr>
          <w:i/>
          <w:sz w:val="16"/>
          <w:szCs w:val="16"/>
        </w:rPr>
      </w:pPr>
    </w:p>
    <w:p w:rsidR="00943D9E" w:rsidRPr="005F3767" w:rsidRDefault="00943D9E">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D237FD" w:rsidRDefault="00907E6D">
      <w:pPr>
        <w:pStyle w:val="hymn"/>
        <w:rPr>
          <w:i/>
          <w:szCs w:val="21"/>
        </w:rPr>
      </w:pPr>
      <w:r w:rsidRPr="00D237FD">
        <w:rPr>
          <w:b/>
          <w:szCs w:val="21"/>
        </w:rPr>
        <w:t>Introit hymn:</w:t>
      </w:r>
      <w:r w:rsidRPr="00D237FD">
        <w:rPr>
          <w:szCs w:val="21"/>
        </w:rPr>
        <w:tab/>
      </w:r>
      <w:r w:rsidR="002D3373" w:rsidRPr="00D237FD">
        <w:rPr>
          <w:szCs w:val="21"/>
        </w:rPr>
        <w:t xml:space="preserve">250 omit vv 5 and 6    </w:t>
      </w:r>
      <w:r w:rsidRPr="00D237FD">
        <w:rPr>
          <w:szCs w:val="21"/>
        </w:rPr>
        <w:t>‘</w:t>
      </w:r>
      <w:r w:rsidR="002D3373" w:rsidRPr="00D237FD">
        <w:rPr>
          <w:szCs w:val="21"/>
        </w:rPr>
        <w:t>All creatures of our God and King’</w:t>
      </w:r>
    </w:p>
    <w:p w:rsidR="00907E6D" w:rsidRPr="00282D89" w:rsidRDefault="00907E6D">
      <w:pPr>
        <w:rPr>
          <w:sz w:val="16"/>
          <w:szCs w:val="16"/>
        </w:rPr>
      </w:pPr>
    </w:p>
    <w:p w:rsidR="00907E6D" w:rsidRPr="00D237FD" w:rsidRDefault="00907E6D">
      <w:pPr>
        <w:overflowPunct w:val="0"/>
        <w:autoSpaceDE w:val="0"/>
        <w:autoSpaceDN w:val="0"/>
        <w:adjustRightInd w:val="0"/>
        <w:rPr>
          <w:color w:val="000000"/>
          <w:szCs w:val="21"/>
        </w:rPr>
      </w:pPr>
      <w:r w:rsidRPr="00D237FD">
        <w:rPr>
          <w:szCs w:val="21"/>
        </w:rPr>
        <w:t>Priest:</w:t>
      </w:r>
      <w:r w:rsidRPr="00D237FD">
        <w:rPr>
          <w:szCs w:val="21"/>
        </w:rPr>
        <w:tab/>
        <w:t xml:space="preserve">In the name of the Father and of the Son and of the Holy Spirit.  </w:t>
      </w:r>
      <w:r w:rsidRPr="00D237FD">
        <w:rPr>
          <w:b/>
          <w:szCs w:val="21"/>
        </w:rPr>
        <w:t>Amen</w:t>
      </w:r>
      <w:r w:rsidRPr="00D237FD">
        <w:rPr>
          <w:b/>
          <w:color w:val="000000"/>
          <w:szCs w:val="21"/>
        </w:rPr>
        <w:t xml:space="preserve"> </w:t>
      </w:r>
    </w:p>
    <w:p w:rsidR="00907E6D" w:rsidRPr="00282D89" w:rsidRDefault="00907E6D">
      <w:pPr>
        <w:rPr>
          <w:sz w:val="10"/>
          <w:szCs w:val="10"/>
        </w:rPr>
      </w:pPr>
    </w:p>
    <w:p w:rsidR="00907E6D" w:rsidRPr="00D237FD" w:rsidRDefault="00907E6D">
      <w:pPr>
        <w:pStyle w:val="Priest"/>
        <w:rPr>
          <w:szCs w:val="21"/>
        </w:rPr>
      </w:pPr>
      <w:r w:rsidRPr="00D237FD">
        <w:rPr>
          <w:szCs w:val="21"/>
        </w:rPr>
        <w:t>Priest:</w:t>
      </w:r>
      <w:r w:rsidRPr="00D237FD">
        <w:rPr>
          <w:szCs w:val="21"/>
        </w:rPr>
        <w:tab/>
        <w:t>The Lord be with you</w:t>
      </w:r>
    </w:p>
    <w:p w:rsidR="00907E6D" w:rsidRPr="00D237FD" w:rsidRDefault="00907E6D">
      <w:pPr>
        <w:pStyle w:val="People"/>
        <w:rPr>
          <w:szCs w:val="21"/>
        </w:rPr>
      </w:pPr>
      <w:r w:rsidRPr="00D237FD">
        <w:rPr>
          <w:szCs w:val="21"/>
        </w:rPr>
        <w:t>All:</w:t>
      </w:r>
      <w:r w:rsidRPr="00D237FD">
        <w:rPr>
          <w:szCs w:val="21"/>
        </w:rPr>
        <w:tab/>
        <w:t>and also with you.</w:t>
      </w:r>
    </w:p>
    <w:p w:rsidR="00907E6D" w:rsidRPr="00282D89" w:rsidRDefault="00907E6D">
      <w:pPr>
        <w:rPr>
          <w:sz w:val="10"/>
          <w:szCs w:val="10"/>
        </w:rPr>
      </w:pPr>
    </w:p>
    <w:p w:rsidR="00907E6D" w:rsidRPr="00D237FD" w:rsidRDefault="00907E6D">
      <w:pPr>
        <w:pStyle w:val="People"/>
        <w:jc w:val="both"/>
        <w:rPr>
          <w:szCs w:val="21"/>
        </w:rPr>
      </w:pPr>
      <w:r w:rsidRPr="00D237FD">
        <w:rPr>
          <w:szCs w:val="21"/>
        </w:rPr>
        <w:t>All:</w:t>
      </w:r>
      <w:r w:rsidRPr="00D237FD">
        <w:rPr>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D237FD" w:rsidRDefault="00907E6D" w:rsidP="002938DE">
      <w:pPr>
        <w:ind w:left="720" w:hanging="720"/>
        <w:jc w:val="both"/>
        <w:rPr>
          <w:szCs w:val="21"/>
        </w:rPr>
      </w:pPr>
      <w:r w:rsidRPr="00D237FD">
        <w:rPr>
          <w:szCs w:val="21"/>
        </w:rPr>
        <w:t>Priest:</w:t>
      </w:r>
      <w:r w:rsidRPr="00D237FD">
        <w:rPr>
          <w:szCs w:val="21"/>
        </w:rPr>
        <w:tab/>
      </w:r>
      <w:r w:rsidR="002938DE" w:rsidRPr="00D237FD">
        <w:rPr>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D237FD" w:rsidRDefault="00907E6D">
      <w:pPr>
        <w:pStyle w:val="People"/>
        <w:jc w:val="both"/>
        <w:rPr>
          <w:bCs/>
          <w:szCs w:val="21"/>
        </w:rPr>
      </w:pPr>
      <w:r w:rsidRPr="00D237FD">
        <w:rPr>
          <w:szCs w:val="21"/>
        </w:rPr>
        <w:t>All:</w:t>
      </w:r>
      <w:r w:rsidRPr="00D237FD">
        <w:rPr>
          <w:szCs w:val="21"/>
        </w:rPr>
        <w:tab/>
      </w:r>
      <w:r w:rsidRPr="00D237FD">
        <w:rPr>
          <w:bCs/>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D237FD" w:rsidRDefault="00907E6D">
      <w:pPr>
        <w:pStyle w:val="Priest"/>
        <w:jc w:val="both"/>
        <w:rPr>
          <w:b/>
          <w:bCs/>
          <w:szCs w:val="21"/>
        </w:rPr>
      </w:pPr>
      <w:r w:rsidRPr="00D237FD">
        <w:rPr>
          <w:szCs w:val="21"/>
        </w:rPr>
        <w:t>Priest:</w:t>
      </w:r>
      <w:r w:rsidRPr="00D237FD">
        <w:rPr>
          <w:szCs w:val="21"/>
        </w:rPr>
        <w:tab/>
        <w:t xml:space="preserve">Almighty God, who forgives all who truly repent, have mercy upon you, pardon and deliver you from all your sins, confirm and strengthen you in all goodness, and keep you in life eternal; through Jesus Christ our Lord. </w:t>
      </w:r>
      <w:r w:rsidRPr="00D237FD">
        <w:rPr>
          <w:b/>
          <w:bCs/>
          <w:szCs w:val="21"/>
        </w:rPr>
        <w:t>Amen.</w:t>
      </w:r>
    </w:p>
    <w:p w:rsidR="0033163E" w:rsidRDefault="0033163E" w:rsidP="0033163E">
      <w:pPr>
        <w:tabs>
          <w:tab w:val="left" w:pos="1260"/>
          <w:tab w:val="left" w:pos="1620"/>
          <w:tab w:val="left" w:pos="8339"/>
        </w:tabs>
        <w:ind w:left="720" w:hanging="720"/>
        <w:jc w:val="both"/>
        <w:rPr>
          <w:rFonts w:ascii="Verdana" w:hAnsi="Verdana"/>
          <w:szCs w:val="22"/>
        </w:rPr>
      </w:pPr>
      <w:r>
        <w:rPr>
          <w:b/>
          <w:szCs w:val="21"/>
        </w:rPr>
        <w:lastRenderedPageBreak/>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21521D" w:rsidRDefault="00907E6D" w:rsidP="005F3767">
      <w:pPr>
        <w:tabs>
          <w:tab w:val="left" w:pos="1260"/>
          <w:tab w:val="left" w:pos="1620"/>
          <w:tab w:val="right" w:pos="7380"/>
        </w:tabs>
        <w:ind w:left="720" w:hanging="720"/>
        <w:jc w:val="both"/>
        <w:rPr>
          <w:sz w:val="21"/>
          <w:szCs w:val="21"/>
        </w:rPr>
      </w:pPr>
      <w:r w:rsidRPr="0021521D">
        <w:rPr>
          <w:b/>
          <w:sz w:val="21"/>
          <w:szCs w:val="21"/>
        </w:rPr>
        <w:t>Collect:</w:t>
      </w:r>
      <w:r w:rsidR="00B94CD8" w:rsidRPr="0021521D">
        <w:rPr>
          <w:b/>
          <w:sz w:val="21"/>
          <w:szCs w:val="21"/>
        </w:rPr>
        <w:t xml:space="preserve">  </w:t>
      </w:r>
      <w:r w:rsidR="00F22B81">
        <w:t xml:space="preserve">Almighty God, you have created the heavens and the earth and made us in your own image: teach us to discern your hand in all your works and your likeness in all your children; through Jesus Christ your Son our Lord, who with you and the Holy Spirit reigns supreme over all things, now and for ever.  </w:t>
      </w:r>
      <w:r w:rsidR="00F22B81">
        <w:rPr>
          <w:b/>
          <w:bCs/>
        </w:rPr>
        <w:t>Amen</w:t>
      </w:r>
    </w:p>
    <w:p w:rsidR="00B95EA7" w:rsidRPr="00432AAE" w:rsidRDefault="00B95EA7" w:rsidP="00B95EA7">
      <w:pPr>
        <w:tabs>
          <w:tab w:val="left" w:pos="1260"/>
          <w:tab w:val="left" w:pos="1620"/>
          <w:tab w:val="right" w:pos="7380"/>
        </w:tabs>
        <w:ind w:left="720" w:hanging="720"/>
        <w:jc w:val="both"/>
        <w:rPr>
          <w:sz w:val="8"/>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98373D" w:rsidRDefault="0098373D" w:rsidP="0098373D">
      <w:pPr>
        <w:tabs>
          <w:tab w:val="left" w:pos="1260"/>
          <w:tab w:val="left" w:pos="1620"/>
          <w:tab w:val="right" w:pos="7200"/>
        </w:tabs>
        <w:jc w:val="both"/>
        <w:rPr>
          <w:szCs w:val="22"/>
        </w:rPr>
      </w:pPr>
      <w:r>
        <w:rPr>
          <w:b/>
          <w:bCs/>
          <w:szCs w:val="22"/>
        </w:rPr>
        <w:t xml:space="preserve">A reading from the book of </w:t>
      </w:r>
      <w:r w:rsidR="00F22B81">
        <w:rPr>
          <w:b/>
          <w:bCs/>
          <w:szCs w:val="22"/>
        </w:rPr>
        <w:t>Genesis</w:t>
      </w:r>
      <w:r>
        <w:rPr>
          <w:szCs w:val="22"/>
        </w:rPr>
        <w:tab/>
      </w:r>
      <w:r w:rsidR="00F22B81" w:rsidRPr="00F22B81">
        <w:rPr>
          <w:i/>
          <w:iCs/>
          <w:sz w:val="18"/>
          <w:szCs w:val="26"/>
        </w:rPr>
        <w:t>(Gen 2. 4b–9, 15–25)</w:t>
      </w:r>
      <w:r>
        <w:rPr>
          <w:szCs w:val="26"/>
        </w:rPr>
        <w:fldChar w:fldCharType="begin"/>
      </w:r>
      <w:r>
        <w:instrText xml:space="preserve"> XE "</w:instrText>
      </w:r>
      <w:r>
        <w:rPr>
          <w:szCs w:val="26"/>
        </w:rPr>
        <w:instrText>Jer 17 .5–10</w:instrText>
      </w:r>
      <w:r>
        <w:instrText xml:space="preserve">" </w:instrText>
      </w:r>
      <w:r>
        <w:rPr>
          <w:szCs w:val="26"/>
        </w:rPr>
        <w:fldChar w:fldCharType="end"/>
      </w:r>
    </w:p>
    <w:p w:rsidR="0098373D" w:rsidRPr="0098373D" w:rsidRDefault="0098373D" w:rsidP="0098373D">
      <w:pPr>
        <w:pStyle w:val="space"/>
      </w:pPr>
    </w:p>
    <w:p w:rsidR="00F22B81" w:rsidRDefault="00F22B81" w:rsidP="00F22B81">
      <w:pPr>
        <w:tabs>
          <w:tab w:val="left" w:pos="1260"/>
          <w:tab w:val="left" w:pos="1620"/>
          <w:tab w:val="right" w:pos="7380"/>
        </w:tabs>
        <w:jc w:val="both"/>
      </w:pPr>
      <w:r w:rsidRPr="00D237FD">
        <w:rPr>
          <w:sz w:val="21"/>
          <w:szCs w:val="21"/>
        </w:rPr>
        <w:t xml:space="preserve">In the day that the LORD God made the earth and the heavens, when no plant of the field was yet in the earth and no herb of the field had yet sprung up – for the LORD God had not caused it to rain upon the earth, and there was no one to till the ground; but a stream would rise from the earth, and water the whole face of the ground – then the LORD God formed man from the dust of the ground, and breathed into his nostrils the breath of life; and the man became a living being.  And the LORD God planted a garden in Eden, in the east; and there he put the man whom he had formed.  Out of the ground the LORD God made to grow every tree that is pleasant to the sight and good for food, the tree of life also in the midst of the garden, and the tree of the knowledge of good and evil.  The LORD God took the man and put him in the garden of Eden to till it and keep it. And the LORD God commanded the man, ‘You may freely eat of every tree of the garden; but of the tree of the knowledge of good and evil you shall not eat, for in the day that you eat of it you shall die.’  Then the LORD God said, ‘It is not good that the man should be alone; I will make him a helper as his partner.’  So out of the ground the LORD God formed every animal of the field and every bird of the air, and brought them to the man to see what he would call them; and whatever the man called every living creature, that was its name.  The man gave names to all cattle, and to the birds of the air, and to every animal of the field; but for the man there was not found a helper as his partner.  So the LORD God caused a deep sleep to fall upon the man, and he slept; then he took one of his ribs and closed up its place with flesh.  And the rib that the LORD God had taken from the man he made into a woman and brought her to the man.  Then the man said, ‘This at last is bone of my bones and flesh of my flesh; this one shall be called Woman, for out of Man this one was taken.’  Therefore a man leaves his father and his mother and clings to his </w:t>
      </w:r>
      <w:r w:rsidRPr="00D237FD">
        <w:rPr>
          <w:sz w:val="21"/>
          <w:szCs w:val="21"/>
        </w:rPr>
        <w:lastRenderedPageBreak/>
        <w:t>wife, and they become one flesh.  And the man and his wife were both naked, and were not ashamed</w:t>
      </w:r>
      <w:r w:rsidRPr="00F22B81">
        <w:t>.</w:t>
      </w:r>
    </w:p>
    <w:p w:rsidR="00F22B81" w:rsidRPr="00F22B81" w:rsidRDefault="00F22B81" w:rsidP="00F22B81">
      <w:pPr>
        <w:tabs>
          <w:tab w:val="left" w:pos="1260"/>
          <w:tab w:val="left" w:pos="1620"/>
          <w:tab w:val="right" w:pos="7380"/>
        </w:tabs>
        <w:jc w:val="both"/>
        <w:rPr>
          <w:sz w:val="6"/>
        </w:rPr>
      </w:pPr>
    </w:p>
    <w:p w:rsidR="0033163E" w:rsidRPr="00D237FD" w:rsidRDefault="0033163E" w:rsidP="0033163E">
      <w:pPr>
        <w:tabs>
          <w:tab w:val="left" w:pos="1260"/>
          <w:tab w:val="left" w:pos="1620"/>
          <w:tab w:val="right" w:pos="7110"/>
        </w:tabs>
        <w:jc w:val="both"/>
        <w:rPr>
          <w:snapToGrid w:val="0"/>
          <w:sz w:val="21"/>
          <w:szCs w:val="21"/>
        </w:rPr>
      </w:pPr>
      <w:r w:rsidRPr="00D237FD">
        <w:rPr>
          <w:snapToGrid w:val="0"/>
          <w:sz w:val="21"/>
          <w:szCs w:val="21"/>
        </w:rPr>
        <w:t xml:space="preserve">This is the word of the Lord.  </w:t>
      </w:r>
    </w:p>
    <w:p w:rsidR="0033163E" w:rsidRPr="00D237FD" w:rsidRDefault="0033163E" w:rsidP="0033163E">
      <w:pPr>
        <w:pStyle w:val="All"/>
        <w:rPr>
          <w:sz w:val="21"/>
          <w:szCs w:val="21"/>
        </w:rPr>
      </w:pPr>
      <w:r w:rsidRPr="00D237FD">
        <w:rPr>
          <w:sz w:val="21"/>
          <w:szCs w:val="21"/>
        </w:rPr>
        <w:t>All:</w:t>
      </w:r>
      <w:r w:rsidRPr="00D237FD">
        <w:rPr>
          <w:sz w:val="21"/>
          <w:szCs w:val="21"/>
        </w:rPr>
        <w:tab/>
        <w:t>Thanks be to God.</w:t>
      </w:r>
    </w:p>
    <w:p w:rsidR="00052480" w:rsidRPr="00D237FD" w:rsidRDefault="00052480" w:rsidP="00FD6F5D">
      <w:pPr>
        <w:pStyle w:val="All"/>
        <w:rPr>
          <w:sz w:val="24"/>
        </w:rPr>
      </w:pPr>
    </w:p>
    <w:p w:rsidR="00907E6D" w:rsidRDefault="00907E6D">
      <w:r>
        <w:rPr>
          <w:b/>
          <w:bCs/>
        </w:rPr>
        <w:t>Hymn:</w:t>
      </w:r>
      <w:r>
        <w:t xml:space="preserve"> </w:t>
      </w:r>
      <w:r>
        <w:rPr>
          <w:i/>
          <w:iCs/>
        </w:rPr>
        <w:t>(remain seated)</w:t>
      </w:r>
      <w:r>
        <w:rPr>
          <w:i/>
          <w:iCs/>
        </w:rPr>
        <w:tab/>
        <w:t xml:space="preserve"> </w:t>
      </w:r>
      <w:r>
        <w:t xml:space="preserve">  </w:t>
      </w:r>
      <w:r w:rsidR="002D3373">
        <w:t>490</w:t>
      </w:r>
      <w:r w:rsidR="00943D9E">
        <w:t xml:space="preserve">   </w:t>
      </w:r>
      <w:r>
        <w:t>‘</w:t>
      </w:r>
      <w:r w:rsidR="002D3373">
        <w:t>Jesus shall reign where’er the sun’</w:t>
      </w:r>
    </w:p>
    <w:p w:rsidR="00432AAE" w:rsidRPr="00D237FD" w:rsidRDefault="00432AAE" w:rsidP="00432AAE">
      <w:pPr>
        <w:pStyle w:val="All"/>
        <w:rPr>
          <w:sz w:val="24"/>
        </w:rPr>
      </w:pPr>
    </w:p>
    <w:p w:rsidR="0098373D" w:rsidRDefault="0098373D" w:rsidP="0098373D">
      <w:pPr>
        <w:tabs>
          <w:tab w:val="left" w:pos="1260"/>
          <w:tab w:val="left" w:pos="1620"/>
          <w:tab w:val="right" w:pos="7200"/>
        </w:tabs>
        <w:jc w:val="both"/>
        <w:rPr>
          <w:szCs w:val="22"/>
        </w:rPr>
      </w:pPr>
      <w:r>
        <w:rPr>
          <w:b/>
          <w:bCs/>
          <w:szCs w:val="22"/>
        </w:rPr>
        <w:t xml:space="preserve">A reading from the </w:t>
      </w:r>
      <w:r w:rsidR="00F22B81">
        <w:rPr>
          <w:b/>
          <w:bCs/>
          <w:szCs w:val="22"/>
        </w:rPr>
        <w:t>book of Revelation</w:t>
      </w:r>
      <w:r>
        <w:rPr>
          <w:szCs w:val="26"/>
        </w:rPr>
        <w:t xml:space="preserve"> </w:t>
      </w:r>
      <w:r>
        <w:rPr>
          <w:szCs w:val="26"/>
        </w:rPr>
        <w:tab/>
      </w:r>
      <w:r w:rsidR="00F22B81">
        <w:rPr>
          <w:i/>
          <w:iCs/>
          <w:sz w:val="18"/>
          <w:szCs w:val="26"/>
        </w:rPr>
        <w:t>(Rev 4)</w:t>
      </w:r>
      <w:r>
        <w:rPr>
          <w:szCs w:val="26"/>
        </w:rPr>
        <w:fldChar w:fldCharType="begin"/>
      </w:r>
      <w:r>
        <w:instrText xml:space="preserve"> XE "</w:instrText>
      </w:r>
      <w:r>
        <w:rPr>
          <w:szCs w:val="26"/>
        </w:rPr>
        <w:instrText>1 Cor 15. 12–20</w:instrText>
      </w:r>
      <w:r>
        <w:instrText xml:space="preserve">" </w:instrText>
      </w:r>
      <w:r>
        <w:rPr>
          <w:szCs w:val="26"/>
        </w:rPr>
        <w:fldChar w:fldCharType="end"/>
      </w:r>
    </w:p>
    <w:p w:rsidR="00F22B81" w:rsidRDefault="00F22B81" w:rsidP="00F22B81">
      <w:pPr>
        <w:pStyle w:val="space"/>
        <w:ind w:left="0" w:firstLine="0"/>
      </w:pPr>
    </w:p>
    <w:p w:rsidR="00F22B81" w:rsidRPr="00D237FD" w:rsidRDefault="00F22B81" w:rsidP="00F22B81">
      <w:pPr>
        <w:tabs>
          <w:tab w:val="left" w:pos="1260"/>
          <w:tab w:val="left" w:pos="1620"/>
          <w:tab w:val="right" w:pos="7380"/>
        </w:tabs>
        <w:jc w:val="both"/>
        <w:rPr>
          <w:sz w:val="21"/>
          <w:szCs w:val="21"/>
        </w:rPr>
      </w:pPr>
      <w:r w:rsidRPr="00D237FD">
        <w:rPr>
          <w:sz w:val="21"/>
          <w:szCs w:val="21"/>
        </w:rPr>
        <w:t>After this I looked, and there in heaven a door stood open!  And the first voice, which I had heard speaking to me like a trumpet, said, ‘Come up here, and I will show you what must take place after this.’  At once I was in the spirit, and there in heaven stood a throne, with one seated on the throne!  And the one seated there looks like jasper and carnelian, and around the throne is a rainbow that looks like an emerald.  Around the throne are twenty-four thrones, and seated on the thrones are twenty-four elders, dressed in white robes, with golden crowns on their heads.  Coming from the throne are flashes of lightning, and rumblings and peals of thunder, and in front of the throne burn seven flaming torches, which are the seven spirits of God; and in front of the throne there is something like a sea of glass, like crystal.  Around the throne, and on each side of the throne, are four living creatures, full of eyes in front and behind: the first living creature like a lion, the second living creature like an ox, the third living creature with a face like a human face, and the fourth living creature like a flying eagle.  And the four living creatures, each of them with six wings, are full of eyes all around and inside.  Day and night without ceasing they sing, ‘Holy, holy, holy, the Lord God the Almighty, who was and is and is to come.’  And whenever the living creatures give glory and honour and thanks to the one who is seated on the throne, who lives for ever and ever, the twenty-four elders fall before the one who is seated on the throne and worship the one who lives for ever and ever; they cast their crowns before the throne, singing, ‘You are worthy, our Lord and God, to receive glory and honour and power, for you created all things, and by your will they existed and were created.’</w:t>
      </w:r>
    </w:p>
    <w:p w:rsidR="00F22B81" w:rsidRDefault="00F22B81" w:rsidP="00F22B81">
      <w:pPr>
        <w:pStyle w:val="space"/>
      </w:pPr>
    </w:p>
    <w:p w:rsidR="0033163E" w:rsidRPr="00D237FD" w:rsidRDefault="0033163E" w:rsidP="0033163E">
      <w:pPr>
        <w:tabs>
          <w:tab w:val="left" w:pos="1260"/>
          <w:tab w:val="left" w:pos="1620"/>
          <w:tab w:val="center" w:pos="7380"/>
        </w:tabs>
        <w:jc w:val="both"/>
        <w:rPr>
          <w:sz w:val="21"/>
          <w:szCs w:val="21"/>
        </w:rPr>
      </w:pPr>
      <w:r w:rsidRPr="00D237FD">
        <w:rPr>
          <w:sz w:val="21"/>
          <w:szCs w:val="21"/>
        </w:rPr>
        <w:t xml:space="preserve">This is the word of the Lord.  </w:t>
      </w:r>
    </w:p>
    <w:p w:rsidR="0033163E" w:rsidRPr="00D237FD" w:rsidRDefault="0033163E" w:rsidP="0033163E">
      <w:pPr>
        <w:pStyle w:val="All"/>
        <w:rPr>
          <w:sz w:val="21"/>
          <w:szCs w:val="21"/>
        </w:rPr>
      </w:pPr>
      <w:r w:rsidRPr="00D237FD">
        <w:rPr>
          <w:sz w:val="21"/>
          <w:szCs w:val="21"/>
        </w:rPr>
        <w:t>All:</w:t>
      </w:r>
      <w:r w:rsidRPr="00D237FD">
        <w:rPr>
          <w:sz w:val="21"/>
          <w:szCs w:val="21"/>
        </w:rPr>
        <w:tab/>
        <w:t>Thanks be to God.</w:t>
      </w:r>
    </w:p>
    <w:p w:rsidR="00432AAE" w:rsidRPr="00D237FD" w:rsidRDefault="00432AAE" w:rsidP="00432AAE">
      <w:pPr>
        <w:pStyle w:val="All"/>
        <w:rPr>
          <w:sz w:val="28"/>
        </w:rPr>
      </w:pPr>
    </w:p>
    <w:p w:rsidR="00907E6D" w:rsidRDefault="00907E6D">
      <w:r w:rsidRPr="00F86419">
        <w:rPr>
          <w:b/>
          <w:bCs/>
          <w:sz w:val="21"/>
          <w:szCs w:val="21"/>
        </w:rPr>
        <w:t>Gradual hymn:</w:t>
      </w:r>
      <w:r>
        <w:rPr>
          <w:b/>
          <w:bCs/>
        </w:rPr>
        <w:t xml:space="preserve"> </w:t>
      </w:r>
      <w:r>
        <w:rPr>
          <w:i/>
          <w:iCs/>
        </w:rPr>
        <w:t>(please stand)</w:t>
      </w:r>
      <w:r>
        <w:tab/>
        <w:t xml:space="preserve">   </w:t>
      </w:r>
      <w:r w:rsidR="002D3373">
        <w:t>496</w:t>
      </w:r>
      <w:r w:rsidRPr="00F86419">
        <w:rPr>
          <w:sz w:val="21"/>
          <w:szCs w:val="21"/>
        </w:rPr>
        <w:tab/>
      </w:r>
      <w:r w:rsidRPr="00F86419">
        <w:rPr>
          <w:snapToGrid w:val="0"/>
          <w:sz w:val="21"/>
          <w:szCs w:val="21"/>
        </w:rPr>
        <w:t>‘</w:t>
      </w:r>
      <w:r w:rsidR="002D3373">
        <w:rPr>
          <w:snapToGrid w:val="0"/>
          <w:sz w:val="21"/>
          <w:szCs w:val="21"/>
        </w:rPr>
        <w:t>Lead us, heavenly Father, lead us’</w:t>
      </w:r>
    </w:p>
    <w:p w:rsidR="00432AAE" w:rsidRPr="00D237FD" w:rsidRDefault="00432AAE" w:rsidP="00432AAE">
      <w:pPr>
        <w:pStyle w:val="All"/>
        <w:rPr>
          <w:sz w:val="28"/>
        </w:rPr>
      </w:pPr>
    </w:p>
    <w:p w:rsidR="00907E6D" w:rsidRDefault="00907E6D">
      <w:pPr>
        <w:pStyle w:val="Heading5"/>
        <w:rPr>
          <w:bCs/>
        </w:rPr>
      </w:pPr>
      <w:r>
        <w:rPr>
          <w:bCs/>
        </w:rPr>
        <w:t>THE GOSPEL</w:t>
      </w:r>
    </w:p>
    <w:p w:rsidR="00907E6D" w:rsidRDefault="00907E6D">
      <w:pPr>
        <w:pStyle w:val="space"/>
      </w:pPr>
    </w:p>
    <w:p w:rsidR="0033163E" w:rsidRPr="00D237FD" w:rsidRDefault="0033163E" w:rsidP="0033163E">
      <w:pPr>
        <w:pStyle w:val="Priest"/>
        <w:rPr>
          <w:sz w:val="21"/>
          <w:szCs w:val="21"/>
        </w:rPr>
      </w:pPr>
      <w:r w:rsidRPr="00D237FD">
        <w:rPr>
          <w:sz w:val="21"/>
          <w:szCs w:val="21"/>
        </w:rPr>
        <w:t>Priest</w:t>
      </w:r>
      <w:r w:rsidRPr="00D237FD">
        <w:rPr>
          <w:sz w:val="21"/>
          <w:szCs w:val="21"/>
        </w:rPr>
        <w:tab/>
        <w:t xml:space="preserve">I am the way, the truth and the life, </w:t>
      </w:r>
      <w:r w:rsidRPr="00D237FD">
        <w:rPr>
          <w:sz w:val="21"/>
          <w:szCs w:val="21"/>
          <w:u w:val="single"/>
        </w:rPr>
        <w:t>says</w:t>
      </w:r>
      <w:r w:rsidRPr="00D237FD">
        <w:rPr>
          <w:sz w:val="21"/>
          <w:szCs w:val="21"/>
        </w:rPr>
        <w:t xml:space="preserve"> the Lord. </w:t>
      </w:r>
    </w:p>
    <w:p w:rsidR="0033163E" w:rsidRPr="00D237FD" w:rsidRDefault="0033163E" w:rsidP="0033163E">
      <w:pPr>
        <w:pStyle w:val="Priest"/>
        <w:rPr>
          <w:sz w:val="21"/>
          <w:szCs w:val="21"/>
        </w:rPr>
      </w:pPr>
      <w:r w:rsidRPr="00D237FD">
        <w:rPr>
          <w:sz w:val="21"/>
          <w:szCs w:val="21"/>
        </w:rPr>
        <w:tab/>
        <w:t xml:space="preserve">No one comes to the </w:t>
      </w:r>
      <w:r w:rsidRPr="00D237FD">
        <w:rPr>
          <w:sz w:val="21"/>
          <w:szCs w:val="21"/>
          <w:u w:val="single"/>
        </w:rPr>
        <w:t>Father</w:t>
      </w:r>
      <w:r w:rsidRPr="00D237FD">
        <w:rPr>
          <w:sz w:val="21"/>
          <w:szCs w:val="21"/>
        </w:rPr>
        <w:t xml:space="preserve"> except through me.</w:t>
      </w:r>
    </w:p>
    <w:p w:rsidR="0033163E" w:rsidRPr="00D237FD" w:rsidRDefault="00DA2CE0" w:rsidP="0033163E">
      <w:pPr>
        <w:pStyle w:val="All"/>
        <w:ind w:left="0" w:firstLine="0"/>
        <w:rPr>
          <w:bCs/>
          <w:sz w:val="21"/>
          <w:szCs w:val="21"/>
        </w:rPr>
      </w:pPr>
      <w:r w:rsidRPr="00D237FD">
        <w:rPr>
          <w:sz w:val="21"/>
          <w:szCs w:val="21"/>
        </w:rPr>
        <w:t xml:space="preserve">All </w:t>
      </w:r>
      <w:r w:rsidRPr="00D237FD">
        <w:rPr>
          <w:sz w:val="21"/>
          <w:szCs w:val="21"/>
        </w:rPr>
        <w:sym w:font="Webdings" w:char="F0AF"/>
      </w:r>
      <w:r w:rsidRPr="00D237FD">
        <w:rPr>
          <w:b w:val="0"/>
          <w:sz w:val="21"/>
          <w:szCs w:val="21"/>
        </w:rPr>
        <w:tab/>
      </w:r>
      <w:r w:rsidR="0033163E" w:rsidRPr="00D237FD">
        <w:rPr>
          <w:bCs/>
          <w:sz w:val="21"/>
          <w:szCs w:val="21"/>
        </w:rPr>
        <w:t>Alleluia, alleluia, alleluia.</w:t>
      </w:r>
    </w:p>
    <w:p w:rsidR="0033163E" w:rsidRDefault="0033163E" w:rsidP="0033163E">
      <w:pPr>
        <w:pStyle w:val="space"/>
        <w:rPr>
          <w:sz w:val="8"/>
        </w:rPr>
      </w:pPr>
    </w:p>
    <w:p w:rsidR="0098373D" w:rsidRPr="0098373D" w:rsidRDefault="0098373D" w:rsidP="0098373D">
      <w:pPr>
        <w:tabs>
          <w:tab w:val="left" w:pos="1260"/>
          <w:tab w:val="left" w:pos="1620"/>
          <w:tab w:val="right" w:pos="7200"/>
        </w:tabs>
        <w:jc w:val="both"/>
        <w:rPr>
          <w:szCs w:val="22"/>
        </w:rPr>
      </w:pPr>
      <w:r w:rsidRPr="00D237FD">
        <w:rPr>
          <w:bCs/>
          <w:sz w:val="21"/>
          <w:szCs w:val="21"/>
        </w:rPr>
        <w:t>Hear the Gospel of our Lord Jesus Christ according to</w:t>
      </w:r>
      <w:r w:rsidR="00432AAE" w:rsidRPr="00D237FD">
        <w:rPr>
          <w:bCs/>
          <w:sz w:val="21"/>
          <w:szCs w:val="21"/>
        </w:rPr>
        <w:t xml:space="preserve"> Luke</w:t>
      </w:r>
      <w:r w:rsidRPr="0098373D">
        <w:rPr>
          <w:bCs/>
          <w:szCs w:val="26"/>
        </w:rPr>
        <w:tab/>
      </w:r>
      <w:r w:rsidR="00F22B81">
        <w:rPr>
          <w:i/>
          <w:iCs/>
          <w:sz w:val="18"/>
          <w:szCs w:val="22"/>
        </w:rPr>
        <w:t>(</w:t>
      </w:r>
      <w:r w:rsidR="00F22B81">
        <w:rPr>
          <w:i/>
          <w:iCs/>
          <w:sz w:val="18"/>
          <w:szCs w:val="26"/>
        </w:rPr>
        <w:t>Lk 8. 22–25)</w:t>
      </w:r>
      <w:r w:rsidRPr="0098373D">
        <w:rPr>
          <w:szCs w:val="26"/>
        </w:rPr>
        <w:fldChar w:fldCharType="begin"/>
      </w:r>
      <w:r w:rsidRPr="0098373D">
        <w:instrText xml:space="preserve"> XE "</w:instrText>
      </w:r>
      <w:r w:rsidRPr="0098373D">
        <w:rPr>
          <w:szCs w:val="26"/>
        </w:rPr>
        <w:instrText>Lk 6. 17–26</w:instrText>
      </w:r>
      <w:r w:rsidRPr="0098373D">
        <w:instrText xml:space="preserve">" </w:instrText>
      </w:r>
      <w:r w:rsidRPr="0098373D">
        <w:rPr>
          <w:szCs w:val="26"/>
        </w:rPr>
        <w:fldChar w:fldCharType="end"/>
      </w:r>
    </w:p>
    <w:p w:rsidR="0098373D" w:rsidRDefault="0098373D" w:rsidP="0098373D">
      <w:pPr>
        <w:pStyle w:val="All"/>
      </w:pPr>
      <w:r w:rsidRPr="00DA2CE0">
        <w:rPr>
          <w:szCs w:val="21"/>
        </w:rPr>
        <w:t xml:space="preserve">All </w:t>
      </w:r>
      <w:r w:rsidRPr="00DA2CE0">
        <w:rPr>
          <w:szCs w:val="21"/>
        </w:rPr>
        <w:sym w:font="Webdings" w:char="F0AF"/>
      </w:r>
      <w:r w:rsidRPr="00DA2CE0">
        <w:rPr>
          <w:szCs w:val="21"/>
        </w:rPr>
        <w:tab/>
      </w:r>
      <w:r>
        <w:t>Glory to you, O Lord</w:t>
      </w:r>
    </w:p>
    <w:p w:rsidR="0098373D" w:rsidRPr="0098373D" w:rsidRDefault="0098373D" w:rsidP="0098373D">
      <w:pPr>
        <w:tabs>
          <w:tab w:val="left" w:pos="1260"/>
          <w:tab w:val="left" w:pos="1620"/>
          <w:tab w:val="right" w:pos="7380"/>
        </w:tabs>
        <w:jc w:val="both"/>
        <w:rPr>
          <w:sz w:val="6"/>
          <w:szCs w:val="15"/>
        </w:rPr>
      </w:pPr>
    </w:p>
    <w:p w:rsidR="00F22B81" w:rsidRPr="00D237FD" w:rsidRDefault="00F22B81" w:rsidP="00F22B81">
      <w:pPr>
        <w:tabs>
          <w:tab w:val="left" w:pos="1260"/>
          <w:tab w:val="left" w:pos="1620"/>
          <w:tab w:val="right" w:pos="7380"/>
        </w:tabs>
        <w:jc w:val="both"/>
        <w:rPr>
          <w:sz w:val="21"/>
          <w:szCs w:val="21"/>
        </w:rPr>
      </w:pPr>
      <w:r w:rsidRPr="00D237FD">
        <w:rPr>
          <w:sz w:val="21"/>
          <w:szCs w:val="21"/>
        </w:rPr>
        <w:lastRenderedPageBreak/>
        <w:t>One day Jesus got into a boat with his disciples, and he said to them, ‘Let us go across to the other side of the lake.’  So they put out, and while they were sailing he fell asleep.  A gale swept down on the lake, and the boat was filling with water, and they were in danger.  They went to him and woke him up, shouting, ‘Master, Master, we are perishing!’  And he woke up and rebuked the wind and the raging waves; they ceased, and there was a calm.  He said to them, ‘Where is your faith?’  They were afraid and amazed, and said to one another, ‘Who then is this, that he commands even the winds and the water, and they obey him?’</w:t>
      </w:r>
    </w:p>
    <w:p w:rsidR="00F22B81" w:rsidRDefault="00F22B81" w:rsidP="00F22B81">
      <w:pPr>
        <w:pStyle w:val="space"/>
      </w:pPr>
    </w:p>
    <w:p w:rsidR="0033163E" w:rsidRPr="00D237FD" w:rsidRDefault="0033163E" w:rsidP="0033163E">
      <w:pPr>
        <w:tabs>
          <w:tab w:val="left" w:pos="1260"/>
          <w:tab w:val="left" w:pos="1620"/>
          <w:tab w:val="right" w:pos="7380"/>
        </w:tabs>
        <w:jc w:val="both"/>
        <w:rPr>
          <w:sz w:val="21"/>
          <w:szCs w:val="21"/>
        </w:rPr>
      </w:pPr>
      <w:r w:rsidRPr="00D237FD">
        <w:rPr>
          <w:sz w:val="21"/>
          <w:szCs w:val="21"/>
        </w:rPr>
        <w:t xml:space="preserve">This is the Gospel of the Lord </w:t>
      </w:r>
    </w:p>
    <w:p w:rsidR="0033163E" w:rsidRPr="00D237FD" w:rsidRDefault="00DA2CE0" w:rsidP="0033163E">
      <w:pPr>
        <w:pStyle w:val="All"/>
        <w:rPr>
          <w:sz w:val="21"/>
          <w:szCs w:val="21"/>
        </w:rPr>
      </w:pPr>
      <w:r w:rsidRPr="00D237FD">
        <w:rPr>
          <w:sz w:val="21"/>
          <w:szCs w:val="21"/>
        </w:rPr>
        <w:t xml:space="preserve">All </w:t>
      </w:r>
      <w:r w:rsidRPr="00D237FD">
        <w:rPr>
          <w:sz w:val="21"/>
          <w:szCs w:val="21"/>
        </w:rPr>
        <w:sym w:font="Webdings" w:char="F0AF"/>
      </w:r>
      <w:r w:rsidRPr="00D237FD">
        <w:rPr>
          <w:sz w:val="21"/>
          <w:szCs w:val="21"/>
        </w:rPr>
        <w:tab/>
      </w:r>
      <w:r w:rsidR="0033163E" w:rsidRPr="00D237FD">
        <w:rPr>
          <w:sz w:val="21"/>
          <w:szCs w:val="21"/>
        </w:rPr>
        <w:t>Praise to you, O Christ</w:t>
      </w:r>
    </w:p>
    <w:p w:rsidR="00432AAE" w:rsidRPr="00432AAE" w:rsidRDefault="00432AAE" w:rsidP="00432AAE">
      <w:pPr>
        <w:pStyle w:val="All"/>
        <w:rPr>
          <w:sz w:val="32"/>
        </w:rPr>
      </w:pPr>
    </w:p>
    <w:p w:rsidR="00907E6D" w:rsidRDefault="00907E6D">
      <w:pPr>
        <w:pStyle w:val="Heading5"/>
        <w:rPr>
          <w:bCs/>
          <w:smallCaps/>
          <w:lang w:val="en-US"/>
        </w:rPr>
      </w:pPr>
      <w:r>
        <w:rPr>
          <w:bCs/>
          <w:smallCaps/>
          <w:lang w:val="en-US"/>
        </w:rPr>
        <w:t>the sermon</w:t>
      </w:r>
    </w:p>
    <w:p w:rsidR="00432AAE" w:rsidRPr="00432AAE" w:rsidRDefault="00432AAE" w:rsidP="00432AAE">
      <w:pPr>
        <w:pStyle w:val="All"/>
        <w:rPr>
          <w:sz w:val="32"/>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DA2CE0" w:rsidRDefault="00907E6D">
      <w:pPr>
        <w:pStyle w:val="hymn"/>
        <w:tabs>
          <w:tab w:val="clear" w:pos="1985"/>
          <w:tab w:val="clear" w:pos="2835"/>
        </w:tabs>
        <w:rPr>
          <w:sz w:val="32"/>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lastRenderedPageBreak/>
        <w:t>Please remember in your prayers:</w:t>
      </w:r>
    </w:p>
    <w:p w:rsidR="00907E6D" w:rsidRDefault="00907E6D">
      <w:pPr>
        <w:pStyle w:val="Rubric"/>
        <w:rPr>
          <w:b/>
          <w:i w:val="0"/>
          <w:sz w:val="8"/>
        </w:rPr>
      </w:pPr>
    </w:p>
    <w:p w:rsidR="00907E6D" w:rsidRDefault="00907E6D" w:rsidP="00802165">
      <w:pPr>
        <w:pStyle w:val="Rubric"/>
        <w:ind w:left="270"/>
      </w:pPr>
      <w:r>
        <w:rPr>
          <w:b/>
          <w:bCs/>
        </w:rPr>
        <w:t>those who are ill</w:t>
      </w:r>
      <w:r w:rsidR="00E47A06">
        <w:rPr>
          <w:b/>
          <w:bCs/>
        </w:rPr>
        <w:t xml:space="preserve">: </w:t>
      </w:r>
      <w:r w:rsidR="00E47A06">
        <w:rPr>
          <w:i w:val="0"/>
          <w:szCs w:val="21"/>
        </w:rPr>
        <w:t xml:space="preserve"> </w:t>
      </w:r>
      <w:r w:rsidR="00E47A06" w:rsidRPr="00C13AE2">
        <w:rPr>
          <w:b/>
          <w:bCs/>
        </w:rPr>
        <w:t xml:space="preserve"> </w:t>
      </w:r>
      <w:r w:rsidR="00E47A06" w:rsidRPr="00C13AE2">
        <w:rPr>
          <w:bCs/>
          <w:i w:val="0"/>
          <w:iCs/>
          <w:sz w:val="21"/>
          <w:szCs w:val="21"/>
        </w:rPr>
        <w:t>(</w:t>
      </w:r>
      <w:r w:rsidR="00E47A06">
        <w:rPr>
          <w:bCs/>
          <w:i w:val="0"/>
          <w:iCs/>
          <w:sz w:val="21"/>
          <w:szCs w:val="21"/>
        </w:rPr>
        <w:t>4</w:t>
      </w:r>
      <w:r w:rsidR="00E47A06" w:rsidRPr="005F7C4B">
        <w:rPr>
          <w:i w:val="0"/>
          <w:szCs w:val="21"/>
        </w:rPr>
        <w:t xml:space="preserve">) Joan Clegg, Norma Lee, </w:t>
      </w:r>
      <w:r w:rsidR="00E47A06">
        <w:rPr>
          <w:i w:val="0"/>
          <w:szCs w:val="21"/>
        </w:rPr>
        <w:t>Stan Brand, Beryl Bentley</w:t>
      </w:r>
      <w:r w:rsidR="00E47A06" w:rsidRPr="005F7C4B">
        <w:rPr>
          <w:i w:val="0"/>
          <w:szCs w:val="21"/>
        </w:rPr>
        <w:t xml:space="preserve"> </w:t>
      </w:r>
      <w:r w:rsidR="00E47A06">
        <w:rPr>
          <w:i w:val="0"/>
          <w:szCs w:val="21"/>
        </w:rPr>
        <w:t>(3</w:t>
      </w:r>
      <w:r w:rsidR="00E47A06" w:rsidRPr="005F7C4B">
        <w:rPr>
          <w:i w:val="0"/>
          <w:szCs w:val="21"/>
        </w:rPr>
        <w:t>)</w:t>
      </w:r>
      <w:r w:rsidR="00E47A06" w:rsidRPr="005F7C4B">
        <w:rPr>
          <w:b/>
          <w:bCs/>
          <w:i w:val="0"/>
          <w:szCs w:val="21"/>
        </w:rPr>
        <w:t xml:space="preserve"> </w:t>
      </w:r>
      <w:r w:rsidR="00E47A06" w:rsidRPr="005F7C4B">
        <w:rPr>
          <w:i w:val="0"/>
          <w:szCs w:val="21"/>
        </w:rPr>
        <w:t>Mark Shepherd, Marion Greatorex, B</w:t>
      </w:r>
      <w:r w:rsidR="00E47A06">
        <w:rPr>
          <w:i w:val="0"/>
          <w:szCs w:val="21"/>
        </w:rPr>
        <w:t>arbara Boscoe, Eileen Whitehead   (2</w:t>
      </w:r>
      <w:r w:rsidR="00E47A06" w:rsidRPr="005F7C4B">
        <w:rPr>
          <w:i w:val="0"/>
          <w:szCs w:val="21"/>
        </w:rPr>
        <w:t xml:space="preserve">) Vera Wood, </w:t>
      </w:r>
      <w:r w:rsidR="00E47A06">
        <w:rPr>
          <w:i w:val="0"/>
          <w:szCs w:val="21"/>
        </w:rPr>
        <w:t>Gemma Rusling, Alex Halfpenny</w:t>
      </w:r>
      <w:r w:rsidR="00E47A06" w:rsidRPr="00F86419">
        <w:rPr>
          <w:bCs/>
          <w:i w:val="0"/>
          <w:iCs/>
          <w:sz w:val="21"/>
          <w:szCs w:val="21"/>
        </w:rPr>
        <w:t xml:space="preserve"> </w:t>
      </w:r>
      <w:r w:rsidR="00E47A06">
        <w:rPr>
          <w:bCs/>
          <w:i w:val="0"/>
          <w:iCs/>
          <w:sz w:val="21"/>
          <w:szCs w:val="21"/>
        </w:rPr>
        <w:t xml:space="preserve">  </w:t>
      </w:r>
      <w:r w:rsidR="00E47A06">
        <w:rPr>
          <w:i w:val="0"/>
          <w:szCs w:val="21"/>
        </w:rPr>
        <w:t>(1</w:t>
      </w:r>
      <w:r w:rsidR="00E47A06" w:rsidRPr="005F7C4B">
        <w:rPr>
          <w:i w:val="0"/>
          <w:szCs w:val="21"/>
        </w:rPr>
        <w:t>) Lynn Burman, Michael Stringer, Michelle Smith, Joyce Hetherington, Pauline Smith, Callum Foy, Gladys Gardner</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5F02EE" w:rsidRDefault="00527B0C" w:rsidP="004303D9">
      <w:pPr>
        <w:pStyle w:val="order"/>
        <w:tabs>
          <w:tab w:val="clear" w:pos="1080"/>
          <w:tab w:val="clear" w:pos="1710"/>
          <w:tab w:val="left" w:pos="1260"/>
          <w:tab w:val="left" w:pos="3690"/>
          <w:tab w:val="left" w:pos="4590"/>
        </w:tabs>
        <w:ind w:left="1350" w:hanging="1170"/>
        <w:rPr>
          <w:bCs/>
          <w:iCs/>
          <w:sz w:val="21"/>
          <w:szCs w:val="21"/>
        </w:rPr>
      </w:pPr>
      <w:r>
        <w:rPr>
          <w:b/>
          <w:i/>
          <w:sz w:val="21"/>
          <w:szCs w:val="21"/>
        </w:rPr>
        <w:t>Su</w:t>
      </w:r>
      <w:r w:rsidR="0021521D" w:rsidRPr="00F86419">
        <w:rPr>
          <w:b/>
          <w:i/>
          <w:sz w:val="21"/>
          <w:szCs w:val="21"/>
        </w:rPr>
        <w:t>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0021521D" w:rsidRPr="00F86419">
        <w:rPr>
          <w:b/>
          <w:i/>
          <w:sz w:val="21"/>
          <w:szCs w:val="21"/>
        </w:rPr>
        <w:tab/>
      </w:r>
      <w:r w:rsidR="005F02EE">
        <w:rPr>
          <w:bCs/>
          <w:iCs/>
          <w:sz w:val="21"/>
          <w:szCs w:val="21"/>
        </w:rPr>
        <w:t>Nell Hollingsworth, George Clarke</w:t>
      </w:r>
    </w:p>
    <w:p w:rsidR="00527B0C" w:rsidRDefault="005F02EE" w:rsidP="004303D9">
      <w:pPr>
        <w:pStyle w:val="order"/>
        <w:tabs>
          <w:tab w:val="clear" w:pos="1080"/>
          <w:tab w:val="clear" w:pos="1710"/>
          <w:tab w:val="left" w:pos="1260"/>
          <w:tab w:val="left" w:pos="4230"/>
          <w:tab w:val="left" w:pos="5400"/>
        </w:tabs>
        <w:ind w:left="1350" w:hanging="1170"/>
        <w:rPr>
          <w:bCs/>
          <w:iCs/>
          <w:sz w:val="21"/>
          <w:szCs w:val="21"/>
        </w:rPr>
      </w:pPr>
      <w:r>
        <w:rPr>
          <w:b/>
          <w:i/>
          <w:sz w:val="21"/>
          <w:szCs w:val="21"/>
        </w:rPr>
        <w:t>Tuesday:</w:t>
      </w:r>
      <w:r>
        <w:rPr>
          <w:bCs/>
          <w:iCs/>
          <w:sz w:val="21"/>
          <w:szCs w:val="21"/>
        </w:rPr>
        <w:tab/>
        <w:t>Gladys Shelley, Doreen Jones</w:t>
      </w:r>
      <w:r w:rsidR="004303D9">
        <w:rPr>
          <w:bCs/>
          <w:iCs/>
          <w:sz w:val="21"/>
          <w:szCs w:val="21"/>
        </w:rPr>
        <w:t xml:space="preserve">   </w:t>
      </w:r>
      <w:r w:rsidR="004303D9">
        <w:rPr>
          <w:bCs/>
          <w:iCs/>
          <w:sz w:val="21"/>
          <w:szCs w:val="21"/>
        </w:rPr>
        <w:tab/>
      </w:r>
      <w:r>
        <w:rPr>
          <w:b/>
          <w:i/>
          <w:sz w:val="21"/>
          <w:szCs w:val="21"/>
        </w:rPr>
        <w:t>Wednesday:</w:t>
      </w:r>
      <w:r>
        <w:rPr>
          <w:bCs/>
          <w:iCs/>
          <w:sz w:val="21"/>
          <w:szCs w:val="21"/>
        </w:rPr>
        <w:tab/>
        <w:t>Emily Rothwell</w:t>
      </w:r>
      <w:r w:rsidR="0021521D" w:rsidRPr="00F86419">
        <w:rPr>
          <w:bCs/>
          <w:iCs/>
          <w:sz w:val="21"/>
          <w:szCs w:val="21"/>
        </w:rPr>
        <w:tab/>
      </w:r>
    </w:p>
    <w:p w:rsidR="00527B0C" w:rsidRDefault="0021521D" w:rsidP="004303D9">
      <w:pPr>
        <w:pStyle w:val="order"/>
        <w:tabs>
          <w:tab w:val="clear" w:pos="1080"/>
          <w:tab w:val="clear" w:pos="1710"/>
          <w:tab w:val="left" w:pos="1260"/>
          <w:tab w:val="left" w:pos="4230"/>
          <w:tab w:val="left" w:pos="5400"/>
        </w:tabs>
        <w:ind w:left="1350" w:hanging="1170"/>
        <w:rPr>
          <w:sz w:val="21"/>
          <w:szCs w:val="21"/>
        </w:rPr>
      </w:pPr>
      <w:r w:rsidRPr="00F86419">
        <w:rPr>
          <w:b/>
          <w:i/>
          <w:sz w:val="21"/>
          <w:szCs w:val="21"/>
        </w:rPr>
        <w:t>T</w:t>
      </w:r>
      <w:r w:rsidR="00527B0C">
        <w:rPr>
          <w:b/>
          <w:i/>
          <w:sz w:val="21"/>
          <w:szCs w:val="21"/>
        </w:rPr>
        <w:t>hur</w:t>
      </w:r>
      <w:r w:rsidRPr="00F86419">
        <w:rPr>
          <w:b/>
          <w:i/>
          <w:sz w:val="21"/>
          <w:szCs w:val="21"/>
        </w:rPr>
        <w:t>sday:</w:t>
      </w:r>
      <w:r w:rsidRPr="00F86419">
        <w:rPr>
          <w:bCs/>
          <w:iCs/>
          <w:sz w:val="21"/>
          <w:szCs w:val="21"/>
        </w:rPr>
        <w:tab/>
      </w:r>
      <w:r w:rsidR="005F02EE">
        <w:rPr>
          <w:bCs/>
          <w:iCs/>
          <w:sz w:val="21"/>
          <w:szCs w:val="21"/>
        </w:rPr>
        <w:t>Dora Cook</w:t>
      </w:r>
      <w:r w:rsidRPr="00F86419">
        <w:rPr>
          <w:bCs/>
          <w:iCs/>
          <w:sz w:val="21"/>
          <w:szCs w:val="21"/>
        </w:rPr>
        <w:t xml:space="preserve"> </w:t>
      </w:r>
      <w:r w:rsidR="004303D9">
        <w:rPr>
          <w:bCs/>
          <w:iCs/>
          <w:sz w:val="21"/>
          <w:szCs w:val="21"/>
        </w:rPr>
        <w:tab/>
      </w:r>
      <w:r w:rsidR="00075416">
        <w:rPr>
          <w:b/>
          <w:i/>
          <w:sz w:val="21"/>
          <w:szCs w:val="21"/>
        </w:rPr>
        <w:t>Friday:</w:t>
      </w:r>
      <w:r w:rsidR="00075416">
        <w:rPr>
          <w:b/>
          <w:i/>
          <w:sz w:val="21"/>
          <w:szCs w:val="21"/>
        </w:rPr>
        <w:tab/>
      </w:r>
      <w:r w:rsidR="005F02EE">
        <w:rPr>
          <w:sz w:val="21"/>
          <w:szCs w:val="21"/>
        </w:rPr>
        <w:t>Maud Lees</w:t>
      </w:r>
      <w:r w:rsidR="00075416">
        <w:rPr>
          <w:sz w:val="21"/>
          <w:szCs w:val="21"/>
        </w:rPr>
        <w:tab/>
      </w:r>
    </w:p>
    <w:p w:rsidR="003A55AF" w:rsidRDefault="003A55AF">
      <w:pPr>
        <w:pStyle w:val="Rubric"/>
        <w:rPr>
          <w:sz w:val="21"/>
          <w:szCs w:val="21"/>
        </w:rPr>
      </w:pPr>
    </w:p>
    <w:p w:rsidR="00907E6D" w:rsidRPr="00F86419" w:rsidRDefault="00907E6D">
      <w:pPr>
        <w:pStyle w:val="Rubric"/>
        <w:rPr>
          <w:sz w:val="21"/>
          <w:szCs w:val="21"/>
        </w:rPr>
      </w:pPr>
      <w:r w:rsidRPr="00F86419">
        <w:rPr>
          <w:sz w:val="21"/>
          <w:szCs w:val="21"/>
        </w:rPr>
        <w:t>After the final petition:</w:t>
      </w:r>
    </w:p>
    <w:p w:rsidR="00D237FD" w:rsidRPr="00D237FD" w:rsidRDefault="00907E6D" w:rsidP="00D237FD">
      <w:pPr>
        <w:pStyle w:val="Priest"/>
        <w:ind w:left="1170" w:hanging="1170"/>
        <w:rPr>
          <w:b/>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r w:rsidRPr="00D237FD">
        <w:rPr>
          <w:b/>
          <w:sz w:val="21"/>
          <w:szCs w:val="21"/>
        </w:rPr>
        <w:t xml:space="preserve">accept these prayers </w:t>
      </w:r>
    </w:p>
    <w:p w:rsidR="00907E6D" w:rsidRPr="00D237FD" w:rsidRDefault="00D237FD" w:rsidP="00D237FD">
      <w:pPr>
        <w:pStyle w:val="Priest"/>
        <w:ind w:left="1170" w:hanging="1170"/>
        <w:rPr>
          <w:b/>
          <w:sz w:val="21"/>
          <w:szCs w:val="21"/>
        </w:rPr>
      </w:pPr>
      <w:r w:rsidRPr="00D237FD">
        <w:rPr>
          <w:b/>
          <w:sz w:val="21"/>
          <w:szCs w:val="21"/>
        </w:rPr>
        <w:tab/>
      </w:r>
      <w:r w:rsidRPr="00D237FD">
        <w:rPr>
          <w:b/>
          <w:sz w:val="21"/>
          <w:szCs w:val="21"/>
        </w:rPr>
        <w:tab/>
      </w:r>
      <w:r w:rsidR="00907E6D" w:rsidRPr="00D237FD">
        <w:rPr>
          <w:b/>
          <w:sz w:val="21"/>
          <w:szCs w:val="21"/>
        </w:rPr>
        <w:t>for the sake of your Son, our Saviour Jesus Christ.    Amen.</w:t>
      </w:r>
    </w:p>
    <w:p w:rsidR="00E47A06" w:rsidRDefault="00E47A06">
      <w:pPr>
        <w:pStyle w:val="All"/>
        <w:ind w:left="1170" w:hanging="1170"/>
        <w:rPr>
          <w:sz w:val="21"/>
          <w:szCs w:val="21"/>
        </w:rPr>
      </w:pPr>
    </w:p>
    <w:p w:rsidR="00E47A06" w:rsidRPr="00F86419" w:rsidRDefault="00E47A06">
      <w:pPr>
        <w:pStyle w:val="All"/>
        <w:ind w:left="1170" w:hanging="1170"/>
        <w:rPr>
          <w:sz w:val="21"/>
          <w:szCs w:val="21"/>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3E29F4" w:rsidRDefault="00907E6D">
      <w:pPr>
        <w:pStyle w:val="hymn"/>
        <w:tabs>
          <w:tab w:val="clear" w:pos="1985"/>
          <w:tab w:val="clear" w:pos="2835"/>
        </w:tabs>
        <w:rPr>
          <w:sz w:val="32"/>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AA5296">
        <w:rPr>
          <w:sz w:val="21"/>
          <w:szCs w:val="21"/>
        </w:rPr>
        <w:tab/>
      </w:r>
      <w:r w:rsidR="002D3373">
        <w:rPr>
          <w:sz w:val="21"/>
          <w:szCs w:val="21"/>
        </w:rPr>
        <w:t>413</w:t>
      </w:r>
      <w:r w:rsidRPr="00F86419">
        <w:rPr>
          <w:bCs/>
          <w:sz w:val="21"/>
          <w:szCs w:val="21"/>
        </w:rPr>
        <w:t xml:space="preserve">    </w:t>
      </w:r>
      <w:r w:rsidRPr="00F86419">
        <w:rPr>
          <w:sz w:val="21"/>
          <w:szCs w:val="21"/>
        </w:rPr>
        <w:t>‘</w:t>
      </w:r>
      <w:r w:rsidR="002D3373">
        <w:rPr>
          <w:sz w:val="21"/>
          <w:szCs w:val="21"/>
        </w:rPr>
        <w:t>Eternal Father, strong to save’</w:t>
      </w:r>
    </w:p>
    <w:p w:rsidR="00432AAE" w:rsidRPr="003E29F4" w:rsidRDefault="00432AAE" w:rsidP="00432AAE">
      <w:pPr>
        <w:pStyle w:val="hymn"/>
        <w:tabs>
          <w:tab w:val="clear" w:pos="1985"/>
          <w:tab w:val="clear" w:pos="2835"/>
        </w:tabs>
        <w:rPr>
          <w:sz w:val="32"/>
          <w:szCs w:val="40"/>
        </w:rPr>
      </w:pPr>
      <w:bookmarkStart w:id="0" w:name="EPG3"/>
    </w:p>
    <w:p w:rsidR="00F22B81" w:rsidRDefault="00F22B81" w:rsidP="00F22B81">
      <w:bookmarkStart w:id="1" w:name="EPA3std"/>
      <w:r>
        <w:rPr>
          <w:b/>
          <w:bCs/>
          <w:smallCaps/>
          <w:sz w:val="26"/>
        </w:rPr>
        <w:t>Eucharistic Prayer A</w:t>
      </w:r>
      <w:r>
        <w:t xml:space="preserve">    </w:t>
      </w:r>
      <w:bookmarkEnd w:id="1"/>
      <w:r>
        <w:rPr>
          <w:i/>
          <w:iCs/>
          <w:sz w:val="20"/>
        </w:rPr>
        <w:t>(please kneel)</w:t>
      </w:r>
    </w:p>
    <w:p w:rsidR="00F22B81" w:rsidRDefault="00F22B81" w:rsidP="00F22B81">
      <w:pPr>
        <w:pStyle w:val="space"/>
      </w:pPr>
    </w:p>
    <w:p w:rsidR="00F22B81" w:rsidRDefault="00F22B81" w:rsidP="00F22B81">
      <w:pPr>
        <w:pStyle w:val="Priest"/>
      </w:pPr>
      <w:r>
        <w:t>Priest:</w:t>
      </w:r>
      <w:r>
        <w:tab/>
        <w:t xml:space="preserve">The Lord is here.                </w:t>
      </w:r>
    </w:p>
    <w:p w:rsidR="00F22B81" w:rsidRDefault="00F22B81" w:rsidP="00F22B81">
      <w:pPr>
        <w:pStyle w:val="All"/>
      </w:pPr>
      <w:r>
        <w:rPr>
          <w:szCs w:val="21"/>
        </w:rPr>
        <w:t xml:space="preserve">All </w:t>
      </w:r>
      <w:r>
        <w:rPr>
          <w:szCs w:val="21"/>
        </w:rPr>
        <w:sym w:font="Webdings" w:char="F0AF"/>
      </w:r>
      <w:r>
        <w:tab/>
        <w:t>His Spirit is with us.</w:t>
      </w:r>
    </w:p>
    <w:p w:rsidR="00F22B81" w:rsidRDefault="00F22B81" w:rsidP="00F22B81">
      <w:pPr>
        <w:pStyle w:val="space"/>
      </w:pPr>
    </w:p>
    <w:p w:rsidR="00F22B81" w:rsidRDefault="00F22B81" w:rsidP="00F22B81">
      <w:pPr>
        <w:pStyle w:val="Priest"/>
      </w:pPr>
      <w:r>
        <w:t>Priest:</w:t>
      </w:r>
      <w:r>
        <w:tab/>
        <w:t xml:space="preserve">Lift up your hearts.            </w:t>
      </w:r>
    </w:p>
    <w:p w:rsidR="00F22B81" w:rsidRDefault="00F22B81" w:rsidP="00F22B81">
      <w:pPr>
        <w:pStyle w:val="All"/>
        <w:rPr>
          <w:sz w:val="21"/>
        </w:rPr>
      </w:pPr>
      <w:r>
        <w:rPr>
          <w:szCs w:val="21"/>
        </w:rPr>
        <w:t xml:space="preserve">All </w:t>
      </w:r>
      <w:r>
        <w:rPr>
          <w:szCs w:val="21"/>
        </w:rPr>
        <w:sym w:font="Webdings" w:char="F0AF"/>
      </w:r>
      <w:r>
        <w:rPr>
          <w:sz w:val="21"/>
        </w:rPr>
        <w:tab/>
        <w:t>We lift them to the Lord.</w:t>
      </w:r>
    </w:p>
    <w:p w:rsidR="00F22B81" w:rsidRDefault="00F22B81" w:rsidP="00F22B81">
      <w:pPr>
        <w:pStyle w:val="space"/>
      </w:pPr>
    </w:p>
    <w:p w:rsidR="00F22B81" w:rsidRDefault="00F22B81" w:rsidP="00F22B81">
      <w:pPr>
        <w:pStyle w:val="Priest"/>
      </w:pPr>
      <w:r>
        <w:t>Priest:</w:t>
      </w:r>
      <w:r>
        <w:tab/>
        <w:t>Let us give thanks to the Lord our God.</w:t>
      </w:r>
    </w:p>
    <w:p w:rsidR="00F22B81" w:rsidRDefault="00F22B81" w:rsidP="00F22B81">
      <w:pPr>
        <w:pStyle w:val="All"/>
        <w:rPr>
          <w:sz w:val="21"/>
        </w:rPr>
      </w:pPr>
      <w:r>
        <w:rPr>
          <w:szCs w:val="21"/>
        </w:rPr>
        <w:t xml:space="preserve">All </w:t>
      </w:r>
      <w:r>
        <w:rPr>
          <w:szCs w:val="21"/>
        </w:rPr>
        <w:sym w:font="Webdings" w:char="F0AF"/>
      </w:r>
      <w:r>
        <w:rPr>
          <w:sz w:val="21"/>
        </w:rPr>
        <w:tab/>
        <w:t>It is right to give thanks and praise.</w:t>
      </w:r>
    </w:p>
    <w:p w:rsidR="00F22B81" w:rsidRDefault="00F22B81" w:rsidP="00F22B81">
      <w:pPr>
        <w:pStyle w:val="space"/>
      </w:pPr>
    </w:p>
    <w:p w:rsidR="00F22B81" w:rsidRDefault="00F22B81" w:rsidP="00F22B81">
      <w:pPr>
        <w:tabs>
          <w:tab w:val="right" w:pos="9180"/>
        </w:tabs>
        <w:ind w:left="720" w:hanging="720"/>
        <w:jc w:val="both"/>
        <w:rPr>
          <w:szCs w:val="22"/>
        </w:rPr>
      </w:pPr>
      <w:r>
        <w:lastRenderedPageBreak/>
        <w:t>Priest:</w:t>
      </w:r>
      <w:r>
        <w:tab/>
      </w:r>
      <w:r w:rsidRPr="00F22B81">
        <w:t>It is truly right and just, our duty and our salvation, always and everywhere to give you thanks, holy Father, almighty and eternal God.  From sunrise to sunset this day is holy, for Christ has risen from the tomb and scattered the darkness of death with light that will not fade.  This day the risen Lord walks with your gathered people, unfolds for us your word, and makes himself known in the breaking of the bread.  And though the night will overtake this day you summon us to live in endless light, the never-ceasing Sabbath of the Lord.  And so, with choirs of angels and with all the heavenly host, we proclaim your glory and join their unending song of praise:</w:t>
      </w:r>
    </w:p>
    <w:p w:rsidR="00F22B81" w:rsidRDefault="00F22B81" w:rsidP="00F22B81">
      <w:pPr>
        <w:pStyle w:val="space"/>
        <w:rPr>
          <w:sz w:val="4"/>
        </w:rPr>
      </w:pPr>
    </w:p>
    <w:p w:rsidR="00F22B81" w:rsidRDefault="00F22B81" w:rsidP="00E47A06">
      <w:pPr>
        <w:pStyle w:val="All"/>
        <w:jc w:val="both"/>
      </w:pPr>
      <w:r>
        <w:rPr>
          <w:szCs w:val="21"/>
        </w:rPr>
        <w:t xml:space="preserve">All </w:t>
      </w:r>
      <w:r>
        <w:rPr>
          <w:szCs w:val="21"/>
        </w:rPr>
        <w:sym w:font="Webdings" w:char="F0AF"/>
      </w:r>
      <w:r>
        <w:tab/>
        <w:t>Holy, holy, holy Lord, God of power and might, heaven and earth are full of your glory.  Hosanna in the highest.  Blessed is he who comes in the name of the Lord.  Hosanna in the highest.</w:t>
      </w:r>
    </w:p>
    <w:p w:rsidR="00F22B81" w:rsidRDefault="00F22B81" w:rsidP="00E47A06">
      <w:pPr>
        <w:pStyle w:val="space"/>
        <w:jc w:val="both"/>
      </w:pPr>
    </w:p>
    <w:p w:rsidR="00F22B81" w:rsidRDefault="00F22B81" w:rsidP="00E47A06">
      <w:pPr>
        <w:pStyle w:val="Priest"/>
        <w:jc w:val="both"/>
      </w:pPr>
      <w:r>
        <w:t>Priest:</w:t>
      </w:r>
      <w: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F22B81" w:rsidRDefault="00F22B81" w:rsidP="00E47A06">
      <w:pPr>
        <w:pStyle w:val="space"/>
        <w:jc w:val="both"/>
      </w:pPr>
    </w:p>
    <w:p w:rsidR="00F22B81" w:rsidRDefault="00F22B81" w:rsidP="00E47A06">
      <w:pPr>
        <w:pStyle w:val="Priest"/>
        <w:jc w:val="both"/>
      </w:pPr>
      <w:r>
        <w:tab/>
        <w:t>who, in the same night that he was betrayed, took bread and gave you thanks; he broke it and gave it to his disciples, saying: Take, eat; this is my body which is given for you; do this in remembrance of me.</w:t>
      </w:r>
    </w:p>
    <w:p w:rsidR="00F22B81" w:rsidRDefault="00F22B81" w:rsidP="00E47A06">
      <w:pPr>
        <w:pStyle w:val="space"/>
        <w:jc w:val="both"/>
        <w:rPr>
          <w:sz w:val="4"/>
        </w:rPr>
      </w:pPr>
      <w:r>
        <w:t xml:space="preserve"> </w:t>
      </w:r>
    </w:p>
    <w:p w:rsidR="00F22B81" w:rsidRDefault="00F22B81" w:rsidP="00E47A06">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F22B81" w:rsidRDefault="00F22B81" w:rsidP="00E47A06">
      <w:pPr>
        <w:pStyle w:val="space"/>
        <w:jc w:val="both"/>
      </w:pPr>
    </w:p>
    <w:p w:rsidR="00F22B81" w:rsidRDefault="00F22B81" w:rsidP="00E47A06">
      <w:pPr>
        <w:pStyle w:val="Priest"/>
        <w:jc w:val="both"/>
      </w:pPr>
      <w: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F22B81" w:rsidRDefault="00F22B81" w:rsidP="00F22B81">
      <w:pPr>
        <w:pStyle w:val="space"/>
      </w:pPr>
    </w:p>
    <w:p w:rsidR="00F22B81" w:rsidRDefault="00F22B81" w:rsidP="00F22B81">
      <w:pPr>
        <w:pStyle w:val="Priest"/>
      </w:pPr>
      <w:r>
        <w:t>Priest:</w:t>
      </w:r>
      <w:r>
        <w:tab/>
        <w:t>Great is the mystery of faith:</w:t>
      </w:r>
    </w:p>
    <w:p w:rsidR="00F22B81" w:rsidRDefault="00F22B81" w:rsidP="00F22B81">
      <w:pPr>
        <w:pStyle w:val="All"/>
      </w:pPr>
      <w:r>
        <w:rPr>
          <w:szCs w:val="21"/>
        </w:rPr>
        <w:t xml:space="preserve">All </w:t>
      </w:r>
      <w:r>
        <w:rPr>
          <w:szCs w:val="21"/>
        </w:rPr>
        <w:sym w:font="Webdings" w:char="F0AF"/>
      </w:r>
      <w:r>
        <w:tab/>
        <w:t>Christ has died: Christ is risen: Christ will come again.</w:t>
      </w:r>
    </w:p>
    <w:p w:rsidR="00F22B81" w:rsidRDefault="00F22B81" w:rsidP="00F22B81">
      <w:pPr>
        <w:pStyle w:val="space"/>
      </w:pPr>
    </w:p>
    <w:p w:rsidR="00F22B81" w:rsidRDefault="00F22B81" w:rsidP="00E47A06">
      <w:pPr>
        <w:pStyle w:val="Priest"/>
        <w:jc w:val="both"/>
      </w:pPr>
      <w:r>
        <w:t>Priest</w:t>
      </w:r>
      <w: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F22B81" w:rsidRDefault="00F22B81" w:rsidP="00E47A06">
      <w:pPr>
        <w:pStyle w:val="space"/>
        <w:jc w:val="both"/>
      </w:pPr>
    </w:p>
    <w:p w:rsidR="00F22B81" w:rsidRDefault="00F22B81" w:rsidP="00E47A06">
      <w:pPr>
        <w:pStyle w:val="Priest"/>
        <w:jc w:val="both"/>
        <w:rPr>
          <w:i/>
          <w:iCs/>
        </w:rPr>
      </w:pPr>
      <w:r>
        <w:tab/>
        <w:t>Through him, and with him, and in him, in the unity of the Holy Spirit, with all who stand before you in earth and heaven, we worship you, Father almighty, in songs of everlasting praise</w:t>
      </w:r>
      <w:r>
        <w:rPr>
          <w:i/>
          <w:iCs/>
        </w:rPr>
        <w:t>:</w:t>
      </w:r>
    </w:p>
    <w:p w:rsidR="00F22B81" w:rsidRDefault="00F22B81" w:rsidP="00F22B81">
      <w:pPr>
        <w:pStyle w:val="All"/>
      </w:pPr>
      <w:r>
        <w:rPr>
          <w:szCs w:val="21"/>
        </w:rPr>
        <w:t xml:space="preserve">All </w:t>
      </w:r>
      <w:r>
        <w:rPr>
          <w:szCs w:val="21"/>
        </w:rPr>
        <w:sym w:font="Webdings" w:char="F0AF"/>
      </w:r>
      <w:r>
        <w:tab/>
        <w:t>Blessing and honour and glory and power be yours for ever and ever.  Amen.</w:t>
      </w:r>
    </w:p>
    <w:bookmarkEnd w:id="0"/>
    <w:p w:rsidR="00907E6D" w:rsidRPr="00F86419" w:rsidRDefault="00907E6D">
      <w:pPr>
        <w:pStyle w:val="Priest"/>
        <w:tabs>
          <w:tab w:val="left" w:pos="630"/>
        </w:tabs>
        <w:rPr>
          <w:sz w:val="21"/>
          <w:szCs w:val="21"/>
        </w:rPr>
      </w:pPr>
      <w:r w:rsidRPr="00F86419">
        <w:rPr>
          <w:sz w:val="21"/>
          <w:szCs w:val="21"/>
        </w:rPr>
        <w:lastRenderedPageBreak/>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F86419" w:rsidRDefault="00293929">
      <w:pPr>
        <w:pStyle w:val="All"/>
        <w:ind w:right="-230"/>
        <w:rPr>
          <w:sz w:val="21"/>
          <w:szCs w:val="21"/>
        </w:rPr>
      </w:pPr>
      <w:r w:rsidRPr="00DA2CE0">
        <w:rPr>
          <w:szCs w:val="21"/>
        </w:rPr>
        <w:t xml:space="preserve">All </w:t>
      </w:r>
      <w:r w:rsidRPr="00DA2CE0">
        <w:rPr>
          <w:szCs w:val="21"/>
        </w:rPr>
        <w:sym w:font="Webdings" w:char="F0AF"/>
      </w:r>
      <w:r w:rsidRPr="00DA2CE0">
        <w:rPr>
          <w:szCs w:val="21"/>
        </w:rPr>
        <w:tab/>
      </w:r>
      <w:r w:rsidR="00907E6D" w:rsidRPr="00F86419">
        <w:rPr>
          <w:sz w:val="21"/>
          <w:szCs w:val="21"/>
        </w:rPr>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Priest"/>
        <w:tabs>
          <w:tab w:val="left" w:pos="0"/>
        </w:tabs>
        <w:rPr>
          <w:b/>
          <w:bCs/>
        </w:rPr>
      </w:pPr>
    </w:p>
    <w:p w:rsidR="004F6806" w:rsidRPr="003F5032" w:rsidRDefault="004F6806">
      <w:pPr>
        <w:pStyle w:val="Priest"/>
        <w:tabs>
          <w:tab w:val="left" w:pos="0"/>
        </w:tabs>
        <w:rPr>
          <w:b/>
          <w:bCs/>
          <w:sz w:val="8"/>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213567" w:rsidRDefault="00213567" w:rsidP="00213567">
      <w:r>
        <w:tab/>
      </w:r>
      <w:r w:rsidR="002D3373">
        <w:t>332</w:t>
      </w:r>
      <w:r>
        <w:tab/>
        <w:t>‘</w:t>
      </w:r>
      <w:r w:rsidR="002D3373">
        <w:t>Wherefore, O Father, we thy humble servants’</w:t>
      </w:r>
    </w:p>
    <w:p w:rsidR="002D3373" w:rsidRDefault="002D3373" w:rsidP="00213567">
      <w:r>
        <w:tab/>
        <w:t>519</w:t>
      </w:r>
      <w:r>
        <w:tab/>
        <w:t>‘Make me a channel of your peace’</w:t>
      </w:r>
    </w:p>
    <w:p w:rsidR="00AA5296" w:rsidRPr="003F5032" w:rsidRDefault="00AA5296" w:rsidP="00213567">
      <w:pPr>
        <w:rPr>
          <w:sz w:val="12"/>
        </w:rPr>
      </w:pPr>
    </w:p>
    <w:p w:rsidR="004A4FF1" w:rsidRDefault="004A4FF1">
      <w:pPr>
        <w:rPr>
          <w:sz w:val="16"/>
        </w:rPr>
      </w:pPr>
    </w:p>
    <w:p w:rsidR="004C627E" w:rsidRDefault="004C627E">
      <w:pPr>
        <w:rPr>
          <w:sz w:val="16"/>
        </w:rPr>
      </w:pPr>
    </w:p>
    <w:p w:rsidR="00907E6D" w:rsidRDefault="00907E6D">
      <w:pPr>
        <w:rPr>
          <w:b/>
          <w:bCs/>
        </w:rPr>
      </w:pPr>
      <w:r>
        <w:rPr>
          <w:b/>
          <w:smallCaps/>
        </w:rPr>
        <w:t>After Communion:</w:t>
      </w:r>
    </w:p>
    <w:p w:rsidR="00907E6D" w:rsidRDefault="00907E6D">
      <w:pPr>
        <w:pStyle w:val="space"/>
      </w:pPr>
    </w:p>
    <w:p w:rsidR="00F22B81" w:rsidRPr="00F22B81" w:rsidRDefault="0098373D" w:rsidP="00F22B81">
      <w:pPr>
        <w:tabs>
          <w:tab w:val="left" w:pos="1260"/>
          <w:tab w:val="left" w:pos="1620"/>
          <w:tab w:val="right" w:pos="7380"/>
        </w:tabs>
        <w:ind w:left="720" w:hanging="720"/>
        <w:jc w:val="both"/>
        <w:rPr>
          <w:szCs w:val="21"/>
        </w:rPr>
      </w:pPr>
      <w:r w:rsidRPr="00F22B81">
        <w:rPr>
          <w:szCs w:val="21"/>
        </w:rPr>
        <w:t xml:space="preserve">Priest:  </w:t>
      </w:r>
      <w:r w:rsidR="00F22B81">
        <w:rPr>
          <w:szCs w:val="21"/>
        </w:rPr>
        <w:tab/>
      </w:r>
      <w:r w:rsidR="00907E6D" w:rsidRPr="00F22B81">
        <w:rPr>
          <w:szCs w:val="21"/>
        </w:rPr>
        <w:t>Let us pray:</w:t>
      </w:r>
      <w:r w:rsidR="00E25D1F" w:rsidRPr="00F22B81">
        <w:rPr>
          <w:szCs w:val="21"/>
        </w:rPr>
        <w:t xml:space="preserve"> </w:t>
      </w:r>
    </w:p>
    <w:p w:rsidR="00F22B81" w:rsidRPr="00F22B81" w:rsidRDefault="00F22B81" w:rsidP="00F22B81">
      <w:pPr>
        <w:tabs>
          <w:tab w:val="left" w:pos="1260"/>
          <w:tab w:val="left" w:pos="1620"/>
          <w:tab w:val="right" w:pos="7380"/>
        </w:tabs>
        <w:jc w:val="both"/>
        <w:rPr>
          <w:sz w:val="6"/>
          <w:szCs w:val="21"/>
        </w:rPr>
      </w:pPr>
    </w:p>
    <w:p w:rsidR="00F22B81" w:rsidRDefault="00F22B81" w:rsidP="00F22B81">
      <w:pPr>
        <w:tabs>
          <w:tab w:val="left" w:pos="1260"/>
          <w:tab w:val="left" w:pos="1620"/>
          <w:tab w:val="right" w:pos="7380"/>
        </w:tabs>
        <w:ind w:left="720"/>
        <w:jc w:val="both"/>
        <w:rPr>
          <w:b/>
          <w:bCs/>
        </w:rPr>
      </w:pPr>
      <w:r>
        <w:t xml:space="preserve">God our creator, by your gift the tree of life was set at the heart of the earthly paradise, and the bread of life at the heart of your Church: may we who have been nourished at your table on earth be transformed by the glory of the Saviour’s cross and enjoy the delights of eternity; through Jesus Christ our Lord.  </w:t>
      </w:r>
      <w:r>
        <w:rPr>
          <w:b/>
          <w:bCs/>
        </w:rPr>
        <w:t>Amen</w:t>
      </w:r>
    </w:p>
    <w:p w:rsidR="004C627E" w:rsidRDefault="004C627E" w:rsidP="00F22B81">
      <w:pPr>
        <w:tabs>
          <w:tab w:val="left" w:pos="1260"/>
          <w:tab w:val="left" w:pos="1620"/>
          <w:tab w:val="right" w:pos="7380"/>
        </w:tabs>
        <w:ind w:left="720"/>
        <w:jc w:val="both"/>
      </w:pPr>
    </w:p>
    <w:p w:rsidR="00907E6D" w:rsidRPr="00F86419" w:rsidRDefault="00907E6D">
      <w:pPr>
        <w:pStyle w:val="People"/>
        <w:jc w:val="both"/>
        <w:rPr>
          <w:sz w:val="21"/>
          <w:szCs w:val="21"/>
        </w:rPr>
      </w:pPr>
      <w:r w:rsidRPr="00F86419">
        <w:rPr>
          <w:sz w:val="21"/>
          <w:szCs w:val="21"/>
        </w:rPr>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bookmarkStart w:id="2" w:name="_GoBack"/>
      <w:bookmarkEnd w:id="2"/>
      <w:r w:rsidRPr="00F86419">
        <w:rPr>
          <w:sz w:val="21"/>
          <w:szCs w:val="21"/>
        </w:rPr>
        <w:lastRenderedPageBreak/>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Default="00907E6D">
      <w:pPr>
        <w:pStyle w:val="space"/>
        <w:rPr>
          <w:sz w:val="22"/>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2D3373">
        <w:rPr>
          <w:bCs/>
          <w:sz w:val="21"/>
          <w:szCs w:val="21"/>
        </w:rPr>
        <w:t>267</w:t>
      </w:r>
      <w:r w:rsidRPr="00F86419">
        <w:rPr>
          <w:bCs/>
          <w:sz w:val="21"/>
          <w:szCs w:val="21"/>
        </w:rPr>
        <w:tab/>
        <w:t>‘</w:t>
      </w:r>
      <w:r w:rsidR="002D3373">
        <w:rPr>
          <w:bCs/>
          <w:sz w:val="21"/>
          <w:szCs w:val="21"/>
        </w:rPr>
        <w:t>Thou whose almighty Word’</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3E29F4"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4303D9">
        <w:rPr>
          <w:bCs/>
          <w:sz w:val="22"/>
        </w:rPr>
        <w:t>26</w:t>
      </w:r>
      <w:r>
        <w:rPr>
          <w:bCs/>
          <w:sz w:val="22"/>
          <w:vertAlign w:val="superscript"/>
        </w:rPr>
        <w:t>th</w:t>
      </w:r>
      <w:r>
        <w:rPr>
          <w:bCs/>
          <w:sz w:val="22"/>
        </w:rPr>
        <w:t>:</w:t>
      </w:r>
      <w:r>
        <w:rPr>
          <w:bCs/>
          <w:sz w:val="22"/>
        </w:rPr>
        <w:tab/>
        <w:t xml:space="preserve"> </w:t>
      </w:r>
      <w:r>
        <w:rPr>
          <w:b/>
          <w:sz w:val="22"/>
        </w:rPr>
        <w:t xml:space="preserve"> </w:t>
      </w:r>
      <w:r>
        <w:rPr>
          <w:bCs/>
          <w:sz w:val="22"/>
        </w:rPr>
        <w:t>7.00pm</w:t>
      </w:r>
      <w:r>
        <w:rPr>
          <w:bCs/>
          <w:sz w:val="22"/>
        </w:rPr>
        <w:tab/>
        <w:t xml:space="preserve">Parish Office </w:t>
      </w:r>
      <w:r w:rsidR="004303D9">
        <w:rPr>
          <w:bCs/>
          <w:sz w:val="22"/>
        </w:rPr>
        <w:t xml:space="preserve">[No </w:t>
      </w:r>
      <w:r w:rsidR="003E29F4">
        <w:rPr>
          <w:bCs/>
          <w:sz w:val="22"/>
        </w:rPr>
        <w:t>Choir Practice</w:t>
      </w:r>
      <w:r w:rsidR="004303D9">
        <w:rPr>
          <w:bCs/>
          <w:sz w:val="22"/>
        </w:rPr>
        <w:t xml:space="preserve"> tonight]</w:t>
      </w: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4303D9"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3E29F4">
        <w:rPr>
          <w:bCs/>
          <w:sz w:val="22"/>
        </w:rPr>
        <w:t>2</w:t>
      </w:r>
      <w:r w:rsidR="004303D9">
        <w:rPr>
          <w:bCs/>
          <w:sz w:val="22"/>
        </w:rPr>
        <w:t>7</w:t>
      </w:r>
      <w:r>
        <w:rPr>
          <w:bCs/>
          <w:sz w:val="22"/>
          <w:vertAlign w:val="superscript"/>
        </w:rPr>
        <w:t>th</w:t>
      </w:r>
      <w:r>
        <w:rPr>
          <w:bCs/>
          <w:sz w:val="22"/>
        </w:rPr>
        <w:t>:</w:t>
      </w:r>
      <w:r>
        <w:rPr>
          <w:bCs/>
          <w:sz w:val="22"/>
        </w:rPr>
        <w:tab/>
        <w:t xml:space="preserve">  </w:t>
      </w:r>
      <w:r w:rsidR="004303D9">
        <w:rPr>
          <w:bCs/>
          <w:sz w:val="22"/>
        </w:rPr>
        <w:t>1.45pm</w:t>
      </w:r>
      <w:r w:rsidR="004303D9">
        <w:rPr>
          <w:bCs/>
          <w:sz w:val="22"/>
        </w:rPr>
        <w:tab/>
        <w:t xml:space="preserve">Admissions </w:t>
      </w:r>
      <w:r w:rsidR="00950CB2">
        <w:rPr>
          <w:bCs/>
          <w:sz w:val="22"/>
        </w:rPr>
        <w:t xml:space="preserve">Committee </w:t>
      </w:r>
      <w:r w:rsidR="004303D9">
        <w:rPr>
          <w:bCs/>
          <w:sz w:val="22"/>
        </w:rPr>
        <w:t>meeting in school</w:t>
      </w:r>
    </w:p>
    <w:p w:rsidR="00907E6D" w:rsidRDefault="004303D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w:t>
      </w:r>
      <w:r w:rsidR="00907E6D">
        <w:rPr>
          <w:bCs/>
          <w:sz w:val="22"/>
        </w:rPr>
        <w:t>7.</w:t>
      </w:r>
      <w:r w:rsidR="00CC0ECE">
        <w:rPr>
          <w:bCs/>
          <w:sz w:val="22"/>
        </w:rPr>
        <w:t>0</w:t>
      </w:r>
      <w:r w:rsidR="00907E6D">
        <w:rPr>
          <w:bCs/>
          <w:sz w:val="22"/>
        </w:rPr>
        <w:t>0pm</w:t>
      </w:r>
      <w:r w:rsidR="00907E6D">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4303D9">
        <w:rPr>
          <w:bCs/>
          <w:sz w:val="22"/>
        </w:rPr>
        <w:t>28</w:t>
      </w:r>
      <w:r w:rsidR="004303D9" w:rsidRPr="004303D9">
        <w:rPr>
          <w:bCs/>
          <w:sz w:val="22"/>
          <w:vertAlign w:val="superscript"/>
        </w:rPr>
        <w:t>th</w:t>
      </w:r>
      <w:r w:rsidR="004303D9">
        <w:rPr>
          <w:bCs/>
          <w:sz w:val="22"/>
        </w:rPr>
        <w:t>:</w:t>
      </w:r>
      <w:r>
        <w:rPr>
          <w:bCs/>
          <w:sz w:val="22"/>
        </w:rPr>
        <w:tab/>
        <w:t>10.30am</w:t>
      </w:r>
      <w:r>
        <w:rPr>
          <w:bCs/>
          <w:sz w:val="22"/>
        </w:rPr>
        <w:tab/>
        <w:t>Eucharist</w:t>
      </w:r>
    </w:p>
    <w:p w:rsidR="00950CB2" w:rsidRDefault="00950CB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meet at the vicarage</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50CB2">
        <w:rPr>
          <w:b/>
          <w:smallCaps/>
          <w:sz w:val="22"/>
        </w:rPr>
        <w:t>S</w:t>
      </w:r>
      <w:r>
        <w:rPr>
          <w:b/>
          <w:smallCaps/>
          <w:sz w:val="22"/>
        </w:rPr>
        <w:t>unday</w:t>
      </w:r>
      <w:r w:rsidR="00950CB2">
        <w:rPr>
          <w:b/>
          <w:smallCaps/>
          <w:sz w:val="22"/>
        </w:rPr>
        <w:t xml:space="preserve"> next </w:t>
      </w:r>
      <w:r>
        <w:rPr>
          <w:b/>
          <w:smallCaps/>
          <w:sz w:val="22"/>
        </w:rPr>
        <w:t>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50CB2">
        <w:rPr>
          <w:b/>
          <w:sz w:val="22"/>
        </w:rPr>
        <w:t>3</w:t>
      </w:r>
      <w:r w:rsidR="00950CB2" w:rsidRPr="00950CB2">
        <w:rPr>
          <w:b/>
          <w:sz w:val="22"/>
          <w:vertAlign w:val="superscript"/>
        </w:rPr>
        <w:t>rd</w:t>
      </w:r>
      <w:r w:rsidR="00950CB2">
        <w:rPr>
          <w:b/>
          <w:sz w:val="22"/>
        </w:rPr>
        <w:t xml:space="preserve"> Mar</w:t>
      </w:r>
      <w:r>
        <w:rPr>
          <w:b/>
          <w:sz w:val="22"/>
        </w:rPr>
        <w:t>)</w:t>
      </w:r>
      <w:r>
        <w:rPr>
          <w:b/>
          <w:sz w:val="22"/>
        </w:rPr>
        <w:tab/>
        <w:t>10.00am</w:t>
      </w:r>
      <w:r>
        <w:rPr>
          <w:b/>
          <w:sz w:val="22"/>
        </w:rPr>
        <w:tab/>
        <w:t>Sung Eucharist</w:t>
      </w:r>
    </w:p>
    <w:p w:rsidR="00950CB2" w:rsidRDefault="00950CB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12 noon</w:t>
      </w:r>
      <w:r>
        <w:rPr>
          <w:b/>
          <w:sz w:val="22"/>
        </w:rPr>
        <w:tab/>
        <w:t>Holy Baptism</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E29F4" w:rsidRPr="00950CB2"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E29F4" w:rsidRPr="00475010" w:rsidRDefault="003E29F4" w:rsidP="003E29F4">
      <w:pPr>
        <w:pStyle w:val="hymn"/>
        <w:tabs>
          <w:tab w:val="clear" w:pos="1985"/>
          <w:tab w:val="clear" w:pos="2835"/>
        </w:tabs>
        <w:rPr>
          <w:sz w:val="12"/>
        </w:rPr>
      </w:pPr>
    </w:p>
    <w:p w:rsidR="003E29F4" w:rsidRDefault="00950CB2" w:rsidP="003E29F4">
      <w:pPr>
        <w:pStyle w:val="hymn"/>
        <w:tabs>
          <w:tab w:val="clear" w:pos="1985"/>
          <w:tab w:val="clear" w:pos="2835"/>
        </w:tabs>
      </w:pPr>
      <w:r>
        <w:rPr>
          <w:b/>
          <w:bCs/>
          <w:smallCaps/>
          <w:sz w:val="24"/>
        </w:rPr>
        <w:t>Egg Boxes</w:t>
      </w:r>
      <w:r w:rsidR="003E29F4" w:rsidRPr="00F77927">
        <w:rPr>
          <w:b/>
          <w:bCs/>
          <w:smallCaps/>
          <w:sz w:val="24"/>
        </w:rPr>
        <w:t>:</w:t>
      </w:r>
      <w:r w:rsidR="003E29F4" w:rsidRPr="00F77927">
        <w:t xml:space="preserve">  </w:t>
      </w:r>
      <w:r>
        <w:t>please save and bring in empty egg boxes.</w:t>
      </w:r>
    </w:p>
    <w:p w:rsidR="003E29F4" w:rsidRPr="00475010" w:rsidRDefault="003E29F4" w:rsidP="003E29F4">
      <w:pPr>
        <w:pStyle w:val="hymn"/>
        <w:tabs>
          <w:tab w:val="clear" w:pos="1985"/>
          <w:tab w:val="clear" w:pos="2835"/>
        </w:tabs>
        <w:rPr>
          <w:sz w:val="12"/>
        </w:rPr>
      </w:pPr>
    </w:p>
    <w:p w:rsidR="0099692C" w:rsidRDefault="0099692C" w:rsidP="0099692C">
      <w:pPr>
        <w:pStyle w:val="hymn"/>
        <w:tabs>
          <w:tab w:val="clear" w:pos="1985"/>
          <w:tab w:val="clear" w:pos="2835"/>
        </w:tabs>
      </w:pPr>
      <w:r>
        <w:rPr>
          <w:b/>
          <w:bCs/>
          <w:smallCaps/>
          <w:sz w:val="24"/>
        </w:rPr>
        <w:t xml:space="preserve">Electoral Roll: </w:t>
      </w:r>
      <w:r w:rsidRPr="003E29F4">
        <w:rPr>
          <w:b/>
          <w:bCs/>
          <w:smallCaps/>
          <w:sz w:val="24"/>
        </w:rPr>
        <w:t xml:space="preserve"> </w:t>
      </w:r>
      <w:r w:rsidRPr="00974565">
        <w:t xml:space="preserve">A new Roll is being prepared and </w:t>
      </w:r>
      <w:r w:rsidRPr="00974565">
        <w:rPr>
          <w:b/>
          <w:u w:val="single"/>
        </w:rPr>
        <w:t>everyone</w:t>
      </w:r>
      <w:r w:rsidRPr="00974565">
        <w:t xml:space="preserve"> must complete a new form to qualify</w:t>
      </w:r>
      <w:r>
        <w:t>.</w:t>
      </w:r>
      <w:r w:rsidRPr="00974565">
        <w:t xml:space="preserve"> </w:t>
      </w:r>
      <w:r>
        <w:t>Please complete a form and return to Kathy Rowan or Fr Michael. Return no later than 14</w:t>
      </w:r>
      <w:r w:rsidRPr="00950CB2">
        <w:rPr>
          <w:vertAlign w:val="superscript"/>
        </w:rPr>
        <w:t>th</w:t>
      </w:r>
      <w:r>
        <w:t xml:space="preserve"> March.  </w:t>
      </w:r>
    </w:p>
    <w:p w:rsidR="0099692C" w:rsidRPr="00556ECC" w:rsidRDefault="0099692C" w:rsidP="0099692C">
      <w:pPr>
        <w:pStyle w:val="hymn"/>
        <w:tabs>
          <w:tab w:val="clear" w:pos="1985"/>
          <w:tab w:val="clear" w:pos="2835"/>
        </w:tabs>
        <w:rPr>
          <w:sz w:val="16"/>
        </w:rPr>
      </w:pPr>
    </w:p>
    <w:p w:rsidR="0099692C" w:rsidRDefault="0099692C" w:rsidP="0099692C">
      <w:pPr>
        <w:pStyle w:val="hymn"/>
        <w:tabs>
          <w:tab w:val="clear" w:pos="1985"/>
          <w:tab w:val="clear" w:pos="2835"/>
        </w:tabs>
      </w:pPr>
      <w:r>
        <w:rPr>
          <w:b/>
          <w:bCs/>
          <w:smallCaps/>
          <w:sz w:val="24"/>
        </w:rPr>
        <w:t xml:space="preserve">Deanery Day of Prayer: </w:t>
      </w:r>
      <w:r w:rsidRPr="003E29F4">
        <w:rPr>
          <w:b/>
          <w:bCs/>
          <w:smallCaps/>
          <w:sz w:val="24"/>
        </w:rPr>
        <w:t xml:space="preserve"> </w:t>
      </w:r>
      <w:r>
        <w:t xml:space="preserve">for the mission </w:t>
      </w:r>
      <w:r>
        <w:rPr>
          <w:i/>
        </w:rPr>
        <w:t>Tell, Serve, Give</w:t>
      </w:r>
      <w:r>
        <w:t xml:space="preserve"> will be held at St Elphin’s Church from 9am to 5pm on Tuesday 26</w:t>
      </w:r>
      <w:r w:rsidRPr="0099692C">
        <w:rPr>
          <w:vertAlign w:val="superscript"/>
        </w:rPr>
        <w:t>th</w:t>
      </w:r>
      <w:r>
        <w:t xml:space="preserve"> February. Come and go as you please – pop in for a short while. All welcome. </w:t>
      </w:r>
    </w:p>
    <w:p w:rsidR="0099692C" w:rsidRDefault="0099692C" w:rsidP="0099692C">
      <w:pPr>
        <w:pStyle w:val="notices"/>
        <w:pBdr>
          <w:top w:val="none" w:sz="0" w:space="0" w:color="auto"/>
          <w:left w:val="none" w:sz="0" w:space="0" w:color="auto"/>
          <w:bottom w:val="none" w:sz="0" w:space="0" w:color="auto"/>
          <w:right w:val="none" w:sz="0" w:space="0" w:color="auto"/>
        </w:pBdr>
        <w:ind w:left="2700" w:hanging="2700"/>
        <w:rPr>
          <w:b/>
          <w:sz w:val="12"/>
        </w:rPr>
      </w:pPr>
    </w:p>
    <w:p w:rsidR="0099692C" w:rsidRDefault="0099692C" w:rsidP="0099692C">
      <w:pPr>
        <w:pStyle w:val="hymn"/>
        <w:tabs>
          <w:tab w:val="clear" w:pos="1985"/>
          <w:tab w:val="clear" w:pos="2835"/>
        </w:tabs>
        <w:sectPr w:rsidR="0099692C">
          <w:footerReference w:type="even" r:id="rId10"/>
          <w:footerReference w:type="default" r:id="rId11"/>
          <w:pgSz w:w="8395" w:h="11909" w:code="11"/>
          <w:pgMar w:top="576" w:right="432" w:bottom="576" w:left="720" w:header="706" w:footer="432" w:gutter="0"/>
          <w:cols w:space="720"/>
          <w:titlePg/>
        </w:sectPr>
      </w:pPr>
    </w:p>
    <w:p w:rsidR="006D6C0D" w:rsidRDefault="0015760C" w:rsidP="006D6C0D">
      <w:pPr>
        <w:tabs>
          <w:tab w:val="right" w:pos="9540"/>
        </w:tabs>
        <w:rPr>
          <w:b/>
          <w:sz w:val="32"/>
        </w:rPr>
      </w:pPr>
      <w:r>
        <w:rPr>
          <w:b/>
          <w:smallCaps/>
          <w:sz w:val="36"/>
        </w:rPr>
        <w:lastRenderedPageBreak/>
        <w:t xml:space="preserve">The </w:t>
      </w:r>
      <w:r w:rsidR="004E0E3E">
        <w:rPr>
          <w:b/>
          <w:smallCaps/>
          <w:sz w:val="36"/>
        </w:rPr>
        <w:t>Secon</w:t>
      </w:r>
      <w:r>
        <w:rPr>
          <w:b/>
          <w:smallCaps/>
          <w:sz w:val="36"/>
        </w:rPr>
        <w:t>d</w:t>
      </w:r>
      <w:r w:rsidR="006D6C0D">
        <w:rPr>
          <w:b/>
          <w:smallCaps/>
          <w:sz w:val="36"/>
        </w:rPr>
        <w:t xml:space="preserve"> Sunday before Lent </w:t>
      </w:r>
      <w:r w:rsidR="006D6C0D">
        <w:rPr>
          <w:b/>
          <w:sz w:val="32"/>
        </w:rPr>
        <w:t xml:space="preserve"> </w:t>
      </w:r>
      <w:r w:rsidR="006D6C0D">
        <w:rPr>
          <w:b/>
          <w:i/>
          <w:iCs/>
          <w:sz w:val="24"/>
        </w:rPr>
        <w:tab/>
      </w:r>
      <w:r w:rsidR="004E0E3E">
        <w:rPr>
          <w:b/>
          <w:sz w:val="32"/>
        </w:rPr>
        <w:t>24</w:t>
      </w:r>
      <w:r w:rsidR="006D6C0D">
        <w:rPr>
          <w:b/>
          <w:sz w:val="32"/>
          <w:vertAlign w:val="superscript"/>
        </w:rPr>
        <w:t>th</w:t>
      </w:r>
      <w:r w:rsidR="006D6C0D">
        <w:rPr>
          <w:b/>
          <w:sz w:val="32"/>
        </w:rPr>
        <w:t xml:space="preserve"> February 201</w:t>
      </w:r>
      <w:r w:rsidR="00316FE9">
        <w:rPr>
          <w:b/>
          <w:sz w:val="32"/>
        </w:rPr>
        <w:t>9</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220819" w:rsidRPr="00220819">
        <w:rPr>
          <w:sz w:val="28"/>
        </w:rPr>
        <w:t xml:space="preserve">O God, the creator and preserver of all, we pray for people in every kind of need; make your ways known on earth, your </w:t>
      </w:r>
      <w:r w:rsidR="00220819">
        <w:rPr>
          <w:sz w:val="28"/>
        </w:rPr>
        <w:t>saving health among all nations.</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r>
      <w:r w:rsidR="00DB631A">
        <w:rPr>
          <w:sz w:val="28"/>
        </w:rPr>
        <w:t>We thank you for the world you have created for us and for all that is good in it. Help us to be good stewards of its resources for the benefit of future generations.</w:t>
      </w:r>
    </w:p>
    <w:p w:rsidR="00220819" w:rsidRDefault="00220819" w:rsidP="00220819"/>
    <w:p w:rsidR="00220819" w:rsidRPr="00220819" w:rsidRDefault="00220819" w:rsidP="00220819">
      <w:pPr>
        <w:pStyle w:val="Priest"/>
        <w:tabs>
          <w:tab w:val="clear" w:pos="720"/>
          <w:tab w:val="left" w:pos="1080"/>
        </w:tabs>
        <w:spacing w:line="360" w:lineRule="atLeast"/>
        <w:ind w:left="1080" w:hanging="1080"/>
        <w:rPr>
          <w:sz w:val="28"/>
        </w:rPr>
      </w:pPr>
      <w:r>
        <w:rPr>
          <w:sz w:val="28"/>
        </w:rPr>
        <w:tab/>
        <w:t xml:space="preserve">We pray </w:t>
      </w:r>
      <w:r w:rsidR="0066308F">
        <w:rPr>
          <w:sz w:val="28"/>
        </w:rPr>
        <w:t>f</w:t>
      </w:r>
      <w:r>
        <w:rPr>
          <w:sz w:val="28"/>
        </w:rPr>
        <w:t xml:space="preserve">or </w:t>
      </w:r>
      <w:r w:rsidR="00DB631A">
        <w:rPr>
          <w:sz w:val="28"/>
        </w:rPr>
        <w:t xml:space="preserve">all who suffer famine and drought; for the aid agencies working with them and for governments around the world. Give us thankful and generous hearts. </w:t>
      </w:r>
    </w:p>
    <w:p w:rsidR="00907E6D" w:rsidRDefault="00907E6D">
      <w:pPr>
        <w:pStyle w:val="Priest"/>
        <w:tabs>
          <w:tab w:val="clear" w:pos="720"/>
          <w:tab w:val="clear" w:pos="1440"/>
          <w:tab w:val="left" w:pos="1890"/>
        </w:tabs>
        <w:spacing w:line="360" w:lineRule="atLeast"/>
        <w:ind w:left="1080" w:hanging="108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631D20" w:rsidRDefault="00631D20">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the good estate of the </w:t>
      </w:r>
      <w:r w:rsidR="005869DC" w:rsidRPr="005869DC">
        <w:rPr>
          <w:sz w:val="28"/>
        </w:rPr>
        <w:t>Church; guide and govern us by your Spirit, that all who profess and call themselves Christians may be led into the way of truth, and hold the faith in unity of spirit, in the bond of peace and in righteousne</w:t>
      </w:r>
      <w:r w:rsidR="005869DC">
        <w:rPr>
          <w:sz w:val="28"/>
        </w:rPr>
        <w:t>ss of life.</w:t>
      </w:r>
    </w:p>
    <w:p w:rsidR="005869DC" w:rsidRDefault="005869DC" w:rsidP="005869DC"/>
    <w:p w:rsidR="005869DC" w:rsidRPr="005869DC" w:rsidRDefault="005869DC" w:rsidP="005869DC">
      <w:pPr>
        <w:pStyle w:val="Priest"/>
        <w:tabs>
          <w:tab w:val="clear" w:pos="720"/>
          <w:tab w:val="left" w:pos="1080"/>
        </w:tabs>
        <w:spacing w:line="360" w:lineRule="atLeast"/>
        <w:ind w:left="1080" w:hanging="1080"/>
        <w:rPr>
          <w:sz w:val="28"/>
        </w:rPr>
      </w:pPr>
      <w:r>
        <w:rPr>
          <w:sz w:val="28"/>
        </w:rPr>
        <w:tab/>
      </w:r>
      <w:r w:rsidR="00CF6DE9">
        <w:rPr>
          <w:sz w:val="28"/>
        </w:rPr>
        <w:t>Help us, and Christians everywhere, to follow the teaching of your Son and share our faith with one another. We ask your blessing on the Tell, Serve, Give mission to our diocese and for those who will lead it here in Warrington. We pray for those who will take part; may they catch a glimpse of your kingdom here in Orford.</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5869DC" w:rsidRDefault="00907E6D">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r>
      <w:r w:rsidR="005869DC" w:rsidRPr="005869DC">
        <w:rPr>
          <w:bCs/>
          <w:iCs/>
          <w:sz w:val="28"/>
        </w:rPr>
        <w:t xml:space="preserve">We commend to your fatherly goodness all those who are </w:t>
      </w:r>
      <w:r w:rsidR="005674EA">
        <w:rPr>
          <w:bCs/>
          <w:iCs/>
          <w:sz w:val="28"/>
        </w:rPr>
        <w:t>in any way</w:t>
      </w:r>
      <w:r w:rsidR="005869DC" w:rsidRPr="005869DC">
        <w:rPr>
          <w:bCs/>
          <w:iCs/>
          <w:sz w:val="28"/>
        </w:rPr>
        <w:t xml:space="preserve"> afflicted or distressed,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B16A22" w:rsidP="00B16A22">
      <w:pPr>
        <w:pStyle w:val="space"/>
        <w:tabs>
          <w:tab w:val="clear" w:pos="630"/>
          <w:tab w:val="left" w:pos="720"/>
        </w:tabs>
        <w:spacing w:line="360" w:lineRule="atLeast"/>
        <w:ind w:left="1080" w:hanging="1080"/>
      </w:pPr>
      <w:r>
        <w:rPr>
          <w:bCs/>
          <w:iCs/>
          <w:sz w:val="28"/>
        </w:rPr>
        <w:tab/>
      </w:r>
      <w:r>
        <w:rPr>
          <w:bCs/>
          <w:iCs/>
          <w:sz w:val="28"/>
        </w:rPr>
        <w:tab/>
      </w:r>
      <w:r w:rsidR="005869DC">
        <w:rPr>
          <w:bCs/>
          <w:iCs/>
          <w:sz w:val="28"/>
        </w:rPr>
        <w:t>We bring before your throne of grace</w:t>
      </w:r>
      <w:r w:rsidR="0082580F">
        <w:rPr>
          <w:bCs/>
          <w:iCs/>
          <w:sz w:val="28"/>
        </w:rPr>
        <w:t>:</w:t>
      </w:r>
      <w:r w:rsidR="007F43C6">
        <w:rPr>
          <w:bCs/>
          <w:iCs/>
          <w:sz w:val="28"/>
        </w:rPr>
        <w:t xml:space="preserve"> </w:t>
      </w:r>
      <w:r w:rsidR="004E0E3E" w:rsidRPr="004E0E3E">
        <w:rPr>
          <w:bCs/>
          <w:iCs/>
          <w:sz w:val="28"/>
        </w:rPr>
        <w:t>Joan Clegg, Norma Lee, Stan Brand, Beryl Bentley</w:t>
      </w:r>
      <w:r w:rsidR="004E0E3E">
        <w:rPr>
          <w:bCs/>
          <w:iCs/>
          <w:sz w:val="28"/>
        </w:rPr>
        <w:t xml:space="preserve">, </w:t>
      </w:r>
      <w:r w:rsidR="004E0E3E" w:rsidRPr="004E0E3E">
        <w:rPr>
          <w:bCs/>
          <w:iCs/>
          <w:sz w:val="28"/>
        </w:rPr>
        <w:t>Mark Shepherd, Marion Greatorex, Barbara Boscoe, Gemma Rusling, Alex Halfpenny</w:t>
      </w:r>
      <w:r w:rsidR="004E0E3E">
        <w:rPr>
          <w:bCs/>
          <w:iCs/>
          <w:sz w:val="28"/>
        </w:rPr>
        <w:t xml:space="preserve">, </w:t>
      </w:r>
      <w:r w:rsidR="004E0E3E" w:rsidRPr="004E0E3E">
        <w:rPr>
          <w:bCs/>
          <w:iCs/>
          <w:sz w:val="28"/>
        </w:rPr>
        <w:t>Michelle Smith, Pauline Smith, Callum Foy</w:t>
      </w:r>
      <w:r w:rsidR="004E0E3E">
        <w:rPr>
          <w:bCs/>
          <w:iCs/>
          <w:sz w:val="28"/>
        </w:rPr>
        <w:t xml:space="preserve"> and</w:t>
      </w:r>
      <w:r w:rsidR="004E0E3E" w:rsidRPr="004E0E3E">
        <w:rPr>
          <w:bCs/>
          <w:iCs/>
          <w:sz w:val="28"/>
        </w:rPr>
        <w:t xml:space="preserve"> Gladys Gardner</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631D20" w:rsidRDefault="00631D20">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 those whose anniversa</w:t>
      </w:r>
      <w:r w:rsidR="00EA0AE6">
        <w:rPr>
          <w:bCs/>
          <w:iCs/>
          <w:sz w:val="28"/>
        </w:rPr>
        <w:t xml:space="preserve">ry of death falls at this time: </w:t>
      </w:r>
      <w:r w:rsidR="004E0E3E" w:rsidRPr="004E0E3E">
        <w:rPr>
          <w:bCs/>
          <w:iCs/>
          <w:sz w:val="28"/>
        </w:rPr>
        <w:t>Nell Hollingsworth, George Clarke, Gladys Shelley, Doreen Jones, Emily Rothwell, Dora Cook</w:t>
      </w:r>
      <w:r w:rsidR="00051E04" w:rsidRPr="00B16A22">
        <w:rPr>
          <w:bCs/>
          <w:iCs/>
          <w:sz w:val="28"/>
        </w:rPr>
        <w:t xml:space="preserve"> and </w:t>
      </w:r>
      <w:r w:rsidR="004E0E3E" w:rsidRPr="004E0E3E">
        <w:rPr>
          <w:bCs/>
          <w:iCs/>
          <w:sz w:val="28"/>
        </w:rPr>
        <w:t>Maud Lees</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631D20" w:rsidRDefault="00631D20">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F75853" w:rsidRDefault="00907E6D" w:rsidP="00F75853">
      <w:pPr>
        <w:tabs>
          <w:tab w:val="right" w:pos="9540"/>
        </w:tabs>
        <w:rPr>
          <w:b/>
          <w:sz w:val="32"/>
        </w:rPr>
      </w:pPr>
      <w:r>
        <w:br w:type="page"/>
      </w:r>
      <w:r w:rsidR="00F75853">
        <w:rPr>
          <w:b/>
          <w:smallCaps/>
          <w:sz w:val="36"/>
        </w:rPr>
        <w:lastRenderedPageBreak/>
        <w:t xml:space="preserve">The Second Sunday before Lent </w:t>
      </w:r>
      <w:r w:rsidR="00F75853">
        <w:rPr>
          <w:b/>
          <w:sz w:val="32"/>
        </w:rPr>
        <w:t xml:space="preserve"> </w:t>
      </w:r>
      <w:r w:rsidR="00F75853">
        <w:rPr>
          <w:b/>
          <w:i/>
          <w:iCs/>
          <w:sz w:val="24"/>
        </w:rPr>
        <w:tab/>
      </w:r>
      <w:r w:rsidR="00F75853">
        <w:rPr>
          <w:b/>
          <w:sz w:val="32"/>
        </w:rPr>
        <w:t>24</w:t>
      </w:r>
      <w:r w:rsidR="00F75853">
        <w:rPr>
          <w:b/>
          <w:sz w:val="32"/>
          <w:vertAlign w:val="superscript"/>
        </w:rPr>
        <w:t>th</w:t>
      </w:r>
      <w:r w:rsidR="00F75853">
        <w:rPr>
          <w:b/>
          <w:sz w:val="32"/>
        </w:rPr>
        <w:t xml:space="preserve"> February 2019</w:t>
      </w:r>
    </w:p>
    <w:p w:rsidR="00907E6D" w:rsidRDefault="00907E6D" w:rsidP="00194050">
      <w:pPr>
        <w:tabs>
          <w:tab w:val="right" w:pos="9540"/>
        </w:tabs>
      </w:pPr>
    </w:p>
    <w:p w:rsidR="008A0961" w:rsidRDefault="008A0961">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F75853">
        <w:rPr>
          <w:b/>
          <w:snapToGrid w:val="0"/>
          <w:sz w:val="28"/>
        </w:rPr>
        <w:t>Genesis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F75853" w:rsidRPr="00F75853" w:rsidRDefault="00F75853" w:rsidP="00F75853">
      <w:pPr>
        <w:tabs>
          <w:tab w:val="left" w:pos="1260"/>
          <w:tab w:val="left" w:pos="1620"/>
          <w:tab w:val="right" w:pos="7110"/>
        </w:tabs>
        <w:spacing w:line="360" w:lineRule="atLeast"/>
        <w:jc w:val="both"/>
        <w:rPr>
          <w:snapToGrid w:val="0"/>
          <w:sz w:val="28"/>
          <w:szCs w:val="22"/>
        </w:rPr>
      </w:pPr>
      <w:r w:rsidRPr="00F75853">
        <w:rPr>
          <w:snapToGrid w:val="0"/>
          <w:sz w:val="28"/>
          <w:szCs w:val="22"/>
        </w:rPr>
        <w:lastRenderedPageBreak/>
        <w:t xml:space="preserve">In the day that the LORD God made the earth and the heavens, when no plant of the field was yet in the earth and no herb of the field had yet sprung up – for the LORD God had not caused it to rain upon the earth, and there was no one to till the ground; but a stream would rise from the earth, and water the whole face of the ground – then the LORD God formed man from the dust of the ground, and breathed into his nostrils the breath of life; and the man became a living being.  And the LORD God planted a garden in Eden, in the east; and there he put the man whom he had formed.  Out of the ground the LORD God made to grow every tree that is pleasant to the sight and good for food, the tree of life also in the midst of the garden, and the tree of the knowledge of good and evil.  The LORD God took the man and put him in the garden of Eden to till it and keep it. And the LORD God commanded the man, ‘You may freely eat of every tree of the garden; but of the tree of the knowledge of good and evil you shall not eat, for in the day that you eat of it you shall die.’  Then the LORD God said, ‘It is not good that the man should be alone; I </w:t>
      </w:r>
      <w:r w:rsidRPr="00F75853">
        <w:rPr>
          <w:snapToGrid w:val="0"/>
          <w:sz w:val="28"/>
          <w:szCs w:val="22"/>
        </w:rPr>
        <w:lastRenderedPageBreak/>
        <w:t>will make him a helper as his partner.’  So out of the ground the LORD God formed every animal of the field and every bird of the air, and brought them to the man to see what he would call them; and whatever the man called every living creature, that was its name.  The man gave names to all cattle, and to the birds of the air, and to every animal of the field; but for the man there was not found a helper as his partner.  So the LORD God caused a deep sleep to fall upon the man, and he slept; then he took one of his ribs and closed up its place with flesh.  And the rib that the LORD God had taken from the man he made into a woman and brought her to the man.  Then the man said, ‘This at last is bone of my bones and flesh of my flesh; this one shall be called Woman, for out of Man this one was taken.’  Therefore a man leaves his father and his mother and clings to his wife, and they become one flesh.  And the man and his wife were both naked, and were not ashamed.</w:t>
      </w:r>
    </w:p>
    <w:p w:rsidR="00F75853" w:rsidRDefault="00F75853" w:rsidP="00F75853">
      <w:pPr>
        <w:tabs>
          <w:tab w:val="left" w:pos="1260"/>
          <w:tab w:val="left" w:pos="1620"/>
          <w:tab w:val="right" w:pos="7380"/>
        </w:tabs>
        <w:jc w:val="both"/>
        <w:rPr>
          <w:sz w:val="6"/>
        </w:rPr>
      </w:pPr>
    </w:p>
    <w:p w:rsidR="002A13DD" w:rsidRPr="002A13DD" w:rsidRDefault="002A13DD" w:rsidP="008C4278">
      <w:pPr>
        <w:spacing w:line="360" w:lineRule="atLeast"/>
        <w:jc w:val="both"/>
        <w:rPr>
          <w:snapToGrid w:val="0"/>
          <w:sz w:val="28"/>
          <w:szCs w:val="22"/>
        </w:rPr>
      </w:pP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316FE9" w:rsidRDefault="00316FE9"/>
    <w:p w:rsidR="008A0961" w:rsidRDefault="008A0961"/>
    <w:p w:rsidR="00F75853" w:rsidRPr="00F75853" w:rsidRDefault="00F75853" w:rsidP="00F75853">
      <w:pPr>
        <w:rPr>
          <w:sz w:val="28"/>
        </w:rPr>
      </w:pPr>
      <w:r w:rsidRPr="00F75853">
        <w:rPr>
          <w:b/>
          <w:bCs/>
          <w:sz w:val="28"/>
        </w:rPr>
        <w:t>Hymn:</w:t>
      </w:r>
      <w:r w:rsidRPr="00F75853">
        <w:rPr>
          <w:sz w:val="28"/>
        </w:rPr>
        <w:t xml:space="preserve"> </w:t>
      </w:r>
      <w:r w:rsidRPr="00F75853">
        <w:rPr>
          <w:i/>
          <w:iCs/>
          <w:sz w:val="28"/>
        </w:rPr>
        <w:t>(remain seated)</w:t>
      </w:r>
      <w:r w:rsidRPr="00F75853">
        <w:rPr>
          <w:i/>
          <w:iCs/>
          <w:sz w:val="28"/>
        </w:rPr>
        <w:tab/>
        <w:t xml:space="preserve"> </w:t>
      </w:r>
      <w:r w:rsidRPr="00F75853">
        <w:rPr>
          <w:sz w:val="28"/>
        </w:rPr>
        <w:t xml:space="preserve">  490   ‘Jesus shall reign where’er the sun’</w:t>
      </w:r>
    </w:p>
    <w:p w:rsidR="00194050" w:rsidRDefault="00194050" w:rsidP="00316FE9">
      <w:pPr>
        <w:rPr>
          <w:i/>
          <w:sz w:val="21"/>
          <w:szCs w:val="21"/>
        </w:rPr>
      </w:pPr>
    </w:p>
    <w:p w:rsidR="00316FE9" w:rsidRDefault="00316FE9" w:rsidP="00316FE9">
      <w:pPr>
        <w:rPr>
          <w:i/>
          <w:sz w:val="21"/>
          <w:szCs w:val="21"/>
        </w:rPr>
      </w:pPr>
    </w:p>
    <w:p w:rsidR="00770730" w:rsidRPr="00770730" w:rsidRDefault="00770730" w:rsidP="00770730">
      <w:pPr>
        <w:jc w:val="right"/>
        <w:rPr>
          <w:b/>
          <w:i/>
          <w:sz w:val="21"/>
          <w:szCs w:val="21"/>
        </w:rPr>
      </w:pPr>
      <w:r w:rsidRPr="00770730">
        <w:rPr>
          <w:b/>
          <w:i/>
          <w:sz w:val="21"/>
          <w:szCs w:val="21"/>
        </w:rPr>
        <w:t>second reading on following page/</w:t>
      </w:r>
    </w:p>
    <w:p w:rsidR="00051E04" w:rsidRDefault="00051E04" w:rsidP="00051E04">
      <w:pPr>
        <w:tabs>
          <w:tab w:val="left" w:pos="1260"/>
          <w:tab w:val="left" w:pos="1620"/>
          <w:tab w:val="right" w:pos="7020"/>
        </w:tabs>
        <w:spacing w:line="360" w:lineRule="atLeast"/>
        <w:jc w:val="both"/>
        <w:rPr>
          <w:b/>
          <w:snapToGrid w:val="0"/>
          <w:sz w:val="28"/>
        </w:rPr>
      </w:pPr>
      <w:r>
        <w:rPr>
          <w:b/>
          <w:snapToGrid w:val="0"/>
          <w:sz w:val="28"/>
        </w:rPr>
        <w:lastRenderedPageBreak/>
        <w:t xml:space="preserve">A reading from the </w:t>
      </w:r>
      <w:r w:rsidR="00770730">
        <w:rPr>
          <w:b/>
          <w:snapToGrid w:val="0"/>
          <w:sz w:val="28"/>
        </w:rPr>
        <w:t>book of Revelation</w:t>
      </w:r>
    </w:p>
    <w:p w:rsidR="00051E04" w:rsidRDefault="00051E04" w:rsidP="00051E04">
      <w:pPr>
        <w:pStyle w:val="space"/>
        <w:rPr>
          <w:snapToGrid w:val="0"/>
        </w:rPr>
      </w:pPr>
    </w:p>
    <w:p w:rsidR="00051E04" w:rsidRDefault="00051E04" w:rsidP="00051E04">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051E04" w:rsidRDefault="00051E04" w:rsidP="00051E04">
      <w:pPr>
        <w:pStyle w:val="space"/>
      </w:pPr>
    </w:p>
    <w:p w:rsidR="00051E04" w:rsidRPr="00465777" w:rsidRDefault="00051E04" w:rsidP="00051E04">
      <w:pPr>
        <w:tabs>
          <w:tab w:val="left" w:pos="1260"/>
          <w:tab w:val="left" w:pos="1620"/>
          <w:tab w:val="right" w:pos="7110"/>
        </w:tabs>
        <w:spacing w:line="360" w:lineRule="atLeast"/>
        <w:jc w:val="both"/>
        <w:rPr>
          <w:snapToGrid w:val="0"/>
          <w:sz w:val="28"/>
          <w:szCs w:val="22"/>
        </w:rPr>
        <w:sectPr w:rsidR="00051E04" w:rsidRPr="00465777">
          <w:type w:val="continuous"/>
          <w:pgSz w:w="11909" w:h="16834" w:code="9"/>
          <w:pgMar w:top="1152" w:right="1152" w:bottom="1152" w:left="1152" w:header="706" w:footer="432" w:gutter="0"/>
          <w:cols w:space="720"/>
          <w:titlePg/>
        </w:sectPr>
      </w:pPr>
    </w:p>
    <w:p w:rsidR="00F75853" w:rsidRPr="00770730" w:rsidRDefault="00F75853" w:rsidP="00770730">
      <w:pPr>
        <w:tabs>
          <w:tab w:val="left" w:pos="1260"/>
          <w:tab w:val="left" w:pos="1620"/>
          <w:tab w:val="right" w:pos="7110"/>
        </w:tabs>
        <w:spacing w:line="360" w:lineRule="atLeast"/>
        <w:jc w:val="both"/>
        <w:rPr>
          <w:snapToGrid w:val="0"/>
          <w:sz w:val="28"/>
          <w:szCs w:val="22"/>
        </w:rPr>
      </w:pPr>
      <w:r w:rsidRPr="00770730">
        <w:rPr>
          <w:snapToGrid w:val="0"/>
          <w:sz w:val="28"/>
          <w:szCs w:val="22"/>
        </w:rPr>
        <w:lastRenderedPageBreak/>
        <w:t xml:space="preserve">After this I looked, and there in heaven a door stood open!  And the first voice, which I had heard speaking to me like a trumpet, said, ‘Come up here, and I will show you what must take place after this.’  At once I was in the spirit, and there in heaven stood a throne, with one seated on the throne!  And the one seated there looks like jasper and carnelian, and around the throne is a rainbow that looks like an emerald.  Around the throne are twenty-four thrones, and seated on the thrones are twenty-four elders, dressed in white robes, with golden crowns on their heads.  Coming from the throne are flashes of lightning, and rumblings and peals of thunder, and in front of the throne burn seven flaming torches, which are the seven spirits of God; and in front of the throne there is something like a sea of glass, like crystal.  Around the throne, and on each side of the throne, are four living creatures, full of eyes in front and behind: the first living creature like a lion, the second living creature like an ox, the third living </w:t>
      </w:r>
      <w:r w:rsidRPr="00770730">
        <w:rPr>
          <w:snapToGrid w:val="0"/>
          <w:sz w:val="28"/>
          <w:szCs w:val="22"/>
        </w:rPr>
        <w:lastRenderedPageBreak/>
        <w:t>creature with a face like a human face, and the fourth living creature like a flying eagle.  And the four living creatures, each of them with six wings, are full of eyes all around and inside.  Day and night without ceasing they sing, ‘Holy, holy, holy, the Lord God the Almighty, who was and is and is to come.’  And whenever the living creatures give glory and honour and thanks to the one who is seated on the throne, who lives for ever and ever, the twenty-four elders fall before the one who is seated on the throne and worship the one who lives for ever and ever; they cast their crowns before the throne, singing, ‘You are worthy, our Lord and God, to receive glory and honour and power, for you created all things, and by your will they existed and were created.’</w:t>
      </w:r>
    </w:p>
    <w:p w:rsidR="00F75853" w:rsidRDefault="00F75853" w:rsidP="00F75853">
      <w:pPr>
        <w:pStyle w:val="space"/>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051E04" w:rsidRDefault="00051E04" w:rsidP="00051E04">
      <w:pPr>
        <w:pStyle w:val="All"/>
        <w:spacing w:line="360" w:lineRule="atLeast"/>
        <w:ind w:left="0" w:firstLine="0"/>
        <w:jc w:val="both"/>
        <w:rPr>
          <w:snapToGrid w:val="0"/>
          <w:sz w:val="28"/>
        </w:rPr>
      </w:pPr>
      <w:r>
        <w:rPr>
          <w:snapToGrid w:val="0"/>
          <w:sz w:val="28"/>
        </w:rPr>
        <w:t>All:</w:t>
      </w:r>
      <w:r>
        <w:rPr>
          <w:snapToGrid w:val="0"/>
          <w:sz w:val="28"/>
        </w:rPr>
        <w:tab/>
        <w:t>Thanks be to God.</w:t>
      </w:r>
    </w:p>
    <w:p w:rsidR="00316FE9" w:rsidRDefault="00316FE9" w:rsidP="00316FE9">
      <w:pPr>
        <w:rPr>
          <w:i/>
          <w:sz w:val="21"/>
          <w:szCs w:val="21"/>
        </w:rPr>
      </w:pPr>
    </w:p>
    <w:p w:rsidR="00316FE9" w:rsidRDefault="00316FE9" w:rsidP="00316FE9">
      <w:pPr>
        <w:rPr>
          <w:i/>
          <w:sz w:val="21"/>
          <w:szCs w:val="21"/>
        </w:rPr>
      </w:pPr>
    </w:p>
    <w:p w:rsidR="00316FE9" w:rsidRDefault="00316FE9" w:rsidP="00316FE9">
      <w:pPr>
        <w:rPr>
          <w:i/>
          <w:sz w:val="21"/>
          <w:szCs w:val="21"/>
        </w:rPr>
      </w:pP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Pr="008A0961" w:rsidRDefault="00907E6D">
      <w:pPr>
        <w:pStyle w:val="hymn"/>
        <w:tabs>
          <w:tab w:val="clear" w:pos="1985"/>
          <w:tab w:val="clear" w:pos="2835"/>
        </w:tabs>
        <w:rPr>
          <w:sz w:val="6"/>
        </w:rPr>
      </w:pPr>
    </w:p>
    <w:sectPr w:rsidR="00907E6D" w:rsidRPr="008A096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F32" w:rsidRDefault="00700F32">
      <w:r>
        <w:separator/>
      </w:r>
    </w:p>
  </w:endnote>
  <w:endnote w:type="continuationSeparator" w:id="0">
    <w:p w:rsidR="00700F32" w:rsidRDefault="00700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692C" w:rsidRDefault="009969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627E">
      <w:rPr>
        <w:rStyle w:val="PageNumber"/>
        <w:noProof/>
      </w:rPr>
      <w:t>5</w:t>
    </w:r>
    <w:r>
      <w:rPr>
        <w:rStyle w:val="PageNumber"/>
      </w:rPr>
      <w:fldChar w:fldCharType="end"/>
    </w:r>
  </w:p>
  <w:p w:rsidR="0099692C" w:rsidRDefault="0099692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627E">
      <w:rPr>
        <w:rStyle w:val="PageNumber"/>
        <w:noProof/>
      </w:rPr>
      <w:t>10</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F32" w:rsidRDefault="00700F32">
      <w:r>
        <w:separator/>
      </w:r>
    </w:p>
  </w:footnote>
  <w:footnote w:type="continuationSeparator" w:id="0">
    <w:p w:rsidR="00700F32" w:rsidRDefault="00700F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F0D"/>
    <w:rsid w:val="00012999"/>
    <w:rsid w:val="00033133"/>
    <w:rsid w:val="00035BEC"/>
    <w:rsid w:val="00051E04"/>
    <w:rsid w:val="00052480"/>
    <w:rsid w:val="00064AAD"/>
    <w:rsid w:val="0007264C"/>
    <w:rsid w:val="00075416"/>
    <w:rsid w:val="00086C81"/>
    <w:rsid w:val="000B1BCE"/>
    <w:rsid w:val="000C3047"/>
    <w:rsid w:val="000C445F"/>
    <w:rsid w:val="000F0CE4"/>
    <w:rsid w:val="00111631"/>
    <w:rsid w:val="00133EC6"/>
    <w:rsid w:val="001374B3"/>
    <w:rsid w:val="00144074"/>
    <w:rsid w:val="0015760C"/>
    <w:rsid w:val="00194050"/>
    <w:rsid w:val="001E10E0"/>
    <w:rsid w:val="00213567"/>
    <w:rsid w:val="002151BD"/>
    <w:rsid w:val="0021521D"/>
    <w:rsid w:val="00220819"/>
    <w:rsid w:val="00242A4F"/>
    <w:rsid w:val="0025157E"/>
    <w:rsid w:val="00265B74"/>
    <w:rsid w:val="00277F9D"/>
    <w:rsid w:val="00282D89"/>
    <w:rsid w:val="002938DE"/>
    <w:rsid w:val="00293929"/>
    <w:rsid w:val="002A01E3"/>
    <w:rsid w:val="002A13DD"/>
    <w:rsid w:val="002A3FE8"/>
    <w:rsid w:val="002C549E"/>
    <w:rsid w:val="002D3373"/>
    <w:rsid w:val="00300376"/>
    <w:rsid w:val="00316FE9"/>
    <w:rsid w:val="0033163E"/>
    <w:rsid w:val="00345F91"/>
    <w:rsid w:val="0035609F"/>
    <w:rsid w:val="003975CD"/>
    <w:rsid w:val="003A55AF"/>
    <w:rsid w:val="003B4341"/>
    <w:rsid w:val="003E29F4"/>
    <w:rsid w:val="003F5032"/>
    <w:rsid w:val="004061EE"/>
    <w:rsid w:val="00427283"/>
    <w:rsid w:val="004303D9"/>
    <w:rsid w:val="00432AAE"/>
    <w:rsid w:val="004341F5"/>
    <w:rsid w:val="00465777"/>
    <w:rsid w:val="00475010"/>
    <w:rsid w:val="004A4FF1"/>
    <w:rsid w:val="004B2CB2"/>
    <w:rsid w:val="004B4604"/>
    <w:rsid w:val="004B7E16"/>
    <w:rsid w:val="004C627E"/>
    <w:rsid w:val="004D34AE"/>
    <w:rsid w:val="004E0E3E"/>
    <w:rsid w:val="004F6806"/>
    <w:rsid w:val="00527B0C"/>
    <w:rsid w:val="005343E7"/>
    <w:rsid w:val="0054722B"/>
    <w:rsid w:val="00556ECC"/>
    <w:rsid w:val="005674EA"/>
    <w:rsid w:val="0057648B"/>
    <w:rsid w:val="005869DC"/>
    <w:rsid w:val="005F02EE"/>
    <w:rsid w:val="005F3767"/>
    <w:rsid w:val="00623FE4"/>
    <w:rsid w:val="00631D20"/>
    <w:rsid w:val="00645074"/>
    <w:rsid w:val="00651219"/>
    <w:rsid w:val="0066308F"/>
    <w:rsid w:val="00695004"/>
    <w:rsid w:val="006953C6"/>
    <w:rsid w:val="006B1806"/>
    <w:rsid w:val="006D386A"/>
    <w:rsid w:val="006D6C0D"/>
    <w:rsid w:val="006E59D8"/>
    <w:rsid w:val="00700F32"/>
    <w:rsid w:val="007127D0"/>
    <w:rsid w:val="007432CE"/>
    <w:rsid w:val="007527B6"/>
    <w:rsid w:val="007555ED"/>
    <w:rsid w:val="007579F5"/>
    <w:rsid w:val="00770730"/>
    <w:rsid w:val="00775F40"/>
    <w:rsid w:val="007A6A04"/>
    <w:rsid w:val="007A70DB"/>
    <w:rsid w:val="007B7072"/>
    <w:rsid w:val="007C5C87"/>
    <w:rsid w:val="007F27F4"/>
    <w:rsid w:val="007F43C6"/>
    <w:rsid w:val="00802165"/>
    <w:rsid w:val="0082580F"/>
    <w:rsid w:val="00846CAC"/>
    <w:rsid w:val="00847386"/>
    <w:rsid w:val="008933C7"/>
    <w:rsid w:val="008A0961"/>
    <w:rsid w:val="008B10E9"/>
    <w:rsid w:val="008C4278"/>
    <w:rsid w:val="008D6772"/>
    <w:rsid w:val="008F6937"/>
    <w:rsid w:val="00907E6D"/>
    <w:rsid w:val="0093706D"/>
    <w:rsid w:val="00943D9E"/>
    <w:rsid w:val="00950CB2"/>
    <w:rsid w:val="00954010"/>
    <w:rsid w:val="00974565"/>
    <w:rsid w:val="0098373D"/>
    <w:rsid w:val="00986717"/>
    <w:rsid w:val="0099692C"/>
    <w:rsid w:val="009D76E3"/>
    <w:rsid w:val="009F5DC4"/>
    <w:rsid w:val="00A02E39"/>
    <w:rsid w:val="00A150AA"/>
    <w:rsid w:val="00A34ECC"/>
    <w:rsid w:val="00A81817"/>
    <w:rsid w:val="00A867A1"/>
    <w:rsid w:val="00AA5296"/>
    <w:rsid w:val="00AF11C6"/>
    <w:rsid w:val="00AF2AA2"/>
    <w:rsid w:val="00AF5EB5"/>
    <w:rsid w:val="00B16A22"/>
    <w:rsid w:val="00B24692"/>
    <w:rsid w:val="00B35C7A"/>
    <w:rsid w:val="00B94CD8"/>
    <w:rsid w:val="00B95EA7"/>
    <w:rsid w:val="00BA0172"/>
    <w:rsid w:val="00BA1C1F"/>
    <w:rsid w:val="00C208C3"/>
    <w:rsid w:val="00C41966"/>
    <w:rsid w:val="00C505A7"/>
    <w:rsid w:val="00C5742C"/>
    <w:rsid w:val="00CB425C"/>
    <w:rsid w:val="00CC0ECE"/>
    <w:rsid w:val="00CF0C45"/>
    <w:rsid w:val="00CF6DE9"/>
    <w:rsid w:val="00D237FD"/>
    <w:rsid w:val="00D27B9B"/>
    <w:rsid w:val="00D41A7E"/>
    <w:rsid w:val="00DA2CE0"/>
    <w:rsid w:val="00DA5361"/>
    <w:rsid w:val="00DB631A"/>
    <w:rsid w:val="00DB647A"/>
    <w:rsid w:val="00DC21C3"/>
    <w:rsid w:val="00DE7227"/>
    <w:rsid w:val="00DF5F0D"/>
    <w:rsid w:val="00E02F0D"/>
    <w:rsid w:val="00E25D1F"/>
    <w:rsid w:val="00E44B31"/>
    <w:rsid w:val="00E47A06"/>
    <w:rsid w:val="00E752DA"/>
    <w:rsid w:val="00EA0AE6"/>
    <w:rsid w:val="00EC309F"/>
    <w:rsid w:val="00EE45D9"/>
    <w:rsid w:val="00F02CF6"/>
    <w:rsid w:val="00F16CB5"/>
    <w:rsid w:val="00F17423"/>
    <w:rsid w:val="00F22B81"/>
    <w:rsid w:val="00F2359F"/>
    <w:rsid w:val="00F24CF3"/>
    <w:rsid w:val="00F3769B"/>
    <w:rsid w:val="00F45E8B"/>
    <w:rsid w:val="00F75853"/>
    <w:rsid w:val="00F86419"/>
    <w:rsid w:val="00F86A5C"/>
    <w:rsid w:val="00F9632B"/>
    <w:rsid w:val="00FC5759"/>
    <w:rsid w:val="00FD4CA1"/>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488D628D"/>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60C"/>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 w:type="character" w:customStyle="1" w:styleId="FooterChar">
    <w:name w:val="Footer Char"/>
    <w:link w:val="Footer"/>
    <w:semiHidden/>
    <w:rsid w:val="0099692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4444147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57912845">
      <w:bodyDiv w:val="1"/>
      <w:marLeft w:val="0"/>
      <w:marRight w:val="0"/>
      <w:marTop w:val="0"/>
      <w:marBottom w:val="0"/>
      <w:divBdr>
        <w:top w:val="none" w:sz="0" w:space="0" w:color="auto"/>
        <w:left w:val="none" w:sz="0" w:space="0" w:color="auto"/>
        <w:bottom w:val="none" w:sz="0" w:space="0" w:color="auto"/>
        <w:right w:val="none" w:sz="0" w:space="0" w:color="auto"/>
      </w:divBdr>
    </w:div>
    <w:div w:id="44527450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28136165">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074856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161502496">
      <w:bodyDiv w:val="1"/>
      <w:marLeft w:val="0"/>
      <w:marRight w:val="0"/>
      <w:marTop w:val="0"/>
      <w:marBottom w:val="0"/>
      <w:divBdr>
        <w:top w:val="none" w:sz="0" w:space="0" w:color="auto"/>
        <w:left w:val="none" w:sz="0" w:space="0" w:color="auto"/>
        <w:bottom w:val="none" w:sz="0" w:space="0" w:color="auto"/>
        <w:right w:val="none" w:sz="0" w:space="0" w:color="auto"/>
      </w:divBdr>
    </w:div>
    <w:div w:id="1233155055">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16688794">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466897567">
      <w:bodyDiv w:val="1"/>
      <w:marLeft w:val="0"/>
      <w:marRight w:val="0"/>
      <w:marTop w:val="0"/>
      <w:marBottom w:val="0"/>
      <w:divBdr>
        <w:top w:val="none" w:sz="0" w:space="0" w:color="auto"/>
        <w:left w:val="none" w:sz="0" w:space="0" w:color="auto"/>
        <w:bottom w:val="none" w:sz="0" w:space="0" w:color="auto"/>
        <w:right w:val="none" w:sz="0" w:space="0" w:color="auto"/>
      </w:divBdr>
    </w:div>
    <w:div w:id="1544249950">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586106425">
      <w:bodyDiv w:val="1"/>
      <w:marLeft w:val="0"/>
      <w:marRight w:val="0"/>
      <w:marTop w:val="0"/>
      <w:marBottom w:val="0"/>
      <w:divBdr>
        <w:top w:val="none" w:sz="0" w:space="0" w:color="auto"/>
        <w:left w:val="none" w:sz="0" w:space="0" w:color="auto"/>
        <w:bottom w:val="none" w:sz="0" w:space="0" w:color="auto"/>
        <w:right w:val="none" w:sz="0" w:space="0" w:color="auto"/>
      </w:divBdr>
    </w:div>
    <w:div w:id="1615821256">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6725359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49798404">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A7097-3D07-446D-B29C-A5E03262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250</TotalTime>
  <Pages>12</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20</cp:revision>
  <cp:lastPrinted>2019-02-23T21:36:00Z</cp:lastPrinted>
  <dcterms:created xsi:type="dcterms:W3CDTF">2019-02-21T18:43:00Z</dcterms:created>
  <dcterms:modified xsi:type="dcterms:W3CDTF">2019-03-01T22:44:00Z</dcterms:modified>
</cp:coreProperties>
</file>