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5BAC679C" w14:textId="630DA3F8" w:rsidR="002E36F8" w:rsidRPr="009A42BC" w:rsidRDefault="002E36F8" w:rsidP="002E36F8">
      <w:pPr>
        <w:rPr>
          <w:rFonts w:ascii="Times New Roman" w:hAnsi="Times New Roman"/>
          <w:szCs w:val="24"/>
        </w:rPr>
      </w:pPr>
      <w:r>
        <w:rPr>
          <w:rFonts w:ascii="Times New Roman" w:hAnsi="Times New Roman"/>
          <w:szCs w:val="24"/>
        </w:rPr>
        <w:t xml:space="preserve">Dr. </w:t>
      </w:r>
      <w:r w:rsidR="00965154">
        <w:rPr>
          <w:rFonts w:ascii="Times New Roman" w:hAnsi="Times New Roman"/>
          <w:szCs w:val="24"/>
        </w:rPr>
        <w:t>Jaun Corley</w:t>
      </w:r>
    </w:p>
    <w:p w14:paraId="000FBE8B" w14:textId="77777777" w:rsidR="002E36F8" w:rsidRDefault="002E36F8" w:rsidP="002E36F8">
      <w:pPr>
        <w:rPr>
          <w:rFonts w:ascii="Times New Roman" w:hAnsi="Times New Roman"/>
          <w:szCs w:val="24"/>
        </w:rPr>
      </w:pPr>
      <w:r>
        <w:rPr>
          <w:rFonts w:ascii="Times New Roman" w:hAnsi="Times New Roman"/>
          <w:szCs w:val="24"/>
        </w:rPr>
        <w:t>Editor-in-Chief</w:t>
      </w:r>
    </w:p>
    <w:p w14:paraId="770D7910" w14:textId="799916B1" w:rsidR="002E36F8" w:rsidRDefault="00965154" w:rsidP="002E36F8">
      <w:pPr>
        <w:rPr>
          <w:rFonts w:ascii="Times New Roman" w:hAnsi="Times New Roman"/>
          <w:szCs w:val="24"/>
        </w:rPr>
      </w:pPr>
      <w:r>
        <w:rPr>
          <w:rFonts w:ascii="Times New Roman" w:hAnsi="Times New Roman"/>
          <w:szCs w:val="24"/>
        </w:rPr>
        <w:t>Ecological Applications</w:t>
      </w:r>
    </w:p>
    <w:p w14:paraId="5AEA5F36" w14:textId="0CA98959" w:rsidR="002E36F8" w:rsidRDefault="002E36F8" w:rsidP="002E36F8">
      <w:pPr>
        <w:rPr>
          <w:rFonts w:ascii="Times New Roman" w:hAnsi="Times New Roman"/>
          <w:szCs w:val="24"/>
        </w:rPr>
      </w:pPr>
    </w:p>
    <w:p w14:paraId="5F06DBB2" w14:textId="5581749A" w:rsidR="00A80719" w:rsidRDefault="00A80719" w:rsidP="002E36F8">
      <w:pPr>
        <w:rPr>
          <w:rFonts w:ascii="Times New Roman" w:hAnsi="Times New Roman"/>
          <w:szCs w:val="24"/>
        </w:rPr>
      </w:pPr>
      <w:r>
        <w:rPr>
          <w:rFonts w:ascii="Times New Roman" w:hAnsi="Times New Roman"/>
          <w:szCs w:val="24"/>
        </w:rPr>
        <w:t>Dr. Robert Clark</w:t>
      </w:r>
      <w:r w:rsidR="0000718F">
        <w:rPr>
          <w:rFonts w:ascii="Times New Roman" w:hAnsi="Times New Roman"/>
          <w:szCs w:val="24"/>
        </w:rPr>
        <w:t xml:space="preserve"> &amp; Dr. Chad Seewagen</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507A91CC" w:rsidR="00A80719" w:rsidRDefault="00A80719" w:rsidP="00A80719">
      <w:pPr>
        <w:rPr>
          <w:rFonts w:ascii="Times New Roman" w:hAnsi="Times New Roman"/>
          <w:szCs w:val="24"/>
        </w:rPr>
      </w:pPr>
      <w:r>
        <w:rPr>
          <w:rFonts w:ascii="Times New Roman" w:hAnsi="Times New Roman"/>
          <w:szCs w:val="24"/>
        </w:rPr>
        <w:t xml:space="preserve">Dear Dr. </w:t>
      </w:r>
      <w:r w:rsidR="00965154">
        <w:rPr>
          <w:rFonts w:ascii="Times New Roman" w:hAnsi="Times New Roman"/>
          <w:szCs w:val="24"/>
        </w:rPr>
        <w:t>Jaun Corley</w:t>
      </w:r>
      <w:r>
        <w:rPr>
          <w:rFonts w:ascii="Times New Roman" w:hAnsi="Times New Roman"/>
          <w:szCs w:val="24"/>
        </w:rPr>
        <w:t xml:space="preserve"> and Editors at </w:t>
      </w:r>
      <w:r w:rsidR="00965154">
        <w:rPr>
          <w:rFonts w:ascii="Times New Roman" w:hAnsi="Times New Roman"/>
          <w:szCs w:val="24"/>
        </w:rPr>
        <w:t>Ecological Applications</w:t>
      </w:r>
      <w:r>
        <w:rPr>
          <w:rFonts w:ascii="Times New Roman" w:hAnsi="Times New Roman"/>
          <w:szCs w:val="24"/>
        </w:rPr>
        <w:t>,</w:t>
      </w:r>
    </w:p>
    <w:p w14:paraId="591313DC" w14:textId="07244BFE" w:rsidR="00A80719" w:rsidRPr="00956FEE" w:rsidRDefault="00A80719" w:rsidP="00A80719">
      <w:pPr>
        <w:ind w:firstLine="720"/>
        <w:rPr>
          <w:rFonts w:ascii="Times New Roman" w:hAnsi="Times New Roman"/>
          <w:szCs w:val="24"/>
        </w:rPr>
      </w:pPr>
      <w:r w:rsidRPr="009C7DA1">
        <w:rPr>
          <w:rFonts w:ascii="Times New Roman" w:hAnsi="Times New Roman"/>
          <w:szCs w:val="24"/>
        </w:rPr>
        <w:t>We are submitting our manuscript titled “</w:t>
      </w:r>
      <w:r w:rsidR="00792740" w:rsidRPr="00792740">
        <w:rPr>
          <w:rFonts w:ascii="Times New Roman" w:hAnsi="Times New Roman"/>
          <w:szCs w:val="24"/>
        </w:rPr>
        <w:t>Are native plants always better than invasive plants? Insights from a multitrophic experiment across ten forest plants</w:t>
      </w:r>
      <w:r w:rsidRPr="009C7DA1">
        <w:rPr>
          <w:rFonts w:ascii="Times New Roman" w:hAnsi="Times New Roman"/>
          <w:szCs w:val="24"/>
        </w:rPr>
        <w:t xml:space="preserve">” for consideration as a Research Article in </w:t>
      </w:r>
      <w:r w:rsidR="009C7DA1" w:rsidRPr="009C7DA1">
        <w:rPr>
          <w:rFonts w:ascii="Times New Roman" w:hAnsi="Times New Roman"/>
          <w:i/>
          <w:iCs/>
          <w:szCs w:val="24"/>
        </w:rPr>
        <w:t>Ecological Applications</w:t>
      </w:r>
      <w:r w:rsidRPr="009C7DA1">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w:t>
      </w:r>
      <w:r w:rsidR="009C7DA1" w:rsidRPr="009C7DA1">
        <w:rPr>
          <w:rFonts w:ascii="Times New Roman" w:hAnsi="Times New Roman"/>
          <w:szCs w:val="24"/>
        </w:rPr>
        <w:t>Our submission fits with other recent articles in</w:t>
      </w:r>
      <w:r w:rsidRPr="009C7DA1">
        <w:rPr>
          <w:rFonts w:ascii="Times New Roman" w:hAnsi="Times New Roman"/>
          <w:szCs w:val="24"/>
        </w:rPr>
        <w:t xml:space="preserve"> </w:t>
      </w:r>
      <w:r w:rsidR="009C7DA1" w:rsidRPr="009C7DA1">
        <w:rPr>
          <w:rFonts w:ascii="Times New Roman" w:hAnsi="Times New Roman"/>
          <w:i/>
          <w:iCs/>
          <w:szCs w:val="24"/>
        </w:rPr>
        <w:t>Ecological Applications</w:t>
      </w:r>
      <w:r w:rsidRPr="009C7DA1">
        <w:rPr>
          <w:rFonts w:ascii="Times New Roman" w:hAnsi="Times New Roman"/>
          <w:szCs w:val="24"/>
        </w:rPr>
        <w:t xml:space="preserve"> which inform invasive plant management, including </w:t>
      </w:r>
      <w:r w:rsidR="009C7DA1" w:rsidRPr="009C7DA1">
        <w:rPr>
          <w:rFonts w:ascii="Times New Roman" w:hAnsi="Times New Roman"/>
          <w:szCs w:val="24"/>
        </w:rPr>
        <w:t>Eppinga et al.</w:t>
      </w:r>
      <w:r w:rsidRPr="009C7DA1">
        <w:rPr>
          <w:rFonts w:ascii="Times New Roman" w:hAnsi="Times New Roman"/>
          <w:szCs w:val="24"/>
        </w:rPr>
        <w:t xml:space="preserve"> </w:t>
      </w:r>
      <w:r w:rsidR="009C7DA1" w:rsidRPr="009C7DA1">
        <w:rPr>
          <w:rFonts w:ascii="Times New Roman" w:hAnsi="Times New Roman"/>
          <w:szCs w:val="24"/>
        </w:rPr>
        <w:t>2020</w:t>
      </w:r>
      <w:r w:rsidRPr="009C7DA1">
        <w:rPr>
          <w:rFonts w:ascii="Times New Roman" w:hAnsi="Times New Roman"/>
          <w:szCs w:val="24"/>
        </w:rPr>
        <w:t xml:space="preserve">, </w:t>
      </w:r>
      <w:r w:rsidR="009C7DA1" w:rsidRPr="009C7DA1">
        <w:rPr>
          <w:rFonts w:ascii="Times New Roman" w:hAnsi="Times New Roman"/>
          <w:i/>
          <w:iCs/>
          <w:szCs w:val="24"/>
        </w:rPr>
        <w:t>Spatially explicit removal strategies increase the efficiency of invasive plant species control</w:t>
      </w:r>
      <w:r w:rsidR="009C7DA1">
        <w:rPr>
          <w:rFonts w:ascii="Times New Roman" w:hAnsi="Times New Roman"/>
          <w:szCs w:val="24"/>
        </w:rPr>
        <w:t xml:space="preserve">, and Cadotte 2021, </w:t>
      </w:r>
      <w:r w:rsidR="009C7DA1">
        <w:rPr>
          <w:rFonts w:ascii="Times New Roman" w:hAnsi="Times New Roman"/>
          <w:i/>
          <w:iCs/>
          <w:szCs w:val="24"/>
        </w:rPr>
        <w:t>Quantifying and linking mechanism scenarios to invasive species impact</w:t>
      </w:r>
      <w:r w:rsidR="009C7DA1">
        <w:rPr>
          <w:rFonts w:ascii="Times New Roman" w:hAnsi="Times New Roman"/>
          <w:szCs w:val="24"/>
        </w:rPr>
        <w:t>.</w:t>
      </w:r>
    </w:p>
    <w:p w14:paraId="4BEDD65B" w14:textId="0B0DB438" w:rsidR="00A80719" w:rsidRDefault="00A80719" w:rsidP="00A80719">
      <w:pPr>
        <w:ind w:firstLine="720"/>
        <w:rPr>
          <w:rFonts w:ascii="Times New Roman" w:hAnsi="Times New Roman"/>
          <w:szCs w:val="24"/>
        </w:rPr>
      </w:pPr>
      <w:r>
        <w:rPr>
          <w:rFonts w:ascii="Times New Roman" w:hAnsi="Times New Roman"/>
          <w:szCs w:val="24"/>
        </w:rPr>
        <w:t xml:space="preserve">As </w:t>
      </w:r>
      <w:r w:rsidR="00676A5A">
        <w:rPr>
          <w:rFonts w:ascii="Times New Roman" w:hAnsi="Times New Roman"/>
          <w:szCs w:val="24"/>
        </w:rPr>
        <w:t>scientists involved in wildlife habitat improvement projects</w:t>
      </w:r>
      <w:r>
        <w:rPr>
          <w:rFonts w:ascii="Times New Roman" w:hAnsi="Times New Roman"/>
          <w:szCs w:val="24"/>
        </w:rPr>
        <w:t xml:space="preserve">, we noticed a significant gap in the assumptions underlying invasive plant management in forests of the northeastern US. While there is ample evidence that invasive plants have lower food quality and quantity compared to native plants, does the comparison still hold for </w:t>
      </w:r>
      <w:r w:rsidRPr="00676A5A">
        <w:rPr>
          <w:rFonts w:ascii="Times New Roman" w:hAnsi="Times New Roman"/>
          <w:i/>
          <w:iCs/>
          <w:szCs w:val="24"/>
        </w:rPr>
        <w:t>all</w:t>
      </w:r>
      <w:r>
        <w:rPr>
          <w:rFonts w:ascii="Times New Roman" w:hAnsi="Times New Roman"/>
          <w:szCs w:val="24"/>
        </w:rPr>
        <w:t xml:space="preserve"> native plants?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7E454F6D" w14:textId="4D682304"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sidR="009C7DA1">
        <w:rPr>
          <w:rFonts w:ascii="Times New Roman" w:hAnsi="Times New Roman"/>
          <w:i/>
          <w:iCs/>
          <w:szCs w:val="24"/>
        </w:rPr>
        <w:t>Ecological Applications.</w:t>
      </w:r>
    </w:p>
    <w:p w14:paraId="357608DB" w14:textId="77777777" w:rsidR="00A80719" w:rsidRDefault="00A80719" w:rsidP="002E36F8">
      <w:pPr>
        <w:rPr>
          <w:rFonts w:ascii="Times New Roman" w:hAnsi="Times New Roman"/>
          <w:szCs w:val="24"/>
        </w:rPr>
      </w:pPr>
    </w:p>
    <w:p w14:paraId="0C31BCA2" w14:textId="77777777" w:rsidR="00965154" w:rsidRPr="00965154" w:rsidRDefault="00965154" w:rsidP="00965154">
      <w:pPr>
        <w:rPr>
          <w:rFonts w:ascii="Times New Roman" w:hAnsi="Times New Roman"/>
          <w:szCs w:val="24"/>
        </w:rPr>
      </w:pPr>
      <w:r w:rsidRPr="00965154">
        <w:rPr>
          <w:rFonts w:ascii="Times New Roman" w:hAnsi="Times New Roman"/>
          <w:szCs w:val="24"/>
        </w:rPr>
        <w:t>Sincerely,</w:t>
      </w:r>
    </w:p>
    <w:p w14:paraId="6B1E5BE8" w14:textId="77777777" w:rsidR="00965154" w:rsidRPr="00965154" w:rsidRDefault="00965154" w:rsidP="00965154">
      <w:pPr>
        <w:rPr>
          <w:rFonts w:ascii="Times New Roman" w:hAnsi="Times New Roman"/>
          <w:szCs w:val="24"/>
        </w:rPr>
      </w:pPr>
      <w:r w:rsidRPr="00965154">
        <w:rPr>
          <w:rFonts w:ascii="Times New Roman" w:hAnsi="Times New Roman"/>
          <w:szCs w:val="24"/>
        </w:rPr>
        <w:t>Robert Clark &amp;</w:t>
      </w:r>
    </w:p>
    <w:p w14:paraId="06B8B0F2" w14:textId="77777777" w:rsidR="00965154" w:rsidRPr="00965154" w:rsidRDefault="00965154" w:rsidP="00965154">
      <w:pPr>
        <w:rPr>
          <w:rFonts w:ascii="Times New Roman" w:hAnsi="Times New Roman"/>
          <w:szCs w:val="24"/>
        </w:rPr>
      </w:pPr>
      <w:r w:rsidRPr="00965154">
        <w:rPr>
          <w:rFonts w:ascii="Times New Roman" w:hAnsi="Times New Roman"/>
          <w:szCs w:val="24"/>
        </w:rPr>
        <w:t>Chad Seewagen</w:t>
      </w:r>
    </w:p>
    <w:p w14:paraId="3E023A03" w14:textId="37B26351" w:rsidR="00815404" w:rsidRDefault="00000000" w:rsidP="00965154">
      <w:pPr>
        <w:rPr>
          <w:rFonts w:ascii="Times New Roman" w:hAnsi="Times New Roman"/>
          <w:szCs w:val="24"/>
        </w:rPr>
      </w:pPr>
      <w:hyperlink r:id="rId8" w:history="1">
        <w:r w:rsidR="00965154" w:rsidRPr="00C632BC">
          <w:rPr>
            <w:rStyle w:val="Hyperlink"/>
            <w:rFonts w:ascii="Times New Roman" w:hAnsi="Times New Roman"/>
            <w:szCs w:val="24"/>
          </w:rPr>
          <w:t>cseewagen@greathollow.org</w:t>
        </w:r>
      </w:hyperlink>
    </w:p>
    <w:sectPr w:rsidR="00815404"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197E" w14:textId="77777777" w:rsidR="00375320" w:rsidRDefault="00375320" w:rsidP="00F4673B">
      <w:r>
        <w:separator/>
      </w:r>
    </w:p>
  </w:endnote>
  <w:endnote w:type="continuationSeparator" w:id="0">
    <w:p w14:paraId="52E2872C" w14:textId="77777777" w:rsidR="00375320" w:rsidRDefault="00375320"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1D9A" w14:textId="77777777" w:rsidR="00375320" w:rsidRDefault="00375320" w:rsidP="00F4673B">
      <w:r>
        <w:separator/>
      </w:r>
    </w:p>
  </w:footnote>
  <w:footnote w:type="continuationSeparator" w:id="0">
    <w:p w14:paraId="2BBEDF31" w14:textId="77777777" w:rsidR="00375320" w:rsidRDefault="00375320"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0718F"/>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75320"/>
    <w:rsid w:val="003E152B"/>
    <w:rsid w:val="003F101C"/>
    <w:rsid w:val="00495959"/>
    <w:rsid w:val="004D3C54"/>
    <w:rsid w:val="00507F85"/>
    <w:rsid w:val="00676A5A"/>
    <w:rsid w:val="006D6D58"/>
    <w:rsid w:val="007321CD"/>
    <w:rsid w:val="00773DD0"/>
    <w:rsid w:val="0077598F"/>
    <w:rsid w:val="00792740"/>
    <w:rsid w:val="00792E9C"/>
    <w:rsid w:val="007A3725"/>
    <w:rsid w:val="0080056A"/>
    <w:rsid w:val="00800A16"/>
    <w:rsid w:val="00813A88"/>
    <w:rsid w:val="00815404"/>
    <w:rsid w:val="0088141C"/>
    <w:rsid w:val="00884A3C"/>
    <w:rsid w:val="008B5FF2"/>
    <w:rsid w:val="008C3964"/>
    <w:rsid w:val="008D411F"/>
    <w:rsid w:val="008F0178"/>
    <w:rsid w:val="00965154"/>
    <w:rsid w:val="009A4D8A"/>
    <w:rsid w:val="009C7DA1"/>
    <w:rsid w:val="00A35C8A"/>
    <w:rsid w:val="00A3762B"/>
    <w:rsid w:val="00A71D51"/>
    <w:rsid w:val="00A748D8"/>
    <w:rsid w:val="00A80719"/>
    <w:rsid w:val="00A92D21"/>
    <w:rsid w:val="00AC6E00"/>
    <w:rsid w:val="00AD5DFF"/>
    <w:rsid w:val="00BD644F"/>
    <w:rsid w:val="00C03AB2"/>
    <w:rsid w:val="00C049E3"/>
    <w:rsid w:val="00C22073"/>
    <w:rsid w:val="00C238B1"/>
    <w:rsid w:val="00C65057"/>
    <w:rsid w:val="00CA00D9"/>
    <w:rsid w:val="00CA3CC4"/>
    <w:rsid w:val="00CC5AFF"/>
    <w:rsid w:val="00CE4AA7"/>
    <w:rsid w:val="00D0277C"/>
    <w:rsid w:val="00D53486"/>
    <w:rsid w:val="00D56798"/>
    <w:rsid w:val="00D77FCB"/>
    <w:rsid w:val="00DB0522"/>
    <w:rsid w:val="00E3783B"/>
    <w:rsid w:val="00EE76F4"/>
    <w:rsid w:val="00EF65EB"/>
    <w:rsid w:val="00F24C08"/>
    <w:rsid w:val="00F36DC2"/>
    <w:rsid w:val="00F4673B"/>
    <w:rsid w:val="00FB47BA"/>
    <w:rsid w:val="00FD62ED"/>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ewagen@greathol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Clark, Robert Emerson</cp:lastModifiedBy>
  <cp:revision>8</cp:revision>
  <cp:lastPrinted>2017-01-30T17:49:00Z</cp:lastPrinted>
  <dcterms:created xsi:type="dcterms:W3CDTF">2022-12-19T16:36:00Z</dcterms:created>
  <dcterms:modified xsi:type="dcterms:W3CDTF">2022-12-29T19:26:00Z</dcterms:modified>
</cp:coreProperties>
</file>