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48"/>
          <w:szCs w:val="48"/>
        </w:rPr>
        <w:t xml:space="preserve">Pātañjala Yoga Sūtras</w:t>
      </w:r>
    </w:p>
    <w:p>
      <w:pPr>
        <w:spacing w:after="100"/>
        <w:jc w:val="center"/>
      </w:pPr>
      <w:r>
        <w:rPr>
          <w:color w:val="5C4A2A"/>
          <w:sz w:val="32"/>
          <w:szCs w:val="32"/>
        </w:rPr>
        <w:t xml:space="preserve">Pāda 3 — Vibhūti Pāda</w:t>
      </w:r>
    </w:p>
    <w:p>
      <w:pPr>
        <w:spacing w:after="360"/>
        <w:jc w:val="center"/>
      </w:pPr>
      <w:r>
        <w:rPr>
          <w:i/>
          <w:iCs/>
          <w:color w:val="444444"/>
          <w:sz w:val="22"/>
          <w:szCs w:val="22"/>
        </w:rPr>
        <w:t xml:space="preserve">A Study Document with Sanskrit, Word-by-Word, Vyāsa's Bhāṣya, Vivekānanda's Commentary, and a Cross-Reference Key to Modern Commentators</w:t>
      </w:r>
    </w:p>
    <w:p>
      <w:pPr>
        <w:pStyle w:val="Heading1"/>
        <w:spacing w:after="120" w:before="240"/>
      </w:pPr>
      <w:r>
        <w:t xml:space="preserve">About this pāda</w:t>
      </w:r>
    </w:p>
    <w:p>
      <w:pPr>
        <w:spacing w:after="80" w:before="80" w:line="300"/>
      </w:pPr>
      <w:r>
        <w:t xml:space="preserve">The Vibhūti Pāda — the 'Chapter on Manifestations' or 'Chapter on Powers' — opens with the three inner aṅgas (dhāraṇā, dhyāna, samādhi), which Patañjali names collectively saṃyama (3.4). It then analyzes the citta's three pariṇāmas (transformations) and extends the analysis to the world at large (3.9–3.15). The bulk of the pāda is a systematic catalogue of the powers (vibhūtis or siddhis) that arise when saṃyama is directed at specific objects (3.16–3.49). Two pivotal sūtras — 3.37 and 3.50 — warn that the siddhis are obstacles for the yogi on the path to samādhi; the supreme dispassion is that which lets go even of the highest yogic attainments. The pāda concludes with the supreme discrimination (viveka-ja jñāna) and the formal definition of kaivalya (3.55), which Pāda 4 will then unpack.</w:t>
      </w:r>
    </w:p>
    <w:p>
      <w:pPr>
        <w:pStyle w:val="Heading2"/>
        <w:spacing w:after="120" w:before="240"/>
      </w:pPr>
      <w:r>
        <w:t xml:space="preserve">Format</w:t>
      </w:r>
    </w:p>
    <w:p>
      <w:pPr>
        <w:spacing w:after="80" w:before="80" w:line="300"/>
      </w:pPr>
      <w:r>
        <w:t xml:space="preserve">Each of the 55 sūtras is presented in the same six-part format as the earlier pādas: Devanāgarī text and IAST transliteration; word-by-word breakdown; a literal English translation; a summary of Vyāsa's bhāṣya in modern English; Swāmī Vivekānanda's commentary (from Rāja Yoga, 1896, public domain); and a cross-reference key pointing to the modern commentaries (Bryant, Satchidananda, Tigunait, Stoler Miller, Satyananda, Prabhavananda, Leggett, Osho) for the sūtra at hand.</w:t>
      </w:r>
    </w:p>
    <w:p>
      <w:pPr>
        <w:spacing w:before="200"/>
      </w:pPr>
      <w:r>
        <w:br w:type="page"/>
      </w:r>
    </w:p>
    <w:p>
      <w:pPr>
        <w:pStyle w:val="Heading2"/>
        <w:spacing w:after="120" w:before="360"/>
      </w:pPr>
      <w:r>
        <w:t xml:space="preserve">Sūtra 3.1</w:t>
      </w:r>
    </w:p>
    <w:p>
      <w:pPr>
        <w:spacing w:after="80" w:before="80"/>
        <w:jc w:val="center"/>
      </w:pPr>
      <w:r>
        <w:rPr>
          <w:sz w:val="28"/>
          <w:szCs w:val="28"/>
        </w:rPr>
        <w:t xml:space="preserve">देशबन्धश्चित्तस्य धारणा ॥१॥</w:t>
      </w:r>
    </w:p>
    <w:p>
      <w:pPr>
        <w:spacing w:after="160" w:before="40"/>
        <w:jc w:val="center"/>
      </w:pPr>
      <w:r>
        <w:rPr>
          <w:i/>
          <w:iCs/>
          <w:color w:val="444444"/>
          <w:sz w:val="24"/>
          <w:szCs w:val="24"/>
        </w:rPr>
        <w:t xml:space="preserve">deśa-bandhaś-cittasya dhāraṇā ||1||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deśa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place; locus; chosen spot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bandhaḥ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बन्धः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binding; fixing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dhāraṇā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धारणा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concentration; fixation</w:t>
            </w:r>
          </w:p>
        </w:tc>
      </w:tr>
    </w:tbl>
    <w:p>
      <w:pPr>
        <w:spacing w:after="80" w:before="240"/>
      </w:pPr>
      <w:r>
        <w:rPr>
          <w:b/>
          <w:bCs/>
          <w:color w:val="5C4A2A"/>
          <w:sz w:val="22"/>
          <w:szCs w:val="22"/>
        </w:rPr>
        <w:t xml:space="preserve">Translation</w:t>
      </w:r>
    </w:p>
    <w:p>
      <w:pPr>
        <w:spacing w:after="80" w:before="40" w:line="300"/>
      </w:pPr>
      <w:r>
        <w:rPr>
          <w:i/>
          <w:iCs/>
        </w:rPr>
        <w:t xml:space="preserve">Dhāraṇā is the binding of the citta to a (single) place.</w:t>
      </w:r>
    </w:p>
    <w:p>
      <w:pPr>
        <w:spacing w:after="80" w:before="240"/>
      </w:pPr>
      <w:r>
        <w:rPr>
          <w:b/>
          <w:bCs/>
          <w:color w:val="5C4A2A"/>
          <w:sz w:val="22"/>
          <w:szCs w:val="22"/>
        </w:rPr>
        <w:t xml:space="preserve">Vyāsa's Bhāṣya (paraphrased in modern English)</w:t>
      </w:r>
    </w:p>
    <w:p>
      <w:pPr>
        <w:spacing w:after="80" w:before="40" w:line="300"/>
      </w:pPr>
      <w:r>
        <w:t xml:space="preserve">Vyāsa: the sixth aṅga, opening the inner triad. After pratyāhāra has freed the senses from outward pull, dhāraṇā begins the inner work proper: the citta is bound to a single spot. The 'deśa' may be a part of the body (the heart, the navel, the tip of the nose, the space between the eyebrows), an external object held in attention (a flame, an image), or a non-spatial focus (a mantra, an idea like 'I am'). What defines dhāraṇā is not the choice of spot but the act of binding — the deliberate, repeated return of citta to one place. The mind still wanders; the practice is to bring it back.</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simplicity and difficulty of dhāraṇā. The instruction is single: hold the mind here. But the mind does not stay; it goes; you bring it back; it goes again; you bring it back again. This is the whole of the practice at this stage. He notes that what is being trained is not the holding (which is instantaneous when it occurs) but the returning. The yogi who can reliably return becomes capable, in time, of staying.</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305–311 · Stoler Miller p. 67 · Satchidananda pp. 397–401 · Tigunait (Vibhūti Pāda volume) on dhāraṇā · Bryant on choice of object · Leggett on Śaṅkara's framing · Prabhavananda pp. 283–286 · Satyananda on Pāda 3.1 · Osho Vol. 3, Discourse 1</w:t>
      </w:r>
    </w:p>
    <w:p>
      <w:pPr>
        <w:pBdr>
          <w:bottom w:val="single" w:color="BFA46F" w:sz="6" w:space="6"/>
        </w:pBdr>
        <w:spacing w:after="0" w:before="200"/>
      </w:pPr>
      <w:r>
        <w:t xml:space="preserve"/>
      </w:r>
    </w:p>
    <w:p>
      <w:pPr>
        <w:pStyle w:val="Heading2"/>
        <w:spacing w:after="120" w:before="360"/>
      </w:pPr>
      <w:r>
        <w:t xml:space="preserve">Sūtra 3.2</w:t>
      </w:r>
    </w:p>
    <w:p>
      <w:pPr>
        <w:spacing w:after="80" w:before="80"/>
        <w:jc w:val="center"/>
      </w:pPr>
      <w:r>
        <w:rPr>
          <w:sz w:val="28"/>
          <w:szCs w:val="28"/>
        </w:rPr>
        <w:t xml:space="preserve">तत्र प्रत्ययैकतानता ध्यानम् ॥२॥</w:t>
      </w:r>
    </w:p>
    <w:p>
      <w:pPr>
        <w:spacing w:after="160" w:before="40"/>
        <w:jc w:val="center"/>
      </w:pPr>
      <w:r>
        <w:rPr>
          <w:i/>
          <w:iCs/>
          <w:color w:val="444444"/>
          <w:sz w:val="24"/>
          <w:szCs w:val="24"/>
        </w:rPr>
        <w:t xml:space="preserve">tatra pratyayaika-tānatā dhyānam ||2||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there (i.e., in that place)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pratyaya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cognition; the content of awareness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eka-tānatā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एकतानता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single-thread-ness; continuous flow</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dhyānam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ध्यानम्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meditation</w:t>
            </w:r>
          </w:p>
        </w:tc>
      </w:tr>
    </w:tbl>
    <w:p>
      <w:pPr>
        <w:spacing w:after="80" w:before="240"/>
      </w:pPr>
      <w:r>
        <w:rPr>
          <w:b/>
          <w:bCs/>
          <w:color w:val="5C4A2A"/>
          <w:sz w:val="22"/>
          <w:szCs w:val="22"/>
        </w:rPr>
        <w:t xml:space="preserve">Translation</w:t>
      </w:r>
    </w:p>
    <w:p>
      <w:pPr>
        <w:spacing w:after="80" w:before="40" w:line="300"/>
      </w:pPr>
      <w:r>
        <w:rPr>
          <w:i/>
          <w:iCs/>
        </w:rPr>
        <w:t xml:space="preserve">Dhyāna is the continuous flow of cognition there (in that one place).</w:t>
      </w:r>
    </w:p>
    <w:p>
      <w:pPr>
        <w:spacing w:after="80" w:before="240"/>
      </w:pPr>
      <w:r>
        <w:rPr>
          <w:b/>
          <w:bCs/>
          <w:color w:val="5C4A2A"/>
          <w:sz w:val="22"/>
          <w:szCs w:val="22"/>
        </w:rPr>
        <w:t xml:space="preserve">Vyāsa's Bhāṣya (paraphrased in modern English)</w:t>
      </w:r>
    </w:p>
    <w:p>
      <w:pPr>
        <w:spacing w:after="80" w:before="40" w:line="300"/>
      </w:pPr>
      <w:r>
        <w:t xml:space="preserve">Vyāsa: when dhāraṇā matures, the cognition of the chosen object is no longer punctuated by interruptions and returns — it becomes a continuous, unbroken flow, like the steady pouring of oil from one vessel to another. This is dhyāna. The object is the same as in dhāraṇā, but the relation to it has changed: the mind no longer needs to be brought back because it is no longer leaving. Dhyāna is therefore not a different practice but the natural ripening of dhāraṇā under sustained attention.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uses the same image: oil pouring smoothly, no break, no spurt. The transition from dhāraṇā to dhyāna is gradual; one cannot decide to do dhyāna instead of dhāraṇā. One practices dhāraṇā, and dhyāna arises when the gaps between successive 'holdings' close. The yogi knows it has happened by the change in felt quality: effort drops, but attention remains and even deepens.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311–315 · Stoler Miller p. 67 · Satchidananda pp. 401–404 · Tigunait on dhāraṇā/dhyāna distinction · Leggett · Prabhavananda pp. 286–289 · Satyananda on 3.2 · Osho Vol. 3, Discourse 1</w:t>
      </w:r>
    </w:p>
    <w:p>
      <w:pPr>
        <w:pBdr>
          <w:bottom w:val="single" w:color="BFA46F" w:sz="6" w:space="6"/>
        </w:pBdr>
        <w:spacing w:after="0" w:before="200"/>
      </w:pPr>
      <w:r>
        <w:t xml:space="preserve"/>
      </w:r>
    </w:p>
    <w:p>
      <w:pPr>
        <w:pStyle w:val="Heading2"/>
        <w:spacing w:after="120" w:before="360"/>
      </w:pPr>
      <w:r>
        <w:t xml:space="preserve">Sūtra 3.3</w:t>
      </w:r>
    </w:p>
    <w:p>
      <w:pPr>
        <w:spacing w:after="80" w:before="80"/>
        <w:jc w:val="center"/>
      </w:pPr>
      <w:r>
        <w:rPr>
          <w:sz w:val="28"/>
          <w:szCs w:val="28"/>
        </w:rPr>
        <w:t xml:space="preserve">तदेवार्थमात्रनिर्भासं स्वरूपशून्यमिव समाधिः ॥३॥</w:t>
      </w:r>
    </w:p>
    <w:p>
      <w:pPr>
        <w:spacing w:after="160" w:before="40"/>
        <w:jc w:val="center"/>
      </w:pPr>
      <w:r>
        <w:rPr>
          <w:i/>
          <w:iCs/>
          <w:color w:val="444444"/>
          <w:sz w:val="24"/>
          <w:szCs w:val="24"/>
        </w:rPr>
        <w:t xml:space="preserve">tad evārtha-mātra-nirbhāsaṃ svarūpa-śūnyam iva samādhiḥ ||3||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that (very dhyāna)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indeed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artha-mātra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अर्थमात्र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object alone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nirbhāsam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निर्भासम्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shining forth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svarūpa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स्वरूप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own form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śūnyam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शून्यम्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empty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as it were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samādhiḥ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samādhi</w:t>
            </w:r>
          </w:p>
        </w:tc>
      </w:tr>
    </w:tbl>
    <w:p>
      <w:pPr>
        <w:spacing w:after="80" w:before="240"/>
      </w:pPr>
      <w:r>
        <w:rPr>
          <w:b/>
          <w:bCs/>
          <w:color w:val="5C4A2A"/>
          <w:sz w:val="22"/>
          <w:szCs w:val="22"/>
        </w:rPr>
        <w:t xml:space="preserve">Translation</w:t>
      </w:r>
    </w:p>
    <w:p>
      <w:pPr>
        <w:spacing w:after="80" w:before="40" w:line="300"/>
      </w:pPr>
      <w:r>
        <w:rPr>
          <w:i/>
          <w:iCs/>
        </w:rPr>
        <w:t xml:space="preserve">When that (dhyāna), shining as the object alone, is as if empty of its own form, that is samādhi.</w:t>
      </w:r>
    </w:p>
    <w:p>
      <w:pPr>
        <w:spacing w:after="80" w:before="240"/>
      </w:pPr>
      <w:r>
        <w:rPr>
          <w:b/>
          <w:bCs/>
          <w:color w:val="5C4A2A"/>
          <w:sz w:val="22"/>
          <w:szCs w:val="22"/>
        </w:rPr>
        <w:t xml:space="preserve">Vyāsa's Bhāṣya (paraphrased in modern English)</w:t>
      </w:r>
    </w:p>
    <w:p>
      <w:pPr>
        <w:spacing w:after="80" w:before="40" w:line="300"/>
      </w:pPr>
      <w:r>
        <w:t xml:space="preserve">Vyāsa: the eighth aṅga and the culmination of the inner triad. Dhyāna ripens further: now even the cognition's awareness of itself as cognition drops away. The object alone 'shines forth'; the cognitive activity is so absorbed in its object that it no longer appears as a separate factor. The meditator is no longer meditating-on-something; meditation and object have, functionally, become one. The 'iva' (as it were) is critical: the cognition has not actually ceased; it has only ceased to figure as a separate item. Compare 1.43 (nirvitarka samāpatti), where the same description was given of the object-side cognition.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the experiential mark: in dhyāna, the meditator is still aware of meditating; in samādhi, that distinction collapses. There is just the object, with no subject standing outside it watching. He insists that samādhi in this technical sense is not trance or unconsciousness — the very opposite: the cognition is at its most luminous, but the self-referential framing has dropped.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315–319 · Stoler Miller pp. 67–68 · Satchidananda pp. 404–408 · Tigunait on samādhi as culmination · Leggett · Prabhavananda pp. 289–292 · Satyananda on 3.3 · Osho Vol. 3, Discourse 2</w:t>
      </w:r>
    </w:p>
    <w:p>
      <w:pPr>
        <w:pBdr>
          <w:bottom w:val="single" w:color="BFA46F" w:sz="6" w:space="6"/>
        </w:pBdr>
        <w:spacing w:after="0" w:before="200"/>
      </w:pPr>
      <w:r>
        <w:t xml:space="preserve"/>
      </w:r>
    </w:p>
    <w:p>
      <w:pPr>
        <w:pStyle w:val="Heading2"/>
        <w:spacing w:after="120" w:before="360"/>
      </w:pPr>
      <w:r>
        <w:t xml:space="preserve">Sūtra 3.4</w:t>
      </w:r>
    </w:p>
    <w:p>
      <w:pPr>
        <w:spacing w:after="80" w:before="80"/>
        <w:jc w:val="center"/>
      </w:pPr>
      <w:r>
        <w:rPr>
          <w:sz w:val="28"/>
          <w:szCs w:val="28"/>
        </w:rPr>
        <w:t xml:space="preserve">त्रयमेकत्र संयमः ॥४॥</w:t>
      </w:r>
    </w:p>
    <w:p>
      <w:pPr>
        <w:spacing w:after="160" w:before="40"/>
        <w:jc w:val="center"/>
      </w:pPr>
      <w:r>
        <w:rPr>
          <w:i/>
          <w:iCs/>
          <w:color w:val="444444"/>
          <w:sz w:val="24"/>
          <w:szCs w:val="24"/>
        </w:rPr>
        <w:t xml:space="preserve">trayam ekatra saṃyamaḥ ||4||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trayam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त्रयम्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three (together)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ekatra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एकत्र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(directed) at one (object)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saṃyamaḥ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saṃyama</w:t>
            </w:r>
          </w:p>
        </w:tc>
      </w:tr>
    </w:tbl>
    <w:p>
      <w:pPr>
        <w:spacing w:after="80" w:before="240"/>
      </w:pPr>
      <w:r>
        <w:rPr>
          <w:b/>
          <w:bCs/>
          <w:color w:val="5C4A2A"/>
          <w:sz w:val="22"/>
          <w:szCs w:val="22"/>
        </w:rPr>
        <w:t xml:space="preserve">Translation</w:t>
      </w:r>
    </w:p>
    <w:p>
      <w:pPr>
        <w:spacing w:after="80" w:before="40" w:line="300"/>
      </w:pPr>
      <w:r>
        <w:rPr>
          <w:i/>
          <w:iCs/>
        </w:rPr>
        <w:t xml:space="preserve">The three (together), on one (object), is saṃyama.</w:t>
      </w:r>
    </w:p>
    <w:p>
      <w:pPr>
        <w:spacing w:after="80" w:before="240"/>
      </w:pPr>
      <w:r>
        <w:rPr>
          <w:b/>
          <w:bCs/>
          <w:color w:val="5C4A2A"/>
          <w:sz w:val="22"/>
          <w:szCs w:val="22"/>
        </w:rPr>
        <w:t xml:space="preserve">Vyāsa's Bhāṣya (paraphrased in modern English)</w:t>
      </w:r>
    </w:p>
    <w:p>
      <w:pPr>
        <w:spacing w:after="80" w:before="40" w:line="300"/>
      </w:pPr>
      <w:r>
        <w:t xml:space="preserve">Vyāsa: a crucial technical introduction. Dhāraṇā, dhyāna, and samādhi — though distinguishable by the analysis just given — function as a unity when applied to the same object. Patañjali calls this unified application 'saṃyama.' It is not a separate practice but a name for the three inner aṅgas working together. The point of giving it a name is that, from 3.16 onward, Patañjali will describe a wide range of specific powers and insights that arise when saṃyama is performed on specific objects. So 'saṃyama' is the operational technique that the rest of the pāda will work with.</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practical importance: most of the Vibhūti Pāda is a catalogue of 'when you perform saṃyama on X, Y arises.' Without the term, Patañjali would have to repeat 'dhāraṇā-dhyāna-samādhi' continually. Saṃyama is the compressed technical name for the inner triad when used as a tool to penetrate a chosen object.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319–322 · Stoler Miller p. 68 · Satchidananda pp. 408–411 · Tigunait on saṃyama as method · Leggett · Prabhavananda pp. 292–294 · Satyananda on 3.4 · Osho Vol. 3, Discourse 2</w:t>
      </w:r>
    </w:p>
    <w:p>
      <w:pPr>
        <w:pBdr>
          <w:bottom w:val="single" w:color="BFA46F" w:sz="6" w:space="6"/>
        </w:pBdr>
        <w:spacing w:after="0" w:before="200"/>
      </w:pPr>
      <w:r>
        <w:t xml:space="preserve"/>
      </w:r>
    </w:p>
    <w:p>
      <w:pPr>
        <w:pStyle w:val="Heading2"/>
        <w:spacing w:after="120" w:before="360"/>
      </w:pPr>
      <w:r>
        <w:t xml:space="preserve">Sūtra 3.5</w:t>
      </w:r>
    </w:p>
    <w:p>
      <w:pPr>
        <w:spacing w:after="80" w:before="80"/>
        <w:jc w:val="center"/>
      </w:pPr>
      <w:r>
        <w:rPr>
          <w:sz w:val="28"/>
          <w:szCs w:val="28"/>
        </w:rPr>
        <w:t xml:space="preserve">तज्जयात्प्रज्ञालोकः ॥५॥</w:t>
      </w:r>
    </w:p>
    <w:p>
      <w:pPr>
        <w:spacing w:after="160" w:before="40"/>
        <w:jc w:val="center"/>
      </w:pPr>
      <w:r>
        <w:rPr>
          <w:i/>
          <w:iCs/>
          <w:color w:val="444444"/>
          <w:sz w:val="24"/>
          <w:szCs w:val="24"/>
        </w:rPr>
        <w:t xml:space="preserve">taj-jayāt prajñālokaḥ ||5||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that (saṃyama)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jayāt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mastery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prajñā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प्रज्ञा</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wisdom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ālokaḥ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आलोकः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light; the illumination</w:t>
            </w:r>
          </w:p>
        </w:tc>
      </w:tr>
    </w:tbl>
    <w:p>
      <w:pPr>
        <w:spacing w:after="80" w:before="240"/>
      </w:pPr>
      <w:r>
        <w:rPr>
          <w:b/>
          <w:bCs/>
          <w:color w:val="5C4A2A"/>
          <w:sz w:val="22"/>
          <w:szCs w:val="22"/>
        </w:rPr>
        <w:t xml:space="preserve">Translation</w:t>
      </w:r>
    </w:p>
    <w:p>
      <w:pPr>
        <w:spacing w:after="80" w:before="40" w:line="300"/>
      </w:pPr>
      <w:r>
        <w:rPr>
          <w:i/>
          <w:iCs/>
        </w:rPr>
        <w:t xml:space="preserve">From mastery of that (saṃyama) (comes) the light of wisdom.</w:t>
      </w:r>
    </w:p>
    <w:p>
      <w:pPr>
        <w:spacing w:after="80" w:before="240"/>
      </w:pPr>
      <w:r>
        <w:rPr>
          <w:b/>
          <w:bCs/>
          <w:color w:val="5C4A2A"/>
          <w:sz w:val="22"/>
          <w:szCs w:val="22"/>
        </w:rPr>
        <w:t xml:space="preserve">Vyāsa's Bhāṣya (paraphrased in modern English)</w:t>
      </w:r>
    </w:p>
    <w:p>
      <w:pPr>
        <w:spacing w:after="80" w:before="40" w:line="300"/>
      </w:pPr>
      <w:r>
        <w:t xml:space="preserve">Vyāsa: when saṃyama is mastered as a tool, what arises is prajñā-āloka — the light of insight. This is not a single insight but a general capacity: the practitioner who has consolidated saṃyama can now direct it at any chosen object and the corresponding cognition will arise. The siddhis listed from 3.16 onward are specific applications of this general capacity; what 3.5 names is the capacity itself.</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compares it to a tool: once you have mastered the use of a microscope, you can direct it at any specimen and see; the seeing follows from the mastery of the instrument. Saṃyama mastered is a microscope (or, better, a kind of universal instrument) of the citta. The light of wisdom that follows is not produced by saṃyama but uncovered by it — the object yields its truth when correctly looked at.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322–326 · Stoler Miller p. 68 · Satchidananda pp. 411–414 · Tigunait on prajñā-āloka · Leggett · Prabhavananda pp. 294–296 · Satyananda on 3.5 · Osho Vol. 3, Discourse 3</w:t>
      </w:r>
    </w:p>
    <w:p>
      <w:pPr>
        <w:pBdr>
          <w:bottom w:val="single" w:color="BFA46F" w:sz="6" w:space="6"/>
        </w:pBdr>
        <w:spacing w:after="0" w:before="200"/>
      </w:pPr>
      <w:r>
        <w:t xml:space="preserve"/>
      </w:r>
    </w:p>
    <w:p>
      <w:pPr>
        <w:pStyle w:val="Heading2"/>
        <w:spacing w:after="120" w:before="360"/>
      </w:pPr>
      <w:r>
        <w:t xml:space="preserve">Sūtra 3.6</w:t>
      </w:r>
    </w:p>
    <w:p>
      <w:pPr>
        <w:spacing w:after="80" w:before="80"/>
        <w:jc w:val="center"/>
      </w:pPr>
      <w:r>
        <w:rPr>
          <w:sz w:val="28"/>
          <w:szCs w:val="28"/>
        </w:rPr>
        <w:t xml:space="preserve">तस्य भूमिषु विनियोगः ॥६॥</w:t>
      </w:r>
    </w:p>
    <w:p>
      <w:pPr>
        <w:spacing w:after="160" w:before="40"/>
        <w:jc w:val="center"/>
      </w:pPr>
      <w:r>
        <w:rPr>
          <w:i/>
          <w:iCs/>
          <w:color w:val="444444"/>
          <w:sz w:val="24"/>
          <w:szCs w:val="24"/>
        </w:rPr>
        <w:t xml:space="preserve">tasya bhūmiṣu viniyogaḥ ||6||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it (saṃyama)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bhūmiṣu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भूमिषु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loc.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stages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viniyogaḥ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विनियोगः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application; deployment</w:t>
            </w:r>
          </w:p>
        </w:tc>
      </w:tr>
    </w:tbl>
    <w:p>
      <w:pPr>
        <w:spacing w:after="80" w:before="240"/>
      </w:pPr>
      <w:r>
        <w:rPr>
          <w:b/>
          <w:bCs/>
          <w:color w:val="5C4A2A"/>
          <w:sz w:val="22"/>
          <w:szCs w:val="22"/>
        </w:rPr>
        <w:t xml:space="preserve">Translation</w:t>
      </w:r>
    </w:p>
    <w:p>
      <w:pPr>
        <w:spacing w:after="80" w:before="40" w:line="300"/>
      </w:pPr>
      <w:r>
        <w:rPr>
          <w:i/>
          <w:iCs/>
        </w:rPr>
        <w:t xml:space="preserve">Its application is in (successive) stages.</w:t>
      </w:r>
    </w:p>
    <w:p>
      <w:pPr>
        <w:spacing w:after="80" w:before="240"/>
      </w:pPr>
      <w:r>
        <w:rPr>
          <w:b/>
          <w:bCs/>
          <w:color w:val="5C4A2A"/>
          <w:sz w:val="22"/>
          <w:szCs w:val="22"/>
        </w:rPr>
        <w:t xml:space="preserve">Vyāsa's Bhāṣya (paraphrased in modern English)</w:t>
      </w:r>
    </w:p>
    <w:p>
      <w:pPr>
        <w:spacing w:after="80" w:before="40" w:line="300"/>
      </w:pPr>
      <w:r>
        <w:t xml:space="preserve">Vyāsa: saṃyama is not deployed all at once on the most subtle objects. It is applied in stages, beginning with the gross and working up. The practitioner who has mastered saṃyama on a gross object proceeds to a subtler one, then to a yet subtler, and so on through the levels mapped in 2.19 (viśeṣa, aviśeṣa, liṅga-mātra, aliṅga). One cannot skip stages; mastery of an earlier level is the precondition for taking up the next. This is one of the most practical sūtras of the pāda — it prevents the common error of attempting saṃyama on objects for which the citta is not yet prepared.</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is firm here: students reading the catalogue of siddhis from 3.16 onward are often tempted to start with the most spectacular. But the order matters. The yogi who has not first established saṃyama on simpler objects cannot deploy it successfully on subtle ones. Each bhūmi prepares the next; trying to leap is failure. Patient progression through the stages is the only honest path.</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326–329 · Stoler Miller p. 68 · Satchidananda pp. 414–417 · Tigunait on staged application · Leggett · Prabhavananda pp. 296–298 · Satyananda on 3.6 · Osho Vol. 3, Discourse 3</w:t>
      </w:r>
    </w:p>
    <w:p>
      <w:pPr>
        <w:pBdr>
          <w:bottom w:val="single" w:color="BFA46F" w:sz="6" w:space="6"/>
        </w:pBdr>
        <w:spacing w:after="0" w:before="200"/>
      </w:pPr>
      <w:r>
        <w:t xml:space="preserve"/>
      </w:r>
    </w:p>
    <w:p>
      <w:pPr>
        <w:pStyle w:val="Heading2"/>
        <w:spacing w:after="120" w:before="360"/>
      </w:pPr>
      <w:r>
        <w:t xml:space="preserve">Sūtra 3.7</w:t>
      </w:r>
    </w:p>
    <w:p>
      <w:pPr>
        <w:spacing w:after="80" w:before="80"/>
        <w:jc w:val="center"/>
      </w:pPr>
      <w:r>
        <w:rPr>
          <w:sz w:val="28"/>
          <w:szCs w:val="28"/>
        </w:rPr>
        <w:t xml:space="preserve">त्रयमन्तरङ्गं पूर्वेभ्यः ॥७॥</w:t>
      </w:r>
    </w:p>
    <w:p>
      <w:pPr>
        <w:spacing w:after="160" w:before="40"/>
        <w:jc w:val="center"/>
      </w:pPr>
      <w:r>
        <w:rPr>
          <w:i/>
          <w:iCs/>
          <w:color w:val="444444"/>
          <w:sz w:val="24"/>
          <w:szCs w:val="24"/>
        </w:rPr>
        <w:t xml:space="preserve">trayam antar-aṅgaṃ pūrvebhyaḥ ||7||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trayam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त्रयम्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three (dhāraṇā, dhyāna, samādhi)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antar-aṅgam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अन्तरङ्गम्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inner (lit. inner-limb)</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pūrvebhyaḥ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पूर्वेभ्यः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abl.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comparison) to the previous (five)</w:t>
            </w:r>
          </w:p>
        </w:tc>
      </w:tr>
    </w:tbl>
    <w:p>
      <w:pPr>
        <w:spacing w:after="80" w:before="240"/>
      </w:pPr>
      <w:r>
        <w:rPr>
          <w:b/>
          <w:bCs/>
          <w:color w:val="5C4A2A"/>
          <w:sz w:val="22"/>
          <w:szCs w:val="22"/>
        </w:rPr>
        <w:t xml:space="preserve">Translation</w:t>
      </w:r>
    </w:p>
    <w:p>
      <w:pPr>
        <w:spacing w:after="80" w:before="40" w:line="300"/>
      </w:pPr>
      <w:r>
        <w:rPr>
          <w:i/>
          <w:iCs/>
        </w:rPr>
        <w:t xml:space="preserve">These three are inner, compared to the previous (five).</w:t>
      </w:r>
    </w:p>
    <w:p>
      <w:pPr>
        <w:spacing w:after="80" w:before="240"/>
      </w:pPr>
      <w:r>
        <w:rPr>
          <w:b/>
          <w:bCs/>
          <w:color w:val="5C4A2A"/>
          <w:sz w:val="22"/>
          <w:szCs w:val="22"/>
        </w:rPr>
        <w:t xml:space="preserve">Vyāsa's Bhāṣya (paraphrased in modern English)</w:t>
      </w:r>
    </w:p>
    <w:p>
      <w:pPr>
        <w:spacing w:after="80" w:before="40" w:line="300"/>
      </w:pPr>
      <w:r>
        <w:t xml:space="preserve">Vyāsa: a classificatory note. The five aṅgas of Pāda 2 (yama, niyama, āsana, prāṇāyāma, pratyāhāra) are 'outer' — they involve conduct, body, breath, and the senses. The three of Pāda 3 (dhāraṇā, dhyāna, samādhi) are 'inner' — they are pure operations of the citta. This is why the prior five are called 'preparation' and the latter three are called the 'real work': the latter three are where the actual transformation of mind takes place. The outer five, however, are not optional; they are the necessary support without which the inner three have nothing to stand 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finds in this sūtra an important corrective to a common misreading: one might think that the 'real' yoga is yama-niyama-āsana, with meditation as a kind of extra. The reverse is true. The first five are the porch; the inner three are the temple. But — and this is the corrective in the corrective — without the porch you cannot enter the temple. The inner is supported by the outer; the outer is fulfilled in the inner.</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329–332 · Stoler Miller pp. 68–69 · Satchidananda pp. 417–420 · Tigunait on inner vs. outer aṅgas · Leggett · Prabhavananda pp. 298–300 · Satyananda on 3.7 · Osho Vol. 3, Discourse 4</w:t>
      </w:r>
    </w:p>
    <w:p>
      <w:pPr>
        <w:pBdr>
          <w:bottom w:val="single" w:color="BFA46F" w:sz="6" w:space="6"/>
        </w:pBdr>
        <w:spacing w:after="0" w:before="200"/>
      </w:pPr>
      <w:r>
        <w:t xml:space="preserve"/>
      </w:r>
    </w:p>
    <w:p>
      <w:pPr>
        <w:pStyle w:val="Heading2"/>
        <w:spacing w:after="120" w:before="360"/>
      </w:pPr>
      <w:r>
        <w:t xml:space="preserve">Sūtra 3.8</w:t>
      </w:r>
    </w:p>
    <w:p>
      <w:pPr>
        <w:spacing w:after="80" w:before="80"/>
        <w:jc w:val="center"/>
      </w:pPr>
      <w:r>
        <w:rPr>
          <w:sz w:val="28"/>
          <w:szCs w:val="28"/>
        </w:rPr>
        <w:t xml:space="preserve">तदपि बहिरङ्गं निर्बीजस्य ॥८॥</w:t>
      </w:r>
    </w:p>
    <w:p>
      <w:pPr>
        <w:spacing w:after="160" w:before="40"/>
        <w:jc w:val="center"/>
      </w:pPr>
      <w:r>
        <w:rPr>
          <w:i/>
          <w:iCs/>
          <w:color w:val="444444"/>
          <w:sz w:val="24"/>
          <w:szCs w:val="24"/>
        </w:rPr>
        <w:t xml:space="preserve">tad api bahir-aṅgaṃ nirbījasya ||8||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that (inner triad)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even; also</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bahir-aṅgam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बहिरङ्गम्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outer (lit. outer-limb)</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nirbījasya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निर्बीजस्य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seedless (samādhi)</w:t>
            </w:r>
          </w:p>
        </w:tc>
      </w:tr>
    </w:tbl>
    <w:p>
      <w:pPr>
        <w:spacing w:after="80" w:before="240"/>
      </w:pPr>
      <w:r>
        <w:rPr>
          <w:b/>
          <w:bCs/>
          <w:color w:val="5C4A2A"/>
          <w:sz w:val="22"/>
          <w:szCs w:val="22"/>
        </w:rPr>
        <w:t xml:space="preserve">Translation</w:t>
      </w:r>
    </w:p>
    <w:p>
      <w:pPr>
        <w:spacing w:after="80" w:before="40" w:line="300"/>
      </w:pPr>
      <w:r>
        <w:rPr>
          <w:i/>
          <w:iCs/>
        </w:rPr>
        <w:t xml:space="preserve">Yet even those (three) are outer, with respect to seedless (samādhi).</w:t>
      </w:r>
    </w:p>
    <w:p>
      <w:pPr>
        <w:spacing w:after="80" w:before="240"/>
      </w:pPr>
      <w:r>
        <w:rPr>
          <w:b/>
          <w:bCs/>
          <w:color w:val="5C4A2A"/>
          <w:sz w:val="22"/>
          <w:szCs w:val="22"/>
        </w:rPr>
        <w:t xml:space="preserve">Vyāsa's Bhāṣya (paraphrased in modern English)</w:t>
      </w:r>
    </w:p>
    <w:p>
      <w:pPr>
        <w:spacing w:after="80" w:before="40" w:line="300"/>
      </w:pPr>
      <w:r>
        <w:t xml:space="preserve">Vyāsa: a beautifully reflexive sūtra. The inner triad — dhāraṇā, dhyāna, samādhi — is inner relative to the five aṅgas, but in turn it is outer relative to nirbīja samādhi (1.51). Even the samādhi described at 3.3, which is the culmination of the inner triad, is still a samādhi with seed (sabīja) — there is still an object being held. Beyond it lies the seedless samādhi, in which even the object falls away. From the standpoint of nirbīja, everything that precedes it — even saṃyama — is preparation. The classification 'inner/outer' is thus relative, not absolute.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implication: the very deepest concentration that involves an object is still preliminary to the absolute. Nirbīja samādhi is qualitatively different — it is not a more concentrated version of object-meditation but its surpassing. This frames everything in Pāda 3 (including all the siddhis to come): saṃyama is a powerful instrument, but it is not the goal. The goal lies beyond all instrumentality.</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332–335 · Stoler Miller p. 69 · Satchidananda pp. 420–423 · Tigunait on the relativity of 'inner' · Leggett · Prabhavananda pp. 300–302 · Satyananda on 3.8 · Osho Vol. 3, Discourse 4</w:t>
      </w:r>
    </w:p>
    <w:p>
      <w:pPr>
        <w:pBdr>
          <w:bottom w:val="single" w:color="BFA46F" w:sz="6" w:space="6"/>
        </w:pBdr>
        <w:spacing w:after="0" w:before="200"/>
      </w:pPr>
      <w:r>
        <w:t xml:space="preserve"/>
      </w:r>
    </w:p>
    <w:p>
      <w:pPr>
        <w:pStyle w:val="Heading2"/>
        <w:spacing w:after="120" w:before="360"/>
      </w:pPr>
      <w:r>
        <w:t xml:space="preserve">Sūtra 3.9</w:t>
      </w:r>
    </w:p>
    <w:p>
      <w:pPr>
        <w:spacing w:after="80" w:before="80"/>
        <w:jc w:val="center"/>
      </w:pPr>
      <w:r>
        <w:rPr>
          <w:sz w:val="28"/>
          <w:szCs w:val="28"/>
        </w:rPr>
        <w:t xml:space="preserve">व्युत्थाननिरोधसंस्कारयोरभिभवप्रादुर्भावौ निरोधक्षणचित्तान्वयो निरोधपरिणामः ॥९॥</w:t>
      </w:r>
    </w:p>
    <w:p>
      <w:pPr>
        <w:spacing w:after="160" w:before="40"/>
        <w:jc w:val="center"/>
      </w:pPr>
      <w:r>
        <w:rPr>
          <w:i/>
          <w:iCs/>
          <w:color w:val="444444"/>
          <w:sz w:val="24"/>
          <w:szCs w:val="24"/>
        </w:rPr>
        <w:t xml:space="preserve">vyutthāna-nirodha-saṃskārayor abhibhava-prādurbhāvau nirodha-kṣaṇa-cittānvayo nirodha-pariṇāmaḥ ||9||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vyutthāna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व्युत्थान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outgoing (mental movement)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nirodha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restraint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saṃskārayoḥ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संस्कारयोः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(these two) saṃskāras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abhibhava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अभिभव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overpowering/subsiding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prādurbhāvau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प्रादुर्भावौ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the manifestation (of the two respectively)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nirodha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restraint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kṣaṇa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क्षण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moment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anvayaḥ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अन्वयः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following-along; permeation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nirodha-pariṇāmaḥ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निरोधपरिणामः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is the transformation called nirodha</w:t>
            </w:r>
          </w:p>
        </w:tc>
      </w:tr>
    </w:tbl>
    <w:p>
      <w:pPr>
        <w:spacing w:after="80" w:before="240"/>
      </w:pPr>
      <w:r>
        <w:rPr>
          <w:b/>
          <w:bCs/>
          <w:color w:val="5C4A2A"/>
          <w:sz w:val="22"/>
          <w:szCs w:val="22"/>
        </w:rPr>
        <w:t xml:space="preserve">Translation</w:t>
      </w:r>
    </w:p>
    <w:p>
      <w:pPr>
        <w:spacing w:after="80" w:before="40" w:line="300"/>
      </w:pPr>
      <w:r>
        <w:rPr>
          <w:i/>
          <w:iCs/>
        </w:rPr>
        <w:t xml:space="preserve">The transformation called nirodha is the subsiding of outgoing saṃskāras and the manifestation of restraint-saṃskāras, with the citta following the nirodha-moment.</w:t>
      </w:r>
    </w:p>
    <w:p>
      <w:pPr>
        <w:spacing w:after="80" w:before="240"/>
      </w:pPr>
      <w:r>
        <w:rPr>
          <w:b/>
          <w:bCs/>
          <w:color w:val="5C4A2A"/>
          <w:sz w:val="22"/>
          <w:szCs w:val="22"/>
        </w:rPr>
        <w:t xml:space="preserve">Vyāsa's Bhāṣya (paraphrased in modern English)</w:t>
      </w:r>
    </w:p>
    <w:p>
      <w:pPr>
        <w:spacing w:after="80" w:before="40" w:line="300"/>
      </w:pPr>
      <w:r>
        <w:t xml:space="preserve">Vyāsa now turns to a microscopic analysis of how the citta actually changes. Three pariṇāmas (transformations) are about to be defined — nirodha, samādhi, ekāgratā. The first, nirodha-pariṇāma, is the moment-by-moment dynamic by which the citta moves from a state dominated by 'vyutthāna' (outgoing, world-engaged) saṃskāras to one in which nirodha-saṃskāras (restraint-impressions) predominate. Each moment, an outgoing saṃskāra subsides while a nirodha-saṃskāra arises. The citta 'follows' the nirodha-moments — meaning that as practice continues, the citta is increasingly characterized by these. This is Patañjali's account of how change actually occurs: not by destruction, but by displacement at the level of saṃskāras.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finds this analytical: yoga does not say 'stop thinking' and leave it at that. It explains, in technical terms, how the cessation actually happens. Each instant of practice deposits a saṃskāra of restraint; each such saṃskāra weakens an outgoing one. Over time, the balance shifts. The mind that was once predominantly outgoing becomes predominantly inward — not by force, but by the steady accumulation of nirodha-impressions. This is the engineering of mental change.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335–344 (extended on the three pariṇāmas) · Stoler Miller p. 69 · Satchidananda pp. 423–429 · Tigunait on saṃskāra dynamics · Bryant on the Sāṃkhya theory of change · Leggett · Prabhavananda pp. 302–306 · Satyananda on 3.9 · Osho Vol. 3, Discourse 5</w:t>
      </w:r>
    </w:p>
    <w:p>
      <w:pPr>
        <w:pBdr>
          <w:bottom w:val="single" w:color="BFA46F" w:sz="6" w:space="6"/>
        </w:pBdr>
        <w:spacing w:after="0" w:before="200"/>
      </w:pPr>
      <w:r>
        <w:t xml:space="preserve"/>
      </w:r>
    </w:p>
    <w:p>
      <w:pPr>
        <w:pStyle w:val="Heading2"/>
        <w:spacing w:after="120" w:before="360"/>
      </w:pPr>
      <w:r>
        <w:t xml:space="preserve">Sūtra 3.10</w:t>
      </w:r>
    </w:p>
    <w:p>
      <w:pPr>
        <w:spacing w:after="80" w:before="80"/>
        <w:jc w:val="center"/>
      </w:pPr>
      <w:r>
        <w:rPr>
          <w:sz w:val="28"/>
          <w:szCs w:val="28"/>
        </w:rPr>
        <w:t xml:space="preserve">तस्य प्रशान्तवाहिता संस्कारात् ॥१०॥</w:t>
      </w:r>
    </w:p>
    <w:p>
      <w:pPr>
        <w:spacing w:after="160" w:before="40"/>
        <w:jc w:val="center"/>
      </w:pPr>
      <w:r>
        <w:rPr>
          <w:i/>
          <w:iCs/>
          <w:color w:val="444444"/>
          <w:sz w:val="24"/>
          <w:szCs w:val="24"/>
        </w:rPr>
        <w:t xml:space="preserve">tasya praśānta-vāhitā saṃskārāt ||10||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it (nirodha-pariṇāma)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praśānta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प्रशान्त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tranquil; calm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vāhitā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वाहिता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flow</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saṃskārāt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संस्कारात्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(accumulated) saṃskāras</w:t>
            </w:r>
          </w:p>
        </w:tc>
      </w:tr>
    </w:tbl>
    <w:p>
      <w:pPr>
        <w:spacing w:after="80" w:before="240"/>
      </w:pPr>
      <w:r>
        <w:rPr>
          <w:b/>
          <w:bCs/>
          <w:color w:val="5C4A2A"/>
          <w:sz w:val="22"/>
          <w:szCs w:val="22"/>
        </w:rPr>
        <w:t xml:space="preserve">Translation</w:t>
      </w:r>
    </w:p>
    <w:p>
      <w:pPr>
        <w:spacing w:after="80" w:before="40" w:line="300"/>
      </w:pPr>
      <w:r>
        <w:rPr>
          <w:i/>
          <w:iCs/>
        </w:rPr>
        <w:t xml:space="preserve">Its tranquil flow is from (the accumulated) saṃskāra.</w:t>
      </w:r>
    </w:p>
    <w:p>
      <w:pPr>
        <w:spacing w:after="80" w:before="240"/>
      </w:pPr>
      <w:r>
        <w:rPr>
          <w:b/>
          <w:bCs/>
          <w:color w:val="5C4A2A"/>
          <w:sz w:val="22"/>
          <w:szCs w:val="22"/>
        </w:rPr>
        <w:t xml:space="preserve">Vyāsa's Bhāṣya (paraphrased in modern English)</w:t>
      </w:r>
    </w:p>
    <w:p>
      <w:pPr>
        <w:spacing w:after="80" w:before="40" w:line="300"/>
      </w:pPr>
      <w:r>
        <w:t xml:space="preserve">Vyāsa: a continuation of 3.9. As nirodha-saṃskāras accumulate, the citta's flow becomes tranquil — not just momentarily, but as a sustained quality. Why? Because the saṃskāras of restraint, once they are many and strong, do the work of holding the mind without continuous fresh effort. The citta's tranquil flow is the consequence of a substrate that has been built up by patient practice. This is why the early stages of yoga are so effortful and the later stages so apparently natural: the saṃskāra-stratum has been built, and now it carries the practice itself.</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one of the most encouraging sūtras for the long-term practitioner: the time will come when the practice carries itself. The struggle of holding the mind, which is so prominent at the beginning, gradually gives way to a calm flow that does not need to be willed. This is not laziness or losing focus — it is the maturation of the saṃskāra-base. The yogi who has reached this stage often describes meditation as 'just sitting,' with all the technical effort having become invisible.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344–346 · Stoler Miller p. 69 · Satchidananda pp. 429–431 · Tigunait on praśānta-vāhitā · Leggett · Prabhavananda pp. 306–308 · Satyananda on 3.10 · Osho Vol. 3, Discourse 5</w:t>
      </w:r>
    </w:p>
    <w:p>
      <w:pPr>
        <w:pBdr>
          <w:bottom w:val="single" w:color="BFA46F" w:sz="6" w:space="6"/>
        </w:pBdr>
        <w:spacing w:after="0" w:before="200"/>
      </w:pPr>
      <w:r>
        <w:t xml:space="preserve"/>
      </w:r>
    </w:p>
    <w:p>
      <w:pPr>
        <w:pStyle w:val="Heading2"/>
        <w:spacing w:after="120" w:before="360"/>
      </w:pPr>
      <w:r>
        <w:t xml:space="preserve">Sūtra 3.11</w:t>
      </w:r>
    </w:p>
    <w:p>
      <w:pPr>
        <w:spacing w:after="80" w:before="80"/>
        <w:jc w:val="center"/>
      </w:pPr>
      <w:r>
        <w:rPr>
          <w:sz w:val="28"/>
          <w:szCs w:val="28"/>
        </w:rPr>
        <w:t xml:space="preserve">सर्वार्थतैकाग्रतयोः क्षयोदयौ चित्तस्य समाधिपरिणामः ॥११॥</w:t>
      </w:r>
    </w:p>
    <w:p>
      <w:pPr>
        <w:spacing w:after="160" w:before="40"/>
        <w:jc w:val="center"/>
      </w:pPr>
      <w:r>
        <w:rPr>
          <w:i/>
          <w:iCs/>
          <w:color w:val="444444"/>
          <w:sz w:val="24"/>
          <w:szCs w:val="24"/>
        </w:rPr>
        <w:t xml:space="preserve">sarvārthataikāgratayoḥ kṣayodayau cittasya samādhi-pariṇāmaḥ ||11||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sarvārthatā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सर्वार्थता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all-objectedness; multi-directedness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ekāgratayoḥ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एकाग्रतयोः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of one-pointedness (of these two)</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kṣaya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क्षय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dwindling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udayau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उदयौ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the rise (of the two respectively)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samādhi-pariṇāmaḥ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समाधिपरिणामः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is the transformation called samādhi</w:t>
            </w:r>
          </w:p>
        </w:tc>
      </w:tr>
    </w:tbl>
    <w:p>
      <w:pPr>
        <w:spacing w:after="80" w:before="240"/>
      </w:pPr>
      <w:r>
        <w:rPr>
          <w:b/>
          <w:bCs/>
          <w:color w:val="5C4A2A"/>
          <w:sz w:val="22"/>
          <w:szCs w:val="22"/>
        </w:rPr>
        <w:t xml:space="preserve">Translation</w:t>
      </w:r>
    </w:p>
    <w:p>
      <w:pPr>
        <w:spacing w:after="80" w:before="40" w:line="300"/>
      </w:pPr>
      <w:r>
        <w:rPr>
          <w:i/>
          <w:iCs/>
        </w:rPr>
        <w:t xml:space="preserve">The samādhi-transformation of the citta is the dwindling of multi-directedness and the rise of one-pointedness.</w:t>
      </w:r>
    </w:p>
    <w:p>
      <w:pPr>
        <w:spacing w:after="80" w:before="240"/>
      </w:pPr>
      <w:r>
        <w:rPr>
          <w:b/>
          <w:bCs/>
          <w:color w:val="5C4A2A"/>
          <w:sz w:val="22"/>
          <w:szCs w:val="22"/>
        </w:rPr>
        <w:t xml:space="preserve">Vyāsa's Bhāṣya (paraphrased in modern English)</w:t>
      </w:r>
    </w:p>
    <w:p>
      <w:pPr>
        <w:spacing w:after="80" w:before="40" w:line="300"/>
      </w:pPr>
      <w:r>
        <w:t xml:space="preserve">Vyāsa: the second of the three pariṇāmas. Where 3.9 described the displacement of outgoing saṃskāras by restraint-saṃskāras, this sūtra describes a related but distinct transformation: the gradual replacement of the mind's 'sarvārthatā' (its scatter across many objects) by 'ekāgratā' (its convergence on a single object). Note the precision: the citta does not lose its capacity for diversity; rather, the scatter-mode dwindles while the one-pointed-mode grows. The samādhi-pariṇāma is this shift in the dominant mode of the citta.</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most minds are sarvārtha — directed at many objects at once. This is not a defect to be overcome by violence; it is a mode that can be supplemented and gradually overtaken by ekāgratā. The yogi cultivates one-pointedness in meditation; this cultivation deposits saṃskāras of one-pointedness; over time these become strong enough to take over the citta's mode even outside formal practice. The change is in the dominant tendency, not in a single switching of states.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346–350 · Stoler Miller p. 70 · Satchidananda pp. 431–434 · Tigunait on samādhi-pariṇāma · Leggett · Prabhavananda pp. 308–310 · Satyananda on 3.11 · Osho Vol. 3, Discourse 6</w:t>
      </w:r>
    </w:p>
    <w:p>
      <w:pPr>
        <w:pBdr>
          <w:bottom w:val="single" w:color="BFA46F" w:sz="6" w:space="6"/>
        </w:pBdr>
        <w:spacing w:after="0" w:before="200"/>
      </w:pPr>
      <w:r>
        <w:t xml:space="preserve"/>
      </w:r>
    </w:p>
    <w:p>
      <w:pPr>
        <w:pStyle w:val="Heading2"/>
        <w:spacing w:after="120" w:before="360"/>
      </w:pPr>
      <w:r>
        <w:t xml:space="preserve">Sūtra 3.12</w:t>
      </w:r>
    </w:p>
    <w:p>
      <w:pPr>
        <w:spacing w:after="80" w:before="80"/>
        <w:jc w:val="center"/>
      </w:pPr>
      <w:r>
        <w:rPr>
          <w:sz w:val="28"/>
          <w:szCs w:val="28"/>
        </w:rPr>
        <w:t xml:space="preserve">ततः पुनः शान्तोदितौ तुल्यप्रत्ययौ चित्तस्यैकाग्रतापरिणामः ॥१२॥</w:t>
      </w:r>
    </w:p>
    <w:p>
      <w:pPr>
        <w:spacing w:after="160" w:before="40"/>
        <w:jc w:val="center"/>
      </w:pPr>
      <w:r>
        <w:rPr>
          <w:i/>
          <w:iCs/>
          <w:color w:val="444444"/>
          <w:sz w:val="24"/>
          <w:szCs w:val="24"/>
        </w:rPr>
        <w:t xml:space="preserve">tataḥ punaḥ śāntoditau tulya-pratyayau cittasyaikāgratā-pariṇāmaḥ ||12||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then; from that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punaḥ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again (i.e., further)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śānta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subsided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uditau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उदितौ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masc., nom.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the arisen (cognitions)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tulya-pratyayau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तुल्यप्रत्ययौ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identical content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ekāgratā-pariṇāmaḥ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एकाग्रतापरिणामः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is the transformation called one-pointedness</w:t>
            </w:r>
          </w:p>
        </w:tc>
      </w:tr>
    </w:tbl>
    <w:p>
      <w:pPr>
        <w:spacing w:after="80" w:before="240"/>
      </w:pPr>
      <w:r>
        <w:rPr>
          <w:b/>
          <w:bCs/>
          <w:color w:val="5C4A2A"/>
          <w:sz w:val="22"/>
          <w:szCs w:val="22"/>
        </w:rPr>
        <w:t xml:space="preserve">Translation</w:t>
      </w:r>
    </w:p>
    <w:p>
      <w:pPr>
        <w:spacing w:after="80" w:before="40" w:line="300"/>
      </w:pPr>
      <w:r>
        <w:rPr>
          <w:i/>
          <w:iCs/>
        </w:rPr>
        <w:t xml:space="preserve">Then, further: when the subsided and arisen cognitions have identical content, that is the transformation called ekāgratā.</w:t>
      </w:r>
    </w:p>
    <w:p>
      <w:pPr>
        <w:spacing w:after="80" w:before="240"/>
      </w:pPr>
      <w:r>
        <w:rPr>
          <w:b/>
          <w:bCs/>
          <w:color w:val="5C4A2A"/>
          <w:sz w:val="22"/>
          <w:szCs w:val="22"/>
        </w:rPr>
        <w:t xml:space="preserve">Vyāsa's Bhāṣya (paraphrased in modern English)</w:t>
      </w:r>
    </w:p>
    <w:p>
      <w:pPr>
        <w:spacing w:after="80" w:before="40" w:line="300"/>
      </w:pPr>
      <w:r>
        <w:t xml:space="preserve">Vyāsa: the third pariṇāma, and the subtlest. In samādhi-pariṇāma, the mode shifted from scatter to one-pointedness. Here, within the one-pointed mode, the citta undergoes a still finer transformation: each successive moment of cognition has the same content as the previous moment. Cognitions are still arising and subsiding — that is the nature of any moving phenomenon — but they no longer differ in content. This is the perfected one-pointedness in which the same object is cognized continuously, without intrusion of any other object. Note that this is the precise dynamic of dhyāna and samādhi described in 3.2–3.3, now analyzed at the level of momentary cognitions.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finds this analysis remarkable: even when the meditator seems to be holding 'one' object continuously, what is actually happening is a succession of momentary cognitions — only, in fully developed ekāgratā, each cognition has the same content as the last. The flow looks continuous from outside, but inside it is granular. This precision matters because it shows that ekāgratā is not a frozen state but a dynamic one — the citta is still alive, still cognizing, but cognizing the same thing repeatedly without variation.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350–354 · Stoler Miller p. 70 · Satchidananda pp. 434–437 · Tigunait on ekāgratā-pariṇāma · Bryant on the moment-to-moment analysis · Leggett · Prabhavananda pp. 310–312 · Satyananda on 3.12 · Osho Vol. 3, Discourse 6</w:t>
      </w:r>
    </w:p>
    <w:p>
      <w:pPr>
        <w:pBdr>
          <w:bottom w:val="single" w:color="BFA46F" w:sz="6" w:space="6"/>
        </w:pBdr>
        <w:spacing w:after="0" w:before="200"/>
      </w:pPr>
      <w:r>
        <w:t xml:space="preserve"/>
      </w:r>
    </w:p>
    <w:p>
      <w:pPr>
        <w:pStyle w:val="Heading2"/>
        <w:spacing w:after="120" w:before="360"/>
      </w:pPr>
      <w:r>
        <w:t xml:space="preserve">Sūtra 3.13</w:t>
      </w:r>
    </w:p>
    <w:p>
      <w:pPr>
        <w:spacing w:after="80" w:before="80"/>
        <w:jc w:val="center"/>
      </w:pPr>
      <w:r>
        <w:rPr>
          <w:sz w:val="28"/>
          <w:szCs w:val="28"/>
        </w:rPr>
        <w:t xml:space="preserve">एतेन भूतेन्द्रियेषु धर्मलक्षणावस्थापरिणामा व्याख्याताः ॥१३॥</w:t>
      </w:r>
    </w:p>
    <w:p>
      <w:pPr>
        <w:spacing w:after="160" w:before="40"/>
        <w:jc w:val="center"/>
      </w:pPr>
      <w:r>
        <w:rPr>
          <w:i/>
          <w:iCs/>
          <w:color w:val="444444"/>
          <w:sz w:val="24"/>
          <w:szCs w:val="24"/>
        </w:rPr>
        <w:t xml:space="preserve">etena bhūtendriyeṣu dharma-lakṣaṇāvasthā-pariṇāmā vyākhyātāḥ ||13||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etena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एतेन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neut., instr.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this (above analysis)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bhūta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elements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indriyeṣu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इन्द्रियेषु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senses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dharma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characteristic</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lakṣaṇa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लक्षण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(temporal) mark</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avasthā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अवस्था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of state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pariṇāmāḥ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(three) transformations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vyākhyātāḥ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व्याख्याताः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have been (now) explained</w:t>
            </w:r>
          </w:p>
        </w:tc>
      </w:tr>
    </w:tbl>
    <w:p>
      <w:pPr>
        <w:spacing w:after="80" w:before="240"/>
      </w:pPr>
      <w:r>
        <w:rPr>
          <w:b/>
          <w:bCs/>
          <w:color w:val="5C4A2A"/>
          <w:sz w:val="22"/>
          <w:szCs w:val="22"/>
        </w:rPr>
        <w:t xml:space="preserve">Translation</w:t>
      </w:r>
    </w:p>
    <w:p>
      <w:pPr>
        <w:spacing w:after="80" w:before="40" w:line="300"/>
      </w:pPr>
      <w:r>
        <w:rPr>
          <w:i/>
          <w:iCs/>
        </w:rPr>
        <w:t xml:space="preserve">By this (analysis of the citta's three transformations), the three transformations of the elements and senses — characteristic, temporal-mark, and state — are (also) explained.</w:t>
      </w:r>
    </w:p>
    <w:p>
      <w:pPr>
        <w:spacing w:after="80" w:before="240"/>
      </w:pPr>
      <w:r>
        <w:rPr>
          <w:b/>
          <w:bCs/>
          <w:color w:val="5C4A2A"/>
          <w:sz w:val="22"/>
          <w:szCs w:val="22"/>
        </w:rPr>
        <w:t xml:space="preserve">Vyāsa's Bhāṣya (paraphrased in modern English)</w:t>
      </w:r>
    </w:p>
    <w:p>
      <w:pPr>
        <w:spacing w:after="80" w:before="40" w:line="300"/>
      </w:pPr>
      <w:r>
        <w:t xml:space="preserve">Vyāsa: the three pariṇāmas just analyzed in the citta apply, by the same logic, throughout the manifest world. Every thing changes in three modes: dharma-pariṇāma (the change of characteristic — e.g., gold made into a bracelet now has the characteristic 'bracelet' instead of 'ingot'); lakṣaṇa-pariṇāma (the change of temporal mark — the same characteristic moves from future to present to past); and avasthā-pariṇāma (the change of state — the bracelet, as bracelet, gradually ages, dulls, weakens). This sūtra extends the analysis from psychology to ontology: the same threefold mechanism of change applies everywhere.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dwells on the breadth of this analysis: it is one of the most philosophically significant moments in the text. Yoga proposes a general theory of change that covers both inner and outer worlds. The point is not idle metaphysics; it is that the practitioner who understands this is no longer mystified by change — neither their own (the citta's transformations) nor that of the world (the elements' transformations). All change reduces to the same threefold structure.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354–363 · Stoler Miller pp. 70–71 · Satchidananda pp. 437–443 · Tigunait on the three pariṇāmas extended · Bryant on Sāṃkhya theory of pariṇāma · Leggett · Prabhavananda pp. 312–316 · Satyananda on 3.13 · Osho Vol. 3, Discourse 7</w:t>
      </w:r>
    </w:p>
    <w:p>
      <w:pPr>
        <w:pBdr>
          <w:bottom w:val="single" w:color="BFA46F" w:sz="6" w:space="6"/>
        </w:pBdr>
        <w:spacing w:after="0" w:before="200"/>
      </w:pPr>
      <w:r>
        <w:t xml:space="preserve"/>
      </w:r>
    </w:p>
    <w:p>
      <w:pPr>
        <w:pStyle w:val="Heading2"/>
        <w:spacing w:after="120" w:before="360"/>
      </w:pPr>
      <w:r>
        <w:t xml:space="preserve">Sūtra 3.14</w:t>
      </w:r>
    </w:p>
    <w:p>
      <w:pPr>
        <w:spacing w:after="80" w:before="80"/>
        <w:jc w:val="center"/>
      </w:pPr>
      <w:r>
        <w:rPr>
          <w:sz w:val="28"/>
          <w:szCs w:val="28"/>
        </w:rPr>
        <w:t xml:space="preserve">शान्तोदिताव्यपदेश्यधर्मानुपाती धर्मी ॥१४॥</w:t>
      </w:r>
    </w:p>
    <w:p>
      <w:pPr>
        <w:spacing w:after="160" w:before="40"/>
        <w:jc w:val="center"/>
      </w:pPr>
      <w:r>
        <w:rPr>
          <w:i/>
          <w:iCs/>
          <w:color w:val="444444"/>
          <w:sz w:val="24"/>
          <w:szCs w:val="24"/>
        </w:rPr>
        <w:t xml:space="preserve">śāntoditāvyapadeśya-dharmānupātī dharmī ||14||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śānta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subsided (past)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udita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उदित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arisen (present)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avyapadeśya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अव्यपदेश्य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not-yet-designated (future)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dharma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characteristics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anupātī</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अनुपाती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following along; persisting through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dharmī</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substratum (of characteristics)</w:t>
            </w:r>
          </w:p>
        </w:tc>
      </w:tr>
    </w:tbl>
    <w:p>
      <w:pPr>
        <w:spacing w:after="80" w:before="240"/>
      </w:pPr>
      <w:r>
        <w:rPr>
          <w:b/>
          <w:bCs/>
          <w:color w:val="5C4A2A"/>
          <w:sz w:val="22"/>
          <w:szCs w:val="22"/>
        </w:rPr>
        <w:t xml:space="preserve">Translation</w:t>
      </w:r>
    </w:p>
    <w:p>
      <w:pPr>
        <w:spacing w:after="80" w:before="40" w:line="300"/>
      </w:pPr>
      <w:r>
        <w:rPr>
          <w:i/>
          <w:iCs/>
        </w:rPr>
        <w:t xml:space="preserve">The substratum is what persists through (its) characteristics — subsided, arisen, and not-yet-designated.</w:t>
      </w:r>
    </w:p>
    <w:p>
      <w:pPr>
        <w:spacing w:after="80" w:before="240"/>
      </w:pPr>
      <w:r>
        <w:rPr>
          <w:b/>
          <w:bCs/>
          <w:color w:val="5C4A2A"/>
          <w:sz w:val="22"/>
          <w:szCs w:val="22"/>
        </w:rPr>
        <w:t xml:space="preserve">Vyāsa's Bhāṣya (paraphrased in modern English)</w:t>
      </w:r>
    </w:p>
    <w:p>
      <w:pPr>
        <w:spacing w:after="80" w:before="40" w:line="300"/>
      </w:pPr>
      <w:r>
        <w:t xml:space="preserve">Vyāsa: a precise metaphysical clarification. A substance (dharmī) is identified by reference to its characteristics (dharmas) — but it is not exhausted by any one of them. The dharmī persists across past characteristics (now subsided), present ones (now arisen), and future ones (not yet designated). The gold persists as gold whether it was once an ingot, is now a bracelet, or will later be a chain. This is Yoga/Sāṃkhya's solution to the philosophical problem of identity through change: the dharmī is real and continuous, while the dharmas it bears are themselves transient.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the practical importance for the meditator: the citta is the dharmī; the vṛttis are its dharmas. The vṛttis come and go; the citta persists. But the citta itself is not the Self — it too is dharmī to a yet deeper dharmī (in the Sāṃkhya analysis, ultimately back to prakṛti). The Self alone is beyond the dharmin-dharma relation, because it is not a substance with attributes but pure consciousness witnessing the play of dharmins and dharmas.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363–369 · Stoler Miller p. 71 · Satchidananda pp. 443–446 · Tigunait on dharmī/dharma · Bryant on substance-attribute metaphysics · Leggett · Prabhavananda pp. 316–319 · Satyananda on 3.14 · Osho Vol. 3, Discourse 7</w:t>
      </w:r>
    </w:p>
    <w:p>
      <w:pPr>
        <w:pBdr>
          <w:bottom w:val="single" w:color="BFA46F" w:sz="6" w:space="6"/>
        </w:pBdr>
        <w:spacing w:after="0" w:before="200"/>
      </w:pPr>
      <w:r>
        <w:t xml:space="preserve"/>
      </w:r>
    </w:p>
    <w:p>
      <w:pPr>
        <w:pStyle w:val="Heading2"/>
        <w:spacing w:after="120" w:before="360"/>
      </w:pPr>
      <w:r>
        <w:t xml:space="preserve">Sūtra 3.15</w:t>
      </w:r>
    </w:p>
    <w:p>
      <w:pPr>
        <w:spacing w:after="80" w:before="80"/>
        <w:jc w:val="center"/>
      </w:pPr>
      <w:r>
        <w:rPr>
          <w:sz w:val="28"/>
          <w:szCs w:val="28"/>
        </w:rPr>
        <w:t xml:space="preserve">क्रमान्यत्वं परिणामान्यत्वे हेतुः ॥१५॥</w:t>
      </w:r>
    </w:p>
    <w:p>
      <w:pPr>
        <w:spacing w:after="160" w:before="40"/>
        <w:jc w:val="center"/>
      </w:pPr>
      <w:r>
        <w:rPr>
          <w:i/>
          <w:iCs/>
          <w:color w:val="444444"/>
          <w:sz w:val="24"/>
          <w:szCs w:val="24"/>
        </w:rPr>
        <w:t xml:space="preserve">kramānyatvaṃ pariṇāmānyatve hetuḥ ||15||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krama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sequence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anyatvam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अन्यत्वम्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difference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pariṇāma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transformations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anyatve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अन्यत्वे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difference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hetuḥ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cause</w:t>
            </w:r>
          </w:p>
        </w:tc>
      </w:tr>
    </w:tbl>
    <w:p>
      <w:pPr>
        <w:spacing w:after="80" w:before="240"/>
      </w:pPr>
      <w:r>
        <w:rPr>
          <w:b/>
          <w:bCs/>
          <w:color w:val="5C4A2A"/>
          <w:sz w:val="22"/>
          <w:szCs w:val="22"/>
        </w:rPr>
        <w:t xml:space="preserve">Translation</w:t>
      </w:r>
    </w:p>
    <w:p>
      <w:pPr>
        <w:spacing w:after="80" w:before="40" w:line="300"/>
      </w:pPr>
      <w:r>
        <w:rPr>
          <w:i/>
          <w:iCs/>
        </w:rPr>
        <w:t xml:space="preserve">The cause of difference among the transformations is the difference of sequence.</w:t>
      </w:r>
    </w:p>
    <w:p>
      <w:pPr>
        <w:spacing w:after="80" w:before="240"/>
      </w:pPr>
      <w:r>
        <w:rPr>
          <w:b/>
          <w:bCs/>
          <w:color w:val="5C4A2A"/>
          <w:sz w:val="22"/>
          <w:szCs w:val="22"/>
        </w:rPr>
        <w:t xml:space="preserve">Vyāsa's Bhāṣya (paraphrased in modern English)</w:t>
      </w:r>
    </w:p>
    <w:p>
      <w:pPr>
        <w:spacing w:after="80" w:before="40" w:line="300"/>
      </w:pPr>
      <w:r>
        <w:t xml:space="preserve">Vyāsa: a final metaphysical sūtra before the catalogue of saṃyama-applications begins. Why does the same dharmī manifest different dharmas at different times (ingot, then bracelet, then chain)? Because the underlying sequences of cause and condition differ. There is no other cause of difference — no fate, no chance, no whim. Given a complete account of the sequence, the transformation is exactly as it must be. This sūtra anchors the entire science of saṃyama: by understanding the krama (sequence) of any object, the yogi can deploy saṃyama on its causes and so penetrate its workings. The sūtras that follow (3.16 onward) are applications of this principle.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Yoga's strict causal principle: nothing happens by accident. The world is sequence; sequence is cause; cause is open to investigation. This is what makes saṃyama a real instrument of knowledge rather than a mystical guess: when directed at the krama of an object, it reveals what the krama actually is, and hence why the object is as it is. The siddhis to come are not magic but lawful consequences of correctly applied investigation.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369–373 · Stoler Miller p. 71 · Satchidananda pp. 446–449 · Tigunait on krama · Bryant on Sāṃkhya causality · Leggett · Prabhavananda pp. 319–322 · Satyananda on 3.15 · Osho Vol. 3, Discourse 8</w:t>
      </w:r>
    </w:p>
    <w:p>
      <w:pPr>
        <w:pBdr>
          <w:bottom w:val="single" w:color="BFA46F" w:sz="6" w:space="6"/>
        </w:pBdr>
        <w:spacing w:after="0" w:before="200"/>
      </w:pPr>
      <w:r>
        <w:t xml:space="preserve"/>
      </w:r>
    </w:p>
    <w:p>
      <w:pPr>
        <w:pStyle w:val="Heading2"/>
        <w:spacing w:after="120" w:before="360"/>
      </w:pPr>
      <w:r>
        <w:t xml:space="preserve">Sūtra 3.16</w:t>
      </w:r>
    </w:p>
    <w:p>
      <w:pPr>
        <w:spacing w:after="80" w:before="80"/>
        <w:jc w:val="center"/>
      </w:pPr>
      <w:r>
        <w:rPr>
          <w:sz w:val="28"/>
          <w:szCs w:val="28"/>
        </w:rPr>
        <w:t xml:space="preserve">परिणामत्रयसंयमादतीतानागतज्ञानम् ॥१६॥</w:t>
      </w:r>
    </w:p>
    <w:p>
      <w:pPr>
        <w:spacing w:after="160" w:before="40"/>
        <w:jc w:val="center"/>
      </w:pPr>
      <w:r>
        <w:rPr>
          <w:i/>
          <w:iCs/>
          <w:color w:val="444444"/>
          <w:sz w:val="24"/>
          <w:szCs w:val="24"/>
        </w:rPr>
        <w:t xml:space="preserve">pariṇāma-traya-saṃyamād atītānāgata-jñānam ||16||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pariṇāma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(three) transformations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traya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threefold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saṃyamāt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saṃyama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atīta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past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anāgata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अनागत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future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w:t>
            </w:r>
          </w:p>
        </w:tc>
      </w:tr>
    </w:tbl>
    <w:p>
      <w:pPr>
        <w:spacing w:after="80" w:before="240"/>
      </w:pPr>
      <w:r>
        <w:rPr>
          <w:b/>
          <w:bCs/>
          <w:color w:val="5C4A2A"/>
          <w:sz w:val="22"/>
          <w:szCs w:val="22"/>
        </w:rPr>
        <w:t xml:space="preserve">Translation</w:t>
      </w:r>
    </w:p>
    <w:p>
      <w:pPr>
        <w:spacing w:after="80" w:before="40" w:line="300"/>
      </w:pPr>
      <w:r>
        <w:rPr>
          <w:i/>
          <w:iCs/>
        </w:rPr>
        <w:t xml:space="preserve">From saṃyama on the threefold transformation, (comes) knowledge of past and future.</w:t>
      </w:r>
    </w:p>
    <w:p>
      <w:pPr>
        <w:spacing w:after="80" w:before="240"/>
      </w:pPr>
      <w:r>
        <w:rPr>
          <w:b/>
          <w:bCs/>
          <w:color w:val="5C4A2A"/>
          <w:sz w:val="22"/>
          <w:szCs w:val="22"/>
        </w:rPr>
        <w:t xml:space="preserve">Vyāsa's Bhāṣya (paraphrased in modern English)</w:t>
      </w:r>
    </w:p>
    <w:p>
      <w:pPr>
        <w:spacing w:after="80" w:before="40" w:line="300"/>
      </w:pPr>
      <w:r>
        <w:t xml:space="preserve">Vyāsa: the catalogue of saṃyama-applications begins. The first is the most general: saṃyama directed at the threefold transformation (dharma, lakṣaṇa, avasthā — established in 3.13) of any object reveals its past and future, because the threefold transformation just IS the structure of time as it pertains to that object. To know the krama (3.15) of an object is to know what it was and what it will be. The yogi who has performed this saṃyama can read off the temporal history and trajectory of whatever is so investigated.</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is careful: this is not crystal-ball gazing. It is a precise consequence of the metaphysics just laid out. If everything changes in the threefold mode, and if saṃyama reveals an object's actual workings, then saṃyama on the transformations reveals what they have been and will be. He notes that the description is restrained — there is no claim that the yogi sees the future of arbitrary events independent of their objects; rather, saṃyama on a specific object reveals its specific past and future.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373–379 · Stoler Miller pp. 71–72 · Satchidananda pp. 449–453 · Tigunait on the first siddhi · Bryant comparing with Buddhist abhijñā · Leggett · Prabhavananda pp. 322–325 · Satyananda on 3.16 · Osho Vol. 3, Discourse 8</w:t>
      </w:r>
    </w:p>
    <w:p>
      <w:pPr>
        <w:pBdr>
          <w:bottom w:val="single" w:color="BFA46F" w:sz="6" w:space="6"/>
        </w:pBdr>
        <w:spacing w:after="0" w:before="200"/>
      </w:pPr>
      <w:r>
        <w:t xml:space="preserve"/>
      </w:r>
    </w:p>
    <w:p>
      <w:pPr>
        <w:pStyle w:val="Heading2"/>
        <w:spacing w:after="120" w:before="360"/>
      </w:pPr>
      <w:r>
        <w:t xml:space="preserve">Sūtra 3.17</w:t>
      </w:r>
    </w:p>
    <w:p>
      <w:pPr>
        <w:spacing w:after="80" w:before="80"/>
        <w:jc w:val="center"/>
      </w:pPr>
      <w:r>
        <w:rPr>
          <w:sz w:val="28"/>
          <w:szCs w:val="28"/>
        </w:rPr>
        <w:t xml:space="preserve">शब्दार्थप्रत्ययानामितरेतराध्यासात्सङ्करस्तत्प्रविभागसंयमात्सर्वभूतरुतज्ञानम् ॥१७॥</w:t>
      </w:r>
    </w:p>
    <w:p>
      <w:pPr>
        <w:spacing w:after="160" w:before="40"/>
        <w:jc w:val="center"/>
      </w:pPr>
      <w:r>
        <w:rPr>
          <w:i/>
          <w:iCs/>
          <w:color w:val="444444"/>
          <w:sz w:val="24"/>
          <w:szCs w:val="24"/>
        </w:rPr>
        <w:t xml:space="preserve">śabdārtha-pratyayānām itaretarādhyāsāt saṅkaras tat-pravibhāga-saṃyamāt sarva-bhūta-ruta-jñānam ||17||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śabda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शब्द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word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object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pratyayānām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प्रत्ययानाम्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cognition (of these three)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itaretara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इतरेतर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mutual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adhyāsāt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अध्यासात्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superimposition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saṅkaraḥ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सङ्करः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(arises) confusion/conflation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them (these three)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pravibhāga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प्रविभाग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separation/distinction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saṃyamāt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saṃyama (on)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sarva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all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bhūta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beings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ruta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रुत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sounds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w:t>
            </w:r>
          </w:p>
        </w:tc>
      </w:tr>
    </w:tbl>
    <w:p>
      <w:pPr>
        <w:spacing w:after="80" w:before="240"/>
      </w:pPr>
      <w:r>
        <w:rPr>
          <w:b/>
          <w:bCs/>
          <w:color w:val="5C4A2A"/>
          <w:sz w:val="22"/>
          <w:szCs w:val="22"/>
        </w:rPr>
        <w:t xml:space="preserve">Translation</w:t>
      </w:r>
    </w:p>
    <w:p>
      <w:pPr>
        <w:spacing w:after="80" w:before="40" w:line="300"/>
      </w:pPr>
      <w:r>
        <w:rPr>
          <w:i/>
          <w:iCs/>
        </w:rPr>
        <w:t xml:space="preserve">Word, object, and cognition are conflated through mutual superimposition; from saṃyama on their separation, (comes) knowledge of the sounds of all beings.</w:t>
      </w:r>
    </w:p>
    <w:p>
      <w:pPr>
        <w:spacing w:after="80" w:before="240"/>
      </w:pPr>
      <w:r>
        <w:rPr>
          <w:b/>
          <w:bCs/>
          <w:color w:val="5C4A2A"/>
          <w:sz w:val="22"/>
          <w:szCs w:val="22"/>
        </w:rPr>
        <w:t xml:space="preserve">Vyāsa's Bhāṣya (paraphrased in modern English)</w:t>
      </w:r>
    </w:p>
    <w:p>
      <w:pPr>
        <w:spacing w:after="80" w:before="40" w:line="300"/>
      </w:pPr>
      <w:r>
        <w:t xml:space="preserve">Vyāsa: ordinary cognition fuses three distinct factors — the word (the sound), the object (the referent), and the mental cognition (the idea) — and treats them as one. The word 'cow' is heard, the actual animal is referred to, and the idea of cow arises, and the three are run together in the mind. The yogi who performs saṃyama on the *separation* of these three gains knowledge of the sounds — including the cries, vocalizations, and signal-sounds — of all beings, because they can now hear the sound qua sound without the auto-fusion that ordinarily reads it through the lens of human language and concept.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a striking insight into perception: most of what we 'hear' is not the sound itself but a fusion of sound, meaning, and idea. The animal sounds we cannot interpret are precisely those for which our auto-fusion does not have a template. The yogi who separates the three factors can perceive any sound directly, without the imposed framework, and so 'understands' it in the precise sense of grasping what it actually conveys.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379–384 · Stoler Miller p. 72 · Satchidananda pp. 453–457 · Tigunait on the sound-siddhi · Bryant on the philosophy of language here · Leggett · Prabhavananda pp. 325–328 · Satyananda on 3.17 · Osho Vol. 3, Discourse 9</w:t>
      </w:r>
    </w:p>
    <w:p>
      <w:pPr>
        <w:pBdr>
          <w:bottom w:val="single" w:color="BFA46F" w:sz="6" w:space="6"/>
        </w:pBdr>
        <w:spacing w:after="0" w:before="200"/>
      </w:pPr>
      <w:r>
        <w:t xml:space="preserve"/>
      </w:r>
    </w:p>
    <w:p>
      <w:pPr>
        <w:pStyle w:val="Heading2"/>
        <w:spacing w:after="120" w:before="360"/>
      </w:pPr>
      <w:r>
        <w:t xml:space="preserve">Sūtra 3.18</w:t>
      </w:r>
    </w:p>
    <w:p>
      <w:pPr>
        <w:spacing w:after="80" w:before="80"/>
        <w:jc w:val="center"/>
      </w:pPr>
      <w:r>
        <w:rPr>
          <w:sz w:val="28"/>
          <w:szCs w:val="28"/>
        </w:rPr>
        <w:t xml:space="preserve">संस्कारसाक्षात्करणात्पूर्वजातिज्ञानम् ॥१८॥</w:t>
      </w:r>
    </w:p>
    <w:p>
      <w:pPr>
        <w:spacing w:after="160" w:before="40"/>
        <w:jc w:val="center"/>
      </w:pPr>
      <w:r>
        <w:rPr>
          <w:i/>
          <w:iCs/>
          <w:color w:val="444444"/>
          <w:sz w:val="24"/>
          <w:szCs w:val="24"/>
        </w:rPr>
        <w:t xml:space="preserve">saṃskāra-sākṣāt-karaṇāt pūrva-jāti-jñānam ||18||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saṃskāra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संस्कार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saṃskāras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sākṣāt-karaṇāt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साक्षात्करणात्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direct apprehension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pūrva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previous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jāti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births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w:t>
            </w:r>
          </w:p>
        </w:tc>
      </w:tr>
    </w:tbl>
    <w:p>
      <w:pPr>
        <w:spacing w:after="80" w:before="240"/>
      </w:pPr>
      <w:r>
        <w:rPr>
          <w:b/>
          <w:bCs/>
          <w:color w:val="5C4A2A"/>
          <w:sz w:val="22"/>
          <w:szCs w:val="22"/>
        </w:rPr>
        <w:t xml:space="preserve">Translation</w:t>
      </w:r>
    </w:p>
    <w:p>
      <w:pPr>
        <w:spacing w:after="80" w:before="40" w:line="300"/>
      </w:pPr>
      <w:r>
        <w:rPr>
          <w:i/>
          <w:iCs/>
        </w:rPr>
        <w:t xml:space="preserve">From direct apprehension of (one's own) saṃskāras, (comes) knowledge of previous births.</w:t>
      </w:r>
    </w:p>
    <w:p>
      <w:pPr>
        <w:spacing w:after="80" w:before="240"/>
      </w:pPr>
      <w:r>
        <w:rPr>
          <w:b/>
          <w:bCs/>
          <w:color w:val="5C4A2A"/>
          <w:sz w:val="22"/>
          <w:szCs w:val="22"/>
        </w:rPr>
        <w:t xml:space="preserve">Vyāsa's Bhāṣya (paraphrased in modern English)</w:t>
      </w:r>
    </w:p>
    <w:p>
      <w:pPr>
        <w:spacing w:after="80" w:before="40" w:line="300"/>
      </w:pPr>
      <w:r>
        <w:t xml:space="preserve">Vyāsa: the citta carries the saṃskāras of all previous experiences, including those of past lives. These are ordinarily inaccessible — buried beneath the accumulated impressions of the present life. By saṃyama, the yogi can bring these latent saṃskāras into direct view (sākṣāt-karaṇa). Each saṃskāra reveals the experience that deposited it, and the chain of such revelations reconstructs previous existences. This is one of the most often-cited siddhis in the tradition; Vyāsa treats it as straightforward, given the saṃskāra theory.</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discusses this carefully: the past does not disappear; it is stored in the citta as saṃskāra. Most of these are inaccessible to ordinary recollection, but they are not destroyed. Saṃyama, properly directed, can illuminate them. The yogi sees their content and, with it, the experiences that produced them — which may extend back into existences before the present body. He notes that the doctrine of rebirth is not asserted here as a creed but as a consequence of the saṃskāra theory: if saṃskāras outlast experiences, and if the citta outlasts the body, the consequence follows.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384–389 · Stoler Miller p. 72 · Satchidananda pp. 457–460 · Tigunait on saṃskāra-sākṣātkāra · Leggett · Prabhavananda pp. 328–331 · Satyananda on 3.18 · Osho Vol. 3, Discourse 9</w:t>
      </w:r>
    </w:p>
    <w:p>
      <w:pPr>
        <w:pBdr>
          <w:bottom w:val="single" w:color="BFA46F" w:sz="6" w:space="6"/>
        </w:pBdr>
        <w:spacing w:after="0" w:before="200"/>
      </w:pPr>
      <w:r>
        <w:t xml:space="preserve"/>
      </w:r>
    </w:p>
    <w:p>
      <w:pPr>
        <w:pStyle w:val="Heading2"/>
        <w:spacing w:after="120" w:before="360"/>
      </w:pPr>
      <w:r>
        <w:t xml:space="preserve">Sūtra 3.19</w:t>
      </w:r>
    </w:p>
    <w:p>
      <w:pPr>
        <w:spacing w:after="80" w:before="80"/>
        <w:jc w:val="center"/>
      </w:pPr>
      <w:r>
        <w:rPr>
          <w:sz w:val="28"/>
          <w:szCs w:val="28"/>
        </w:rPr>
        <w:t xml:space="preserve">प्रत्ययस्य परचित्तज्ञानम् ॥१९॥</w:t>
      </w:r>
    </w:p>
    <w:p>
      <w:pPr>
        <w:spacing w:after="160" w:before="40"/>
        <w:jc w:val="center"/>
      </w:pPr>
      <w:r>
        <w:rPr>
          <w:i/>
          <w:iCs/>
          <w:color w:val="444444"/>
          <w:sz w:val="24"/>
          <w:szCs w:val="24"/>
        </w:rPr>
        <w:t xml:space="preserve">pratyayasya para-citta-jñānam ||19||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pratyayasya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प्रत्ययस्य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(another's) cognition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another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mind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w:t>
            </w:r>
          </w:p>
        </w:tc>
      </w:tr>
    </w:tbl>
    <w:p>
      <w:pPr>
        <w:spacing w:after="80" w:before="240"/>
      </w:pPr>
      <w:r>
        <w:rPr>
          <w:b/>
          <w:bCs/>
          <w:color w:val="5C4A2A"/>
          <w:sz w:val="22"/>
          <w:szCs w:val="22"/>
        </w:rPr>
        <w:t xml:space="preserve">Translation</w:t>
      </w:r>
    </w:p>
    <w:p>
      <w:pPr>
        <w:spacing w:after="80" w:before="40" w:line="300"/>
      </w:pPr>
      <w:r>
        <w:rPr>
          <w:i/>
          <w:iCs/>
        </w:rPr>
        <w:t xml:space="preserve">From (saṃyama on another's) cognition, (comes) knowledge of (another's) mind.</w:t>
      </w:r>
    </w:p>
    <w:p>
      <w:pPr>
        <w:spacing w:after="80" w:before="240"/>
      </w:pPr>
      <w:r>
        <w:rPr>
          <w:b/>
          <w:bCs/>
          <w:color w:val="5C4A2A"/>
          <w:sz w:val="22"/>
          <w:szCs w:val="22"/>
        </w:rPr>
        <w:t xml:space="preserve">Vyāsa's Bhāṣya (paraphrased in modern English)</w:t>
      </w:r>
    </w:p>
    <w:p>
      <w:pPr>
        <w:spacing w:after="80" w:before="40" w:line="300"/>
      </w:pPr>
      <w:r>
        <w:t xml:space="preserve">Vyāsa: saṃyama directed at the cognitions (pratyayas) of another being yields knowledge of that being's mind. The yogi who perceives the pratyaya — perhaps through subtle marks visible to the trained eye, perhaps through direct saṃyama on the citta of the other — can read its content. Vyāsa is careful: this gives knowledge of the cognition's content, not necessarily of what the cognition is about (which would require a further saṃyama, addressed in 3.20).</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in the standard way: minds are not opaque to those who have trained their perception. The cognitions of others leave subtle signs — in expression, in bearing, in the felt atmosphere — that the trained yogi reads as readily as we read writing. He notes that more developed yogis dispense even with these external cues, reading the citta directly through saṃyama. The siddhi is presented matter-of-factly, as a consequence of trained attention.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389–392 · Stoler Miller p. 72 · Satchidananda pp. 460–463 · Tigunait on para-citta-jñāna · Leggett · Prabhavananda pp. 331–333 · Satyananda on 3.19 · Osho Vol. 3, Discourse 10</w:t>
      </w:r>
    </w:p>
    <w:p>
      <w:pPr>
        <w:pBdr>
          <w:bottom w:val="single" w:color="BFA46F" w:sz="6" w:space="6"/>
        </w:pBdr>
        <w:spacing w:after="0" w:before="200"/>
      </w:pPr>
      <w:r>
        <w:t xml:space="preserve"/>
      </w:r>
    </w:p>
    <w:p>
      <w:pPr>
        <w:pStyle w:val="Heading2"/>
        <w:spacing w:after="120" w:before="360"/>
      </w:pPr>
      <w:r>
        <w:t xml:space="preserve">Sūtra 3.20</w:t>
      </w:r>
    </w:p>
    <w:p>
      <w:pPr>
        <w:spacing w:after="80" w:before="80"/>
        <w:jc w:val="center"/>
      </w:pPr>
      <w:r>
        <w:rPr>
          <w:sz w:val="28"/>
          <w:szCs w:val="28"/>
        </w:rPr>
        <w:t xml:space="preserve">न च तत्सालम्बनं तस्याविषयीभूतत्वात् ॥२०॥</w:t>
      </w:r>
    </w:p>
    <w:p>
      <w:pPr>
        <w:spacing w:after="160" w:before="40"/>
        <w:jc w:val="center"/>
      </w:pPr>
      <w:r>
        <w:rPr>
          <w:i/>
          <w:iCs/>
          <w:color w:val="444444"/>
          <w:sz w:val="24"/>
          <w:szCs w:val="24"/>
        </w:rPr>
        <w:t xml:space="preserve">na ca tat sālambanaṃ tasyāviṣayī-bhūtatvāt ||20||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(but)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that (knowledge of another's cognition)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sālambanam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सालम्बनम्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(includes) the support (of the cognition)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neut.,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it (the support)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aviṣayī-bhūtatvāt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अविषयीभूतत्वात्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(its) not-being the object (of the yogi's saṃyama)</w:t>
            </w:r>
          </w:p>
        </w:tc>
      </w:tr>
    </w:tbl>
    <w:p>
      <w:pPr>
        <w:spacing w:after="80" w:before="240"/>
      </w:pPr>
      <w:r>
        <w:rPr>
          <w:b/>
          <w:bCs/>
          <w:color w:val="5C4A2A"/>
          <w:sz w:val="22"/>
          <w:szCs w:val="22"/>
        </w:rPr>
        <w:t xml:space="preserve">Translation</w:t>
      </w:r>
    </w:p>
    <w:p>
      <w:pPr>
        <w:spacing w:after="80" w:before="40" w:line="300"/>
      </w:pPr>
      <w:r>
        <w:rPr>
          <w:i/>
          <w:iCs/>
        </w:rPr>
        <w:t xml:space="preserve">But that (knowledge) does not (include) the support (of the cognition), because (the support) was not the object (of the saṃyama).</w:t>
      </w:r>
    </w:p>
    <w:p>
      <w:pPr>
        <w:spacing w:after="80" w:before="240"/>
      </w:pPr>
      <w:r>
        <w:rPr>
          <w:b/>
          <w:bCs/>
          <w:color w:val="5C4A2A"/>
          <w:sz w:val="22"/>
          <w:szCs w:val="22"/>
        </w:rPr>
        <w:t xml:space="preserve">Vyāsa's Bhāṣya (paraphrased in modern English)</w:t>
      </w:r>
    </w:p>
    <w:p>
      <w:pPr>
        <w:spacing w:after="80" w:before="40" w:line="300"/>
      </w:pPr>
      <w:r>
        <w:t xml:space="preserve">Vyāsa: a careful philosophical limitation on the previous sūtra. Saṃyama on another's pratyaya reveals the pratyaya itself — its quality, its emotional tone, its character. But it does not automatically reveal what the pratyaya is about (its ālambana, its supporting referent). To know what the other person is thinking of, a further saṃyama is required, directed at the referent rather than at the cognition. Patañjali is precise: each saṃyama yields precisely what it is directed at, and nothing else. The yogi cannot accidentally know more than what was investigated.</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finds in this sūtra a striking honesty: yoga does not claim more than its methods deliver. The yogi who has performed saṃyama on another's cognition knows the cognition. To know its object, another saṃyama is needed. This restraint distinguishes Yoga from inflated claims; each siddhi is matched precisely to its method.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392–395 · Stoler Miller pp. 72–73 · Satchidananda pp. 463–466 · Tigunait on the limitation · Bryant on the philosophical precision · Leggett · Prabhavananda pp. 333–335 · Satyananda on 3.20 · Osho Vol. 3, Discourse 10</w:t>
      </w:r>
    </w:p>
    <w:p>
      <w:pPr>
        <w:pBdr>
          <w:bottom w:val="single" w:color="BFA46F" w:sz="6" w:space="6"/>
        </w:pBdr>
        <w:spacing w:after="0" w:before="200"/>
      </w:pPr>
      <w:r>
        <w:t xml:space="preserve"/>
      </w:r>
    </w:p>
    <w:p>
      <w:pPr>
        <w:pStyle w:val="Heading2"/>
        <w:spacing w:after="120" w:before="360"/>
      </w:pPr>
      <w:r>
        <w:t xml:space="preserve">Sūtra 3.21</w:t>
      </w:r>
    </w:p>
    <w:p>
      <w:pPr>
        <w:spacing w:after="80" w:before="80"/>
        <w:jc w:val="center"/>
      </w:pPr>
      <w:r>
        <w:rPr>
          <w:sz w:val="28"/>
          <w:szCs w:val="28"/>
        </w:rPr>
        <w:t xml:space="preserve">कायरूपसंयमात्तद्ग्राह्यशक्तिस्तम्भे चक्षुःप्रकाशासम्प्रयोगेऽन्तर्धानम् ॥२१॥</w:t>
      </w:r>
    </w:p>
    <w:p>
      <w:pPr>
        <w:spacing w:after="160" w:before="40"/>
        <w:jc w:val="center"/>
      </w:pPr>
      <w:r>
        <w:rPr>
          <w:i/>
          <w:iCs/>
          <w:color w:val="444444"/>
          <w:sz w:val="24"/>
          <w:szCs w:val="24"/>
        </w:rPr>
        <w:t xml:space="preserve">kāya-rūpa-saṃyamāt tad-grāhya-śakti-stambhe cakṣuḥ-prakāśāsamprayoge'ntardhānam ||21||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kāya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body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rūpa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रूप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form (visible appearance)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saṃyamāt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saṃyama 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grāhya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ग्राह्य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being-graspable (visible)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śakti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शक्ति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power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stambhe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स्तम्भे</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suspension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cakṣuḥ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चक्षुः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(others') eyes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prakāśa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प्रकाश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with (the body's) light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asamprayoge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असम्प्रयोगे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non-contact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antardhānam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अन्तर्धानम्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(comes) invisibility/disappearance</w:t>
            </w:r>
          </w:p>
        </w:tc>
      </w:tr>
    </w:tbl>
    <w:p>
      <w:pPr>
        <w:spacing w:after="80" w:before="240"/>
      </w:pPr>
      <w:r>
        <w:rPr>
          <w:b/>
          <w:bCs/>
          <w:color w:val="5C4A2A"/>
          <w:sz w:val="22"/>
          <w:szCs w:val="22"/>
        </w:rPr>
        <w:t xml:space="preserve">Translation</w:t>
      </w:r>
    </w:p>
    <w:p>
      <w:pPr>
        <w:spacing w:after="80" w:before="40" w:line="300"/>
      </w:pPr>
      <w:r>
        <w:rPr>
          <w:i/>
          <w:iCs/>
        </w:rPr>
        <w:t xml:space="preserve">From saṃyama on the form of the body, when the power of (the body's) being-grasped is suspended and the light of the eyes is not in contact (with it), invisibility (results).</w:t>
      </w:r>
    </w:p>
    <w:p>
      <w:pPr>
        <w:spacing w:after="80" w:before="240"/>
      </w:pPr>
      <w:r>
        <w:rPr>
          <w:b/>
          <w:bCs/>
          <w:color w:val="5C4A2A"/>
          <w:sz w:val="22"/>
          <w:szCs w:val="22"/>
        </w:rPr>
        <w:t xml:space="preserve">Vyāsa's Bhāṣya (paraphrased in modern English)</w:t>
      </w:r>
    </w:p>
    <w:p>
      <w:pPr>
        <w:spacing w:after="80" w:before="40" w:line="300"/>
      </w:pPr>
      <w:r>
        <w:t xml:space="preserve">Vyāsa explains the mechanism: visibility is not just a property of the body but a relation — a triadic relation between the body's appearance, the light reflecting off it, and the perceiving eye. The yogi who performs saṃyama on the body's form learns to disrupt this relation: the body's grāhya-śakti (the power by which it is grasped as visible) is suspended; the light of others' eyes finds no purchase. The body has not literally disappeared; the perceptual connection has been broken. Vyāsa notes that this saṃyama can be extended analogously to other senses (sound-invisibility, etc.).</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neither dismisses nor sensationalizes this. He treats it as a consequence of the analysis: perception involves both the perceiver and the perceived in a specific relational structure. Disrupt the structure and the perception fails. Yogic tradition reports such phenomena; modern readers may regard them as they choose. The point for practice is not the spectacle but the principle — that perception is constructed, and what is constructed can in principle be unconstructed.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395–401 · Stoler Miller p. 73 · Satchidananda pp. 466–471 · Tigunait on the invisibility-siddhi · Bryant on the mechanism · Leggett · Prabhavananda pp. 335–338 · Satyananda on 3.21 · Osho Vol. 3, Discourse 11</w:t>
      </w:r>
    </w:p>
    <w:p>
      <w:pPr>
        <w:pBdr>
          <w:bottom w:val="single" w:color="BFA46F" w:sz="6" w:space="6"/>
        </w:pBdr>
        <w:spacing w:after="0" w:before="200"/>
      </w:pPr>
      <w:r>
        <w:t xml:space="preserve"/>
      </w:r>
    </w:p>
    <w:p>
      <w:pPr>
        <w:pStyle w:val="Heading2"/>
        <w:spacing w:after="120" w:before="360"/>
      </w:pPr>
      <w:r>
        <w:t xml:space="preserve">Sūtra 3.22</w:t>
      </w:r>
    </w:p>
    <w:p>
      <w:pPr>
        <w:spacing w:after="80" w:before="80"/>
        <w:jc w:val="center"/>
      </w:pPr>
      <w:r>
        <w:rPr>
          <w:sz w:val="28"/>
          <w:szCs w:val="28"/>
        </w:rPr>
        <w:t xml:space="preserve">सोपक्रमं निरुपक्रमं च कर्म तत्संयमादपरान्तज्ञानमरिष्टेभ्यो वा ॥२२॥</w:t>
      </w:r>
    </w:p>
    <w:p>
      <w:pPr>
        <w:spacing w:after="160" w:before="40"/>
        <w:jc w:val="center"/>
      </w:pPr>
      <w:r>
        <w:rPr>
          <w:i/>
          <w:iCs/>
          <w:color w:val="444444"/>
          <w:sz w:val="24"/>
          <w:szCs w:val="24"/>
        </w:rPr>
        <w:t xml:space="preserve">sopakramaṃ nirupakramaṃ ca karma tat-saṃyamād aparānta-jñānam ariṣṭebhyo vā ||22||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sa-upakramam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सोपक्रम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(karma that is) actively unfolding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nirupakramam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निरुपक्रमम्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karma that is) not-yet-active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karma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karma (is twofold)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these (two karmas)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saṃyamāt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saṃyama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apara-anta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अपरान्त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(one's) end (apara = later, anta = end)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ariṣṭebhyaḥ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अरिष्टेभ्यः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 from (the various) omens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w:t>
            </w:r>
          </w:p>
        </w:tc>
      </w:tr>
    </w:tbl>
    <w:p>
      <w:pPr>
        <w:spacing w:after="80" w:before="240"/>
      </w:pPr>
      <w:r>
        <w:rPr>
          <w:b/>
          <w:bCs/>
          <w:color w:val="5C4A2A"/>
          <w:sz w:val="22"/>
          <w:szCs w:val="22"/>
        </w:rPr>
        <w:t xml:space="preserve">Translation</w:t>
      </w:r>
    </w:p>
    <w:p>
      <w:pPr>
        <w:spacing w:after="80" w:before="40" w:line="300"/>
      </w:pPr>
      <w:r>
        <w:rPr>
          <w:i/>
          <w:iCs/>
        </w:rPr>
        <w:t xml:space="preserve">Karma is (of two kinds:) actively unfolding and not-yet-active; from saṃyama on these, (or) from the omens — (comes) knowledge of one's death.</w:t>
      </w:r>
    </w:p>
    <w:p>
      <w:pPr>
        <w:spacing w:after="80" w:before="240"/>
      </w:pPr>
      <w:r>
        <w:rPr>
          <w:b/>
          <w:bCs/>
          <w:color w:val="5C4A2A"/>
          <w:sz w:val="22"/>
          <w:szCs w:val="22"/>
        </w:rPr>
        <w:t xml:space="preserve">Vyāsa's Bhāṣya (paraphrased in modern English)</w:t>
      </w:r>
    </w:p>
    <w:p>
      <w:pPr>
        <w:spacing w:after="80" w:before="40" w:line="300"/>
      </w:pPr>
      <w:r>
        <w:t xml:space="preserve">Vyāsa explains: karma fruiting in the present life is of two kinds. Sopakrama is karma that has already begun to unfold — like an arrow already shot, working its way through experience until its energy is exhausted. Nirupakrama is karma that has been allotted to this life but has not yet begun to manifest. Saṃyama on these two reveals the precise schedule of their ripening — including the moment when the karmic energy supporting this life is exhausted, i.e., the moment of death. Alternatively, the same knowledge can be had by reading 'ariṣṭas' — omens both internal (bodily sensations) and external (signs in environment) that traditionally indicate the approach of death.</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with the same restraint: the time of one's death is, in this analysis, not arbitrary but the working-out of specific karma. The yogi who can examine the karmic structure of their own life can read off its term. He notes that this knowledge is presented neutrally — neither as a power to be cultivated for its own sake nor as something to fear. It is one item in the catalogue, not the heart of the practice.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401–407 · Stoler Miller p. 73 · Satchidananda pp. 471–475 · Tigunait on karma types and ariṣṭas · Bryant on this in Yoga karma theory · Leggett · Prabhavananda pp. 338–341 · Satyananda on 3.22 · Osho Vol. 3, Discourse 11</w:t>
      </w:r>
    </w:p>
    <w:p>
      <w:pPr>
        <w:pBdr>
          <w:bottom w:val="single" w:color="BFA46F" w:sz="6" w:space="6"/>
        </w:pBdr>
        <w:spacing w:after="0" w:before="200"/>
      </w:pPr>
      <w:r>
        <w:t xml:space="preserve"/>
      </w:r>
    </w:p>
    <w:p>
      <w:pPr>
        <w:pStyle w:val="Heading2"/>
        <w:spacing w:after="120" w:before="360"/>
      </w:pPr>
      <w:r>
        <w:t xml:space="preserve">Sūtra 3.23</w:t>
      </w:r>
    </w:p>
    <w:p>
      <w:pPr>
        <w:spacing w:after="80" w:before="80"/>
        <w:jc w:val="center"/>
      </w:pPr>
      <w:r>
        <w:rPr>
          <w:sz w:val="28"/>
          <w:szCs w:val="28"/>
        </w:rPr>
        <w:t xml:space="preserve">मैत्र्यादिषु बलानि ॥२३॥</w:t>
      </w:r>
    </w:p>
    <w:p>
      <w:pPr>
        <w:spacing w:after="160" w:before="40"/>
        <w:jc w:val="center"/>
      </w:pPr>
      <w:r>
        <w:rPr>
          <w:i/>
          <w:iCs/>
          <w:color w:val="444444"/>
          <w:sz w:val="24"/>
          <w:szCs w:val="24"/>
        </w:rPr>
        <w:t xml:space="preserve">maitryādiṣu balāni ||23||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maitrī-ādiṣu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मैत्र्यादिषु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loc.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friendliness etc. (i.e., the four brahmavihāras of 1.33)</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balāni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बलानि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(corresponding) strengths/powers</w:t>
            </w:r>
          </w:p>
        </w:tc>
      </w:tr>
    </w:tbl>
    <w:p>
      <w:pPr>
        <w:spacing w:after="80" w:before="240"/>
      </w:pPr>
      <w:r>
        <w:rPr>
          <w:b/>
          <w:bCs/>
          <w:color w:val="5C4A2A"/>
          <w:sz w:val="22"/>
          <w:szCs w:val="22"/>
        </w:rPr>
        <w:t xml:space="preserve">Translation</w:t>
      </w:r>
    </w:p>
    <w:p>
      <w:pPr>
        <w:spacing w:after="80" w:before="40" w:line="300"/>
      </w:pPr>
      <w:r>
        <w:rPr>
          <w:i/>
          <w:iCs/>
        </w:rPr>
        <w:t xml:space="preserve">(From saṃyama) on friendliness and the others, (come the corresponding) strengths.</w:t>
      </w:r>
    </w:p>
    <w:p>
      <w:pPr>
        <w:spacing w:after="80" w:before="240"/>
      </w:pPr>
      <w:r>
        <w:rPr>
          <w:b/>
          <w:bCs/>
          <w:color w:val="5C4A2A"/>
          <w:sz w:val="22"/>
          <w:szCs w:val="22"/>
        </w:rPr>
        <w:t xml:space="preserve">Vyāsa's Bhāṣya (paraphrased in modern English)</w:t>
      </w:r>
    </w:p>
    <w:p>
      <w:pPr>
        <w:spacing w:after="80" w:before="40" w:line="300"/>
      </w:pPr>
      <w:r>
        <w:t xml:space="preserve">Vyāsa: a brief sūtra connecting back to 1.33. By saṃyama on friendliness (maitrī), the yogi acquires the strength of friendliness — meaning, the capacity to project genuine friendliness with such steadiness that it becomes a power, not merely a feeling. Similarly with karuṇā (compassion), muditā (sympathetic joy), and upekṣā (equanimity). Each, made the object of sustained saṃyama, becomes a stable inner strength of the corresponding kind. These are 'siddhis' in a quieter sense than the more spectacular powers — they are the perfected versions of the four sublime attitudes.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is drawn to this sūtra: the most useful 'powers' the yogi develops are not exotic but precisely these — the established strengths of kindness, compassion, sympathetic joy, and equanimity. Anyone who has met a person in whom one of these is unshakable knows the power of it. Saṃyama on these attitudes is what produces them in their established, unwavering form.</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407–410 · Stoler Miller p. 74 · Satchidananda pp. 475–478 · Tigunait on the four bala-siddhis · Leggett · Prabhavananda pp. 341–343 · Satyananda on 3.23 · Osho Vol. 3, Discourse 12</w:t>
      </w:r>
    </w:p>
    <w:p>
      <w:pPr>
        <w:pBdr>
          <w:bottom w:val="single" w:color="BFA46F" w:sz="6" w:space="6"/>
        </w:pBdr>
        <w:spacing w:after="0" w:before="200"/>
      </w:pPr>
      <w:r>
        <w:t xml:space="preserve"/>
      </w:r>
    </w:p>
    <w:p>
      <w:pPr>
        <w:pStyle w:val="Heading2"/>
        <w:spacing w:after="120" w:before="360"/>
      </w:pPr>
      <w:r>
        <w:t xml:space="preserve">Sūtra 3.24</w:t>
      </w:r>
    </w:p>
    <w:p>
      <w:pPr>
        <w:spacing w:after="80" w:before="80"/>
        <w:jc w:val="center"/>
      </w:pPr>
      <w:r>
        <w:rPr>
          <w:sz w:val="28"/>
          <w:szCs w:val="28"/>
        </w:rPr>
        <w:t xml:space="preserve">बलेषु हस्तिबलादीनि ॥२४॥</w:t>
      </w:r>
    </w:p>
    <w:p>
      <w:pPr>
        <w:spacing w:after="160" w:before="40"/>
        <w:jc w:val="center"/>
      </w:pPr>
      <w:r>
        <w:rPr>
          <w:i/>
          <w:iCs/>
          <w:color w:val="444444"/>
          <w:sz w:val="24"/>
          <w:szCs w:val="24"/>
        </w:rPr>
        <w:t xml:space="preserve">baleṣu hasti-balādīni ||24||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baleṣu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बलेषु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(various) strengths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hasti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हस्ति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elephant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bala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strength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ādīni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आदीनि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etc. (the strengths of the elephant and the like)</w:t>
            </w:r>
          </w:p>
        </w:tc>
      </w:tr>
    </w:tbl>
    <w:p>
      <w:pPr>
        <w:spacing w:after="80" w:before="240"/>
      </w:pPr>
      <w:r>
        <w:rPr>
          <w:b/>
          <w:bCs/>
          <w:color w:val="5C4A2A"/>
          <w:sz w:val="22"/>
          <w:szCs w:val="22"/>
        </w:rPr>
        <w:t xml:space="preserve">Translation</w:t>
      </w:r>
    </w:p>
    <w:p>
      <w:pPr>
        <w:spacing w:after="80" w:before="40" w:line="300"/>
      </w:pPr>
      <w:r>
        <w:rPr>
          <w:i/>
          <w:iCs/>
        </w:rPr>
        <w:t xml:space="preserve">(From saṃyama) on (various physical) strengths, (come) the strength of the elephant and the like.</w:t>
      </w:r>
    </w:p>
    <w:p>
      <w:pPr>
        <w:spacing w:after="80" w:before="240"/>
      </w:pPr>
      <w:r>
        <w:rPr>
          <w:b/>
          <w:bCs/>
          <w:color w:val="5C4A2A"/>
          <w:sz w:val="22"/>
          <w:szCs w:val="22"/>
        </w:rPr>
        <w:t xml:space="preserve">Vyāsa's Bhāṣya (paraphrased in modern English)</w:t>
      </w:r>
    </w:p>
    <w:p>
      <w:pPr>
        <w:spacing w:after="80" w:before="40" w:line="300"/>
      </w:pPr>
      <w:r>
        <w:t xml:space="preserve">Vyāsa: saṃyama on the strength of a powerful animal — the elephant, the lion, the wind — confers a corresponding strength on the yogi. The mechanism is that of saṃyama in general: by saṃyama on a phenomenon, the yogi acquires understanding of its causes; by acting on the causes, the phenomenon (here, the relevant kind of strength) can be produced in the yogi's own body. This is consistent with the broader Yoga principle that nothing in the manifest world is in principle inaccessible to the developed citta.</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with measured neutrality. He notes that the tradition makes these claims; modern readers may regard them more or less literally. The principle, however, is interesting: certain kinds of strength have specific characteristics, and saṃyama on those characteristics can — at least in tradition — produce them. The siddhi is presented as one application among many of the general method.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410–413 · Stoler Miller p. 74 · Satchidananda pp. 478–481 · Tigunait on the strength-siddhis · Leggett · Prabhavananda pp. 343–345 · Satyananda on 3.24 · Osho Vol. 3, Discourse 12</w:t>
      </w:r>
    </w:p>
    <w:p>
      <w:pPr>
        <w:pBdr>
          <w:bottom w:val="single" w:color="BFA46F" w:sz="6" w:space="6"/>
        </w:pBdr>
        <w:spacing w:after="0" w:before="200"/>
      </w:pPr>
      <w:r>
        <w:t xml:space="preserve"/>
      </w:r>
    </w:p>
    <w:p>
      <w:pPr>
        <w:pStyle w:val="Heading2"/>
        <w:spacing w:after="120" w:before="360"/>
      </w:pPr>
      <w:r>
        <w:t xml:space="preserve">Sūtra 3.25</w:t>
      </w:r>
    </w:p>
    <w:p>
      <w:pPr>
        <w:spacing w:after="80" w:before="80"/>
        <w:jc w:val="center"/>
      </w:pPr>
      <w:r>
        <w:rPr>
          <w:sz w:val="28"/>
          <w:szCs w:val="28"/>
        </w:rPr>
        <w:t xml:space="preserve">प्रवृत्त्यालोकन्यासात्सूक्ष्मव्यवहितविप्रकृष्टज्ञानम् ॥२५॥</w:t>
      </w:r>
    </w:p>
    <w:p>
      <w:pPr>
        <w:spacing w:after="160" w:before="40"/>
        <w:jc w:val="center"/>
      </w:pPr>
      <w:r>
        <w:rPr>
          <w:i/>
          <w:iCs/>
          <w:color w:val="444444"/>
          <w:sz w:val="24"/>
          <w:szCs w:val="24"/>
        </w:rPr>
        <w:t xml:space="preserve">pravṛttyāloka-nyāsāt sūkṣma-vyavahita-viprakṛṣṭa-jñānam ||25||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pravṛtti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प्रवृत्ति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higher sensory) activity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āloka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आलोक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inner light (cf. 1.36 jyotiṣmatī)</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nyāsāt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न्यासात्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placing/directing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sūkṣma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सूक्ष्म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subtle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vyavahita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व्यवहित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hidden (behind something)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viprakṛṣṭa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विप्रकृष्ट</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the distant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w:t>
            </w:r>
          </w:p>
        </w:tc>
      </w:tr>
    </w:tbl>
    <w:p>
      <w:pPr>
        <w:spacing w:after="80" w:before="240"/>
      </w:pPr>
      <w:r>
        <w:rPr>
          <w:b/>
          <w:bCs/>
          <w:color w:val="5C4A2A"/>
          <w:sz w:val="22"/>
          <w:szCs w:val="22"/>
        </w:rPr>
        <w:t xml:space="preserve">Translation</w:t>
      </w:r>
    </w:p>
    <w:p>
      <w:pPr>
        <w:spacing w:after="80" w:before="40" w:line="300"/>
      </w:pPr>
      <w:r>
        <w:rPr>
          <w:i/>
          <w:iCs/>
        </w:rPr>
        <w:t xml:space="preserve">From directing the (inner) light of higher sense-activity (onto an object, comes) knowledge of the subtle, the hidden, and the distant.</w:t>
      </w:r>
    </w:p>
    <w:p>
      <w:pPr>
        <w:spacing w:after="80" w:before="240"/>
      </w:pPr>
      <w:r>
        <w:rPr>
          <w:b/>
          <w:bCs/>
          <w:color w:val="5C4A2A"/>
          <w:sz w:val="22"/>
          <w:szCs w:val="22"/>
        </w:rPr>
        <w:t xml:space="preserve">Vyāsa's Bhāṣya (paraphrased in modern English)</w:t>
      </w:r>
    </w:p>
    <w:p>
      <w:pPr>
        <w:spacing w:after="80" w:before="40" w:line="300"/>
      </w:pPr>
      <w:r>
        <w:t xml:space="preserve">Vyāsa: connects back to the practice of 1.36 (jyotiṣmatī — the luminous inner perception). Once that inner light is established and can be directed at will, it can be turned upon objects ordinarily inaccessible to normal perception: subtle objects (sub-perceptual), hidden objects (behind walls or otherwise occluded), and distant objects (beyond the range of normal sight). The mechanism: the inner light is not bound by the conditions of physical light, so it is not limited by what physical light can illuminate.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describes this as the further development of jyotiṣmatī. The inner luminosity, once stabilized, can be directed; what it illuminates becomes known. Modern readers may compare this with reports of remote viewing and similar phenomena in other traditions. He emphasizes that the description in the Sūtras is sober: the capacity is presented as a consequence of practice, not as an end in itself.</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413–417 · Stoler Miller p. 74 · Satchidananda pp. 481–485 · Tigunait on the inner-light siddhi · Leggett · Prabhavananda pp. 345–348 · Satyananda on 3.25 · Osho Vol. 3, Discourse 13</w:t>
      </w:r>
    </w:p>
    <w:p>
      <w:pPr>
        <w:pBdr>
          <w:bottom w:val="single" w:color="BFA46F" w:sz="6" w:space="6"/>
        </w:pBdr>
        <w:spacing w:after="0" w:before="200"/>
      </w:pPr>
      <w:r>
        <w:t xml:space="preserve"/>
      </w:r>
    </w:p>
    <w:p>
      <w:pPr>
        <w:pStyle w:val="Heading2"/>
        <w:spacing w:after="120" w:before="360"/>
      </w:pPr>
      <w:r>
        <w:t xml:space="preserve">Sūtra 3.26</w:t>
      </w:r>
    </w:p>
    <w:p>
      <w:pPr>
        <w:spacing w:after="80" w:before="80"/>
        <w:jc w:val="center"/>
      </w:pPr>
      <w:r>
        <w:rPr>
          <w:sz w:val="28"/>
          <w:szCs w:val="28"/>
        </w:rPr>
        <w:t xml:space="preserve">भुवनज्ञानं सूर्ये संयमात् ॥२६॥</w:t>
      </w:r>
    </w:p>
    <w:p>
      <w:pPr>
        <w:spacing w:after="160" w:before="40"/>
        <w:jc w:val="center"/>
      </w:pPr>
      <w:r>
        <w:rPr>
          <w:i/>
          <w:iCs/>
          <w:color w:val="444444"/>
          <w:sz w:val="24"/>
          <w:szCs w:val="24"/>
        </w:rPr>
        <w:t xml:space="preserve">bhuvana-jñānaṃ sūrye saṃyamāt ||26||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bhuvana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भुवन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world-systems (cosmic regions)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sūrye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the sun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saṃyamāt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saṃyama</w:t>
            </w:r>
          </w:p>
        </w:tc>
      </w:tr>
    </w:tbl>
    <w:p>
      <w:pPr>
        <w:spacing w:after="80" w:before="240"/>
      </w:pPr>
      <w:r>
        <w:rPr>
          <w:b/>
          <w:bCs/>
          <w:color w:val="5C4A2A"/>
          <w:sz w:val="22"/>
          <w:szCs w:val="22"/>
        </w:rPr>
        <w:t xml:space="preserve">Translation</w:t>
      </w:r>
    </w:p>
    <w:p>
      <w:pPr>
        <w:spacing w:after="80" w:before="40" w:line="300"/>
      </w:pPr>
      <w:r>
        <w:rPr>
          <w:i/>
          <w:iCs/>
        </w:rPr>
        <w:t xml:space="preserve">From saṃyama on the sun, (comes) knowledge of the cosmic regions.</w:t>
      </w:r>
    </w:p>
    <w:p>
      <w:pPr>
        <w:spacing w:after="80" w:before="240"/>
      </w:pPr>
      <w:r>
        <w:rPr>
          <w:b/>
          <w:bCs/>
          <w:color w:val="5C4A2A"/>
          <w:sz w:val="22"/>
          <w:szCs w:val="22"/>
        </w:rPr>
        <w:t xml:space="preserve">Vyāsa's Bhāṣya (paraphrased in modern English)</w:t>
      </w:r>
    </w:p>
    <w:p>
      <w:pPr>
        <w:spacing w:after="80" w:before="40" w:line="300"/>
      </w:pPr>
      <w:r>
        <w:t xml:space="preserve">Vyāsa: the sun is, in the traditional cosmology, the axis around which the cosmic regions (bhuvanas) are arrayed. Saṃyama on the sun thus reveals knowledge of these regions — their structure, their inhabitants, their conditions. Vyāsa gives an elaborate account of the seven (or fourteen) regions according to the Purāṇic schema. The principle: as the sun is the cosmic light, saṃyama on it reveals what that light reveals.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the cosmological detail as tradition-specific; the underlying principle is that the yogi's investigation can extend to the structure of the cosmos as the tradition conceived it. Whether or not one accepts the Purāṇic geography, the principle of saṃyama on a structurally central object yielding knowledge of the structures organized around it is general.</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417–423 · Stoler Miller pp. 74–75 · Satchidananda pp. 485–489 · Tigunait on cosmic regions · Bryant on Purāṇic cosmology · Leggett · Prabhavananda pp. 348–351 · Satyananda on 3.26 · Osho Vol. 3, Discourse 13</w:t>
      </w:r>
    </w:p>
    <w:p>
      <w:pPr>
        <w:pBdr>
          <w:bottom w:val="single" w:color="BFA46F" w:sz="6" w:space="6"/>
        </w:pBdr>
        <w:spacing w:after="0" w:before="200"/>
      </w:pPr>
      <w:r>
        <w:t xml:space="preserve"/>
      </w:r>
    </w:p>
    <w:p>
      <w:pPr>
        <w:pStyle w:val="Heading2"/>
        <w:spacing w:after="120" w:before="360"/>
      </w:pPr>
      <w:r>
        <w:t xml:space="preserve">Sūtra 3.27</w:t>
      </w:r>
    </w:p>
    <w:p>
      <w:pPr>
        <w:spacing w:after="80" w:before="80"/>
        <w:jc w:val="center"/>
      </w:pPr>
      <w:r>
        <w:rPr>
          <w:sz w:val="28"/>
          <w:szCs w:val="28"/>
        </w:rPr>
        <w:t xml:space="preserve">चन्द्रे ताराव्यूहज्ञानम् ॥२७॥</w:t>
      </w:r>
    </w:p>
    <w:p>
      <w:pPr>
        <w:spacing w:after="160" w:before="40"/>
        <w:jc w:val="center"/>
      </w:pPr>
      <w:r>
        <w:rPr>
          <w:i/>
          <w:iCs/>
          <w:color w:val="444444"/>
          <w:sz w:val="24"/>
          <w:szCs w:val="24"/>
        </w:rPr>
        <w:t xml:space="preserve">candre tārā-vyūha-jñānam ||27||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candre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चन्द्रे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the moon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tārā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stars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vyūha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व्यूह</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arrangement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w:t>
            </w:r>
          </w:p>
        </w:tc>
      </w:tr>
    </w:tbl>
    <w:p>
      <w:pPr>
        <w:spacing w:after="80" w:before="240"/>
      </w:pPr>
      <w:r>
        <w:rPr>
          <w:b/>
          <w:bCs/>
          <w:color w:val="5C4A2A"/>
          <w:sz w:val="22"/>
          <w:szCs w:val="22"/>
        </w:rPr>
        <w:t xml:space="preserve">Translation</w:t>
      </w:r>
    </w:p>
    <w:p>
      <w:pPr>
        <w:spacing w:after="80" w:before="40" w:line="300"/>
      </w:pPr>
      <w:r>
        <w:rPr>
          <w:i/>
          <w:iCs/>
        </w:rPr>
        <w:t xml:space="preserve">(From saṃyama) on the moon, (comes) knowledge of the arrangement of the stars.</w:t>
      </w:r>
    </w:p>
    <w:p>
      <w:pPr>
        <w:spacing w:after="80" w:before="240"/>
      </w:pPr>
      <w:r>
        <w:rPr>
          <w:b/>
          <w:bCs/>
          <w:color w:val="5C4A2A"/>
          <w:sz w:val="22"/>
          <w:szCs w:val="22"/>
        </w:rPr>
        <w:t xml:space="preserve">Vyāsa's Bhāṣya (paraphrased in modern English)</w:t>
      </w:r>
    </w:p>
    <w:p>
      <w:pPr>
        <w:spacing w:after="80" w:before="40" w:line="300"/>
      </w:pPr>
      <w:r>
        <w:t xml:space="preserve">Vyāsa: the moon stands in a determinate relation to the stellar field; saṃyama on it reveals the arrangement (vyūha) of that field. Each celestial body's saṃyama yields the knowledge for which it is the natural axis: sun for cosmic regions, moon for stellar configuration. The principle of pairing object to corresponding knowledge is precise.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walks through these celestial sūtras as a series showing how saṃyama applies systematically to different astronomical objects. The brevity of the sūtras is itself a pedagogical point: once the method is grasped (in 3.16 and the analyses preceding it), each application is a matter of selecting the right object for the desired knowledge.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423–425 · Stoler Miller p. 75 · Satchidananda pp. 489–491 · Tigunait · Leggett · Prabhavananda pp. 351–352 · Satyananda on 3.27 · Osho Vol. 3, Discourse 14</w:t>
      </w:r>
    </w:p>
    <w:p>
      <w:pPr>
        <w:pBdr>
          <w:bottom w:val="single" w:color="BFA46F" w:sz="6" w:space="6"/>
        </w:pBdr>
        <w:spacing w:after="0" w:before="200"/>
      </w:pPr>
      <w:r>
        <w:t xml:space="preserve"/>
      </w:r>
    </w:p>
    <w:p>
      <w:pPr>
        <w:pStyle w:val="Heading2"/>
        <w:spacing w:after="120" w:before="360"/>
      </w:pPr>
      <w:r>
        <w:t xml:space="preserve">Sūtra 3.28</w:t>
      </w:r>
    </w:p>
    <w:p>
      <w:pPr>
        <w:spacing w:after="80" w:before="80"/>
        <w:jc w:val="center"/>
      </w:pPr>
      <w:r>
        <w:rPr>
          <w:sz w:val="28"/>
          <w:szCs w:val="28"/>
        </w:rPr>
        <w:t xml:space="preserve">ध्रुवे तद्गतिज्ञानम् ॥२८॥</w:t>
      </w:r>
    </w:p>
    <w:p>
      <w:pPr>
        <w:spacing w:after="160" w:before="40"/>
        <w:jc w:val="center"/>
      </w:pPr>
      <w:r>
        <w:rPr>
          <w:i/>
          <w:iCs/>
          <w:color w:val="444444"/>
          <w:sz w:val="24"/>
          <w:szCs w:val="24"/>
        </w:rPr>
        <w:t xml:space="preserve">dhruve tad-gati-jñānam ||28||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dhruve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ध्रुवे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the pole-star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their (the stars')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gati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गति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movement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w:t>
            </w:r>
          </w:p>
        </w:tc>
      </w:tr>
    </w:tbl>
    <w:p>
      <w:pPr>
        <w:spacing w:after="80" w:before="240"/>
      </w:pPr>
      <w:r>
        <w:rPr>
          <w:b/>
          <w:bCs/>
          <w:color w:val="5C4A2A"/>
          <w:sz w:val="22"/>
          <w:szCs w:val="22"/>
        </w:rPr>
        <w:t xml:space="preserve">Translation</w:t>
      </w:r>
    </w:p>
    <w:p>
      <w:pPr>
        <w:spacing w:after="80" w:before="40" w:line="300"/>
      </w:pPr>
      <w:r>
        <w:rPr>
          <w:i/>
          <w:iCs/>
        </w:rPr>
        <w:t xml:space="preserve">(From saṃyama) on the pole-star, (comes) knowledge of their (the stars') movement.</w:t>
      </w:r>
    </w:p>
    <w:p>
      <w:pPr>
        <w:spacing w:after="80" w:before="240"/>
      </w:pPr>
      <w:r>
        <w:rPr>
          <w:b/>
          <w:bCs/>
          <w:color w:val="5C4A2A"/>
          <w:sz w:val="22"/>
          <w:szCs w:val="22"/>
        </w:rPr>
        <w:t xml:space="preserve">Vyāsa's Bhāṣya (paraphrased in modern English)</w:t>
      </w:r>
    </w:p>
    <w:p>
      <w:pPr>
        <w:spacing w:after="80" w:before="40" w:line="300"/>
      </w:pPr>
      <w:r>
        <w:t xml:space="preserve">Vyāsa: the pole-star is the apparently fixed point around which the stellar sphere wheels. Saṃyama on it reveals the patterns of stellar motion — what astrology and astronomy together attempt to chart. Note the elegant pairing: the moon (3.27) reveals the static arrangement, the pole-star (3.28) the dynamic motion. Together they yield a complete picture of the celestial field.</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notes the careful structure: the celestial sūtras pair static knowledge (arrangement) with dynamic knowledge (motion). The yogi who has performed both saṃyamas knows the heavens both in form and in change. This is, in effect, traditional astronomy seen through the lens of yogic method.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425–428 · Stoler Miller p. 75 · Satchidananda pp. 491–493 · Tigunait · Leggett · Prabhavananda pp. 352–354 · Satyananda on 3.28 · Osho Vol. 3, Discourse 14</w:t>
      </w:r>
    </w:p>
    <w:p>
      <w:pPr>
        <w:pBdr>
          <w:bottom w:val="single" w:color="BFA46F" w:sz="6" w:space="6"/>
        </w:pBdr>
        <w:spacing w:after="0" w:before="200"/>
      </w:pPr>
      <w:r>
        <w:t xml:space="preserve"/>
      </w:r>
    </w:p>
    <w:p>
      <w:pPr>
        <w:pStyle w:val="Heading2"/>
        <w:spacing w:after="120" w:before="360"/>
      </w:pPr>
      <w:r>
        <w:t xml:space="preserve">Sūtra 3.29</w:t>
      </w:r>
    </w:p>
    <w:p>
      <w:pPr>
        <w:spacing w:after="80" w:before="80"/>
        <w:jc w:val="center"/>
      </w:pPr>
      <w:r>
        <w:rPr>
          <w:sz w:val="28"/>
          <w:szCs w:val="28"/>
        </w:rPr>
        <w:t xml:space="preserve">नाभिचक्रे कायव्यूहज्ञानम् ॥२९॥</w:t>
      </w:r>
    </w:p>
    <w:p>
      <w:pPr>
        <w:spacing w:after="160" w:before="40"/>
        <w:jc w:val="center"/>
      </w:pPr>
      <w:r>
        <w:rPr>
          <w:i/>
          <w:iCs/>
          <w:color w:val="444444"/>
          <w:sz w:val="24"/>
          <w:szCs w:val="24"/>
        </w:rPr>
        <w:t xml:space="preserve">nābhi-cakre kāya-vyūha-jñānam ||29||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nābhi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नाभि</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navel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cakre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चक्रे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the (subtle) wheel/centre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kāya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body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vyūha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व्यूह</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arrangement (structure)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w:t>
            </w:r>
          </w:p>
        </w:tc>
      </w:tr>
    </w:tbl>
    <w:p>
      <w:pPr>
        <w:spacing w:after="80" w:before="240"/>
      </w:pPr>
      <w:r>
        <w:rPr>
          <w:b/>
          <w:bCs/>
          <w:color w:val="5C4A2A"/>
          <w:sz w:val="22"/>
          <w:szCs w:val="22"/>
        </w:rPr>
        <w:t xml:space="preserve">Translation</w:t>
      </w:r>
    </w:p>
    <w:p>
      <w:pPr>
        <w:spacing w:after="80" w:before="40" w:line="300"/>
      </w:pPr>
      <w:r>
        <w:rPr>
          <w:i/>
          <w:iCs/>
        </w:rPr>
        <w:t xml:space="preserve">(From saṃyama) on the navel-cakra, (comes) knowledge of the arrangement of the body.</w:t>
      </w:r>
    </w:p>
    <w:p>
      <w:pPr>
        <w:spacing w:after="80" w:before="240"/>
      </w:pPr>
      <w:r>
        <w:rPr>
          <w:b/>
          <w:bCs/>
          <w:color w:val="5C4A2A"/>
          <w:sz w:val="22"/>
          <w:szCs w:val="22"/>
        </w:rPr>
        <w:t xml:space="preserve">Vyāsa's Bhāṣya (paraphrased in modern English)</w:t>
      </w:r>
    </w:p>
    <w:p>
      <w:pPr>
        <w:spacing w:after="80" w:before="40" w:line="300"/>
      </w:pPr>
      <w:r>
        <w:t xml:space="preserve">Vyāsa: the navel cakra (the maṇipūra in later tradition) is, in yoga physiology, the central organizing point of the body's subtle and gross constitution. Saṃyama on it reveals the kāya-vyūha — the structural arrangement of organs, channels, and tissues. This is anatomy from the inside, available to the yogi without dissection. The principle is consistent: the central node yields knowledge of what is organized around it.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the body-systems analogue of the celestial sūtras: a central node yields the structure organized around it, whether on the cosmic scale or the somatic scale. The yogi who has performed saṃyama on the navel cakra has a felt-knowledge of the body's structure that ordinary anatomical study cannot duplicate, because it is available from within.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428–431 · Stoler Miller p. 75 · Satchidananda pp. 493–495 · Tigunait on the navel cakra · Bryant on cakras in the Sūtras · Leggett · Prabhavananda pp. 354–356 · Satyananda on 3.29 · Osho Vol. 3, Discourse 15</w:t>
      </w:r>
    </w:p>
    <w:p>
      <w:pPr>
        <w:pBdr>
          <w:bottom w:val="single" w:color="BFA46F" w:sz="6" w:space="6"/>
        </w:pBdr>
        <w:spacing w:after="0" w:before="200"/>
      </w:pPr>
      <w:r>
        <w:t xml:space="preserve"/>
      </w:r>
    </w:p>
    <w:p>
      <w:pPr>
        <w:pStyle w:val="Heading2"/>
        <w:spacing w:after="120" w:before="360"/>
      </w:pPr>
      <w:r>
        <w:t xml:space="preserve">Sūtra 3.30</w:t>
      </w:r>
    </w:p>
    <w:p>
      <w:pPr>
        <w:spacing w:after="80" w:before="80"/>
        <w:jc w:val="center"/>
      </w:pPr>
      <w:r>
        <w:rPr>
          <w:sz w:val="28"/>
          <w:szCs w:val="28"/>
        </w:rPr>
        <w:t xml:space="preserve">कण्ठकूपे क्षुत्पिपासानिवृत्तिः ॥३०॥</w:t>
      </w:r>
    </w:p>
    <w:p>
      <w:pPr>
        <w:spacing w:after="160" w:before="40"/>
        <w:jc w:val="center"/>
      </w:pPr>
      <w:r>
        <w:rPr>
          <w:i/>
          <w:iCs/>
          <w:color w:val="444444"/>
          <w:sz w:val="24"/>
          <w:szCs w:val="24"/>
        </w:rPr>
        <w:t xml:space="preserve">kaṇṭha-kūpe kṣut-pipāsā-nivṛttiḥ ||30||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kaṇṭha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कण्ठ</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throat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kūpe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the well (i.e., the pit/hollow)</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kṣut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क्षुत्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hunger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pipāsā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पिपासा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thirst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nivṛttiḥ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निवृत्तिः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cessation</w:t>
            </w:r>
          </w:p>
        </w:tc>
      </w:tr>
    </w:tbl>
    <w:p>
      <w:pPr>
        <w:spacing w:after="80" w:before="240"/>
      </w:pPr>
      <w:r>
        <w:rPr>
          <w:b/>
          <w:bCs/>
          <w:color w:val="5C4A2A"/>
          <w:sz w:val="22"/>
          <w:szCs w:val="22"/>
        </w:rPr>
        <w:t xml:space="preserve">Translation</w:t>
      </w:r>
    </w:p>
    <w:p>
      <w:pPr>
        <w:spacing w:after="80" w:before="40" w:line="300"/>
      </w:pPr>
      <w:r>
        <w:rPr>
          <w:i/>
          <w:iCs/>
        </w:rPr>
        <w:t xml:space="preserve">(From saṃyama) on the hollow of the throat, (comes) cessation of hunger and thirst.</w:t>
      </w:r>
    </w:p>
    <w:p>
      <w:pPr>
        <w:spacing w:after="80" w:before="240"/>
      </w:pPr>
      <w:r>
        <w:rPr>
          <w:b/>
          <w:bCs/>
          <w:color w:val="5C4A2A"/>
          <w:sz w:val="22"/>
          <w:szCs w:val="22"/>
        </w:rPr>
        <w:t xml:space="preserve">Vyāsa's Bhāṣya (paraphrased in modern English)</w:t>
      </w:r>
    </w:p>
    <w:p>
      <w:pPr>
        <w:spacing w:after="80" w:before="40" w:line="300"/>
      </w:pPr>
      <w:r>
        <w:t xml:space="preserve">Vyāsa: a specific somatic siddhi. The hollow of the throat (the suprasternal notch) is, in yogic physiology, a node connected to the sensations of hunger and thirst. Saṃyama on it disconnects these sensations from their normal automaticity. The yogi can then sustain long meditation or austerity without being disturbed by these drives. The point is not to abolish nutrition but to free the practitioner from involuntary disturbance.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neutrally: the tradition reports that adept yogis can suspend hunger and thirst at will, sometimes for very long periods. Whether or not one accepts the specific localization, the underlying principle — that bodily drives have specific subtle correlates and these can be addressed by trained attention — is consistent with the rest of the analysis. He emphasizes that this is not advised as a casual practice but is part of advanced ascetic discipline.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431–434 · Stoler Miller p. 75 · Satchidananda pp. 495–497 · Tigunait on the throat-hollow practice · Leggett · Prabhavananda pp. 356–357 · Satyananda on 3.30 · Osho Vol. 3, Discourse 15</w:t>
      </w:r>
    </w:p>
    <w:p>
      <w:pPr>
        <w:pBdr>
          <w:bottom w:val="single" w:color="BFA46F" w:sz="6" w:space="6"/>
        </w:pBdr>
        <w:spacing w:after="0" w:before="200"/>
      </w:pPr>
      <w:r>
        <w:t xml:space="preserve"/>
      </w:r>
    </w:p>
    <w:p>
      <w:pPr>
        <w:pStyle w:val="Heading2"/>
        <w:spacing w:after="120" w:before="360"/>
      </w:pPr>
      <w:r>
        <w:t xml:space="preserve">Sūtra 3.31</w:t>
      </w:r>
    </w:p>
    <w:p>
      <w:pPr>
        <w:spacing w:after="80" w:before="80"/>
        <w:jc w:val="center"/>
      </w:pPr>
      <w:r>
        <w:rPr>
          <w:sz w:val="28"/>
          <w:szCs w:val="28"/>
        </w:rPr>
        <w:t xml:space="preserve">कूर्मनाड्यां स्थैर्यम् ॥३१॥</w:t>
      </w:r>
    </w:p>
    <w:p>
      <w:pPr>
        <w:spacing w:after="160" w:before="40"/>
        <w:jc w:val="center"/>
      </w:pPr>
      <w:r>
        <w:rPr>
          <w:i/>
          <w:iCs/>
          <w:color w:val="444444"/>
          <w:sz w:val="24"/>
          <w:szCs w:val="24"/>
        </w:rPr>
        <w:t xml:space="preserve">kūrma-nāḍyāṃ sthairyam ||31||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kūrma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tortoise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nāḍyām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नाड्याम्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the channel (called)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sthairyam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स्थैर्यम्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steadiness</w:t>
            </w:r>
          </w:p>
        </w:tc>
      </w:tr>
    </w:tbl>
    <w:p>
      <w:pPr>
        <w:spacing w:after="80" w:before="240"/>
      </w:pPr>
      <w:r>
        <w:rPr>
          <w:b/>
          <w:bCs/>
          <w:color w:val="5C4A2A"/>
          <w:sz w:val="22"/>
          <w:szCs w:val="22"/>
        </w:rPr>
        <w:t xml:space="preserve">Translation</w:t>
      </w:r>
    </w:p>
    <w:p>
      <w:pPr>
        <w:spacing w:after="80" w:before="40" w:line="300"/>
      </w:pPr>
      <w:r>
        <w:rPr>
          <w:i/>
          <w:iCs/>
        </w:rPr>
        <w:t xml:space="preserve">(From saṃyama) on the tortoise channel, (comes) steadiness.</w:t>
      </w:r>
    </w:p>
    <w:p>
      <w:pPr>
        <w:spacing w:after="80" w:before="240"/>
      </w:pPr>
      <w:r>
        <w:rPr>
          <w:b/>
          <w:bCs/>
          <w:color w:val="5C4A2A"/>
          <w:sz w:val="22"/>
          <w:szCs w:val="22"/>
        </w:rPr>
        <w:t xml:space="preserve">Vyāsa's Bhāṣya (paraphrased in modern English)</w:t>
      </w:r>
    </w:p>
    <w:p>
      <w:pPr>
        <w:spacing w:after="80" w:before="40" w:line="300"/>
      </w:pPr>
      <w:r>
        <w:t xml:space="preserve">Vyāsa: the kūrma-nāḍī is a specific subtle channel below the throat hollow, named for its tortoise-like shape. Saṃyama on it yields physical and mental steadiness — the meditator's body remains still and the mind unmoving for prolonged periods. The principle is again that of identifying the subtle correlate of a desired condition and directing saṃyama at it.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these channel-sūtras as part of yoga's traditional subtle anatomy. The named channels and centres are precise loci on which saṃyama has predictable effects. He notes that this is presented as practical knowledge for the advanced practitioner, not as theoretical anatomy; the meaning of the names becomes evident in the doing.</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434–436 · Stoler Miller pp. 75–76 · Satchidananda pp. 497–499 · Tigunait on kūrma-nāḍī · Leggett · Prabhavananda pp. 357–359 · Satyananda on 3.31 · Osho Vol. 3, Discourse 16</w:t>
      </w:r>
    </w:p>
    <w:p>
      <w:pPr>
        <w:pBdr>
          <w:bottom w:val="single" w:color="BFA46F" w:sz="6" w:space="6"/>
        </w:pBdr>
        <w:spacing w:after="0" w:before="200"/>
      </w:pPr>
      <w:r>
        <w:t xml:space="preserve"/>
      </w:r>
    </w:p>
    <w:p>
      <w:pPr>
        <w:pStyle w:val="Heading2"/>
        <w:spacing w:after="120" w:before="360"/>
      </w:pPr>
      <w:r>
        <w:t xml:space="preserve">Sūtra 3.32</w:t>
      </w:r>
    </w:p>
    <w:p>
      <w:pPr>
        <w:spacing w:after="80" w:before="80"/>
        <w:jc w:val="center"/>
      </w:pPr>
      <w:r>
        <w:rPr>
          <w:sz w:val="28"/>
          <w:szCs w:val="28"/>
        </w:rPr>
        <w:t xml:space="preserve">मूर्धज्योतिषि सिद्धदर्शनम् ॥३२॥</w:t>
      </w:r>
    </w:p>
    <w:p>
      <w:pPr>
        <w:spacing w:after="160" w:before="40"/>
        <w:jc w:val="center"/>
      </w:pPr>
      <w:r>
        <w:rPr>
          <w:i/>
          <w:iCs/>
          <w:color w:val="444444"/>
          <w:sz w:val="24"/>
          <w:szCs w:val="24"/>
        </w:rPr>
        <w:t xml:space="preserve">mūrdha-jyotiṣi siddha-darśanam ||32||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mūrdha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मूर्ध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crown of the head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jyotiṣi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ज्योतिषि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the light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siddha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सिद्ध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perfected beings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darśanam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दर्शनम्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vision/seeing</w:t>
            </w:r>
          </w:p>
        </w:tc>
      </w:tr>
    </w:tbl>
    <w:p>
      <w:pPr>
        <w:spacing w:after="80" w:before="240"/>
      </w:pPr>
      <w:r>
        <w:rPr>
          <w:b/>
          <w:bCs/>
          <w:color w:val="5C4A2A"/>
          <w:sz w:val="22"/>
          <w:szCs w:val="22"/>
        </w:rPr>
        <w:t xml:space="preserve">Translation</w:t>
      </w:r>
    </w:p>
    <w:p>
      <w:pPr>
        <w:spacing w:after="80" w:before="40" w:line="300"/>
      </w:pPr>
      <w:r>
        <w:rPr>
          <w:i/>
          <w:iCs/>
        </w:rPr>
        <w:t xml:space="preserve">(From saṃyama) on the light at the crown of the head, (comes) vision of the perfected ones.</w:t>
      </w:r>
    </w:p>
    <w:p>
      <w:pPr>
        <w:spacing w:after="80" w:before="240"/>
      </w:pPr>
      <w:r>
        <w:rPr>
          <w:b/>
          <w:bCs/>
          <w:color w:val="5C4A2A"/>
          <w:sz w:val="22"/>
          <w:szCs w:val="22"/>
        </w:rPr>
        <w:t xml:space="preserve">Vyāsa's Bhāṣya (paraphrased in modern English)</w:t>
      </w:r>
    </w:p>
    <w:p>
      <w:pPr>
        <w:spacing w:after="80" w:before="40" w:line="300"/>
      </w:pPr>
      <w:r>
        <w:t xml:space="preserve">Vyāsa: there is a subtle light at the crown of the head (the sahasrāra in later tradition). Saṃyama on this light brings the yogi into perceptual contact with the siddhas — the beings who, having achieved spiritual perfection, inhabit subtle levels of existence. The vision is not metaphorical but a direct perception, mediated by the crown-light, of beings invisible to ordinary sight.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the perceptual analogue of the bhuvana-jñāna (3.26): just as saṃyama on the sun reveals the cosmic regions, saṃyama on the crown-light reveals their inhabitants. The two together would give a complete picture of the subtle cosmology. He notes that the siddhas are traditional figures in yogic and tantric literature — perfected beings whose existence the yogi can directly verify.</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436–439 · Stoler Miller p. 76 · Satchidananda pp. 499–502 · Tigunait on mūrdha-jyotis · Leggett · Prabhavananda pp. 359–361 · Satyananda on 3.32 · Osho Vol. 3, Discourse 16</w:t>
      </w:r>
    </w:p>
    <w:p>
      <w:pPr>
        <w:pBdr>
          <w:bottom w:val="single" w:color="BFA46F" w:sz="6" w:space="6"/>
        </w:pBdr>
        <w:spacing w:after="0" w:before="200"/>
      </w:pPr>
      <w:r>
        <w:t xml:space="preserve"/>
      </w:r>
    </w:p>
    <w:p>
      <w:pPr>
        <w:pStyle w:val="Heading2"/>
        <w:spacing w:after="120" w:before="360"/>
      </w:pPr>
      <w:r>
        <w:t xml:space="preserve">Sūtra 3.33</w:t>
      </w:r>
    </w:p>
    <w:p>
      <w:pPr>
        <w:spacing w:after="80" w:before="80"/>
        <w:jc w:val="center"/>
      </w:pPr>
      <w:r>
        <w:rPr>
          <w:sz w:val="28"/>
          <w:szCs w:val="28"/>
        </w:rPr>
        <w:t xml:space="preserve">प्रातिभाद्वा सर्वम् ॥३३॥</w:t>
      </w:r>
    </w:p>
    <w:p>
      <w:pPr>
        <w:spacing w:after="160" w:before="40"/>
        <w:jc w:val="center"/>
      </w:pPr>
      <w:r>
        <w:rPr>
          <w:i/>
          <w:iCs/>
          <w:color w:val="444444"/>
          <w:sz w:val="24"/>
          <w:szCs w:val="24"/>
        </w:rPr>
        <w:t xml:space="preserve">prātibhād vā sarvam ||33||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prātibhāt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प्रातिभात्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 from the intuitive flash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sarvam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all (becomes known)</w:t>
            </w:r>
          </w:p>
        </w:tc>
      </w:tr>
    </w:tbl>
    <w:p>
      <w:pPr>
        <w:spacing w:after="80" w:before="240"/>
      </w:pPr>
      <w:r>
        <w:rPr>
          <w:b/>
          <w:bCs/>
          <w:color w:val="5C4A2A"/>
          <w:sz w:val="22"/>
          <w:szCs w:val="22"/>
        </w:rPr>
        <w:t xml:space="preserve">Translation</w:t>
      </w:r>
    </w:p>
    <w:p>
      <w:pPr>
        <w:spacing w:after="80" w:before="40" w:line="300"/>
      </w:pPr>
      <w:r>
        <w:rPr>
          <w:i/>
          <w:iCs/>
        </w:rPr>
        <w:t xml:space="preserve">Or, from the intuitive flash, all (is known).</w:t>
      </w:r>
    </w:p>
    <w:p>
      <w:pPr>
        <w:spacing w:after="80" w:before="240"/>
      </w:pPr>
      <w:r>
        <w:rPr>
          <w:b/>
          <w:bCs/>
          <w:color w:val="5C4A2A"/>
          <w:sz w:val="22"/>
          <w:szCs w:val="22"/>
        </w:rPr>
        <w:t xml:space="preserve">Vyāsa's Bhāṣya (paraphrased in modern English)</w:t>
      </w:r>
    </w:p>
    <w:p>
      <w:pPr>
        <w:spacing w:after="80" w:before="40" w:line="300"/>
      </w:pPr>
      <w:r>
        <w:t xml:space="preserve">Vyāsa: a different kind of siddhi. Prātibha is the spontaneous flash of intuitive insight that arises in the advanced yogi independently of any specific saṃyama. It is the precursor of the discriminative wisdom that finally liberates (cf. 3.36). When prātibha has matured, it does not need to be aimed at specific objects; it illuminates whatever is brought to the yogi's attention. This is a 'universal' siddhi in the sense that, possessing it, one does not need the others individually.</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qualitative shift: the earlier siddhis are exercises of method; prātibha is a faculty that, once developed, operates more like a natural sense than a technique. The yogi with established prātibha simply 'sees,' without performing a specific saṃyama. He notes that this is a stage approached by long practice, not by shortcut.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439–443 · Stoler Miller p. 76 · Satchidananda pp. 502–505 · Tigunait on prātibha · Bryant on intuition in Yoga · Leggett · Prabhavananda pp. 361–363 · Satyananda on 3.33 · Osho Vol. 3, Discourse 17</w:t>
      </w:r>
    </w:p>
    <w:p>
      <w:pPr>
        <w:pBdr>
          <w:bottom w:val="single" w:color="BFA46F" w:sz="6" w:space="6"/>
        </w:pBdr>
        <w:spacing w:after="0" w:before="200"/>
      </w:pPr>
      <w:r>
        <w:t xml:space="preserve"/>
      </w:r>
    </w:p>
    <w:p>
      <w:pPr>
        <w:pStyle w:val="Heading2"/>
        <w:spacing w:after="120" w:before="360"/>
      </w:pPr>
      <w:r>
        <w:t xml:space="preserve">Sūtra 3.34</w:t>
      </w:r>
    </w:p>
    <w:p>
      <w:pPr>
        <w:spacing w:after="80" w:before="80"/>
        <w:jc w:val="center"/>
      </w:pPr>
      <w:r>
        <w:rPr>
          <w:sz w:val="28"/>
          <w:szCs w:val="28"/>
        </w:rPr>
        <w:t xml:space="preserve">हृदये चित्तसंवित् ॥३४॥</w:t>
      </w:r>
    </w:p>
    <w:p>
      <w:pPr>
        <w:spacing w:after="160" w:before="40"/>
        <w:jc w:val="center"/>
      </w:pPr>
      <w:r>
        <w:rPr>
          <w:i/>
          <w:iCs/>
          <w:color w:val="444444"/>
          <w:sz w:val="24"/>
          <w:szCs w:val="24"/>
        </w:rPr>
        <w:t xml:space="preserve">hṛdaye citta-saṃvit ||34||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hṛdaye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हृदये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the heart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saṃvit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knowledge/awareness</w:t>
            </w:r>
          </w:p>
        </w:tc>
      </w:tr>
    </w:tbl>
    <w:p>
      <w:pPr>
        <w:spacing w:after="80" w:before="240"/>
      </w:pPr>
      <w:r>
        <w:rPr>
          <w:b/>
          <w:bCs/>
          <w:color w:val="5C4A2A"/>
          <w:sz w:val="22"/>
          <w:szCs w:val="22"/>
        </w:rPr>
        <w:t xml:space="preserve">Translation</w:t>
      </w:r>
    </w:p>
    <w:p>
      <w:pPr>
        <w:spacing w:after="80" w:before="40" w:line="300"/>
      </w:pPr>
      <w:r>
        <w:rPr>
          <w:i/>
          <w:iCs/>
        </w:rPr>
        <w:t xml:space="preserve">(From saṃyama) on the heart, (comes) knowledge of the citta.</w:t>
      </w:r>
    </w:p>
    <w:p>
      <w:pPr>
        <w:spacing w:after="80" w:before="240"/>
      </w:pPr>
      <w:r>
        <w:rPr>
          <w:b/>
          <w:bCs/>
          <w:color w:val="5C4A2A"/>
          <w:sz w:val="22"/>
          <w:szCs w:val="22"/>
        </w:rPr>
        <w:t xml:space="preserve">Vyāsa's Bhāṣya (paraphrased in modern English)</w:t>
      </w:r>
    </w:p>
    <w:p>
      <w:pPr>
        <w:spacing w:after="80" w:before="40" w:line="300"/>
      </w:pPr>
      <w:r>
        <w:t xml:space="preserve">Vyāsa: the heart (here, the hṛdaya as a subtle centre) is the seat of the citta in yogic physiology. Saṃyama on the heart yields direct knowledge of the citta — its current state, its tendencies, its stored impressions. This is self-knowledge in the most precise sense: not theoretical introspection but direct cognition of one's own mind. From this knowledge, all the further inner work proceeds.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one of the most important sūtras for practice: the yogi must come to know the citta directly, not merely conceptually. Saṃyama on the heart yields exactly this. The heart-centred meditation is a venerable practice across traditions; here it is given a precise technical role in the architecture of self-knowledge.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443–447 · Stoler Miller p. 76 · Satchidananda pp. 505–509 · Tigunait on heart-meditation · Leggett · Prabhavananda pp. 363–366 · Satyananda on 3.34 · Osho Vol. 3, Discourse 17</w:t>
      </w:r>
    </w:p>
    <w:p>
      <w:pPr>
        <w:pBdr>
          <w:bottom w:val="single" w:color="BFA46F" w:sz="6" w:space="6"/>
        </w:pBdr>
        <w:spacing w:after="0" w:before="200"/>
      </w:pPr>
      <w:r>
        <w:t xml:space="preserve"/>
      </w:r>
    </w:p>
    <w:p>
      <w:pPr>
        <w:pStyle w:val="Heading2"/>
        <w:spacing w:after="120" w:before="360"/>
      </w:pPr>
      <w:r>
        <w:t xml:space="preserve">Sūtra 3.35</w:t>
      </w:r>
    </w:p>
    <w:p>
      <w:pPr>
        <w:spacing w:after="80" w:before="80"/>
        <w:jc w:val="center"/>
      </w:pPr>
      <w:r>
        <w:rPr>
          <w:sz w:val="28"/>
          <w:szCs w:val="28"/>
        </w:rPr>
        <w:t xml:space="preserve">सत्त्वपुरुषयोरत्यन्तासङ्कीर्णयोः प्रत्ययाविशेषो भोगः परार्थत्वात्स्वार्थसंयमात्पुरुषज्ञानम् ॥३५॥</w:t>
      </w:r>
    </w:p>
    <w:p>
      <w:pPr>
        <w:spacing w:after="160" w:before="40"/>
        <w:jc w:val="center"/>
      </w:pPr>
      <w:r>
        <w:rPr>
          <w:i/>
          <w:iCs/>
          <w:color w:val="444444"/>
          <w:sz w:val="24"/>
          <w:szCs w:val="24"/>
        </w:rPr>
        <w:t xml:space="preserve">sattva-puruṣayor atyantāsaṅkīrṇayoḥ pratyayāviśeṣo bhogaḥ parārthatvāt svārtha-saṃyamāt puruṣa-jñānam ||35||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sattva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सत्त्व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(citta's) sattva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puruṣayoḥ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पुरुषयोः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of puruṣa (gen. dual)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atyanta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अत्यन्त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absolutely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asaṅkīrṇayoḥ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असङ्कीर्णयोः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(though) unmixed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pratyaya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cognition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aviśeṣaḥ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अविशेषः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non-distinction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bhogaḥ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(is) experience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para-arthatvāt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परार्थत्वात्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(which is) for-the-sake-of-another (i.e., for puruṣa's sake)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sva-artha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स्वार्थ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the for-its-own-sake (i.e., on puruṣa as end-in-itself)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saṃyamāt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saṃyama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puruṣa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w:t>
            </w:r>
          </w:p>
        </w:tc>
      </w:tr>
    </w:tbl>
    <w:p>
      <w:pPr>
        <w:spacing w:after="80" w:before="240"/>
      </w:pPr>
      <w:r>
        <w:rPr>
          <w:b/>
          <w:bCs/>
          <w:color w:val="5C4A2A"/>
          <w:sz w:val="22"/>
          <w:szCs w:val="22"/>
        </w:rPr>
        <w:t xml:space="preserve">Translation</w:t>
      </w:r>
    </w:p>
    <w:p>
      <w:pPr>
        <w:spacing w:after="80" w:before="40" w:line="300"/>
      </w:pPr>
      <w:r>
        <w:rPr>
          <w:i/>
          <w:iCs/>
        </w:rPr>
        <w:t xml:space="preserve">Experience (consists in) the non-distinction between the (citta's) sattva and puruṣa, though they are absolutely unmixed; (this experience is) for-another's-sake; from saṃyama on the for-its-own-sake (i.e., puruṣa as end-in-itself), (comes) knowledge of puruṣa.</w:t>
      </w:r>
    </w:p>
    <w:p>
      <w:pPr>
        <w:spacing w:after="80" w:before="240"/>
      </w:pPr>
      <w:r>
        <w:rPr>
          <w:b/>
          <w:bCs/>
          <w:color w:val="5C4A2A"/>
          <w:sz w:val="22"/>
          <w:szCs w:val="22"/>
        </w:rPr>
        <w:t xml:space="preserve">Vyāsa's Bhāṣya (paraphrased in modern English)</w:t>
      </w:r>
    </w:p>
    <w:p>
      <w:pPr>
        <w:spacing w:after="80" w:before="40" w:line="300"/>
      </w:pPr>
      <w:r>
        <w:t xml:space="preserve">Vyāsa: a turning sūtra. All the previous siddhis were about objects within prakṛti. Now the saṃyama is turned to the supreme question: knowledge of the puruṣa itself. The structure: ordinary experience consists of cognitions that fail to distinguish between sattva (the luminous aspect of buddhi, which reflects puruṣa) and puruṣa (the consciousness reflected in sattva). This 'failure of distinction' is bhoga (experience as ordinarily lived); it is parārtha — for the sake of another (puruṣa), because experience is finally for the puruṣa's benefit (cf. 2.21). Saṃyama on what is svārtha — that which exists for its own sake, i.e., puruṣa — yields direct knowledge of puruṣa. This is the supreme siddhi, and it is the threshold of kaivalya.</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the most important siddhi-sūtra: the others were exercises of method; this one is the actual point of yoga. To know the puruṣa is to be liberated. The technical analysis is precise: experience involves a confused fusion of sattva and puruṣa, which fusion is the very meaning of saṃsāra (cf. 2.17). Saṃyama on the puruṣa as end-in-itself separates what was fused; the puruṣa is known as it is. Everything before this was preparation; this is the doing.</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447–456 (extended) · Stoler Miller pp. 76–77 · Satchidananda pp. 509–515 · Tigunait on the supreme saṃyama · Bryant on this as the turning point of Pāda 3 · Leggett · Prabhavananda pp. 366–370 · Satyananda on 3.35 · Osho Vol. 3, Discourse 18</w:t>
      </w:r>
    </w:p>
    <w:p>
      <w:pPr>
        <w:pBdr>
          <w:bottom w:val="single" w:color="BFA46F" w:sz="6" w:space="6"/>
        </w:pBdr>
        <w:spacing w:after="0" w:before="200"/>
      </w:pPr>
      <w:r>
        <w:t xml:space="preserve"/>
      </w:r>
    </w:p>
    <w:p>
      <w:pPr>
        <w:pStyle w:val="Heading2"/>
        <w:spacing w:after="120" w:before="360"/>
      </w:pPr>
      <w:r>
        <w:t xml:space="preserve">Sūtra 3.36</w:t>
      </w:r>
    </w:p>
    <w:p>
      <w:pPr>
        <w:spacing w:after="80" w:before="80"/>
        <w:jc w:val="center"/>
      </w:pPr>
      <w:r>
        <w:rPr>
          <w:sz w:val="28"/>
          <w:szCs w:val="28"/>
        </w:rPr>
        <w:t xml:space="preserve">ततः प्रातिभश्रावणवेदनादर्शास्वादवार्ता जायन्ते ॥३६॥</w:t>
      </w:r>
    </w:p>
    <w:p>
      <w:pPr>
        <w:spacing w:after="160" w:before="40"/>
        <w:jc w:val="center"/>
      </w:pPr>
      <w:r>
        <w:rPr>
          <w:i/>
          <w:iCs/>
          <w:color w:val="444444"/>
          <w:sz w:val="24"/>
          <w:szCs w:val="24"/>
        </w:rPr>
        <w:t xml:space="preserve">tataḥ prātibha-śrāvaṇa-vedanādarśāsvāda-vārtā jāyante ||36||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that (saṃyama on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prātibha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प्रातिभ</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intuitive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śrāvaṇa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श्रावण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(supersensory) hearing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vedana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वेदन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touch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ādarśa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आदर्श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sight (lit. mirror)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āsvāda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आस्वाद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taste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vārtāḥ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वार्ताः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smell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jāyante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जायन्ते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verb, 3rd pl. pres.</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(these) arise</w:t>
            </w:r>
          </w:p>
        </w:tc>
      </w:tr>
    </w:tbl>
    <w:p>
      <w:pPr>
        <w:spacing w:after="80" w:before="240"/>
      </w:pPr>
      <w:r>
        <w:rPr>
          <w:b/>
          <w:bCs/>
          <w:color w:val="5C4A2A"/>
          <w:sz w:val="22"/>
          <w:szCs w:val="22"/>
        </w:rPr>
        <w:t xml:space="preserve">Translation</w:t>
      </w:r>
    </w:p>
    <w:p>
      <w:pPr>
        <w:spacing w:after="80" w:before="40" w:line="300"/>
      </w:pPr>
      <w:r>
        <w:rPr>
          <w:i/>
          <w:iCs/>
        </w:rPr>
        <w:t xml:space="preserve">From that, the intuitive (versions of) hearing, touch, sight, taste, and smell arise.</w:t>
      </w:r>
    </w:p>
    <w:p>
      <w:pPr>
        <w:spacing w:after="80" w:before="240"/>
      </w:pPr>
      <w:r>
        <w:rPr>
          <w:b/>
          <w:bCs/>
          <w:color w:val="5C4A2A"/>
          <w:sz w:val="22"/>
          <w:szCs w:val="22"/>
        </w:rPr>
        <w:t xml:space="preserve">Vyāsa's Bhāṣya (paraphrased in modern English)</w:t>
      </w:r>
    </w:p>
    <w:p>
      <w:pPr>
        <w:spacing w:after="80" w:before="40" w:line="300"/>
      </w:pPr>
      <w:r>
        <w:t xml:space="preserve">Vyāsa: a curious sūtra. From the saṃyama on puruṣa (3.35), there arise as side-effects supersensory versions of the five senses — heightened hearing, touch, sight, taste, and smell, each operating beyond ordinary range. These are presented as natural consequences of the deepening luminosity of the sattva that occurs when the yogi has approached the puruṣa. They are by-products, not the goal. The next sūtra will give Patañjali's warning about them.</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notes the by-product character: when the citta becomes deeply purified by the highest saṃyama, the senses themselves take on a refined operation. The yogi perceives more, more subtly, in every modality. This is reported across mystical traditions: deep contemplation produces heightened perception as a side-effect. The yogi notices it; the warning of the next sūtra applies.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456–460 · Stoler Miller p. 77 · Satchidananda pp. 515–518 · Tigunait on these byproduct-siddhis · Leggett · Prabhavananda pp. 370–372 · Satyananda on 3.36 · Osho Vol. 3, Discourse 18</w:t>
      </w:r>
    </w:p>
    <w:p>
      <w:pPr>
        <w:pBdr>
          <w:bottom w:val="single" w:color="BFA46F" w:sz="6" w:space="6"/>
        </w:pBdr>
        <w:spacing w:after="0" w:before="200"/>
      </w:pPr>
      <w:r>
        <w:t xml:space="preserve"/>
      </w:r>
    </w:p>
    <w:p>
      <w:pPr>
        <w:pStyle w:val="Heading2"/>
        <w:spacing w:after="120" w:before="360"/>
      </w:pPr>
      <w:r>
        <w:t xml:space="preserve">Sūtra 3.37</w:t>
      </w:r>
    </w:p>
    <w:p>
      <w:pPr>
        <w:spacing w:after="80" w:before="80"/>
        <w:jc w:val="center"/>
      </w:pPr>
      <w:r>
        <w:rPr>
          <w:sz w:val="28"/>
          <w:szCs w:val="28"/>
        </w:rPr>
        <w:t xml:space="preserve">ते समाधावुपसर्गा व्युत्थाने सिद्धयः ॥३७॥</w:t>
      </w:r>
    </w:p>
    <w:p>
      <w:pPr>
        <w:spacing w:after="160" w:before="40"/>
        <w:jc w:val="center"/>
      </w:pPr>
      <w:r>
        <w:rPr>
          <w:i/>
          <w:iCs/>
          <w:color w:val="444444"/>
          <w:sz w:val="24"/>
          <w:szCs w:val="24"/>
        </w:rPr>
        <w:t xml:space="preserve">te samādhāv upasargā vyutthāne siddhayaḥ ||37||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these (powers)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samādhau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path of) samādhi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upasargāḥ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उपसर्गाः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are obstacles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vyutthāne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व्युत्थाने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outgoing state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siddhayaḥ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सिद्धयः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(but are) accomplishments</w:t>
            </w:r>
          </w:p>
        </w:tc>
      </w:tr>
    </w:tbl>
    <w:p>
      <w:pPr>
        <w:spacing w:after="80" w:before="240"/>
      </w:pPr>
      <w:r>
        <w:rPr>
          <w:b/>
          <w:bCs/>
          <w:color w:val="5C4A2A"/>
          <w:sz w:val="22"/>
          <w:szCs w:val="22"/>
        </w:rPr>
        <w:t xml:space="preserve">Translation</w:t>
      </w:r>
    </w:p>
    <w:p>
      <w:pPr>
        <w:spacing w:after="80" w:before="40" w:line="300"/>
      </w:pPr>
      <w:r>
        <w:rPr>
          <w:i/>
          <w:iCs/>
        </w:rPr>
        <w:t xml:space="preserve">These (powers) are obstacles on the path of samādhi, though they are accomplishments in the outgoing state.</w:t>
      </w:r>
    </w:p>
    <w:p>
      <w:pPr>
        <w:spacing w:after="80" w:before="240"/>
      </w:pPr>
      <w:r>
        <w:rPr>
          <w:b/>
          <w:bCs/>
          <w:color w:val="5C4A2A"/>
          <w:sz w:val="22"/>
          <w:szCs w:val="22"/>
        </w:rPr>
        <w:t xml:space="preserve">Vyāsa's Bhāṣya (paraphrased in modern English)</w:t>
      </w:r>
    </w:p>
    <w:p>
      <w:pPr>
        <w:spacing w:after="80" w:before="40" w:line="300"/>
      </w:pPr>
      <w:r>
        <w:t xml:space="preserve">Vyāsa: a crucial corrective. The siddhis just listed — and by extension, all the siddhis of Pāda 3 — are upasargas (obstacles) for the yogi pursuing samādhi. Why? Because they are fascinating, and fascination is a kind of attachment, and attachment is precisely what samādhi is meant to dissolve. From the perspective of vyutthāna (outgoing, world-engaged consciousness), these are accomplishments worthy of celebration. But the yogi on the path to liberation must regard them with great caution: each siddhi can become a stopping-point, a new attachment, a new identity. Patañjali's warning is unambiguous.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is emphatic about this sūtra: the siddhis are dangerous precisely because they are real. The yogi who attains one is tempted to identify with it, to display it, to wield it — and this very temptation is the rāga that pulls the citta out of nirodha. He counsels that the genuine seeker should regard each arising siddhi as one would regard a beautiful but distracting view from the path: notice, acknowledge, and keep walking. To stop here is to lose the goal for the sake of a detour.</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460–465 · Stoler Miller p. 77 · Satchidananda pp. 518–522 · Tigunait on siddhis as obstacles · Bryant on Patañjali's critique of siddhi-seeking · Leggett · Prabhavananda pp. 372–376 · Satyananda on 3.37 · Osho Vol. 3, Discourse 19</w:t>
      </w:r>
    </w:p>
    <w:p>
      <w:pPr>
        <w:pBdr>
          <w:bottom w:val="single" w:color="BFA46F" w:sz="6" w:space="6"/>
        </w:pBdr>
        <w:spacing w:after="0" w:before="200"/>
      </w:pPr>
      <w:r>
        <w:t xml:space="preserve"/>
      </w:r>
    </w:p>
    <w:p>
      <w:pPr>
        <w:pStyle w:val="Heading2"/>
        <w:spacing w:after="120" w:before="360"/>
      </w:pPr>
      <w:r>
        <w:t xml:space="preserve">Sūtra 3.38</w:t>
      </w:r>
    </w:p>
    <w:p>
      <w:pPr>
        <w:spacing w:after="80" w:before="80"/>
        <w:jc w:val="center"/>
      </w:pPr>
      <w:r>
        <w:rPr>
          <w:sz w:val="28"/>
          <w:szCs w:val="28"/>
        </w:rPr>
        <w:t xml:space="preserve">बन्धकारणशैथिल्यात्प्रचारसंवेदनाच्च चित्तस्य परशरीरावेशः ॥३८॥</w:t>
      </w:r>
    </w:p>
    <w:p>
      <w:pPr>
        <w:spacing w:after="160" w:before="40"/>
        <w:jc w:val="center"/>
      </w:pPr>
      <w:r>
        <w:rPr>
          <w:i/>
          <w:iCs/>
          <w:color w:val="444444"/>
          <w:sz w:val="24"/>
          <w:szCs w:val="24"/>
        </w:rPr>
        <w:t xml:space="preserve">bandha-kāraṇa-śaithilyāt pracāra-saṃvedanāc-ca cittasya para-śarīrāveśaḥ ||38||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bandha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बन्ध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citta's) binding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kāraṇa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cause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śaithilyāt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शैथिल्यात्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loosening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pracāra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प्रचार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its) passage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saṃvedanāt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संवेदनात्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from the knowledge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another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śarīra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शरीर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into the body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āveśaḥ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आवेशः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(comes) entry</w:t>
            </w:r>
          </w:p>
        </w:tc>
      </w:tr>
    </w:tbl>
    <w:p>
      <w:pPr>
        <w:spacing w:after="80" w:before="240"/>
      </w:pPr>
      <w:r>
        <w:rPr>
          <w:b/>
          <w:bCs/>
          <w:color w:val="5C4A2A"/>
          <w:sz w:val="22"/>
          <w:szCs w:val="22"/>
        </w:rPr>
        <w:t xml:space="preserve">Translation</w:t>
      </w:r>
    </w:p>
    <w:p>
      <w:pPr>
        <w:spacing w:after="80" w:before="40" w:line="300"/>
      </w:pPr>
      <w:r>
        <w:rPr>
          <w:i/>
          <w:iCs/>
        </w:rPr>
        <w:t xml:space="preserve">From the loosening of the cause of (citta's) binding (to a body), and from knowledge of (its) passage, (comes) the entry of the citta into another body.</w:t>
      </w:r>
    </w:p>
    <w:p>
      <w:pPr>
        <w:spacing w:after="80" w:before="240"/>
      </w:pPr>
      <w:r>
        <w:rPr>
          <w:b/>
          <w:bCs/>
          <w:color w:val="5C4A2A"/>
          <w:sz w:val="22"/>
          <w:szCs w:val="22"/>
        </w:rPr>
        <w:t xml:space="preserve">Vyāsa's Bhāṣya (paraphrased in modern English)</w:t>
      </w:r>
    </w:p>
    <w:p>
      <w:pPr>
        <w:spacing w:after="80" w:before="40" w:line="300"/>
      </w:pPr>
      <w:r>
        <w:t xml:space="preserve">Vyāsa: a curious siddhi. The citta is ordinarily bound to a specific body by karmic causes (the kleśas and the karma-āśaya, cf. 2.12). When these binding-causes are loosened (by yoga practice), and when the citta knows the channels of its passage, it can enter another body — either the body of a deceased being or a body offered by a willing host. The reports of such phenomena are scattered through the Indian narrative tradition (most famously in the Śaṅkara-Maṇḍana story). Vyāsa presents the mechanism dispassionately.</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with neutrality: the tradition reports body-entry as a yogic capacity; modern readers may regard the reports as they will. The principle is consistent with the broader analysis — the citta is bound to its body by causes; loosen the causes and the binding loosens. Whether one accepts the literal claim or reads it as a high metaphor, the principle of binding-by-cause-rather-than-by-substance is significant for the practitioner's self-understanding.</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465–470 · Stoler Miller pp. 77–78 · Satchidananda pp. 522–526 · Tigunait on para-śarīra-āveśa · Bryant on traditional accounts · Leggett · Prabhavananda pp. 376–379 · Satyananda on 3.38 · Osho Vol. 3, Discourse 19</w:t>
      </w:r>
    </w:p>
    <w:p>
      <w:pPr>
        <w:pBdr>
          <w:bottom w:val="single" w:color="BFA46F" w:sz="6" w:space="6"/>
        </w:pBdr>
        <w:spacing w:after="0" w:before="200"/>
      </w:pPr>
      <w:r>
        <w:t xml:space="preserve"/>
      </w:r>
    </w:p>
    <w:p>
      <w:pPr>
        <w:pStyle w:val="Heading2"/>
        <w:spacing w:after="120" w:before="360"/>
      </w:pPr>
      <w:r>
        <w:t xml:space="preserve">Sūtra 3.39</w:t>
      </w:r>
    </w:p>
    <w:p>
      <w:pPr>
        <w:spacing w:after="80" w:before="80"/>
        <w:jc w:val="center"/>
      </w:pPr>
      <w:r>
        <w:rPr>
          <w:sz w:val="28"/>
          <w:szCs w:val="28"/>
        </w:rPr>
        <w:t xml:space="preserve">उदानजयाज्जलपङ्ककण्टकादिष्वसङ्ग उत्क्रान्तिश्च ॥३९॥</w:t>
      </w:r>
    </w:p>
    <w:p>
      <w:pPr>
        <w:spacing w:after="160" w:before="40"/>
        <w:jc w:val="center"/>
      </w:pPr>
      <w:r>
        <w:rPr>
          <w:i/>
          <w:iCs/>
          <w:color w:val="444444"/>
          <w:sz w:val="24"/>
          <w:szCs w:val="24"/>
        </w:rPr>
        <w:t xml:space="preserve">udāna-jayāj jala-paṅka-kaṇṭakādiṣv-asaṅga utkrāntiś-ca ||39||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udāna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उदान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udāna (an upward-moving prāṇa)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jayāt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mastery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jala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water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paṅka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पङ्क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mud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kaṇṭaka-ādiṣu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कण्टकादिषु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thorns, and so 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asaṅgaḥ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असङ्गः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non-contact (immunity)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utkrāntiḥ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उत्क्रान्तिः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(final) ascent (at death)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bl>
    <w:p>
      <w:pPr>
        <w:spacing w:after="80" w:before="240"/>
      </w:pPr>
      <w:r>
        <w:rPr>
          <w:b/>
          <w:bCs/>
          <w:color w:val="5C4A2A"/>
          <w:sz w:val="22"/>
          <w:szCs w:val="22"/>
        </w:rPr>
        <w:t xml:space="preserve">Translation</w:t>
      </w:r>
    </w:p>
    <w:p>
      <w:pPr>
        <w:spacing w:after="80" w:before="40" w:line="300"/>
      </w:pPr>
      <w:r>
        <w:rPr>
          <w:i/>
          <w:iCs/>
        </w:rPr>
        <w:t xml:space="preserve">From mastery of udāna, (comes) immunity to water, mud, thorns, and the like, and (the power of) final ascent.</w:t>
      </w:r>
    </w:p>
    <w:p>
      <w:pPr>
        <w:spacing w:after="80" w:before="240"/>
      </w:pPr>
      <w:r>
        <w:rPr>
          <w:b/>
          <w:bCs/>
          <w:color w:val="5C4A2A"/>
          <w:sz w:val="22"/>
          <w:szCs w:val="22"/>
        </w:rPr>
        <w:t xml:space="preserve">Vyāsa's Bhāṣya (paraphrased in modern English)</w:t>
      </w:r>
    </w:p>
    <w:p>
      <w:pPr>
        <w:spacing w:after="80" w:before="40" w:line="300"/>
      </w:pPr>
      <w:r>
        <w:t xml:space="preserve">Vyāsa: yoga physiology distinguishes five 'vāyus' or prāṇa-currents. Udāna is the upward-moving current, responsible for ascent — both the ordinary ascent of speech and breath, and the final ascent of the citta at death. Mastery of udāna confers two specific capacities: immunity to certain physical impingements (the body, lifted by upward energy, does not sink into water or mud, is not pierced by thorns to the same degree), and the power to direct one's death deliberately — the yogi can leave the body at chosen time and through chosen path.</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these vāyu-siddhis as the next group: each of the five vāyus, when mastered, confers its specific powers. Udāna and its mastery is discussed first. He notes that the final ascent (utkrānti) — the conscious exit from the body — is among the most prized of yogic attainments, since it determines the conditions of further existence. The yogi who can leave the body in full consciousness escapes the confusion of ordinary death.</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470–474 · Stoler Miller p. 78 · Satchidananda pp. 526–530 · Tigunait on udāna and the vāyus · Leggett · Prabhavananda pp. 379–382 · Satyananda on 3.39 · Osho Vol. 3, Discourse 20</w:t>
      </w:r>
    </w:p>
    <w:p>
      <w:pPr>
        <w:pBdr>
          <w:bottom w:val="single" w:color="BFA46F" w:sz="6" w:space="6"/>
        </w:pBdr>
        <w:spacing w:after="0" w:before="200"/>
      </w:pPr>
      <w:r>
        <w:t xml:space="preserve"/>
      </w:r>
    </w:p>
    <w:p>
      <w:pPr>
        <w:pStyle w:val="Heading2"/>
        <w:spacing w:after="120" w:before="360"/>
      </w:pPr>
      <w:r>
        <w:t xml:space="preserve">Sūtra 3.40</w:t>
      </w:r>
    </w:p>
    <w:p>
      <w:pPr>
        <w:spacing w:after="80" w:before="80"/>
        <w:jc w:val="center"/>
      </w:pPr>
      <w:r>
        <w:rPr>
          <w:sz w:val="28"/>
          <w:szCs w:val="28"/>
        </w:rPr>
        <w:t xml:space="preserve">समानजयाज्ज्वलनम् ॥४०॥</w:t>
      </w:r>
    </w:p>
    <w:p>
      <w:pPr>
        <w:spacing w:after="160" w:before="40"/>
        <w:jc w:val="center"/>
      </w:pPr>
      <w:r>
        <w:rPr>
          <w:i/>
          <w:iCs/>
          <w:color w:val="444444"/>
          <w:sz w:val="24"/>
          <w:szCs w:val="24"/>
        </w:rPr>
        <w:t xml:space="preserve">samāna-jayāj jvalanam ||40||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samāna (the equalizing prāṇa, around the navel)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jayāt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mastery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jvalanam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ज्वलनम्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(comes) blazing/effulgence</w:t>
            </w:r>
          </w:p>
        </w:tc>
      </w:tr>
    </w:tbl>
    <w:p>
      <w:pPr>
        <w:spacing w:after="80" w:before="240"/>
      </w:pPr>
      <w:r>
        <w:rPr>
          <w:b/>
          <w:bCs/>
          <w:color w:val="5C4A2A"/>
          <w:sz w:val="22"/>
          <w:szCs w:val="22"/>
        </w:rPr>
        <w:t xml:space="preserve">Translation</w:t>
      </w:r>
    </w:p>
    <w:p>
      <w:pPr>
        <w:spacing w:after="80" w:before="40" w:line="300"/>
      </w:pPr>
      <w:r>
        <w:rPr>
          <w:i/>
          <w:iCs/>
        </w:rPr>
        <w:t xml:space="preserve">From mastery of samāna, (comes) effulgence.</w:t>
      </w:r>
    </w:p>
    <w:p>
      <w:pPr>
        <w:spacing w:after="80" w:before="240"/>
      </w:pPr>
      <w:r>
        <w:rPr>
          <w:b/>
          <w:bCs/>
          <w:color w:val="5C4A2A"/>
          <w:sz w:val="22"/>
          <w:szCs w:val="22"/>
        </w:rPr>
        <w:t xml:space="preserve">Vyāsa's Bhāṣya (paraphrased in modern English)</w:t>
      </w:r>
    </w:p>
    <w:p>
      <w:pPr>
        <w:spacing w:after="80" w:before="40" w:line="300"/>
      </w:pPr>
      <w:r>
        <w:t xml:space="preserve">Vyāsa: samāna is the prāṇa-current centred at the navel, associated with digestive fire and bodily heat. Mastery of it produces 'jvalanam' — a kind of radiance or effulgence — sometimes interpreted as a visible aura of light, sometimes as the heat-power of internally-generated warmth, sometimes as both. The yogi shines, in this technical sense.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continues with the vāyu-mastery series: each prāṇa under control yields its specific manifest sign. The jvalana of mastered samāna is reported in many traditional accounts of advanced yogis — a visible luminosity around the body. The principle is consistent: mastery of a subtle force shows in the gross.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474–477 · Stoler Miller p. 78 · Satchidananda pp. 530–532 · Tigunait on samāna-jaya · Leggett · Prabhavananda pp. 382–384 · Satyananda on 3.40 · Osho Vol. 3, Discourse 20</w:t>
      </w:r>
    </w:p>
    <w:p>
      <w:pPr>
        <w:pBdr>
          <w:bottom w:val="single" w:color="BFA46F" w:sz="6" w:space="6"/>
        </w:pBdr>
        <w:spacing w:after="0" w:before="200"/>
      </w:pPr>
      <w:r>
        <w:t xml:space="preserve"/>
      </w:r>
    </w:p>
    <w:p>
      <w:pPr>
        <w:pStyle w:val="Heading2"/>
        <w:spacing w:after="120" w:before="360"/>
      </w:pPr>
      <w:r>
        <w:t xml:space="preserve">Sūtra 3.41</w:t>
      </w:r>
    </w:p>
    <w:p>
      <w:pPr>
        <w:spacing w:after="80" w:before="80"/>
        <w:jc w:val="center"/>
      </w:pPr>
      <w:r>
        <w:rPr>
          <w:sz w:val="28"/>
          <w:szCs w:val="28"/>
        </w:rPr>
        <w:t xml:space="preserve">श्रोत्राकाशयोः सम्बन्धसंयमाद्दिव्यं श्रोत्रम् ॥४१॥</w:t>
      </w:r>
    </w:p>
    <w:p>
      <w:pPr>
        <w:spacing w:after="160" w:before="40"/>
        <w:jc w:val="center"/>
      </w:pPr>
      <w:r>
        <w:rPr>
          <w:i/>
          <w:iCs/>
          <w:color w:val="444444"/>
          <w:sz w:val="24"/>
          <w:szCs w:val="24"/>
        </w:rPr>
        <w:t xml:space="preserve">śrotrākāśayoḥ sambandha-saṃyamād divyaṃ śrotram ||41||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śrotra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श्रोत्र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ear (sense of hearing)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ākāśayoḥ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आकाशयोः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of space (gen. dual)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sambandha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सम्बन्ध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relation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saṃyamāt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saṃyama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divyam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दिव्यम्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divine (i.e., supersensory)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śrotram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श्रोत्रम्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hearing</w:t>
            </w:r>
          </w:p>
        </w:tc>
      </w:tr>
    </w:tbl>
    <w:p>
      <w:pPr>
        <w:spacing w:after="80" w:before="240"/>
      </w:pPr>
      <w:r>
        <w:rPr>
          <w:b/>
          <w:bCs/>
          <w:color w:val="5C4A2A"/>
          <w:sz w:val="22"/>
          <w:szCs w:val="22"/>
        </w:rPr>
        <w:t xml:space="preserve">Translation</w:t>
      </w:r>
    </w:p>
    <w:p>
      <w:pPr>
        <w:spacing w:after="80" w:before="40" w:line="300"/>
      </w:pPr>
      <w:r>
        <w:rPr>
          <w:i/>
          <w:iCs/>
        </w:rPr>
        <w:t xml:space="preserve">From saṃyama on the relation between the ear and space, (comes) divine hearing.</w:t>
      </w:r>
    </w:p>
    <w:p>
      <w:pPr>
        <w:spacing w:after="80" w:before="240"/>
      </w:pPr>
      <w:r>
        <w:rPr>
          <w:b/>
          <w:bCs/>
          <w:color w:val="5C4A2A"/>
          <w:sz w:val="22"/>
          <w:szCs w:val="22"/>
        </w:rPr>
        <w:t xml:space="preserve">Vyāsa's Bhāṣya (paraphrased in modern English)</w:t>
      </w:r>
    </w:p>
    <w:p>
      <w:pPr>
        <w:spacing w:after="80" w:before="40" w:line="300"/>
      </w:pPr>
      <w:r>
        <w:t xml:space="preserve">Vyāsa: hearing depends on the relation between the sense (śrotra) and the medium (ākāśa, space, which conveys sound). Ordinary hearing is limited by the physical conditions of this relation. Saṃyama on the relation itself reveals its workings and frees the yogi from its ordinary limits — yielding 'divya śrotra,' divine or supersensory hearing, capable of perceiving sounds beyond the range of physical audition. The principle: by saṃyama on a relation, one masters the relation.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the structure: each of the next several sūtras describes a supersensory version of an ordinary capacity, achieved by saṃyama on the corresponding relation. Divine hearing, divine sight (3.41 ff.), divine touch — each is the unbinding of a sense from its ordinary physical limits, achieved by understanding and acting on the underlying relation between sense and medium.</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477–480 · Stoler Miller p. 78 · Satchidananda pp. 532–534 · Tigunait on divya śrotra · Leggett · Prabhavananda pp. 384–386 · Satyananda on 3.41 · Osho Vol. 3, Discourse 21</w:t>
      </w:r>
    </w:p>
    <w:p>
      <w:pPr>
        <w:pBdr>
          <w:bottom w:val="single" w:color="BFA46F" w:sz="6" w:space="6"/>
        </w:pBdr>
        <w:spacing w:after="0" w:before="200"/>
      </w:pPr>
      <w:r>
        <w:t xml:space="preserve"/>
      </w:r>
    </w:p>
    <w:p>
      <w:pPr>
        <w:pStyle w:val="Heading2"/>
        <w:spacing w:after="120" w:before="360"/>
      </w:pPr>
      <w:r>
        <w:t xml:space="preserve">Sūtra 3.42</w:t>
      </w:r>
    </w:p>
    <w:p>
      <w:pPr>
        <w:spacing w:after="80" w:before="80"/>
        <w:jc w:val="center"/>
      </w:pPr>
      <w:r>
        <w:rPr>
          <w:sz w:val="28"/>
          <w:szCs w:val="28"/>
        </w:rPr>
        <w:t xml:space="preserve">कायाकाशयोः सम्बन्धसंयमाल्लघुतूलसमापत्तेश्चाकाशगमनम् ॥४२॥</w:t>
      </w:r>
    </w:p>
    <w:p>
      <w:pPr>
        <w:spacing w:after="160" w:before="40"/>
        <w:jc w:val="center"/>
      </w:pPr>
      <w:r>
        <w:rPr>
          <w:i/>
          <w:iCs/>
          <w:color w:val="444444"/>
          <w:sz w:val="24"/>
          <w:szCs w:val="24"/>
        </w:rPr>
        <w:t xml:space="preserve">kāyākāśayoḥ sambandha-saṃyamāl laghu-tūla-samāpatteś-cākāśa-gamanam ||42||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kāya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body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ākāśayoḥ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आकाशयोः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of space (gen. dual)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sambandha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सम्बन्ध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the relation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saṃyamāt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saṃyama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laghu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लघु</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light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tūla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(like) cotton-fibre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samāpatteḥ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समापत्तेः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(further) coalescence/identification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ākāśa-gamanam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आकाशगमनम्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movement through space (i.e., levitation)</w:t>
            </w:r>
          </w:p>
        </w:tc>
      </w:tr>
    </w:tbl>
    <w:p>
      <w:pPr>
        <w:spacing w:after="80" w:before="240"/>
      </w:pPr>
      <w:r>
        <w:rPr>
          <w:b/>
          <w:bCs/>
          <w:color w:val="5C4A2A"/>
          <w:sz w:val="22"/>
          <w:szCs w:val="22"/>
        </w:rPr>
        <w:t xml:space="preserve">Translation</w:t>
      </w:r>
    </w:p>
    <w:p>
      <w:pPr>
        <w:spacing w:after="80" w:before="40" w:line="300"/>
      </w:pPr>
      <w:r>
        <w:rPr>
          <w:i/>
          <w:iCs/>
        </w:rPr>
        <w:t xml:space="preserve">From saṃyama on the relation between the body and space, and from coalescence (of the body) with what is light as cotton-fibre, (comes) movement through space.</w:t>
      </w:r>
    </w:p>
    <w:p>
      <w:pPr>
        <w:spacing w:after="80" w:before="240"/>
      </w:pPr>
      <w:r>
        <w:rPr>
          <w:b/>
          <w:bCs/>
          <w:color w:val="5C4A2A"/>
          <w:sz w:val="22"/>
          <w:szCs w:val="22"/>
        </w:rPr>
        <w:t xml:space="preserve">Vyāsa's Bhāṣya (paraphrased in modern English)</w:t>
      </w:r>
    </w:p>
    <w:p>
      <w:pPr>
        <w:spacing w:after="80" w:before="40" w:line="300"/>
      </w:pPr>
      <w:r>
        <w:t xml:space="preserve">Vyāsa: as 3.41 dealt with the ear's relation to space, this sūtra deals with the body's relation to space. The relation between body and space is normally one of gravitational binding (the body sinks in space). By saṃyama on this relation, the yogi can modify it; by the further technique of samāpatti on something light (cotton-fibre, a feather), the yogi's body takes on the corresponding lightness, and movement through space — levitation — becomes possible. Note the two-step technique: understanding the relation (saṃyama) plus active identification with lightness (samāpatti).</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another of the body-relation siddhis. The principle: the body's normal heaviness is a function of a relation (with space, gravitationally) that can be modified by trained attention. Combined with the identification-technique (samāpatti) on a light object, the body acquires lightness. He notes that traditional accounts of levitation are common across mystical traditions; whatever one makes of them, the underlying principle is consistent.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480–484 · Stoler Miller pp. 78–79 · Satchidananda pp. 534–537 · Tigunait on ākāśa-gamana · Leggett · Prabhavananda pp. 386–388 · Satyananda on 3.42 · Osho Vol. 3, Discourse 21</w:t>
      </w:r>
    </w:p>
    <w:p>
      <w:pPr>
        <w:pBdr>
          <w:bottom w:val="single" w:color="BFA46F" w:sz="6" w:space="6"/>
        </w:pBdr>
        <w:spacing w:after="0" w:before="200"/>
      </w:pPr>
      <w:r>
        <w:t xml:space="preserve"/>
      </w:r>
    </w:p>
    <w:p>
      <w:pPr>
        <w:pStyle w:val="Heading2"/>
        <w:spacing w:after="120" w:before="360"/>
      </w:pPr>
      <w:r>
        <w:t xml:space="preserve">Sūtra 3.43</w:t>
      </w:r>
    </w:p>
    <w:p>
      <w:pPr>
        <w:spacing w:after="80" w:before="80"/>
        <w:jc w:val="center"/>
      </w:pPr>
      <w:r>
        <w:rPr>
          <w:sz w:val="28"/>
          <w:szCs w:val="28"/>
        </w:rPr>
        <w:t xml:space="preserve">बहिरकल्पिता वृत्तिर्महाविदेहा ततः प्रकाशावरणक्षयः ॥४३॥</w:t>
      </w:r>
    </w:p>
    <w:p>
      <w:pPr>
        <w:spacing w:after="160" w:before="40"/>
        <w:jc w:val="center"/>
      </w:pPr>
      <w:r>
        <w:rPr>
          <w:i/>
          <w:iCs/>
          <w:color w:val="444444"/>
          <w:sz w:val="24"/>
          <w:szCs w:val="24"/>
        </w:rPr>
        <w:t xml:space="preserve">bahir akalpitā vṛttir mahā-videhā tataḥ prakāśāvaraṇa-kṣayaḥ ||43||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bahiḥ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बहिः</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external; outside (the body)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akalpitā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अकल्पिता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non-conceptualized; actual (i.e., not merely imagined)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vṛttiḥ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modification (of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mahā-videhā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महाविदेहा</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called 'great disembodiment'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that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prakāśa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प्रकाश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(inner) light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āvaraṇa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आवरण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covering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kṣayaḥ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क्षयः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destruction</w:t>
            </w:r>
          </w:p>
        </w:tc>
      </w:tr>
    </w:tbl>
    <w:p>
      <w:pPr>
        <w:spacing w:after="80" w:before="240"/>
      </w:pPr>
      <w:r>
        <w:rPr>
          <w:b/>
          <w:bCs/>
          <w:color w:val="5C4A2A"/>
          <w:sz w:val="22"/>
          <w:szCs w:val="22"/>
        </w:rPr>
        <w:t xml:space="preserve">Translation</w:t>
      </w:r>
    </w:p>
    <w:p>
      <w:pPr>
        <w:spacing w:after="80" w:before="40" w:line="300"/>
      </w:pPr>
      <w:r>
        <w:rPr>
          <w:i/>
          <w:iCs/>
        </w:rPr>
        <w:t xml:space="preserve">An actual (i.e., not merely imagined) external modification of citta is (called) 'great disembodiment'; from that, the covering of (inner) light is destroyed.</w:t>
      </w:r>
    </w:p>
    <w:p>
      <w:pPr>
        <w:spacing w:after="80" w:before="240"/>
      </w:pPr>
      <w:r>
        <w:rPr>
          <w:b/>
          <w:bCs/>
          <w:color w:val="5C4A2A"/>
          <w:sz w:val="22"/>
          <w:szCs w:val="22"/>
        </w:rPr>
        <w:t xml:space="preserve">Vyāsa's Bhāṣya (paraphrased in modern English)</w:t>
      </w:r>
    </w:p>
    <w:p>
      <w:pPr>
        <w:spacing w:after="80" w:before="40" w:line="300"/>
      </w:pPr>
      <w:r>
        <w:t xml:space="preserve">Vyāsa: a subtle distinction. The yogi can imagine the citta as operating outside the body — but this imagined operation is 'kalpitā' (conceptualized), not real. There is, however, a higher state in which the citta actually operates outside the body — 'akalpitā vṛtti' — and this is called mahā-videhā, the 'great disembodiment.' This is not death but a yogic capacity of the citta to function independently of physical embodiment. The consequence is the dissolution of the covering over the inner light, just as in 2.52, but here at a much higher level of accomplishment.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is careful: imagined out-of-body experience is one thing; the actual capacity of the citta to operate independently of the body is another, and far more advanced. The mahā-videhā is the latter. The sign of having attained it is the dissolution of the prakāśa-āvaraṇa — the covering over the inner light. This is the highest of the citta-related siddhis short of liberation itself.</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484–489 · Stoler Miller p. 79 · Satchidananda pp. 537–541 · Tigunait on mahā-videhā · Bryant on actual vs. imagined · Leggett · Prabhavananda pp. 388–391 · Satyananda on 3.43 · Osho Vol. 3, Discourse 22</w:t>
      </w:r>
    </w:p>
    <w:p>
      <w:pPr>
        <w:pBdr>
          <w:bottom w:val="single" w:color="BFA46F" w:sz="6" w:space="6"/>
        </w:pBdr>
        <w:spacing w:after="0" w:before="200"/>
      </w:pPr>
      <w:r>
        <w:t xml:space="preserve"/>
      </w:r>
    </w:p>
    <w:p>
      <w:pPr>
        <w:pStyle w:val="Heading2"/>
        <w:spacing w:after="120" w:before="360"/>
      </w:pPr>
      <w:r>
        <w:t xml:space="preserve">Sūtra 3.44</w:t>
      </w:r>
    </w:p>
    <w:p>
      <w:pPr>
        <w:spacing w:after="80" w:before="80"/>
        <w:jc w:val="center"/>
      </w:pPr>
      <w:r>
        <w:rPr>
          <w:sz w:val="28"/>
          <w:szCs w:val="28"/>
        </w:rPr>
        <w:t xml:space="preserve">स्थूलस्वरूपसूक्ष्मान्वयार्थवत्त्वसंयमाद्भूतजयः ॥४४॥</w:t>
      </w:r>
    </w:p>
    <w:p>
      <w:pPr>
        <w:spacing w:after="160" w:before="40"/>
        <w:jc w:val="center"/>
      </w:pPr>
      <w:r>
        <w:rPr>
          <w:i/>
          <w:iCs/>
          <w:color w:val="444444"/>
          <w:sz w:val="24"/>
          <w:szCs w:val="24"/>
        </w:rPr>
        <w:t xml:space="preserve">sthūla-svarūpa-sūkṣmānvayārthavattva-saṃyamād bhūta-jayaḥ ||44||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sthūla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स्थूल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the gross (form)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svarūpa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स्वरूप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essential nature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sūkṣma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सूक्ष्म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subtle (tanmātra-aspect)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anvaya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अन्वय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underlying pervasion (the guṇa-substrate)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arthavattva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अर्थवत्त्व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purposefulness (for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saṃyamāt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saṃyama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bhūta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elements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mastery</w:t>
            </w:r>
          </w:p>
        </w:tc>
      </w:tr>
    </w:tbl>
    <w:p>
      <w:pPr>
        <w:spacing w:after="80" w:before="240"/>
      </w:pPr>
      <w:r>
        <w:rPr>
          <w:b/>
          <w:bCs/>
          <w:color w:val="5C4A2A"/>
          <w:sz w:val="22"/>
          <w:szCs w:val="22"/>
        </w:rPr>
        <w:t xml:space="preserve">Translation</w:t>
      </w:r>
    </w:p>
    <w:p>
      <w:pPr>
        <w:spacing w:after="80" w:before="40" w:line="300"/>
      </w:pPr>
      <w:r>
        <w:rPr>
          <w:i/>
          <w:iCs/>
        </w:rPr>
        <w:t xml:space="preserve">From saṃyama on the gross form, essential nature, subtle aspect, underlying pervasion, and purposefulness (of the elements), (comes) mastery over the elements.</w:t>
      </w:r>
    </w:p>
    <w:p>
      <w:pPr>
        <w:spacing w:after="80" w:before="240"/>
      </w:pPr>
      <w:r>
        <w:rPr>
          <w:b/>
          <w:bCs/>
          <w:color w:val="5C4A2A"/>
          <w:sz w:val="22"/>
          <w:szCs w:val="22"/>
        </w:rPr>
        <w:t xml:space="preserve">Vyāsa's Bhāṣya (paraphrased in modern English)</w:t>
      </w:r>
    </w:p>
    <w:p>
      <w:pPr>
        <w:spacing w:after="80" w:before="40" w:line="300"/>
      </w:pPr>
      <w:r>
        <w:t xml:space="preserve">Vyāsa: this sūtra introduces a saṃyama on the five aspects of each gross element. (1) Sthūla — the manifest material form. (2) Svarūpa — the essential characteristic (e.g., hardness for earth, fluidity for water). (3) Sūkṣma — the subtle counterpart (the tanmātra). (4) Anvaya — the pervasion by the guṇas. (5) Arthavattva — the purposefulness (the element exists for the puruṣa's experience and liberation). Saṃyama performed across these five aspects of each element confers bhūta-jaya — mastery over the elements. This is a major siddhi, with consequences described in 3.45.</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the comprehensive structure of the saṃyama. To master an element, one must penetrate it at every level — its gross appearance, its essential nature, its subtle source, its substrate of guṇas, and its purpose. Saṃyama across all five yields complete mastery of the element. The yogi who has done this can act on matter in ways ordinarily impossible. The next sūtra describes the powers that follow.</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489–495 · Stoler Miller p. 79 · Satchidananda pp. 541–546 · Tigunait on the five aspects · Bryant on the elemental saṃyama · Leggett · Prabhavananda pp. 391–395 · Satyananda on 3.44 · Osho Vol. 3, Discourse 22</w:t>
      </w:r>
    </w:p>
    <w:p>
      <w:pPr>
        <w:pBdr>
          <w:bottom w:val="single" w:color="BFA46F" w:sz="6" w:space="6"/>
        </w:pBdr>
        <w:spacing w:after="0" w:before="200"/>
      </w:pPr>
      <w:r>
        <w:t xml:space="preserve"/>
      </w:r>
    </w:p>
    <w:p>
      <w:pPr>
        <w:pStyle w:val="Heading2"/>
        <w:spacing w:after="120" w:before="360"/>
      </w:pPr>
      <w:r>
        <w:t xml:space="preserve">Sūtra 3.45</w:t>
      </w:r>
    </w:p>
    <w:p>
      <w:pPr>
        <w:spacing w:after="80" w:before="80"/>
        <w:jc w:val="center"/>
      </w:pPr>
      <w:r>
        <w:rPr>
          <w:sz w:val="28"/>
          <w:szCs w:val="28"/>
        </w:rPr>
        <w:t xml:space="preserve">ततोऽणिमादिप्रादुर्भावः कायसम्पत्तद्धर्मानभिघातश्च ॥४५॥</w:t>
      </w:r>
    </w:p>
    <w:p>
      <w:pPr>
        <w:spacing w:after="160" w:before="40"/>
        <w:jc w:val="center"/>
      </w:pPr>
      <w:r>
        <w:rPr>
          <w:i/>
          <w:iCs/>
          <w:color w:val="444444"/>
          <w:sz w:val="24"/>
          <w:szCs w:val="24"/>
        </w:rPr>
        <w:t xml:space="preserve">tato'ṇimādi-prādurbhāvaḥ kāya-sampat tad-dharmānabhighātaś-ca ||45||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that (bhūta-jaya)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aṇimā-ādi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अणिमादि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(eight) major powers — minuteness etc.</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prādurbhāvaḥ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प्रादुर्भावः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manifestation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kāya-sampat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कायसम्पत्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perfection of body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(the body's)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dharma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characteristics/functions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anabhighātaḥ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अनभिघातः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non-obstruction (immunity)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bl>
    <w:p>
      <w:pPr>
        <w:spacing w:after="80" w:before="240"/>
      </w:pPr>
      <w:r>
        <w:rPr>
          <w:b/>
          <w:bCs/>
          <w:color w:val="5C4A2A"/>
          <w:sz w:val="22"/>
          <w:szCs w:val="22"/>
        </w:rPr>
        <w:t xml:space="preserve">Translation</w:t>
      </w:r>
    </w:p>
    <w:p>
      <w:pPr>
        <w:spacing w:after="80" w:before="40" w:line="300"/>
      </w:pPr>
      <w:r>
        <w:rPr>
          <w:i/>
          <w:iCs/>
        </w:rPr>
        <w:t xml:space="preserve">From that, (comes) the manifestation of aṇimā and the other (major powers), perfection of the body, and non-obstruction of its (proper) functions.</w:t>
      </w:r>
    </w:p>
    <w:p>
      <w:pPr>
        <w:spacing w:after="80" w:before="240"/>
      </w:pPr>
      <w:r>
        <w:rPr>
          <w:b/>
          <w:bCs/>
          <w:color w:val="5C4A2A"/>
          <w:sz w:val="22"/>
          <w:szCs w:val="22"/>
        </w:rPr>
        <w:t xml:space="preserve">Vyāsa's Bhāṣya (paraphrased in modern English)</w:t>
      </w:r>
    </w:p>
    <w:p>
      <w:pPr>
        <w:spacing w:after="80" w:before="40" w:line="300"/>
      </w:pPr>
      <w:r>
        <w:t xml:space="preserve">Vyāsa: the consequence of bhūta-jaya. Three results: (1) The eight 'mahā-siddhis' (the major powers in the traditional list) manifest. Aṇimā — the ability to become as small as an atom. Mahimā — to become large. Laghimā — to become light. Garimā — to become heavy. Prāpti — to reach anywhere. Prākāmya — to have any wish fulfilled. Īśitva — lordship over the elements. Vaśitva — mastery over them. (2) Kāya-sampat — perfection of body (described in 3.46). (3) The body's normal functions are not obstructed even by the gross elements that would ordinarily affect them — water does not soak, fire does not burn, etc. Vyāsa is direct: these are the powers gained when mastery over the elements is complete.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recounts the traditional eight mahā-siddhis matter-of-factly. He notes that these are precisely the powers the popular imagination associates with yoga; they are real items in the tradition, but they are placed here, deep in Pāda 3, after a long preparation, and they are subject to the warning of 3.37. The yogi who acquires them and stops to enjoy them has lost the path; the yogi who acquires them and continues without attachment is doing what Patañjali intends.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495–504 (extensive treatment of the mahā-siddhis) · Stoler Miller pp. 79–80 · Satchidananda pp. 546–554 · Tigunait on the eight powers · Bryant comparing with traditional lists · Leggett · Prabhavananda pp. 395–400 · Satyananda on 3.45 · Osho Vol. 3, Discourse 23</w:t>
      </w:r>
    </w:p>
    <w:p>
      <w:pPr>
        <w:pBdr>
          <w:bottom w:val="single" w:color="BFA46F" w:sz="6" w:space="6"/>
        </w:pBdr>
        <w:spacing w:after="0" w:before="200"/>
      </w:pPr>
      <w:r>
        <w:t xml:space="preserve"/>
      </w:r>
    </w:p>
    <w:p>
      <w:pPr>
        <w:pStyle w:val="Heading2"/>
        <w:spacing w:after="120" w:before="360"/>
      </w:pPr>
      <w:r>
        <w:t xml:space="preserve">Sūtra 3.46</w:t>
      </w:r>
    </w:p>
    <w:p>
      <w:pPr>
        <w:spacing w:after="80" w:before="80"/>
        <w:jc w:val="center"/>
      </w:pPr>
      <w:r>
        <w:rPr>
          <w:sz w:val="28"/>
          <w:szCs w:val="28"/>
        </w:rPr>
        <w:t xml:space="preserve">रूपलावण्यबलवज्रसंहननत्वानि कायसम्पत् ॥४६॥</w:t>
      </w:r>
    </w:p>
    <w:p>
      <w:pPr>
        <w:spacing w:after="160" w:before="40"/>
        <w:jc w:val="center"/>
      </w:pPr>
      <w:r>
        <w:rPr>
          <w:i/>
          <w:iCs/>
          <w:color w:val="444444"/>
          <w:sz w:val="24"/>
          <w:szCs w:val="24"/>
        </w:rPr>
        <w:t xml:space="preserve">rūpa-lāvaṇya-bala-vajra-saṃhananatvāni kāya-sampat ||46||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rūpa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रूप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beauty of form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lāvaṇya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लावण्य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gracefulness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bala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strength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vajra-saṃhananatvāni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वज्रसंहननत्वानि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diamond-firmness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kāya-sampat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कायसम्पत्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(constitute) perfection of the body</w:t>
            </w:r>
          </w:p>
        </w:tc>
      </w:tr>
    </w:tbl>
    <w:p>
      <w:pPr>
        <w:spacing w:after="80" w:before="240"/>
      </w:pPr>
      <w:r>
        <w:rPr>
          <w:b/>
          <w:bCs/>
          <w:color w:val="5C4A2A"/>
          <w:sz w:val="22"/>
          <w:szCs w:val="22"/>
        </w:rPr>
        <w:t xml:space="preserve">Translation</w:t>
      </w:r>
    </w:p>
    <w:p>
      <w:pPr>
        <w:spacing w:after="80" w:before="40" w:line="300"/>
      </w:pPr>
      <w:r>
        <w:rPr>
          <w:i/>
          <w:iCs/>
        </w:rPr>
        <w:t xml:space="preserve">Perfection of the body is beauty, gracefulness, strength, and diamond-firmness.</w:t>
      </w:r>
    </w:p>
    <w:p>
      <w:pPr>
        <w:spacing w:after="80" w:before="240"/>
      </w:pPr>
      <w:r>
        <w:rPr>
          <w:b/>
          <w:bCs/>
          <w:color w:val="5C4A2A"/>
          <w:sz w:val="22"/>
          <w:szCs w:val="22"/>
        </w:rPr>
        <w:t xml:space="preserve">Vyāsa's Bhāṣya (paraphrased in modern English)</w:t>
      </w:r>
    </w:p>
    <w:p>
      <w:pPr>
        <w:spacing w:after="80" w:before="40" w:line="300"/>
      </w:pPr>
      <w:r>
        <w:t xml:space="preserve">Vyāsa: kāya-sampat consists of four features. Rūpa — beauty of appearance. Lāvaṇya — grace of movement and expression. Bala — strength. Vajra-saṃhananatva — a hardness, density, and firmness comparable to a diamond, such that the body is not easily damaged. These four together describe a body brought to peak condition through full mastery of the elements that compose it. The body remains a body, but it has reached its perfected form.</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a concrete description of the yogi's body at the highest stage of bhūta-jaya. He notes that traditional descriptions of advanced yogis frequently mention these features. The body is, in the strict sense, transformed by the inner work; the four features of kāya-sampat are the visible signs.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504–508 · Stoler Miller p. 80 · Satchidananda pp. 554–557 · Tigunait on kāya-sampat · Leggett · Prabhavananda pp. 400–403 · Satyananda on 3.46 · Osho Vol. 3, Discourse 23</w:t>
      </w:r>
    </w:p>
    <w:p>
      <w:pPr>
        <w:pBdr>
          <w:bottom w:val="single" w:color="BFA46F" w:sz="6" w:space="6"/>
        </w:pBdr>
        <w:spacing w:after="0" w:before="200"/>
      </w:pPr>
      <w:r>
        <w:t xml:space="preserve"/>
      </w:r>
    </w:p>
    <w:p>
      <w:pPr>
        <w:pStyle w:val="Heading2"/>
        <w:spacing w:after="120" w:before="360"/>
      </w:pPr>
      <w:r>
        <w:t xml:space="preserve">Sūtra 3.47</w:t>
      </w:r>
    </w:p>
    <w:p>
      <w:pPr>
        <w:spacing w:after="80" w:before="80"/>
        <w:jc w:val="center"/>
      </w:pPr>
      <w:r>
        <w:rPr>
          <w:sz w:val="28"/>
          <w:szCs w:val="28"/>
        </w:rPr>
        <w:t xml:space="preserve">ग्रहणस्वरूपास्मितान्वयार्थवत्त्वसंयमादिन्द्रियजयः ॥४७॥</w:t>
      </w:r>
    </w:p>
    <w:p>
      <w:pPr>
        <w:spacing w:after="160" w:before="40"/>
        <w:jc w:val="center"/>
      </w:pPr>
      <w:r>
        <w:rPr>
          <w:i/>
          <w:iCs/>
          <w:color w:val="444444"/>
          <w:sz w:val="24"/>
          <w:szCs w:val="24"/>
        </w:rPr>
        <w:t xml:space="preserve">grahaṇa-svarūpāsmitānvayārthavattva-saṃyamād indriya-jayaḥ ||47||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grahaṇa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ग्रहण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the (act of) grasping/cognizing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svarūpa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स्वरूप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essential nature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asmitā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I-am-ness (i.e., the sense underlying the senses)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anvaya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अन्वय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underlying pervasion (the guṇa-substrate)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arthavattva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अर्थवत्त्व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purposefulness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saṃyamāt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saṃyama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indriya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इन्द्रिय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senses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mastery</w:t>
            </w:r>
          </w:p>
        </w:tc>
      </w:tr>
    </w:tbl>
    <w:p>
      <w:pPr>
        <w:spacing w:after="80" w:before="240"/>
      </w:pPr>
      <w:r>
        <w:rPr>
          <w:b/>
          <w:bCs/>
          <w:color w:val="5C4A2A"/>
          <w:sz w:val="22"/>
          <w:szCs w:val="22"/>
        </w:rPr>
        <w:t xml:space="preserve">Translation</w:t>
      </w:r>
    </w:p>
    <w:p>
      <w:pPr>
        <w:spacing w:after="80" w:before="40" w:line="300"/>
      </w:pPr>
      <w:r>
        <w:rPr>
          <w:i/>
          <w:iCs/>
        </w:rPr>
        <w:t xml:space="preserve">From saṃyama on the act of cognizing, essential nature, I-am-ness, underlying pervasion, and purposefulness (of the senses), (comes) mastery over the senses.</w:t>
      </w:r>
    </w:p>
    <w:p>
      <w:pPr>
        <w:spacing w:after="80" w:before="240"/>
      </w:pPr>
      <w:r>
        <w:rPr>
          <w:b/>
          <w:bCs/>
          <w:color w:val="5C4A2A"/>
          <w:sz w:val="22"/>
          <w:szCs w:val="22"/>
        </w:rPr>
        <w:t xml:space="preserve">Vyāsa's Bhāṣya (paraphrased in modern English)</w:t>
      </w:r>
    </w:p>
    <w:p>
      <w:pPr>
        <w:spacing w:after="80" w:before="40" w:line="300"/>
      </w:pPr>
      <w:r>
        <w:t xml:space="preserve">Vyāsa: the structural parallel to 3.44, but now for the senses (indriyas) rather than the elements. The same five-aspect saṃyama, applied to the senses, yields indriya-jaya — full mastery of the senses. The 'grahaṇa' here is specifically the senses' act of cognizing their objects; the 'asmitā' is the I-sense as the proximate substrate of the senses' operation; the rest parallels 3.44. The next sūtra describes the consequences.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symmetry: bhūta-jaya is mastery on the side of the objects; indriya-jaya is mastery on the side of the perceivers. Together they constitute complete mastery over the field of experience. The five-aspect analysis is the same; the application differs in target. Patañjali's method is rigorously consistent.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508–512 · Stoler Miller p. 80 · Satchidananda pp. 557–561 · Tigunait on indriya-jaya · Leggett · Prabhavananda pp. 403–406 · Satyananda on 3.47 · Osho Vol. 3, Discourse 24</w:t>
      </w:r>
    </w:p>
    <w:p>
      <w:pPr>
        <w:pBdr>
          <w:bottom w:val="single" w:color="BFA46F" w:sz="6" w:space="6"/>
        </w:pBdr>
        <w:spacing w:after="0" w:before="200"/>
      </w:pPr>
      <w:r>
        <w:t xml:space="preserve"/>
      </w:r>
    </w:p>
    <w:p>
      <w:pPr>
        <w:pStyle w:val="Heading2"/>
        <w:spacing w:after="120" w:before="360"/>
      </w:pPr>
      <w:r>
        <w:t xml:space="preserve">Sūtra 3.48</w:t>
      </w:r>
    </w:p>
    <w:p>
      <w:pPr>
        <w:spacing w:after="80" w:before="80"/>
        <w:jc w:val="center"/>
      </w:pPr>
      <w:r>
        <w:rPr>
          <w:sz w:val="28"/>
          <w:szCs w:val="28"/>
        </w:rPr>
        <w:t xml:space="preserve">ततो मनोजवित्वं विकरणभावः प्रधानजयश्च ॥४८॥</w:t>
      </w:r>
    </w:p>
    <w:p>
      <w:pPr>
        <w:spacing w:after="160" w:before="40"/>
        <w:jc w:val="center"/>
      </w:pPr>
      <w:r>
        <w:rPr>
          <w:i/>
          <w:iCs/>
          <w:color w:val="444444"/>
          <w:sz w:val="24"/>
          <w:szCs w:val="24"/>
        </w:rPr>
        <w:t xml:space="preserve">tato mano-javitvaṃ vikaraṇa-bhāvaḥ pradhāna-jayaś-ca ||48||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that (indriya-jaya)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manaḥ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mind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javitvam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जवित्वम्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swiftness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vikaraṇa-bhāvaḥ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विकरणभावः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(perception) without (physical) instruments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pradhāna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प्रधान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pradhāna (mūla-prakṛti)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mastery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bl>
    <w:p>
      <w:pPr>
        <w:spacing w:after="80" w:before="240"/>
      </w:pPr>
      <w:r>
        <w:rPr>
          <w:b/>
          <w:bCs/>
          <w:color w:val="5C4A2A"/>
          <w:sz w:val="22"/>
          <w:szCs w:val="22"/>
        </w:rPr>
        <w:t xml:space="preserve">Translation</w:t>
      </w:r>
    </w:p>
    <w:p>
      <w:pPr>
        <w:spacing w:after="80" w:before="40" w:line="300"/>
      </w:pPr>
      <w:r>
        <w:rPr>
          <w:i/>
          <w:iCs/>
        </w:rPr>
        <w:t xml:space="preserve">From that, (comes) swiftness of mind, perception without (physical) instruments, and mastery over pradhāna.</w:t>
      </w:r>
    </w:p>
    <w:p>
      <w:pPr>
        <w:spacing w:after="80" w:before="240"/>
      </w:pPr>
      <w:r>
        <w:rPr>
          <w:b/>
          <w:bCs/>
          <w:color w:val="5C4A2A"/>
          <w:sz w:val="22"/>
          <w:szCs w:val="22"/>
        </w:rPr>
        <w:t xml:space="preserve">Vyāsa's Bhāṣya (paraphrased in modern English)</w:t>
      </w:r>
    </w:p>
    <w:p>
      <w:pPr>
        <w:spacing w:after="80" w:before="40" w:line="300"/>
      </w:pPr>
      <w:r>
        <w:t xml:space="preserve">Vyāsa: three consequences of indriya-jaya. (1) Mano-javitvam — the mind moves with extreme rapidity, no longer constrained by the slowness of sensory processing. (2) Vikaraṇa-bhāva — perception independent of the physical sense-organs; the yogi perceives without using the bodily senses. (3) Pradhāna-jaya — mastery over pradhāna, the undifferentiated root of prakṛti (cf. aliṅga in 1.45 and 2.19). This is mastery over the very source from which all manifest existence emerges — a vast siddhi, sometimes called 'lordship over prakṛti.'</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notes the sequence: bhūta-jaya gives mastery over the elements; indriya-jaya gives mastery over the senses; the combination delivers mastery over pradhāna itself — the substrate from which both elements and senses ultimately derive. The yogi at this level is at the highest peak of mastery within prakṛti. Only the puruṣa-jñāna (3.35, 3.49) takes the yogi beyond.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512–518 · Stoler Miller pp. 80–81 · Satchidananda pp. 561–565 · Tigunait on the three results · Bryant on pradhāna-jaya · Leggett · Prabhavananda pp. 406–410 · Satyananda on 3.48 · Osho Vol. 3, Discourse 24</w:t>
      </w:r>
    </w:p>
    <w:p>
      <w:pPr>
        <w:pBdr>
          <w:bottom w:val="single" w:color="BFA46F" w:sz="6" w:space="6"/>
        </w:pBdr>
        <w:spacing w:after="0" w:before="200"/>
      </w:pPr>
      <w:r>
        <w:t xml:space="preserve"/>
      </w:r>
    </w:p>
    <w:p>
      <w:pPr>
        <w:pStyle w:val="Heading2"/>
        <w:spacing w:after="120" w:before="360"/>
      </w:pPr>
      <w:r>
        <w:t xml:space="preserve">Sūtra 3.49</w:t>
      </w:r>
    </w:p>
    <w:p>
      <w:pPr>
        <w:spacing w:after="80" w:before="80"/>
        <w:jc w:val="center"/>
      </w:pPr>
      <w:r>
        <w:rPr>
          <w:sz w:val="28"/>
          <w:szCs w:val="28"/>
        </w:rPr>
        <w:t xml:space="preserve">सत्त्वपुरुषान्यताख्यातिमात्रस्य सर्वभावाधिष्ठातृत्वं सर्वज्ञातृत्वं च ॥४९॥</w:t>
      </w:r>
    </w:p>
    <w:p>
      <w:pPr>
        <w:spacing w:after="160" w:before="40"/>
        <w:jc w:val="center"/>
      </w:pPr>
      <w:r>
        <w:rPr>
          <w:i/>
          <w:iCs/>
          <w:color w:val="444444"/>
          <w:sz w:val="24"/>
          <w:szCs w:val="24"/>
        </w:rPr>
        <w:t xml:space="preserve">sattva-puruṣānyatā-khyāti-mātrasya sarva-bhāvādhiṣṭhātṛtvaṃ sarva-jñātṛtvaṃ ca ||49||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sattva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सत्त्व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sattva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puruṣa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anyatā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difference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khyāti-mātrasya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ख्यातिमात्रस्य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yogi who has) only the recognition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sarva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all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bhāva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states (of being)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adhiṣṭhātṛtvam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अधिष्ठातृत्वम्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lordship/sovereignty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sarva-jñātṛtvam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सर्वज्ञातृत्वम्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omniscience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bl>
    <w:p>
      <w:pPr>
        <w:spacing w:after="80" w:before="240"/>
      </w:pPr>
      <w:r>
        <w:rPr>
          <w:b/>
          <w:bCs/>
          <w:color w:val="5C4A2A"/>
          <w:sz w:val="22"/>
          <w:szCs w:val="22"/>
        </w:rPr>
        <w:t xml:space="preserve">Translation</w:t>
      </w:r>
    </w:p>
    <w:p>
      <w:pPr>
        <w:spacing w:after="80" w:before="40" w:line="300"/>
      </w:pPr>
      <w:r>
        <w:rPr>
          <w:i/>
          <w:iCs/>
        </w:rPr>
        <w:t xml:space="preserve">Only of the (yogi) who has the recognition of the difference between sattva and puruṣa (do there arise) sovereignty over all states (of being) and omniscience.</w:t>
      </w:r>
    </w:p>
    <w:p>
      <w:pPr>
        <w:spacing w:after="80" w:before="240"/>
      </w:pPr>
      <w:r>
        <w:rPr>
          <w:b/>
          <w:bCs/>
          <w:color w:val="5C4A2A"/>
          <w:sz w:val="22"/>
          <w:szCs w:val="22"/>
        </w:rPr>
        <w:t xml:space="preserve">Vyāsa's Bhāṣya (paraphrased in modern English)</w:t>
      </w:r>
    </w:p>
    <w:p>
      <w:pPr>
        <w:spacing w:after="80" w:before="40" w:line="300"/>
      </w:pPr>
      <w:r>
        <w:t xml:space="preserve">Vyāsa: a sūtra of striking specificity. The two supreme siddhis — sovereignty over all states of being (the universe as such) and omniscience — arise only in the yogi who has the discriminative recognition (khyāti) that the sattva of the citta is one thing and the puruṣa another. This is the same discrimination that 2.26 named viveka-khyāti and 3.35 named knowledge-of-puruṣa. The point: lower siddhis can be had by various saṃyamas without this final discrimination, but the two highest — total sovereignty and total knowledge — are gated by it. They are themselves on the very threshold of liberation.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points out the precision: of all the siddhis catalogued in this pāda, these two — universal sovereignty, universal knowledge — are the only ones that absolutely require viveka-khyāti. The other siddhis can be partial, can be acquired along the way; these two require the supreme discrimination. And here is the great irony: the yogi who has viveka-khyāti is precisely the yogi who no longer needs siddhis, since they are about to be liberated. Patañjali frames the highest powers as belonging to the one who has transcended interest in them.</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518–525 · Stoler Miller p. 81 · Satchidananda pp. 565–571 · Tigunait on the two highest siddhis · Bryant on the gating role of viveka-khyāti · Leggett · Prabhavananda pp. 410–414 · Satyananda on 3.49 · Osho Vol. 3, Discourse 25</w:t>
      </w:r>
    </w:p>
    <w:p>
      <w:pPr>
        <w:pBdr>
          <w:bottom w:val="single" w:color="BFA46F" w:sz="6" w:space="6"/>
        </w:pBdr>
        <w:spacing w:after="0" w:before="200"/>
      </w:pPr>
      <w:r>
        <w:t xml:space="preserve"/>
      </w:r>
    </w:p>
    <w:p>
      <w:pPr>
        <w:pStyle w:val="Heading2"/>
        <w:spacing w:after="120" w:before="360"/>
      </w:pPr>
      <w:r>
        <w:t xml:space="preserve">Sūtra 3.50</w:t>
      </w:r>
    </w:p>
    <w:p>
      <w:pPr>
        <w:spacing w:after="80" w:before="80"/>
        <w:jc w:val="center"/>
      </w:pPr>
      <w:r>
        <w:rPr>
          <w:sz w:val="28"/>
          <w:szCs w:val="28"/>
        </w:rPr>
        <w:t xml:space="preserve">तद्वैराग्यादपि दोषबीजक्षये कैवल्यम् ॥५०॥</w:t>
      </w:r>
    </w:p>
    <w:p>
      <w:pPr>
        <w:spacing w:after="160" w:before="40"/>
        <w:jc w:val="center"/>
      </w:pPr>
      <w:r>
        <w:rPr>
          <w:i/>
          <w:iCs/>
          <w:color w:val="444444"/>
          <w:sz w:val="24"/>
          <w:szCs w:val="24"/>
        </w:rPr>
        <w:t xml:space="preserve">tad-vairāgyād api doṣa-bīja-kṣaye kaivalyam ||50||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those (highest siddhis)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vairāgyāt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वैराग्यात्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dispassion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even (from these)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doṣa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fault/defect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bīja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बीज</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seed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kṣaye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क्षये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destruction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kaivalyam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कैवल्यम्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kaivalya (liberation)</w:t>
            </w:r>
          </w:p>
        </w:tc>
      </w:tr>
    </w:tbl>
    <w:p>
      <w:pPr>
        <w:spacing w:after="80" w:before="240"/>
      </w:pPr>
      <w:r>
        <w:rPr>
          <w:b/>
          <w:bCs/>
          <w:color w:val="5C4A2A"/>
          <w:sz w:val="22"/>
          <w:szCs w:val="22"/>
        </w:rPr>
        <w:t xml:space="preserve">Translation</w:t>
      </w:r>
    </w:p>
    <w:p>
      <w:pPr>
        <w:spacing w:after="80" w:before="40" w:line="300"/>
      </w:pPr>
      <w:r>
        <w:rPr>
          <w:i/>
          <w:iCs/>
        </w:rPr>
        <w:t xml:space="preserve">From dispassion even toward that (highest siddhi), with the destruction of the seed of fault, (comes) kaivalya.</w:t>
      </w:r>
    </w:p>
    <w:p>
      <w:pPr>
        <w:spacing w:after="80" w:before="240"/>
      </w:pPr>
      <w:r>
        <w:rPr>
          <w:b/>
          <w:bCs/>
          <w:color w:val="5C4A2A"/>
          <w:sz w:val="22"/>
          <w:szCs w:val="22"/>
        </w:rPr>
        <w:t xml:space="preserve">Vyāsa's Bhāṣya (paraphrased in modern English)</w:t>
      </w:r>
    </w:p>
    <w:p>
      <w:pPr>
        <w:spacing w:after="80" w:before="40" w:line="300"/>
      </w:pPr>
      <w:r>
        <w:t xml:space="preserve">Vyāsa: the supreme renunciation. The yogi has reached the highest siddhis (3.49) — universal sovereignty, universal knowledge. Now comes the decisive moment: dispassion even toward these. To want sovereignty, to enjoy omniscience, is to remain bound — these too are objects of attachment, however refined. The yogi who lets go even of these — recognizing them as ultimately still within prakṛti — destroys the very seed of bondage (the doṣa, the fault, which is asmitā in its highest form). At this destruction, kaivalya — absolute aloneness, liberation — is reached. This is Patañjali's most demanding renunciation: not the renunciation of worldly things (which preceded everything) but the renunciation of the supreme yogic attainments themselves.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magnitude: it is one thing to renounce wealth and pleasure; it is another to renounce universal sovereignty and total knowledge. The yogi who can let go of these is on the threshold of kaivalya. This is the ultimate test of vairāgya. Anything less is still saṃyoga, still bondage, however magnificent. Patañjali is uncompromising: the goal is not the highest siddhi but freedom from all dependence — including freedom from the siddhis themselves.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525–530 · Stoler Miller p. 81 · Satchidananda pp. 571–575 · Tigunait on supreme vairāgya · Bryant on the climax of Pāda 3 · Leggett · Prabhavananda pp. 414–417 · Satyananda on 3.50 · Osho Vol. 3, Discourse 25</w:t>
      </w:r>
    </w:p>
    <w:p>
      <w:pPr>
        <w:pBdr>
          <w:bottom w:val="single" w:color="BFA46F" w:sz="6" w:space="6"/>
        </w:pBdr>
        <w:spacing w:after="0" w:before="200"/>
      </w:pPr>
      <w:r>
        <w:t xml:space="preserve"/>
      </w:r>
    </w:p>
    <w:p>
      <w:pPr>
        <w:pStyle w:val="Heading2"/>
        <w:spacing w:after="120" w:before="360"/>
      </w:pPr>
      <w:r>
        <w:t xml:space="preserve">Sūtra 3.51</w:t>
      </w:r>
    </w:p>
    <w:p>
      <w:pPr>
        <w:spacing w:after="80" w:before="80"/>
        <w:jc w:val="center"/>
      </w:pPr>
      <w:r>
        <w:rPr>
          <w:sz w:val="28"/>
          <w:szCs w:val="28"/>
        </w:rPr>
        <w:t xml:space="preserve">स्थान्युपनिमन्त्रणे सङ्गस्मयाकरणं पुनरनिष्टप्रसङ्गात् ॥५१॥</w:t>
      </w:r>
    </w:p>
    <w:p>
      <w:pPr>
        <w:spacing w:after="160" w:before="40"/>
        <w:jc w:val="center"/>
      </w:pPr>
      <w:r>
        <w:rPr>
          <w:i/>
          <w:iCs/>
          <w:color w:val="444444"/>
          <w:sz w:val="24"/>
          <w:szCs w:val="24"/>
        </w:rPr>
        <w:t xml:space="preserve">sthāny-upanimantraṇe saṅga-smayākaraṇaṃ punar-aniṣṭa-prasaṅgāt ||51||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sthāni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स्थानि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celestial (beings of high station)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upanimantraṇe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उपनिमन्त्रणे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invitation (from)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saṅga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सङ्ग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attachment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smaya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pride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akaraṇam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अकरणम्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non-doing (i.e., not engaging in)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punaḥ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again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aniṣṭa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अनिष्ट</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undesirable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prasaṅgāt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प्रसङ्गात्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consequence/contingency</w:t>
            </w:r>
          </w:p>
        </w:tc>
      </w:tr>
    </w:tbl>
    <w:p>
      <w:pPr>
        <w:spacing w:after="80" w:before="240"/>
      </w:pPr>
      <w:r>
        <w:rPr>
          <w:b/>
          <w:bCs/>
          <w:color w:val="5C4A2A"/>
          <w:sz w:val="22"/>
          <w:szCs w:val="22"/>
        </w:rPr>
        <w:t xml:space="preserve">Translation</w:t>
      </w:r>
    </w:p>
    <w:p>
      <w:pPr>
        <w:spacing w:after="80" w:before="40" w:line="300"/>
      </w:pPr>
      <w:r>
        <w:rPr>
          <w:i/>
          <w:iCs/>
        </w:rPr>
        <w:t xml:space="preserve">When the celestials (invite the yogi), (one should) not engage in attachment or pride, on account of the contingency of the undesirable arising again.</w:t>
      </w:r>
    </w:p>
    <w:p>
      <w:pPr>
        <w:spacing w:after="80" w:before="240"/>
      </w:pPr>
      <w:r>
        <w:rPr>
          <w:b/>
          <w:bCs/>
          <w:color w:val="5C4A2A"/>
          <w:sz w:val="22"/>
          <w:szCs w:val="22"/>
        </w:rPr>
        <w:t xml:space="preserve">Vyāsa's Bhāṣya (paraphrased in modern English)</w:t>
      </w:r>
    </w:p>
    <w:p>
      <w:pPr>
        <w:spacing w:after="80" w:before="40" w:line="300"/>
      </w:pPr>
      <w:r>
        <w:t xml:space="preserve">Vyāsa: at this near-final stage, the yogi may receive invitations from celestial beings (devas, the inhabitants of higher cosmic regions) to enjoy their pleasures and status — vast, refined, immensely tempting. Patañjali warns: the yogi must respond with neither saṅga (attachment to the offer) nor smaya (pride at having been invited). Why? Because acceptance — even psychologically — restarts the cycle of saṃsāra in subtle forms. The yogi is so close to kaivalya that any re-engagement is catastrophic. Pride is the more insidious risk; it is the last remnant of asmitā, ready to claim the achievements as 'mine.'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the final psychological warning. The advanced yogi has overcome ordinary desires; the temptation that remains is the most refined kind: invitation to celestial pleasures, recognition by higher beings. To accept either at any level — to feel oneself flattered, to entertain the offer — is to fall back into prakṛti's play, even from this great height. The yogi must remain undisturbed. Pride, especially, is the kleśa that does not announce itself; it dresses as virtue. The yogi must be vigilant against it precisely at the moment of greatest spiritual attainment.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530–535 · Stoler Miller p. 81 · Satchidananda pp. 575–579 · Tigunait on the final temptations · Bryant on celestial invitations · Leggett · Prabhavananda pp. 417–420 · Satyananda on 3.51 · Osho Vol. 3, Discourse 26</w:t>
      </w:r>
    </w:p>
    <w:p>
      <w:pPr>
        <w:pBdr>
          <w:bottom w:val="single" w:color="BFA46F" w:sz="6" w:space="6"/>
        </w:pBdr>
        <w:spacing w:after="0" w:before="200"/>
      </w:pPr>
      <w:r>
        <w:t xml:space="preserve"/>
      </w:r>
    </w:p>
    <w:p>
      <w:pPr>
        <w:pStyle w:val="Heading2"/>
        <w:spacing w:after="120" w:before="360"/>
      </w:pPr>
      <w:r>
        <w:t xml:space="preserve">Sūtra 3.52</w:t>
      </w:r>
    </w:p>
    <w:p>
      <w:pPr>
        <w:spacing w:after="80" w:before="80"/>
        <w:jc w:val="center"/>
      </w:pPr>
      <w:r>
        <w:rPr>
          <w:sz w:val="28"/>
          <w:szCs w:val="28"/>
        </w:rPr>
        <w:t xml:space="preserve">क्षणतत्क्रमयोः संयमाद्विवेकजं ज्ञानम् ॥५२॥</w:t>
      </w:r>
    </w:p>
    <w:p>
      <w:pPr>
        <w:spacing w:after="160" w:before="40"/>
        <w:jc w:val="center"/>
      </w:pPr>
      <w:r>
        <w:rPr>
          <w:i/>
          <w:iCs/>
          <w:color w:val="444444"/>
          <w:sz w:val="24"/>
          <w:szCs w:val="24"/>
        </w:rPr>
        <w:t xml:space="preserve">kṣaṇa-tat-kramayoḥ saṃyamād vivekajaṃ jñānam ||52||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kṣaṇa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क्षण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 the moment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tat-kramayoḥ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तत्क्रमयोः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its sequence (of these two)</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saṃyamāt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saṃyama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viveka-jam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विवेकजम्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born-of-discrimination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w:t>
            </w:r>
          </w:p>
        </w:tc>
      </w:tr>
    </w:tbl>
    <w:p>
      <w:pPr>
        <w:spacing w:after="80" w:before="240"/>
      </w:pPr>
      <w:r>
        <w:rPr>
          <w:b/>
          <w:bCs/>
          <w:color w:val="5C4A2A"/>
          <w:sz w:val="22"/>
          <w:szCs w:val="22"/>
        </w:rPr>
        <w:t xml:space="preserve">Translation</w:t>
      </w:r>
    </w:p>
    <w:p>
      <w:pPr>
        <w:spacing w:after="80" w:before="40" w:line="300"/>
      </w:pPr>
      <w:r>
        <w:rPr>
          <w:i/>
          <w:iCs/>
        </w:rPr>
        <w:t xml:space="preserve">From saṃyama on the moment and its sequence, (comes) the knowledge born of discrimination.</w:t>
      </w:r>
    </w:p>
    <w:p>
      <w:pPr>
        <w:spacing w:after="80" w:before="240"/>
      </w:pPr>
      <w:r>
        <w:rPr>
          <w:b/>
          <w:bCs/>
          <w:color w:val="5C4A2A"/>
          <w:sz w:val="22"/>
          <w:szCs w:val="22"/>
        </w:rPr>
        <w:t xml:space="preserve">Vyāsa's Bhāṣya (paraphrased in modern English)</w:t>
      </w:r>
    </w:p>
    <w:p>
      <w:pPr>
        <w:spacing w:after="80" w:before="40" w:line="300"/>
      </w:pPr>
      <w:r>
        <w:t xml:space="preserve">Vyāsa: a return to the deepest saṃyama. Time, in Yoga's analysis, consists of indivisible moments (kṣaṇas) in succession (krama); apparent durations are constructions of the mind. Saṃyama on the moment and its sequence — on the very atomic structure of time — yields viveka-ja jñāna, the knowledge born of discrimination, which is the operative form of viveka-khyāti. This is the knowledge that finally liberates. The next sūtra describes its specific power.</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dwells on the metaphysical depth: time is not a continuous flow but a succession of momentary 'nows.' Each moment is complete in itself; the apparent flow is a mental construction. To penetrate this analytically is to be no longer fooled by the apparent solidity of duration — to see, instead, the moment-by-moment arising and ceasing of all phenomena. From this seeing, viveka-jñāna arises naturally.</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535–541 · Stoler Miller pp. 81–82 · Satchidananda pp. 579–583 · Tigunait on kṣaṇa and time · Bryant on Yoga's atomism of time · Leggett · Prabhavananda pp. 420–423 · Satyananda on 3.52 · Osho Vol. 3, Discourse 26</w:t>
      </w:r>
    </w:p>
    <w:p>
      <w:pPr>
        <w:pBdr>
          <w:bottom w:val="single" w:color="BFA46F" w:sz="6" w:space="6"/>
        </w:pBdr>
        <w:spacing w:after="0" w:before="200"/>
      </w:pPr>
      <w:r>
        <w:t xml:space="preserve"/>
      </w:r>
    </w:p>
    <w:p>
      <w:pPr>
        <w:pStyle w:val="Heading2"/>
        <w:spacing w:after="120" w:before="360"/>
      </w:pPr>
      <w:r>
        <w:t xml:space="preserve">Sūtra 3.53</w:t>
      </w:r>
    </w:p>
    <w:p>
      <w:pPr>
        <w:spacing w:after="80" w:before="80"/>
        <w:jc w:val="center"/>
      </w:pPr>
      <w:r>
        <w:rPr>
          <w:sz w:val="28"/>
          <w:szCs w:val="28"/>
        </w:rPr>
        <w:t xml:space="preserve">जातिलक्षणदेशैरन्यतानवच्छेदात्तुल्ययोस्ततः प्रतिपत्तिः ॥५३॥</w:t>
      </w:r>
    </w:p>
    <w:p>
      <w:pPr>
        <w:spacing w:after="160" w:before="40"/>
        <w:jc w:val="center"/>
      </w:pPr>
      <w:r>
        <w:rPr>
          <w:i/>
          <w:iCs/>
          <w:color w:val="444444"/>
          <w:sz w:val="24"/>
          <w:szCs w:val="24"/>
        </w:rPr>
        <w:t xml:space="preserve">jāti-lakṣaṇa-deśair anyatānavacchedāt tulyayos tataḥ pratipattiḥ ||53||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jāti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class/kind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lakṣaṇa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लक्षण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mark/characteristic</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deśaiḥ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instr.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place (these three instr.)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anyatā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otherness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anavacchedāt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अनवच्छेदात्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non-circumscription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tulyayoḥ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तुल्ययोः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(two) identical (objects, gen. dual)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that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pratipattiḥ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प्रतिपत्तिः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(comes) discernment/recognition</w:t>
            </w:r>
          </w:p>
        </w:tc>
      </w:tr>
    </w:tbl>
    <w:p>
      <w:pPr>
        <w:spacing w:after="80" w:before="240"/>
      </w:pPr>
      <w:r>
        <w:rPr>
          <w:b/>
          <w:bCs/>
          <w:color w:val="5C4A2A"/>
          <w:sz w:val="22"/>
          <w:szCs w:val="22"/>
        </w:rPr>
        <w:t xml:space="preserve">Translation</w:t>
      </w:r>
    </w:p>
    <w:p>
      <w:pPr>
        <w:spacing w:after="80" w:before="40" w:line="300"/>
      </w:pPr>
      <w:r>
        <w:rPr>
          <w:i/>
          <w:iCs/>
        </w:rPr>
        <w:t xml:space="preserve">When two identical (things) are not distinguishable by class, mark, or place, from that (viveka-ja jñāna comes their) discernment.</w:t>
      </w:r>
    </w:p>
    <w:p>
      <w:pPr>
        <w:spacing w:after="80" w:before="240"/>
      </w:pPr>
      <w:r>
        <w:rPr>
          <w:b/>
          <w:bCs/>
          <w:color w:val="5C4A2A"/>
          <w:sz w:val="22"/>
          <w:szCs w:val="22"/>
        </w:rPr>
        <w:t xml:space="preserve">Vyāsa's Bhāṣya (paraphrased in modern English)</w:t>
      </w:r>
    </w:p>
    <w:p>
      <w:pPr>
        <w:spacing w:after="80" w:before="40" w:line="300"/>
      </w:pPr>
      <w:r>
        <w:t xml:space="preserve">Vyāsa: the special power of viveka-ja jñāna. Ordinarily, two objects are distinguished by class (they belong to different kinds), or by mark (they differ in some characteristic), or by place (they are in different locations). When two objects are alike in all three — same class, same characteristics, same location — no ordinary cognition can distinguish them. But viveka-ja jñāna can: it discerns each in its momentary uniqueness, irrespective of these gross categories. This is knowledge at the level of individual moments, more precise than any category-based knowledge.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a demonstration of the supreme precision of viveka-jñāna. The knowledge born of discrimination penetrates to the unique moment-of-being of each thing, and so can distinguish what ordinary cognition must conflate. He notes that this is more than a curious power: it is the inverse of the avidyā-driven cognition that conflates puruṣa and prakṛti. Viveka discerns where conflation defaults to identity.</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541–545 · Stoler Miller p. 82 · Satchidananda pp. 583–587 · Tigunait on the distinguishing power · Bryant on uniqueness vs. universals · Leggett · Prabhavananda pp. 423–426 · Satyananda on 3.53 · Osho Vol. 3, Discourse 27</w:t>
      </w:r>
    </w:p>
    <w:p>
      <w:pPr>
        <w:pBdr>
          <w:bottom w:val="single" w:color="BFA46F" w:sz="6" w:space="6"/>
        </w:pBdr>
        <w:spacing w:after="0" w:before="200"/>
      </w:pPr>
      <w:r>
        <w:t xml:space="preserve"/>
      </w:r>
    </w:p>
    <w:p>
      <w:pPr>
        <w:pStyle w:val="Heading2"/>
        <w:spacing w:after="120" w:before="360"/>
      </w:pPr>
      <w:r>
        <w:t xml:space="preserve">Sūtra 3.54</w:t>
      </w:r>
    </w:p>
    <w:p>
      <w:pPr>
        <w:spacing w:after="80" w:before="80"/>
        <w:jc w:val="center"/>
      </w:pPr>
      <w:r>
        <w:rPr>
          <w:sz w:val="28"/>
          <w:szCs w:val="28"/>
        </w:rPr>
        <w:t xml:space="preserve">तारकं सर्वविषयं सर्वथाविषयमक्रमं चेति विवेकजं ज्ञानम् ॥५४॥</w:t>
      </w:r>
    </w:p>
    <w:p>
      <w:pPr>
        <w:spacing w:after="160" w:before="40"/>
        <w:jc w:val="center"/>
      </w:pPr>
      <w:r>
        <w:rPr>
          <w:i/>
          <w:iCs/>
          <w:color w:val="444444"/>
          <w:sz w:val="24"/>
          <w:szCs w:val="24"/>
        </w:rPr>
        <w:t xml:space="preserve">tārakaṃ sarva-viṣayaṃ sarvathā-viṣayam akramaṃ ceti vivekajaṃ jñānam ||54||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tārakam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तारकम्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delivering (i.e., that which carries across — saves)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sarva-viṣayam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सर्वविषयम्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all as its object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sarvathā-viṣayam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सर्वथाविषयम्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objects in every way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akramam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अक्रमम्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without sequence (all-at-once)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(such, namely)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vivekajam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विवेकजम्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born-of-discrimination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knowledge</w:t>
            </w:r>
          </w:p>
        </w:tc>
      </w:tr>
    </w:tbl>
    <w:p>
      <w:pPr>
        <w:spacing w:after="80" w:before="240"/>
      </w:pPr>
      <w:r>
        <w:rPr>
          <w:b/>
          <w:bCs/>
          <w:color w:val="5C4A2A"/>
          <w:sz w:val="22"/>
          <w:szCs w:val="22"/>
        </w:rPr>
        <w:t xml:space="preserve">Translation</w:t>
      </w:r>
    </w:p>
    <w:p>
      <w:pPr>
        <w:spacing w:after="80" w:before="40" w:line="300"/>
      </w:pPr>
      <w:r>
        <w:rPr>
          <w:i/>
          <w:iCs/>
        </w:rPr>
        <w:t xml:space="preserve">The knowledge born of discrimination is delivering, has all as its object, has its object in every way, and is non-sequential.</w:t>
      </w:r>
    </w:p>
    <w:p>
      <w:pPr>
        <w:spacing w:after="80" w:before="240"/>
      </w:pPr>
      <w:r>
        <w:rPr>
          <w:b/>
          <w:bCs/>
          <w:color w:val="5C4A2A"/>
          <w:sz w:val="22"/>
          <w:szCs w:val="22"/>
        </w:rPr>
        <w:t xml:space="preserve">Vyāsa's Bhāṣya (paraphrased in modern English)</w:t>
      </w:r>
    </w:p>
    <w:p>
      <w:pPr>
        <w:spacing w:after="80" w:before="40" w:line="300"/>
      </w:pPr>
      <w:r>
        <w:t xml:space="preserve">Vyāsa: the complete characterization of viveka-ja jñāna. (1) Tāraka — it 'delivers,' i.e., it carries the yogi across the ocean of saṃsāra; it liberates. (2) Sarva-viṣaya — its object is everything; nothing falls outside its scope. (3) Sarvathā-viṣaya — it grasps its objects in every aspect, not partially. (4) Akrama — it does not unfold in sequence; it is non-temporal, grasping all-at-once. This is the supreme cognition, the one that achieves what every prior practice aimed at. From here, only the dropping-away described in 3.55.</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celebrates this sūtra as one of the great climactic passages of the text. The knowledge that liberates is not partial, not progressive, not piecemeal — it is total, immediate, all-encompassing. Once arisen, it does not subside; it changes the yogi's relation to everything. This is the goal that Pāda 1 introduced (1.2), that Pāda 2 mapped a path to (2.26), and that Pāda 3 has finally described in its full character.</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545–550 · Stoler Miller p. 82 · Satchidananda pp. 587–591 · Tigunait on the four marks of viveka-jñāna · Bryant on tāraka jñāna · Leggett · Prabhavananda pp. 426–429 · Satyananda on 3.54 · Osho Vol. 3, Discourse 27</w:t>
      </w:r>
    </w:p>
    <w:p>
      <w:pPr>
        <w:pBdr>
          <w:bottom w:val="single" w:color="BFA46F" w:sz="6" w:space="6"/>
        </w:pBdr>
        <w:spacing w:after="0" w:before="200"/>
      </w:pPr>
      <w:r>
        <w:t xml:space="preserve"/>
      </w:r>
    </w:p>
    <w:p>
      <w:pPr>
        <w:pStyle w:val="Heading2"/>
        <w:spacing w:after="120" w:before="360"/>
      </w:pPr>
      <w:r>
        <w:t xml:space="preserve">Sūtra 3.55</w:t>
      </w:r>
    </w:p>
    <w:p>
      <w:pPr>
        <w:spacing w:after="80" w:before="80"/>
        <w:jc w:val="center"/>
      </w:pPr>
      <w:r>
        <w:rPr>
          <w:sz w:val="28"/>
          <w:szCs w:val="28"/>
        </w:rPr>
        <w:t xml:space="preserve">सत्त्वपुरुषयोः शुद्धिसाम्ये कैवल्यम् ॥५५॥</w:t>
      </w:r>
    </w:p>
    <w:p>
      <w:pPr>
        <w:spacing w:after="160" w:before="40"/>
        <w:jc w:val="center"/>
      </w:pPr>
      <w:r>
        <w:rPr>
          <w:i/>
          <w:iCs/>
          <w:color w:val="444444"/>
          <w:sz w:val="24"/>
          <w:szCs w:val="24"/>
        </w:rPr>
        <w:t xml:space="preserve">sattva-puruṣayoḥ śuddhi-sāmye kaivalyam ||55||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sattva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सत्त्व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sattva (the purest aspect of buddhi)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puruṣayoḥ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पुरुषयोः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of puruṣa (gen. dual)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śuddhi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शुद्धि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purity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sāmye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equality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kaivalyam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कैवल्यम्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(is) kaivalya</w:t>
            </w:r>
          </w:p>
        </w:tc>
      </w:tr>
    </w:tbl>
    <w:p>
      <w:pPr>
        <w:spacing w:after="80" w:before="240"/>
      </w:pPr>
      <w:r>
        <w:rPr>
          <w:b/>
          <w:bCs/>
          <w:color w:val="5C4A2A"/>
          <w:sz w:val="22"/>
          <w:szCs w:val="22"/>
        </w:rPr>
        <w:t xml:space="preserve">Translation</w:t>
      </w:r>
    </w:p>
    <w:p>
      <w:pPr>
        <w:spacing w:after="80" w:before="40" w:line="300"/>
      </w:pPr>
      <w:r>
        <w:rPr>
          <w:i/>
          <w:iCs/>
        </w:rPr>
        <w:t xml:space="preserve">When the purity of sattva and puruṣa are equal, (that) is kaivalya.</w:t>
      </w:r>
    </w:p>
    <w:p>
      <w:pPr>
        <w:spacing w:after="80" w:before="240"/>
      </w:pPr>
      <w:r>
        <w:rPr>
          <w:b/>
          <w:bCs/>
          <w:color w:val="5C4A2A"/>
          <w:sz w:val="22"/>
          <w:szCs w:val="22"/>
        </w:rPr>
        <w:t xml:space="preserve">Vyāsa's Bhāṣya (paraphrased in modern English)</w:t>
      </w:r>
    </w:p>
    <w:p>
      <w:pPr>
        <w:spacing w:after="80" w:before="40" w:line="300"/>
      </w:pPr>
      <w:r>
        <w:t xml:space="preserve">Vyāsa, closing the Vibhūti Pāda: the supreme summary. Kaivalya is reached when the sattva of the citta has been so purified that there is no residual difference in purity between it and the puruṣa it reflects. When the mirror is as clean as what it mirrors, the puruṣa no longer appears in any condition other than its own. The sattva, having served its purpose, no longer obscures or distorts; the puruṣa stands forth in its own pure being. This is kaivalya: not annihilation, not union, but pure self-establishment of the puruṣa, freed from the apparent saṃyoga with prakṛti.</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closes the pāda with this magnificent definition. Kaivalya is not the destruction of anything or the union with anything; it is the equalization of purity — sattva so clarified that it no longer interposes any quality of its own between the puruṣa and itself. At this point, the puruṣa is, finally, alone — kevala — not in any tragic sense but in the highest sense: undivided, unmixed, established in its own nature. Pāda 3 has now traced the path from the introduction of the inner triad (3.1–3.3) through saṃyama (3.4), the three pariṇāmas (3.9–3.15), the great catalogue of siddhis (3.16–3.48), the warning against siddhi-attachment (3.37, 3.50, 3.51), and the supreme discrimination (3.49, 3.52–3.54), culminating here in the final formula of liberation. Pāda 4 (Kaivalya Pāda) will draw out the metaphysical and practical consequences of this culmination.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550–556 (close of Pāda 3) · Stoler Miller pp. 82–83 · Satchidananda pp. 591–595 · Tigunait closing of Vibhūti Pāda · Bryant on the climactic definition · Leggett · Prabhavananda pp. 429–432 · Satyananda on 3.55 · Osho Vol. 3, Discourse 28</w:t>
      </w:r>
    </w:p>
    <w:p>
      <w:pPr>
        <w:pBdr>
          <w:bottom w:val="single" w:color="BFA46F" w:sz="6" w:space="6"/>
        </w:pBdr>
        <w:spacing w:after="0" w:before="200"/>
      </w:pPr>
      <w:r>
        <w:t xml:space="preserve"/>
      </w:r>
    </w:p>
    <w:p>
      <w:r>
        <w:br w:type="page"/>
      </w:r>
    </w:p>
    <w:p>
      <w:pPr>
        <w:pStyle w:val="Heading1"/>
        <w:spacing w:after="120" w:before="240"/>
      </w:pPr>
      <w:r>
        <w:t xml:space="preserve">End of Pāda 3 — Vibhūti Pāda</w:t>
      </w:r>
    </w:p>
    <w:p>
      <w:pPr>
        <w:spacing w:after="80" w:before="120" w:line="300"/>
      </w:pPr>
      <w:r>
        <w:t xml:space="preserve">The Vibhūti Pāda has now traced the arc from the inner triad of dhāraṇā-dhyāna-samādhi (3.1–3.3), through the introduction of saṃyama as method (3.4–3.8), the analysis of the three pariṇāmas as the structure of change (3.9–3.15), the great catalogue of saṃyama-yielded powers (3.16–3.49), the supreme vairāgya that lets go even of these (3.50), the final warnings against subtle attachment and pride (3.51), and the four marks of the viveka-ja jñāna that finally liberates (3.52–3.54). The pāda has concluded with the formal definition of kaivalya: the equalization of the purity of sattva and puruṣa (3.55). Pāda 4 (Kaivalya Pāda) will unfold the metaphysical and practical consequences of this culmination — the nature of liberation, the question of multiple puruṣas, the dissolution of the guṇas in their relation to the liberated yogi, and the absolute aloneness of the puruṣa established in its own nature.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5C4A2A"/>
      <w:sz w:val="32"/>
      <w:szCs w:val="32"/>
    </w:rPr>
  </w:style>
  <w:style w:type="paragraph" w:styleId="Heading2">
    <w:name w:val="Heading 2"/>
    <w:basedOn w:val="Normal"/>
    <w:next w:val="Normal"/>
    <w:qFormat/>
    <w:pPr>
      <w:spacing w:after="140" w:before="280"/>
      <w:outlineLvl w:val="1"/>
    </w:pPr>
    <w:rPr>
      <w:rFonts w:ascii="Cambria" w:cs="Cambria" w:eastAsia="Cambria" w:hAnsi="Cambria"/>
      <w:b/>
      <w:bCs/>
      <w:color w:val="5C4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Patanjali Yoga Sutras - Pada 3</dc:title>
  <dc:creator>Yoga Sutras Study Document</dc:creator>
  <cp:lastModifiedBy>Un-named</cp:lastModifiedBy>
  <cp:revision>1</cp:revision>
  <dcterms:created xsi:type="dcterms:W3CDTF">2026-05-11T07:49:15.493Z</dcterms:created>
  <dcterms:modified xsi:type="dcterms:W3CDTF">2026-05-11T07:49:15.515Z</dcterms:modified>
</cp:coreProperties>
</file>

<file path=docProps/custom.xml><?xml version="1.0" encoding="utf-8"?>
<Properties xmlns="http://schemas.openxmlformats.org/officeDocument/2006/custom-properties" xmlns:vt="http://schemas.openxmlformats.org/officeDocument/2006/docPropsVTypes"/>
</file>