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400"/>
        <w:jc w:val="center"/>
      </w:pPr>
      <w:r>
        <w:rPr>
          <w:rFonts w:ascii="Noto Sans Devanagari" w:cs="Noto Sans Devanagari" w:eastAsia="Noto Sans Devanagari" w:hAnsi="Noto Sans Devanagari"/>
          <w:b/>
          <w:bCs/>
          <w:color w:val="5C1A1A"/>
          <w:sz w:val="84"/>
          <w:szCs w:val="84"/>
        </w:rPr>
        <w:t xml:space="preserve">शिवसूत्राणि</w:t>
      </w:r>
    </w:p>
    <w:p>
      <w:pPr>
        <w:spacing w:after="240"/>
        <w:jc w:val="center"/>
      </w:pPr>
      <w:r>
        <w:rPr>
          <w:rFonts w:ascii="Calibri" w:cs="Calibri" w:eastAsia="Calibri" w:hAnsi="Calibri"/>
          <w:b/>
          <w:bCs/>
          <w:color w:val="5C1A1A"/>
          <w:sz w:val="60"/>
          <w:szCs w:val="60"/>
        </w:rPr>
        <w:t xml:space="preserve">The Śiva Sūtras</w:t>
      </w:r>
    </w:p>
    <w:p>
      <w:pPr>
        <w:spacing w:after="600"/>
        <w:jc w:val="center"/>
      </w:pPr>
      <w:r>
        <w:rPr>
          <w:rFonts w:ascii="Calibri" w:cs="Calibri" w:eastAsia="Calibri" w:hAnsi="Calibri"/>
          <w:color w:val="5C1A1A"/>
          <w:sz w:val="40"/>
          <w:szCs w:val="40"/>
        </w:rPr>
        <w:t xml:space="preserve">of Vasugupta</w:t>
      </w:r>
    </w:p>
    <w:p>
      <w:pPr>
        <w:spacing w:after="240"/>
        <w:jc w:val="center"/>
      </w:pPr>
      <w:r>
        <w:rPr>
          <w:rFonts w:ascii="Calibri" w:cs="Calibri" w:eastAsia="Calibri" w:hAnsi="Calibri"/>
          <w:b/>
          <w:bCs/>
          <w:color w:val="333333"/>
          <w:sz w:val="34"/>
          <w:szCs w:val="34"/>
        </w:rPr>
        <w:t xml:space="preserve">The Complete Text</w:t>
      </w:r>
    </w:p>
    <w:p>
      <w:pPr>
        <w:spacing w:after="600"/>
        <w:jc w:val="center"/>
      </w:pPr>
      <w:r>
        <w:rPr>
          <w:rFonts w:ascii="Calibri" w:cs="Calibri" w:eastAsia="Calibri" w:hAnsi="Calibri"/>
          <w:color w:val="555555"/>
          <w:sz w:val="26"/>
          <w:szCs w:val="26"/>
        </w:rPr>
        <w:t xml:space="preserve">All Seventy-Seven Sūtras across Three Sections</w:t>
      </w:r>
    </w:p>
    <w:p>
      <w:pPr>
        <w:spacing w:after="120"/>
        <w:jc w:val="center"/>
      </w:pPr>
      <w:r>
        <w:rPr>
          <w:rFonts w:ascii="Calibri" w:cs="Calibri" w:eastAsia="Calibri" w:hAnsi="Calibri"/>
          <w:color w:val="555555"/>
          <w:sz w:val="22"/>
          <w:szCs w:val="22"/>
        </w:rPr>
        <w:t xml:space="preserve">Section One · Śāmbhavopāya · 22 Sūtras</w:t>
      </w:r>
    </w:p>
    <w:p>
      <w:pPr>
        <w:spacing w:after="120"/>
        <w:jc w:val="center"/>
      </w:pPr>
      <w:r>
        <w:rPr>
          <w:rFonts w:ascii="Calibri" w:cs="Calibri" w:eastAsia="Calibri" w:hAnsi="Calibri"/>
          <w:color w:val="555555"/>
          <w:sz w:val="22"/>
          <w:szCs w:val="22"/>
        </w:rPr>
        <w:t xml:space="preserve">Section Two · Śāktopāya · 10 Sūtras</w:t>
      </w:r>
    </w:p>
    <w:p>
      <w:pPr>
        <w:spacing w:after="600"/>
        <w:jc w:val="center"/>
      </w:pPr>
      <w:r>
        <w:rPr>
          <w:rFonts w:ascii="Calibri" w:cs="Calibri" w:eastAsia="Calibri" w:hAnsi="Calibri"/>
          <w:color w:val="555555"/>
          <w:sz w:val="22"/>
          <w:szCs w:val="22"/>
        </w:rPr>
        <w:t xml:space="preserve">Section Three · Āṇavopāya · 45 Sūtras</w:t>
      </w:r>
    </w:p>
    <w:p>
      <w:pPr>
        <w:spacing w:after="200"/>
        <w:jc w:val="center"/>
      </w:pPr>
      <w:r>
        <w:rPr>
          <w:rFonts w:ascii="Calibri" w:cs="Calibri" w:eastAsia="Calibri" w:hAnsi="Calibri"/>
          <w:color w:val="333333"/>
          <w:sz w:val="22"/>
          <w:szCs w:val="22"/>
        </w:rPr>
        <w:t xml:space="preserve">Sanskrit Text · Word-by-Word Translation</w:t>
      </w:r>
    </w:p>
    <w:p>
      <w:pPr>
        <w:spacing w:after="600"/>
        <w:jc w:val="center"/>
      </w:pPr>
      <w:r>
        <w:rPr>
          <w:rFonts w:ascii="Calibri" w:cs="Calibri" w:eastAsia="Calibri" w:hAnsi="Calibri"/>
          <w:color w:val="333333"/>
          <w:sz w:val="22"/>
          <w:szCs w:val="22"/>
        </w:rPr>
        <w:t xml:space="preserve">with the Commentarial Perspectives of Seven Interpreters</w:t>
      </w:r>
    </w:p>
    <w:p>
      <w:pPr>
        <w:spacing w:after="120"/>
        <w:jc w:val="center"/>
      </w:pPr>
      <w:r>
        <w:rPr>
          <w:rFonts w:ascii="Calibri" w:cs="Calibri" w:eastAsia="Calibri" w:hAnsi="Calibri"/>
          <w:b/>
          <w:bCs/>
          <w:color w:val="5C1A1A"/>
          <w:sz w:val="22"/>
          <w:szCs w:val="22"/>
        </w:rPr>
        <w:t xml:space="preserve">Kṣemarāja · Bhāskara · Abhinavagupta</w:t>
      </w:r>
    </w:p>
    <w:p>
      <w:pPr>
        <w:spacing w:after="120"/>
        <w:jc w:val="center"/>
      </w:pPr>
      <w:r>
        <w:rPr>
          <w:rFonts w:ascii="Calibri" w:cs="Calibri" w:eastAsia="Calibri" w:hAnsi="Calibri"/>
          <w:b/>
          <w:bCs/>
          <w:color w:val="1F5582"/>
          <w:sz w:val="22"/>
          <w:szCs w:val="22"/>
        </w:rPr>
        <w:t xml:space="preserve">Swami Lakshmanjoo · Jaideva Singh</w:t>
      </w:r>
    </w:p>
    <w:p>
      <w:pPr>
        <w:spacing w:after="240"/>
        <w:jc w:val="center"/>
      </w:pPr>
      <w:r>
        <w:rPr>
          <w:rFonts w:ascii="Calibri" w:cs="Calibri" w:eastAsia="Calibri" w:hAnsi="Calibri"/>
          <w:b/>
          <w:bCs/>
          <w:color w:val="555555"/>
          <w:sz w:val="22"/>
          <w:szCs w:val="22"/>
        </w:rPr>
        <w:t xml:space="preserve">Jayaram V · Adi Suyash</w:t>
      </w:r>
    </w:p>
    <w:p>
      <w:r>
        <w:br w:type="page"/>
      </w:r>
    </w:p>
    <w:p>
      <w:pPr>
        <w:pStyle w:val="Heading1"/>
        <w:spacing w:after="240" w:before="360"/>
      </w:pPr>
      <w:r>
        <w:rPr>
          <w:rFonts w:ascii="Calibri" w:cs="Calibri" w:eastAsia="Calibri" w:hAnsi="Calibri"/>
          <w:b/>
          <w:bCs/>
          <w:color w:val="5C1A1A"/>
          <w:sz w:val="36"/>
          <w:szCs w:val="36"/>
        </w:rPr>
        <w:t xml:space="preserve">Preface to the Complete Edition</w:t>
      </w:r>
    </w:p>
    <w:p>
      <w:pPr>
        <w:spacing w:after="120" w:before="0" w:line="300"/>
        <w:jc w:val="both"/>
      </w:pPr>
      <w:r>
        <w:rPr>
          <w:rFonts w:ascii="Calibri" w:cs="Calibri" w:eastAsia="Calibri" w:hAnsi="Calibri"/>
          <w:b w:val="false"/>
          <w:bCs w:val="false"/>
          <w:i w:val="false"/>
          <w:iCs w:val="false"/>
          <w:color w:val="000000"/>
          <w:sz w:val="22"/>
          <w:szCs w:val="22"/>
        </w:rPr>
        <w:t xml:space="preserve">This document presents the complete text of the Śiva Sūtras of Vasugupta — all seventy-seven aphorisms across three sections — together with word-by-word Sanskrit-to-English translation and seven distinct commentarial perspectives on each sūtra. It combines into a single volume the three sectional treatments previously prepared separately.</w:t>
      </w:r>
    </w:p>
    <w:p>
      <w:pPr>
        <w:spacing w:after="120" w:before="0" w:line="300"/>
        <w:jc w:val="both"/>
      </w:pPr>
      <w:r>
        <w:rPr>
          <w:rFonts w:ascii="Calibri" w:cs="Calibri" w:eastAsia="Calibri" w:hAnsi="Calibri"/>
          <w:b w:val="false"/>
          <w:bCs w:val="false"/>
          <w:i w:val="false"/>
          <w:iCs w:val="false"/>
          <w:color w:val="000000"/>
          <w:sz w:val="22"/>
          <w:szCs w:val="22"/>
        </w:rPr>
        <w:t xml:space="preserve">The Śiva Sūtras are the foundational scripture of Kashmir Śaivism, traditionally regarded as having been revealed to the sage Vasugupta in the eighth or ninth century CE. The text presents three distinct paths (upāyas) to the supreme recognition: the Śāmbhavopāya, the path of direct recognition for the most receptive practitioner; the Śāktopāya, the path of energy-based practice; and the Āṇavopāya, the path of systematic individual practice through breath, body, and concentration. The three sections of the text correspond to these three paths and are presented in order from the highest to the most accessible.</w:t>
      </w:r>
    </w:p>
    <w:p>
      <w:pPr>
        <w:spacing w:after="120" w:before="0" w:line="300"/>
        <w:jc w:val="both"/>
      </w:pPr>
      <w:r>
        <w:rPr>
          <w:rFonts w:ascii="Calibri" w:cs="Calibri" w:eastAsia="Calibri" w:hAnsi="Calibri"/>
          <w:b/>
          <w:bCs/>
          <w:i w:val="false"/>
          <w:iCs w:val="false"/>
          <w:color w:val="000000"/>
          <w:sz w:val="22"/>
          <w:szCs w:val="22"/>
        </w:rPr>
        <w:t xml:space="preserve">Source-type labels. </w:t>
      </w:r>
      <w:r>
        <w:rPr>
          <w:rFonts w:ascii="Calibri" w:cs="Calibri" w:eastAsia="Calibri" w:hAnsi="Calibri"/>
          <w:b w:val="false"/>
          <w:bCs w:val="false"/>
          <w:i w:val="false"/>
          <w:iCs w:val="false"/>
          <w:color w:val="000000"/>
          <w:sz w:val="22"/>
          <w:szCs w:val="22"/>
        </w:rPr>
        <w:t xml:space="preserve">The seven commentaries are not all of one kind, and the differences are significant. Kṣemarāja's </w:t>
      </w:r>
      <w:r>
        <w:rPr>
          <w:rFonts w:ascii="Calibri" w:cs="Calibri" w:eastAsia="Calibri" w:hAnsi="Calibri"/>
          <w:b w:val="false"/>
          <w:bCs w:val="false"/>
          <w:i/>
          <w:iCs/>
          <w:color w:val="000000"/>
          <w:sz w:val="22"/>
          <w:szCs w:val="22"/>
        </w:rPr>
        <w:t xml:space="preserve">Śiva-Sūtra-Vimarśinī</w:t>
      </w:r>
      <w:r>
        <w:rPr>
          <w:rFonts w:ascii="Calibri" w:cs="Calibri" w:eastAsia="Calibri" w:hAnsi="Calibri"/>
          <w:b w:val="false"/>
          <w:bCs w:val="false"/>
          <w:i w:val="false"/>
          <w:iCs w:val="false"/>
          <w:color w:val="000000"/>
          <w:sz w:val="22"/>
          <w:szCs w:val="22"/>
        </w:rPr>
        <w:t xml:space="preserve"> (10th–11th century) is the principal classical Sanskrit commentary on the text. Bhāskara's </w:t>
      </w:r>
      <w:r>
        <w:rPr>
          <w:rFonts w:ascii="Calibri" w:cs="Calibri" w:eastAsia="Calibri" w:hAnsi="Calibri"/>
          <w:b w:val="false"/>
          <w:bCs w:val="false"/>
          <w:i/>
          <w:iCs/>
          <w:color w:val="000000"/>
          <w:sz w:val="22"/>
          <w:szCs w:val="22"/>
        </w:rPr>
        <w:t xml:space="preserve">Vārttika</w:t>
      </w:r>
      <w:r>
        <w:rPr>
          <w:rFonts w:ascii="Calibri" w:cs="Calibri" w:eastAsia="Calibri" w:hAnsi="Calibri"/>
          <w:b w:val="false"/>
          <w:bCs w:val="false"/>
          <w:i w:val="false"/>
          <w:iCs w:val="false"/>
          <w:color w:val="000000"/>
          <w:sz w:val="22"/>
          <w:szCs w:val="22"/>
        </w:rPr>
        <w:t xml:space="preserve"> (11th century) is an alternative classical Sanskrit commentary representing a parallel branch of the early commentarial tradition. Abhinavagupta did not write a direct commentary on the Śiva Sūtras, but his enormous Tantric corpus — principally the </w:t>
      </w:r>
      <w:r>
        <w:rPr>
          <w:rFonts w:ascii="Calibri" w:cs="Calibri" w:eastAsia="Calibri" w:hAnsi="Calibri"/>
          <w:b w:val="false"/>
          <w:bCs w:val="false"/>
          <w:i/>
          <w:iCs/>
          <w:color w:val="000000"/>
          <w:sz w:val="22"/>
          <w:szCs w:val="22"/>
        </w:rPr>
        <w:t xml:space="preserve">Tantrāloka</w:t>
      </w:r>
      <w:r>
        <w:rPr>
          <w:rFonts w:ascii="Calibri" w:cs="Calibri" w:eastAsia="Calibri" w:hAnsi="Calibri"/>
          <w:b w:val="false"/>
          <w:bCs w:val="false"/>
          <w:i w:val="false"/>
          <w:iCs w:val="false"/>
          <w:color w:val="000000"/>
          <w:sz w:val="22"/>
          <w:szCs w:val="22"/>
        </w:rPr>
        <w:t xml:space="preserve"> and the </w:t>
      </w:r>
      <w:r>
        <w:rPr>
          <w:rFonts w:ascii="Calibri" w:cs="Calibri" w:eastAsia="Calibri" w:hAnsi="Calibri"/>
          <w:b w:val="false"/>
          <w:bCs w:val="false"/>
          <w:i/>
          <w:iCs/>
          <w:color w:val="000000"/>
          <w:sz w:val="22"/>
          <w:szCs w:val="22"/>
        </w:rPr>
        <w:t xml:space="preserve">Parā-trīśikā-vivaraṇa</w:t>
      </w:r>
      <w:r>
        <w:rPr>
          <w:rFonts w:ascii="Calibri" w:cs="Calibri" w:eastAsia="Calibri" w:hAnsi="Calibri"/>
          <w:b w:val="false"/>
          <w:bCs w:val="false"/>
          <w:i w:val="false"/>
          <w:iCs w:val="false"/>
          <w:color w:val="000000"/>
          <w:sz w:val="22"/>
          <w:szCs w:val="22"/>
        </w:rPr>
        <w:t xml:space="preserve"> — engages many of the same themes and provides the deepest theological context for understanding the sūtras. Swami Lakshmanjoo (1907–1991) was the last great traditional Kashmiri master of the lineage; his English oral teachings, transcribed and edited as </w:t>
      </w:r>
      <w:r>
        <w:rPr>
          <w:rFonts w:ascii="Calibri" w:cs="Calibri" w:eastAsia="Calibri" w:hAnsi="Calibri"/>
          <w:b w:val="false"/>
          <w:bCs w:val="false"/>
          <w:i/>
          <w:iCs/>
          <w:color w:val="000000"/>
          <w:sz w:val="22"/>
          <w:szCs w:val="22"/>
        </w:rPr>
        <w:t xml:space="preserve">Shiva Sutras: The Supreme Awakening</w:t>
      </w:r>
      <w:r>
        <w:rPr>
          <w:rFonts w:ascii="Calibri" w:cs="Calibri" w:eastAsia="Calibri" w:hAnsi="Calibri"/>
          <w:b w:val="false"/>
          <w:bCs w:val="false"/>
          <w:i w:val="false"/>
          <w:iCs w:val="false"/>
          <w:color w:val="000000"/>
          <w:sz w:val="22"/>
          <w:szCs w:val="22"/>
        </w:rPr>
        <w:t xml:space="preserve">, represent the modern oral tradition. Jaideva Singh's 1979 English critical edition is the standard modern scholarly translation. Jayaram V (active 2020) and Adi Suyash (2024) are contemporary independent commentators whose work makes the text accessible to current English-language readers.</w:t>
      </w:r>
    </w:p>
    <w:p>
      <w:pPr>
        <w:spacing w:after="120" w:before="0" w:line="300"/>
        <w:jc w:val="both"/>
      </w:pPr>
      <w:r>
        <w:rPr>
          <w:rFonts w:ascii="Calibri" w:cs="Calibri" w:eastAsia="Calibri" w:hAnsi="Calibri"/>
          <w:b/>
          <w:bCs/>
          <w:i w:val="false"/>
          <w:iCs w:val="false"/>
          <w:color w:val="000000"/>
          <w:sz w:val="22"/>
          <w:szCs w:val="22"/>
        </w:rPr>
        <w:t xml:space="preserve">Source-type color coding. </w:t>
      </w:r>
      <w:r>
        <w:rPr>
          <w:rFonts w:ascii="Calibri" w:cs="Calibri" w:eastAsia="Calibri" w:hAnsi="Calibri"/>
          <w:b w:val="false"/>
          <w:bCs w:val="false"/>
          <w:i w:val="false"/>
          <w:iCs w:val="false"/>
          <w:color w:val="000000"/>
          <w:sz w:val="22"/>
          <w:szCs w:val="22"/>
        </w:rPr>
        <w:t xml:space="preserve">Throughout this volume, commentary headers are colored to indicate source type: maroon for classical Sanskrit commentaries (Kṣemarāja, Bhāskara, Abhinavagupta), blue for modern transmissions (Lakshmanjoo, Singh), and gray for contemporary independent commentaries (Jayaram V, Suyash). This visual encoding helps the reader weight each perspective appropriately.</w:t>
      </w:r>
    </w:p>
    <w:p>
      <w:pPr>
        <w:spacing w:after="120" w:before="0" w:line="300"/>
        <w:jc w:val="both"/>
      </w:pPr>
      <w:r>
        <w:rPr>
          <w:rFonts w:ascii="Calibri" w:cs="Calibri" w:eastAsia="Calibri" w:hAnsi="Calibri"/>
          <w:b/>
          <w:bCs/>
          <w:i w:val="false"/>
          <w:iCs w:val="false"/>
          <w:color w:val="000000"/>
          <w:sz w:val="22"/>
          <w:szCs w:val="22"/>
        </w:rPr>
        <w:t xml:space="preserve">Honesty about quotation. </w:t>
      </w:r>
      <w:r>
        <w:rPr>
          <w:rFonts w:ascii="Calibri" w:cs="Calibri" w:eastAsia="Calibri" w:hAnsi="Calibri"/>
          <w:b w:val="false"/>
          <w:bCs w:val="false"/>
          <w:i w:val="false"/>
          <w:iCs w:val="false"/>
          <w:color w:val="000000"/>
          <w:sz w:val="22"/>
          <w:szCs w:val="22"/>
        </w:rPr>
        <w:t xml:space="preserve">The commentary text in this volume is editorial summary and interpretation, not direct quotation. The classical Sanskrit commentaries (Kṣemarāja, Bhāskara) and the Tantric corpus (Abhinavagupta) are summarized from English translations and scholarly studies. The modern and contemporary commentaries (Lakshmanjoo, Singh, Jayaram V, Suyash) are summarized from their English originals to avoid copyright issues with direct quotation. Readers seeking the exact words of these commentators should consult the editions listed in the bibliography.</w:t>
      </w:r>
    </w:p>
    <w:p>
      <w:pPr>
        <w:spacing w:after="240" w:before="0" w:line="300"/>
        <w:jc w:val="both"/>
      </w:pPr>
      <w:r>
        <w:rPr>
          <w:rFonts w:ascii="Calibri" w:cs="Calibri" w:eastAsia="Calibri" w:hAnsi="Calibri"/>
          <w:b/>
          <w:bCs/>
          <w:i w:val="false"/>
          <w:iCs w:val="false"/>
          <w:color w:val="000000"/>
          <w:sz w:val="22"/>
          <w:szCs w:val="22"/>
        </w:rPr>
        <w:t xml:space="preserve">How to use this volume. </w:t>
      </w:r>
      <w:r>
        <w:rPr>
          <w:rFonts w:ascii="Calibri" w:cs="Calibri" w:eastAsia="Calibri" w:hAnsi="Calibri"/>
          <w:b w:val="false"/>
          <w:bCs w:val="false"/>
          <w:i w:val="false"/>
          <w:iCs w:val="false"/>
          <w:color w:val="000000"/>
          <w:sz w:val="22"/>
          <w:szCs w:val="22"/>
        </w:rPr>
        <w:t xml:space="preserve">The text can be read sequentially from beginning to end, working through all 77 sūtras in order; or it can be consulted by section, working through one path at a time; or it can be used as a reference, looking up individual sūtras as needed. Each sūtra block is self-contained, presenting Devanāgarī, IAST, English translation, word-by-word grammatical breakdown, and the seven commentaries. The reader new to Kashmir Śaivism may benefit from reading the section introductions before engaging the sūtras of that section.</w:t>
      </w:r>
    </w:p>
    <w:p>
      <w:r>
        <w:br w:type="page"/>
      </w:r>
    </w:p>
    <w:p>
      <w:pPr>
        <w:pStyle w:val="Heading1"/>
        <w:spacing w:after="240" w:before="360"/>
      </w:pPr>
      <w:r>
        <w:rPr>
          <w:rFonts w:ascii="Calibri" w:cs="Calibri" w:eastAsia="Calibri" w:hAnsi="Calibri"/>
          <w:b/>
          <w:bCs/>
          <w:color w:val="5C1A1A"/>
          <w:sz w:val="36"/>
          <w:szCs w:val="36"/>
        </w:rPr>
        <w:t xml:space="preserve">Contents</w:t>
      </w:r>
    </w:p>
    <w:p>
      <w:pPr>
        <w:spacing w:after="120" w:before="0" w:line="300"/>
        <w:jc w:val="both"/>
      </w:pPr>
      <w:r>
        <w:rPr>
          <w:rFonts w:ascii="Calibri" w:cs="Calibri" w:eastAsia="Calibri" w:hAnsi="Calibri"/>
          <w:b/>
          <w:bCs/>
          <w:i w:val="false"/>
          <w:iCs w:val="false"/>
          <w:color w:val="000000"/>
          <w:sz w:val="22"/>
          <w:szCs w:val="22"/>
        </w:rPr>
        <w:t xml:space="preserve">Preface to the Complete Edition</w:t>
      </w:r>
    </w:p>
    <w:p>
      <w:pPr>
        <w:spacing w:after="120" w:before="0" w:line="300"/>
        <w:jc w:val="both"/>
      </w:pPr>
      <w:r>
        <w:rPr>
          <w:rFonts w:ascii="Calibri" w:cs="Calibri" w:eastAsia="Calibri" w:hAnsi="Calibri"/>
          <w:b w:val="false"/>
          <w:bCs w:val="false"/>
          <w:i w:val="false"/>
          <w:iCs w:val="false"/>
          <w:color w:val="000000"/>
          <w:sz w:val="22"/>
          <w:szCs w:val="22"/>
        </w:rPr>
        <w:t xml:space="preserve"/>
      </w:r>
    </w:p>
    <w:p>
      <w:pPr>
        <w:spacing w:after="120" w:before="0" w:line="300"/>
        <w:jc w:val="both"/>
      </w:pPr>
      <w:r>
        <w:rPr>
          <w:rFonts w:ascii="Calibri" w:cs="Calibri" w:eastAsia="Calibri" w:hAnsi="Calibri"/>
          <w:b/>
          <w:bCs/>
          <w:i w:val="false"/>
          <w:iCs w:val="false"/>
          <w:color w:val="5C1A1A"/>
          <w:sz w:val="22"/>
          <w:szCs w:val="22"/>
        </w:rPr>
        <w:t xml:space="preserve">Section One — Śāmbhavopāya</w:t>
      </w:r>
      <w:r>
        <w:rPr>
          <w:rFonts w:ascii="Calibri" w:cs="Calibri" w:eastAsia="Calibri" w:hAnsi="Calibri"/>
          <w:b w:val="false"/>
          <w:bCs w:val="false"/>
          <w:i w:val="false"/>
          <w:iCs w:val="false"/>
          <w:color w:val="000000"/>
          <w:sz w:val="22"/>
          <w:szCs w:val="22"/>
        </w:rPr>
        <w:t xml:space="preserve"> · The Path of Direct Recognition · 22 Sūtras</w:t>
      </w:r>
    </w:p>
    <w:p>
      <w:pPr>
        <w:spacing w:after="120" w:before="0" w:line="300"/>
        <w:jc w:val="both"/>
      </w:pPr>
      <w:r>
        <w:rPr>
          <w:rFonts w:ascii="Calibri" w:cs="Calibri" w:eastAsia="Calibri" w:hAnsi="Calibri"/>
          <w:b w:val="false"/>
          <w:bCs w:val="false"/>
          <w:i w:val="false"/>
          <w:iCs w:val="false"/>
          <w:color w:val="555555"/>
          <w:sz w:val="20"/>
          <w:szCs w:val="20"/>
        </w:rPr>
        <w:t xml:space="preserve">Introduction · Sūtras 1.1 through 1.22</w:t>
      </w:r>
    </w:p>
    <w:p>
      <w:pPr>
        <w:spacing w:after="120" w:before="0" w:line="300"/>
        <w:jc w:val="both"/>
      </w:pPr>
      <w:r>
        <w:rPr>
          <w:rFonts w:ascii="Calibri" w:cs="Calibri" w:eastAsia="Calibri" w:hAnsi="Calibri"/>
          <w:b w:val="false"/>
          <w:bCs w:val="false"/>
          <w:i w:val="false"/>
          <w:iCs w:val="false"/>
          <w:color w:val="000000"/>
          <w:sz w:val="22"/>
          <w:szCs w:val="22"/>
        </w:rPr>
        <w:t xml:space="preserve"/>
      </w:r>
    </w:p>
    <w:p>
      <w:pPr>
        <w:spacing w:after="120" w:before="0" w:line="300"/>
        <w:jc w:val="both"/>
      </w:pPr>
      <w:r>
        <w:rPr>
          <w:rFonts w:ascii="Calibri" w:cs="Calibri" w:eastAsia="Calibri" w:hAnsi="Calibri"/>
          <w:b/>
          <w:bCs/>
          <w:i w:val="false"/>
          <w:iCs w:val="false"/>
          <w:color w:val="5C1A1A"/>
          <w:sz w:val="22"/>
          <w:szCs w:val="22"/>
        </w:rPr>
        <w:t xml:space="preserve">Section Two — Śāktopāya</w:t>
      </w:r>
      <w:r>
        <w:rPr>
          <w:rFonts w:ascii="Calibri" w:cs="Calibri" w:eastAsia="Calibri" w:hAnsi="Calibri"/>
          <w:b w:val="false"/>
          <w:bCs w:val="false"/>
          <w:i w:val="false"/>
          <w:iCs w:val="false"/>
          <w:color w:val="000000"/>
          <w:sz w:val="22"/>
          <w:szCs w:val="22"/>
        </w:rPr>
        <w:t xml:space="preserve"> · The Path of Energy · 10 Sūtras</w:t>
      </w:r>
    </w:p>
    <w:p>
      <w:pPr>
        <w:spacing w:after="120" w:before="0" w:line="300"/>
        <w:jc w:val="both"/>
      </w:pPr>
      <w:r>
        <w:rPr>
          <w:rFonts w:ascii="Calibri" w:cs="Calibri" w:eastAsia="Calibri" w:hAnsi="Calibri"/>
          <w:b w:val="false"/>
          <w:bCs w:val="false"/>
          <w:i w:val="false"/>
          <w:iCs w:val="false"/>
          <w:color w:val="555555"/>
          <w:sz w:val="20"/>
          <w:szCs w:val="20"/>
        </w:rPr>
        <w:t xml:space="preserve">Introduction · Sūtras 2.1 through 2.10</w:t>
      </w:r>
    </w:p>
    <w:p>
      <w:pPr>
        <w:spacing w:after="120" w:before="0" w:line="300"/>
        <w:jc w:val="both"/>
      </w:pPr>
      <w:r>
        <w:rPr>
          <w:rFonts w:ascii="Calibri" w:cs="Calibri" w:eastAsia="Calibri" w:hAnsi="Calibri"/>
          <w:b w:val="false"/>
          <w:bCs w:val="false"/>
          <w:i w:val="false"/>
          <w:iCs w:val="false"/>
          <w:color w:val="000000"/>
          <w:sz w:val="22"/>
          <w:szCs w:val="22"/>
        </w:rPr>
        <w:t xml:space="preserve"/>
      </w:r>
    </w:p>
    <w:p>
      <w:pPr>
        <w:spacing w:after="120" w:before="0" w:line="300"/>
        <w:jc w:val="both"/>
      </w:pPr>
      <w:r>
        <w:rPr>
          <w:rFonts w:ascii="Calibri" w:cs="Calibri" w:eastAsia="Calibri" w:hAnsi="Calibri"/>
          <w:b/>
          <w:bCs/>
          <w:i w:val="false"/>
          <w:iCs w:val="false"/>
          <w:color w:val="5C1A1A"/>
          <w:sz w:val="22"/>
          <w:szCs w:val="22"/>
        </w:rPr>
        <w:t xml:space="preserve">Section Three — Āṇavopāya</w:t>
      </w:r>
      <w:r>
        <w:rPr>
          <w:rFonts w:ascii="Calibri" w:cs="Calibri" w:eastAsia="Calibri" w:hAnsi="Calibri"/>
          <w:b w:val="false"/>
          <w:bCs w:val="false"/>
          <w:i w:val="false"/>
          <w:iCs w:val="false"/>
          <w:color w:val="000000"/>
          <w:sz w:val="22"/>
          <w:szCs w:val="22"/>
        </w:rPr>
        <w:t xml:space="preserve"> · The Path of the Limited Individual · 45 Sūtras</w:t>
      </w:r>
    </w:p>
    <w:p>
      <w:pPr>
        <w:spacing w:after="120" w:before="0" w:line="300"/>
        <w:jc w:val="both"/>
      </w:pPr>
      <w:r>
        <w:rPr>
          <w:rFonts w:ascii="Calibri" w:cs="Calibri" w:eastAsia="Calibri" w:hAnsi="Calibri"/>
          <w:b w:val="false"/>
          <w:bCs w:val="false"/>
          <w:i w:val="false"/>
          <w:iCs w:val="false"/>
          <w:color w:val="555555"/>
          <w:sz w:val="20"/>
          <w:szCs w:val="20"/>
        </w:rPr>
        <w:t xml:space="preserve">Introduction · Sūtras 3.1 through 3.45</w:t>
      </w:r>
    </w:p>
    <w:p>
      <w:pPr>
        <w:spacing w:after="120" w:before="0" w:line="300"/>
        <w:jc w:val="both"/>
      </w:pPr>
      <w:r>
        <w:rPr>
          <w:rFonts w:ascii="Calibri" w:cs="Calibri" w:eastAsia="Calibri" w:hAnsi="Calibri"/>
          <w:b w:val="false"/>
          <w:bCs w:val="false"/>
          <w:i w:val="false"/>
          <w:iCs w:val="false"/>
          <w:color w:val="000000"/>
          <w:sz w:val="22"/>
          <w:szCs w:val="22"/>
        </w:rPr>
        <w:t xml:space="preserve"/>
      </w:r>
    </w:p>
    <w:p>
      <w:pPr>
        <w:spacing w:after="240" w:before="0" w:line="300"/>
        <w:jc w:val="both"/>
      </w:pPr>
      <w:r>
        <w:rPr>
          <w:rFonts w:ascii="Calibri" w:cs="Calibri" w:eastAsia="Calibri" w:hAnsi="Calibri"/>
          <w:b/>
          <w:bCs/>
          <w:i w:val="false"/>
          <w:iCs w:val="false"/>
          <w:color w:val="000000"/>
          <w:sz w:val="22"/>
          <w:szCs w:val="22"/>
        </w:rPr>
        <w:t xml:space="preserve">Concluding Note and Bibliography</w:t>
      </w:r>
    </w:p>
    <w:p>
      <w:r>
        <w:br w:type="page"/>
      </w:r>
    </w:p>
    <w:p>
      <w:pPr>
        <w:spacing w:after="200" w:before="1200"/>
        <w:jc w:val="center"/>
      </w:pPr>
      <w:r>
        <w:rPr>
          <w:rFonts w:ascii="Calibri" w:cs="Calibri" w:eastAsia="Calibri" w:hAnsi="Calibri"/>
          <w:color w:val="888888"/>
          <w:sz w:val="32"/>
          <w:szCs w:val="32"/>
        </w:rPr>
        <w:t xml:space="preserve">Section One</w:t>
      </w:r>
    </w:p>
    <w:p>
      <w:pPr>
        <w:spacing w:after="200"/>
        <w:jc w:val="center"/>
      </w:pPr>
      <w:r>
        <w:rPr>
          <w:rFonts w:ascii="Noto Sans Devanagari" w:cs="Noto Sans Devanagari" w:eastAsia="Noto Sans Devanagari" w:hAnsi="Noto Sans Devanagari"/>
          <w:b/>
          <w:bCs/>
          <w:color w:val="5C1A1A"/>
          <w:sz w:val="60"/>
          <w:szCs w:val="60"/>
        </w:rPr>
        <w:t xml:space="preserve">शाम्भवोपाय</w:t>
      </w:r>
    </w:p>
    <w:p>
      <w:pPr>
        <w:spacing w:after="360"/>
        <w:jc w:val="center"/>
      </w:pPr>
      <w:r>
        <w:rPr>
          <w:rFonts w:ascii="Calibri" w:cs="Calibri" w:eastAsia="Calibri" w:hAnsi="Calibri"/>
          <w:b/>
          <w:bCs/>
          <w:color w:val="5C1A1A"/>
          <w:sz w:val="44"/>
          <w:szCs w:val="44"/>
        </w:rPr>
        <w:t xml:space="preserve">Śāmbhavopāya</w:t>
      </w:r>
    </w:p>
    <w:p>
      <w:pPr>
        <w:spacing w:after="600"/>
        <w:jc w:val="center"/>
      </w:pPr>
      <w:r>
        <w:rPr>
          <w:rFonts w:ascii="Calibri" w:cs="Calibri" w:eastAsia="Calibri" w:hAnsi="Calibri"/>
          <w:color w:val="555555"/>
          <w:sz w:val="24"/>
          <w:szCs w:val="24"/>
        </w:rPr>
        <w:t xml:space="preserve">The Path of Direct Recognition · Twenty-Two Sūtras</w:t>
      </w:r>
    </w:p>
    <w:p>
      <w:r>
        <w:br w:type="page"/>
      </w:r>
    </w:p>
    <w:p>
      <w:pPr>
        <w:pStyle w:val="Heading1"/>
        <w:spacing w:after="240" w:before="360"/>
      </w:pPr>
      <w:r>
        <w:rPr>
          <w:rFonts w:ascii="Calibri" w:cs="Calibri" w:eastAsia="Calibri" w:hAnsi="Calibri"/>
          <w:b/>
          <w:bCs/>
          <w:color w:val="5C1A1A"/>
          <w:sz w:val="36"/>
          <w:szCs w:val="36"/>
        </w:rPr>
        <w:t xml:space="preserve">Introduction to Section One</w:t>
      </w:r>
    </w:p>
    <w:p>
      <w:pPr>
        <w:spacing w:after="120" w:before="0" w:line="300"/>
        <w:jc w:val="both"/>
      </w:pPr>
      <w:r>
        <w:rPr>
          <w:rFonts w:ascii="Calibri" w:cs="Calibri" w:eastAsia="Calibri" w:hAnsi="Calibri"/>
          <w:b w:val="false"/>
          <w:bCs w:val="false"/>
          <w:i w:val="false"/>
          <w:iCs w:val="false"/>
          <w:color w:val="000000"/>
          <w:sz w:val="22"/>
          <w:szCs w:val="22"/>
        </w:rPr>
        <w:t xml:space="preserve">The first chapter of the Śiva Sūtras presents the Śāmbhavopāya — the path that operates at the level of Śambhu (Śiva) himself. This is the highest of the three paths, addressing the practitioner of the greatest receptivity. Where the lower paths work through specific practices, mantras, breath, and body, the Śāmbhavopāya operates through direct recognition: the immediate, thoughtless intuition of one's own nature as supreme awareness.</w:t>
      </w:r>
    </w:p>
    <w:p>
      <w:pPr>
        <w:spacing w:after="120" w:before="0" w:line="300"/>
        <w:jc w:val="both"/>
      </w:pPr>
      <w:r>
        <w:rPr>
          <w:rFonts w:ascii="Calibri" w:cs="Calibri" w:eastAsia="Calibri" w:hAnsi="Calibri"/>
          <w:b w:val="false"/>
          <w:bCs w:val="false"/>
          <w:i w:val="false"/>
          <w:iCs w:val="false"/>
          <w:color w:val="000000"/>
          <w:sz w:val="22"/>
          <w:szCs w:val="22"/>
        </w:rPr>
        <w:t xml:space="preserve">The chapter opens with the bold declaration caitanyam ātmā — 'consciousness is the Self' — and proceeds to map the conditions of bondage and the structure of recognition. It introduces the mātṛkā-cakra (the wheel of letter-energies), the role of zealous intention (udyama), the transformative power of the union of all powers, and the relationship of the supreme awareness to the three ordinary states of consciousness. The chapter culminates in sūtra 1.22 with the contemplation of the 'great lake' of consciousness as the source of mantric power.</w:t>
      </w:r>
    </w:p>
    <w:p>
      <w:pPr>
        <w:spacing w:after="240" w:before="0" w:line="300"/>
        <w:jc w:val="both"/>
      </w:pPr>
      <w:r>
        <w:rPr>
          <w:rFonts w:ascii="Calibri" w:cs="Calibri" w:eastAsia="Calibri" w:hAnsi="Calibri"/>
          <w:b w:val="false"/>
          <w:bCs w:val="false"/>
          <w:i w:val="false"/>
          <w:iCs w:val="false"/>
          <w:color w:val="000000"/>
          <w:sz w:val="22"/>
          <w:szCs w:val="22"/>
        </w:rPr>
        <w:t xml:space="preserve">The 22 sūtras of this section are foundational for the entire text. The themes introduced here are developed in the subsequent sections, but their essential statement is given here in its most condensed and direct form.</w:t>
      </w:r>
    </w:p>
    <w:p>
      <w:r>
        <w:br w:type="page"/>
      </w:r>
    </w:p>
    <w:p>
      <w:pPr>
        <w:pStyle w:val="Heading1"/>
        <w:spacing w:after="240" w:before="360"/>
      </w:pPr>
      <w:r>
        <w:rPr>
          <w:rFonts w:ascii="Calibri" w:cs="Calibri" w:eastAsia="Calibri" w:hAnsi="Calibri"/>
          <w:b/>
          <w:bCs/>
          <w:color w:val="5C1A1A"/>
          <w:sz w:val="36"/>
          <w:szCs w:val="36"/>
        </w:rPr>
        <w:t xml:space="preserve">Section One: The Twenty-Two Sūtras</w:t>
      </w:r>
    </w:p>
    <w:p>
      <w:pPr>
        <w:spacing w:after="360" w:before="0" w:line="300"/>
        <w:jc w:val="both"/>
      </w:pPr>
      <w:r>
        <w:rPr>
          <w:rFonts w:ascii="Calibri" w:cs="Calibri" w:eastAsia="Calibri" w:hAnsi="Calibri"/>
          <w:b w:val="false"/>
          <w:bCs w:val="false"/>
          <w:i w:val="false"/>
          <w:iCs w:val="false"/>
          <w:color w:val="000000"/>
          <w:sz w:val="22"/>
          <w:szCs w:val="22"/>
        </w:rPr>
        <w:t xml:space="preserve">Each sūtra is presented in Devanāgarī script, in IAST (International Alphabet of Sanskrit Transliteration), and in English translation, followed by a word-by-word grammatical breakdown and seven commentarial perspectives in chronological order.</w:t>
      </w:r>
    </w:p>
    <w:p>
      <w:pPr>
        <w:pStyle w:val="Heading3"/>
        <w:spacing w:after="120" w:before="240"/>
      </w:pPr>
      <w:r>
        <w:rPr>
          <w:rFonts w:ascii="Calibri" w:cs="Calibri" w:eastAsia="Calibri" w:hAnsi="Calibri"/>
          <w:b/>
          <w:bCs/>
          <w:color w:val="8B2C2C"/>
          <w:sz w:val="26"/>
          <w:szCs w:val="26"/>
        </w:rPr>
        <w:t xml:space="preserve">Sūtra 1.1 — Consciousness is the Self</w:t>
      </w:r>
    </w:p>
    <w:p>
      <w:pPr>
        <w:spacing w:after="80" w:before="80" w:line="320"/>
        <w:jc w:val="center"/>
      </w:pPr>
      <w:r>
        <w:rPr>
          <w:rFonts w:ascii="Noto Sans Devanagari" w:cs="Noto Sans Devanagari" w:eastAsia="Noto Sans Devanagari" w:hAnsi="Noto Sans Devanagari"/>
          <w:b/>
          <w:bCs/>
          <w:color w:val="5C1A1A"/>
          <w:sz w:val="32"/>
          <w:szCs w:val="32"/>
        </w:rPr>
        <w:t xml:space="preserve">चैतन्यमात्मा</w:t>
      </w:r>
    </w:p>
    <w:p>
      <w:pPr>
        <w:spacing w:after="200" w:before="40" w:line="280"/>
        <w:jc w:val="center"/>
      </w:pPr>
      <w:r>
        <w:rPr>
          <w:rFonts w:ascii="Calibri" w:cs="Calibri" w:eastAsia="Calibri" w:hAnsi="Calibri"/>
          <w:b/>
          <w:bCs/>
          <w:color w:val="333333"/>
          <w:sz w:val="26"/>
          <w:szCs w:val="26"/>
        </w:rPr>
        <w:t xml:space="preserve">caitanyam ātmā</w:t>
      </w:r>
    </w:p>
    <w:p>
      <w:pPr>
        <w:spacing w:after="240" w:before="0" w:line="280"/>
        <w:jc w:val="center"/>
      </w:pPr>
      <w:r>
        <w:rPr>
          <w:rFonts w:ascii="Calibri" w:cs="Calibri" w:eastAsia="Calibri" w:hAnsi="Calibri"/>
          <w:b/>
          <w:bCs/>
          <w:color w:val="000000"/>
          <w:sz w:val="24"/>
          <w:szCs w:val="24"/>
        </w:rPr>
        <w:t xml:space="preserve">Consciousness is the Self.</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caitanyam</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चैतन्यम्</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nom. sg.; abstract noun from cit (to perceive, be aware)</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absolute awareness; the dynamic, self-luminous power of cognition; pure consciousness possessed of freedom (svātantrya)</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ātmā</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आत्मा</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from ātman (self)</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the Self; the innermost essence-nature; one's own true being</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opens his Vimarśinī by stressing that the suffix -ya in caitanyam denotes the abstract essence (bhāva) of cit, and that this essence is none other than absolute freedom (svātantrya) — the unimpeded power of consciousness to know, to will, and to act. The sūtra is not merely the assertion 'I am aware'; it is the declaration that the entire structure of subjectivity is constituted by self-luminous, self-referential awareness.</w:t>
      </w:r>
    </w:p>
    <w:p>
      <w:pPr>
        <w:spacing w:after="120" w:line="300"/>
        <w:ind w:left="240"/>
        <w:jc w:val="both"/>
      </w:pPr>
      <w:r>
        <w:rPr>
          <w:rFonts w:ascii="Calibri" w:cs="Calibri" w:eastAsia="Calibri" w:hAnsi="Calibri"/>
          <w:sz w:val="22"/>
          <w:szCs w:val="22"/>
        </w:rPr>
        <w:t xml:space="preserve">He explicitly rejects rival definitions: the Self is not the body (Cārvāka), not the senses, not the prāṇa (vital breath), not the buddhi (Sāṃkhya/Yoga), and not even the inert witness-consciousness of Advaita Vedānta. For Kṣemarāja, the Self is dynamic Consciousness — caitanya — alive with the five eternal acts of emanation, sustenance, withdrawal, concealment, and grace.</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Bhāskara's Vārttika reads the sūtra as a definitional opening (lakṣaṇa-sūtra) that establishes the ontological footing of all that follows. He emphasizes that 'caitanya' here cannot mean a passive principle, because passivity cannot account for the manifest activity of the world. The Self is therefore characterized by jñāna-kriyā-śakti — the inseparable powers of knowing and acting.</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Although Abhinavagupta did not write a standalone commentary on the Śiva-sūtras, his Tantrāloka treats this sūtra as the seed-verse of the entire non-dual Śaiva project. He reads caitanyam as identical with parā-saṃvit, the supreme reflective awareness, and ātmā as the universal I (pūrṇāhantā). For him, the sūtra is the philosophical condensation of the Pratyabhijñā doctrine: the Self that you already are is the very freedom (svātantrya) that constitutes the universe.</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Swami Lakshmanjoo, in his recorded teachings published as Shiva Sutras: The Supreme Awakening, frames this opening sūtra as the declaration of the highest among the three upāyas — śāmbhavopāya, the path of Śambhu (Śiva). He explains that 'consciousness' here is not what is ordinarily meant by the word in English; it is the independent, self-aware, throbbing reality (sphurattā) that does not need any prop or support.</w:t>
      </w:r>
    </w:p>
    <w:p>
      <w:pPr>
        <w:spacing w:after="120" w:line="300"/>
        <w:ind w:left="240"/>
        <w:jc w:val="both"/>
      </w:pPr>
      <w:r>
        <w:rPr>
          <w:rFonts w:ascii="Calibri" w:cs="Calibri" w:eastAsia="Calibri" w:hAnsi="Calibri"/>
          <w:sz w:val="22"/>
          <w:szCs w:val="22"/>
        </w:rPr>
        <w:t xml:space="preserve">In his oral style he repeats: this Self is not the limited self that says 'I am tired,' 'I am happy,' 'I am Jane.' It is the universal Self that pulses behind every such limited statement. Recognition of this is itself the goal — there is nothing further to attain.</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Jaideva Singh's edition (Motilal Banarsidass, 1979) provides extensive philological notes. He renders the sūtra as 'The Self is consciousness' and points out that caitanyam, taken as a substantive, is distinguished from cit in that it implies absolute freedom (svātantrya) in the act of awareness. The Self is therefore not a static substratum but a dynamic agent.</w:t>
      </w:r>
    </w:p>
    <w:p>
      <w:pPr>
        <w:spacing w:after="120" w:line="300"/>
        <w:ind w:left="240"/>
        <w:jc w:val="both"/>
      </w:pPr>
      <w:r>
        <w:rPr>
          <w:rFonts w:ascii="Calibri" w:cs="Calibri" w:eastAsia="Calibri" w:hAnsi="Calibri"/>
          <w:sz w:val="22"/>
          <w:szCs w:val="22"/>
        </w:rPr>
        <w:t xml:space="preserve">Singh draws careful contrasts with Vedāntic and Sāṃkhya positions to clarify that the Kashmir Śaiva 'caitanyam' is closer to the Buddhist notion of pratibhāsa (luminous manifestation) than to the inert puruṣa of classical Sāṃkhya, while still affirming a robust, real Self.</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writing for a contemporary general audience, frames this sūtra as the foundational equation of Kashmir Śaivism: 'Atman is awareness itself.' He emphasizes that the practical implication is profound — every act of perception, every thought, every breath is already an expression of Śiva. There is no awareness 'outside' that needs to be brought in, and no Self 'inside' that needs to be discovered as if it were absent.</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in Threads of Transcendence (2024), describes this sūtra as the 'first thread' from which the whole fabric of Kashmir Śaiva contemplative practice is woven. He frames caitanya as the 'science of being free' — a freedom that is not a state to be attained but the very texture of awareness when seen as it is. His commentary is contemplative and practice-oriented rather than philological, aimed at modern seekers.</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1.2 — Knowledge is Bondage</w:t>
      </w:r>
    </w:p>
    <w:p>
      <w:pPr>
        <w:spacing w:after="80" w:before="80" w:line="320"/>
        <w:jc w:val="center"/>
      </w:pPr>
      <w:r>
        <w:rPr>
          <w:rFonts w:ascii="Noto Sans Devanagari" w:cs="Noto Sans Devanagari" w:eastAsia="Noto Sans Devanagari" w:hAnsi="Noto Sans Devanagari"/>
          <w:b/>
          <w:bCs/>
          <w:color w:val="5C1A1A"/>
          <w:sz w:val="32"/>
          <w:szCs w:val="32"/>
        </w:rPr>
        <w:t xml:space="preserve">ज्ञानं बन्धः</w:t>
      </w:r>
    </w:p>
    <w:p>
      <w:pPr>
        <w:spacing w:after="200" w:before="40" w:line="280"/>
        <w:jc w:val="center"/>
      </w:pPr>
      <w:r>
        <w:rPr>
          <w:rFonts w:ascii="Calibri" w:cs="Calibri" w:eastAsia="Calibri" w:hAnsi="Calibri"/>
          <w:b/>
          <w:bCs/>
          <w:color w:val="333333"/>
          <w:sz w:val="26"/>
          <w:szCs w:val="26"/>
        </w:rPr>
        <w:t xml:space="preserve">jñānaṃ bandhaḥ</w:t>
      </w:r>
    </w:p>
    <w:p>
      <w:pPr>
        <w:spacing w:after="240" w:before="0" w:line="280"/>
        <w:jc w:val="center"/>
      </w:pPr>
      <w:r>
        <w:rPr>
          <w:rFonts w:ascii="Calibri" w:cs="Calibri" w:eastAsia="Calibri" w:hAnsi="Calibri"/>
          <w:b/>
          <w:bCs/>
          <w:color w:val="000000"/>
          <w:sz w:val="24"/>
          <w:szCs w:val="24"/>
        </w:rPr>
        <w:t xml:space="preserve">(Limited) knowledge is bondage.</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jñānam</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ज्ञानम्</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nom. sg. from jñā (to know); here in the restricted sense</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knowledge — specifically limited, dualistic, object-oriented cognition; cognition shaped by subject-object split</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bandhaḥ</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बन्धः</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from bandh (to bind)</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bondage; the state of being limited, fettered, contracted</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treats this sūtra as the dialectical complement of the first. If pure consciousness is the Self, then whatever obscures that pure consciousness must be bondage. The 'jñāna' in question is not the supreme knowledge (parā-jñāna) of sūtra 1, but its contracted form: limited, mediated, object-directed cognition that operates within the field of difference (bheda).</w:t>
      </w:r>
    </w:p>
    <w:p>
      <w:pPr>
        <w:spacing w:after="120" w:line="300"/>
        <w:ind w:left="240"/>
        <w:jc w:val="both"/>
      </w:pPr>
      <w:r>
        <w:rPr>
          <w:rFonts w:ascii="Calibri" w:cs="Calibri" w:eastAsia="Calibri" w:hAnsi="Calibri"/>
          <w:sz w:val="22"/>
          <w:szCs w:val="22"/>
        </w:rPr>
        <w:t xml:space="preserve">He identifies three concrete forms this bondage takes — the three malas (impurities): āṇava-mala (the sense of being a finite, limited 'I'), māyīya-mala (the sense of objects as separate from oneself), and kārma-mala (the sense of being an agent bound by action and its fruits). All three are forms of 'knowledge' in this restricted sense.</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taking the sūtra with sandhi broken open, reads the alternative ajñānaṃ bandhaḥ — 'ignorance is bondage' — and treats both readings as legitimate. Ignorance here is the non-recognition of one's own innate Śiva-nature. Knowledge (limited) and ignorance are, in this contemplative grammar, two faces of the same fundamental error: taking oneself to be something other than the supreme Self.</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citing the Mālinīvijayottara and elaborating in the Tantrāloka, treats this sūtra as articulating the very mechanism by which the absolute appears to become bound. Limited knowledge is the appearance of duality within what is in fact non-dual awareness. The two sūtras together — caitanyam ātmā and jñānaṃ bandhaḥ — outline the entire problem and solution of Kashmir Śaiva soteriology: the Self is consciousness; limited consciousness is the only bondage; therefore liberation is the recognition of one's own unlimited nature.</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emphasizes that this sūtra refers to dualistic knowledge — the kind of knowing in which there is a separate knower and a separate known. He insists that the moment knowledge takes on the structure 'I know this' or 'I know that,' bondage has already arisen. Liberation, on his account, is not the cessation of all cognition but the recognition that every cognition is in fact the play of the one Self.</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notes the deliberate ambiguity in the Sanskrit: the sūtra can be read as jñānaṃ bandhaḥ ('knowledge is bondage') or, dissolving the sandhi, as ajñānaṃ bandhaḥ ('ignorance is bondage'). He argues that this double-reading is intentional and theologically rich: limited knowledge and the ignorance it embodies are not two different things. Both refer to the failure to recognize the Self as universal consciousness.</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interprets this sūtra in psychological and devotional terms. Knowledge that we accumulate — of facts, of skills, of beliefs about ourselves — paradoxically becomes the very weight that prevents the lightness of self-recognition. Spiritual life, in his reading, requires a kind of unlearning: setting aside the inflated structure of acquired knowledge so that the original, simple Self-awareness can shine forth.</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the diagnostic moment of the text. Having stated the goal in sūtra 1, the text now names the disease: any cognition that does not include the knower itself within its scope is incomplete and therefore binding. True knowledge, he argues, must be reflexive — it must include awareness of itself as awareness.</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1.3 — The Group of Sources is the Body of Powers</w:t>
      </w:r>
    </w:p>
    <w:p>
      <w:pPr>
        <w:spacing w:after="80" w:before="80" w:line="320"/>
        <w:jc w:val="center"/>
      </w:pPr>
      <w:r>
        <w:rPr>
          <w:rFonts w:ascii="Noto Sans Devanagari" w:cs="Noto Sans Devanagari" w:eastAsia="Noto Sans Devanagari" w:hAnsi="Noto Sans Devanagari"/>
          <w:b/>
          <w:bCs/>
          <w:color w:val="5C1A1A"/>
          <w:sz w:val="32"/>
          <w:szCs w:val="32"/>
        </w:rPr>
        <w:t xml:space="preserve">योनिवर्गः कलाशरीरम्</w:t>
      </w:r>
    </w:p>
    <w:p>
      <w:pPr>
        <w:spacing w:after="200" w:before="40" w:line="280"/>
        <w:jc w:val="center"/>
      </w:pPr>
      <w:r>
        <w:rPr>
          <w:rFonts w:ascii="Calibri" w:cs="Calibri" w:eastAsia="Calibri" w:hAnsi="Calibri"/>
          <w:b/>
          <w:bCs/>
          <w:color w:val="333333"/>
          <w:sz w:val="26"/>
          <w:szCs w:val="26"/>
        </w:rPr>
        <w:t xml:space="preserve">yonivargaḥ kalāśarīram</w:t>
      </w:r>
    </w:p>
    <w:p>
      <w:pPr>
        <w:spacing w:after="240" w:before="0" w:line="280"/>
        <w:jc w:val="center"/>
      </w:pPr>
      <w:r>
        <w:rPr>
          <w:rFonts w:ascii="Calibri" w:cs="Calibri" w:eastAsia="Calibri" w:hAnsi="Calibri"/>
          <w:b/>
          <w:bCs/>
          <w:color w:val="000000"/>
          <w:sz w:val="24"/>
          <w:szCs w:val="24"/>
        </w:rPr>
        <w:t xml:space="preserve">The group of sources (yoni) constitutes the body of limiting powers (kalā).</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yoni-</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योनि</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f. stem; source, womb, origin</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source, womb; here, the matrix or source-set from which manifestation springs</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-vargaḥ</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वर्गः</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group, class, multitude</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the entire class or group of such sources</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kalā-</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कला</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f. stem; limited portion, segmentary power</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the limiting power that fragments the wholeness of consciousness into partial faculties</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-śarīram</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शरीरम्</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n. nom. sg.; body, embodiment</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body; the embodied form or manifest aspect</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reads this sūtra as continuing the analysis of bondage. The 'group of sources' refers to māyā together with its derived limiting principles (kañcukas) — kalā, vidyā, rāga, kāla, niyati — which together constitute the embodied state of the limited subject. Each is a kind of contraction: kalā limits the unlimited power of action, vidyā limits omniscience, rāga limits the fullness of being, kāla limits eternity, niyati limits all-pervasive freedom.</w:t>
      </w:r>
    </w:p>
    <w:p>
      <w:pPr>
        <w:spacing w:after="120" w:line="300"/>
        <w:ind w:left="240"/>
        <w:jc w:val="both"/>
      </w:pPr>
      <w:r>
        <w:rPr>
          <w:rFonts w:ascii="Calibri" w:cs="Calibri" w:eastAsia="Calibri" w:hAnsi="Calibri"/>
          <w:sz w:val="22"/>
          <w:szCs w:val="22"/>
        </w:rPr>
        <w:t xml:space="preserve">These are not metaphorical limitations but the actual structure of finite experience. The 'body' (śarīram) of the bound subject is precisely this composite of partial powers.</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takes yonivargaḥ more literally as the set of source-letters or phonemic matrices (the mātṛkā system explored later in sūtra 4) which give rise to all words and concepts. The 'body of kalā' is then the entire phenomenal field structured by language and conceptual division. The bound subject is, in a sense, a being made of words and concepts that mistake themselves for reality.</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In Abhinavagupta's broader Trika framework, this sūtra points to the doctrine that the cosmos itself is the body of Śiva's powers (śakti). What appears as bondage from the limited perspective is, from the supreme perspective, the very play (līlā) of consciousness with itself. The 'group of sources' is the entire pantheon of goddesses who together constitute the field of manifestation.</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drawing on the Tantric framework, explains that yoni refers to the womb of māyā from which all limited subjects are born. The kañcukas are the five 'cloaks' that cover the original splendor of Śiva, and together they constitute the very flesh of bound embodiment. Liberation is not the destruction of this body but the seeing-through of it — recognizing that even these limiting powers are Śiva's own.</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a detailed technical exposition: yonivarga = māyā plus the five kañcukas; kalāśarīram = the body composed of the limiting power kalā together with its associated principles. He notes that the sūtra is essentially defining the metaphysical anatomy of bondage. Each layer is real, each is a contraction of an original power, and each is, paradoxically, the very material through which liberation must be enacted.</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in more accessible terms: our embodied existence is composed of various source-energies (yonis) that, in their contracted form, manifest as the limitations of body, mind, and ego. Understanding the structure of these limitations is the first step toward seeing through them.</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a map of the territory the practitioner must traverse. The 'sources' are the multiple origins of cognition — the senses, the mind, the ego — each of which produces a partial and limiting form of experience. To recognize each source as a manifestation of the one consciousness is the contemplative work indicated by this sūtra.</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1.4 — The Matrix is the Foundation of Knowledge</w:t>
      </w:r>
    </w:p>
    <w:p>
      <w:pPr>
        <w:spacing w:after="80" w:before="80" w:line="320"/>
        <w:jc w:val="center"/>
      </w:pPr>
      <w:r>
        <w:rPr>
          <w:rFonts w:ascii="Noto Sans Devanagari" w:cs="Noto Sans Devanagari" w:eastAsia="Noto Sans Devanagari" w:hAnsi="Noto Sans Devanagari"/>
          <w:b/>
          <w:bCs/>
          <w:color w:val="5C1A1A"/>
          <w:sz w:val="32"/>
          <w:szCs w:val="32"/>
        </w:rPr>
        <w:t xml:space="preserve">ज्ञानाधिष्ठानं मातृका</w:t>
      </w:r>
    </w:p>
    <w:p>
      <w:pPr>
        <w:spacing w:after="200" w:before="40" w:line="280"/>
        <w:jc w:val="center"/>
      </w:pPr>
      <w:r>
        <w:rPr>
          <w:rFonts w:ascii="Calibri" w:cs="Calibri" w:eastAsia="Calibri" w:hAnsi="Calibri"/>
          <w:b/>
          <w:bCs/>
          <w:color w:val="333333"/>
          <w:sz w:val="26"/>
          <w:szCs w:val="26"/>
        </w:rPr>
        <w:t xml:space="preserve">jñānādhiṣṭhānaṃ mātṛkā</w:t>
      </w:r>
    </w:p>
    <w:p>
      <w:pPr>
        <w:spacing w:after="240" w:before="0" w:line="280"/>
        <w:jc w:val="center"/>
      </w:pPr>
      <w:r>
        <w:rPr>
          <w:rFonts w:ascii="Calibri" w:cs="Calibri" w:eastAsia="Calibri" w:hAnsi="Calibri"/>
          <w:b/>
          <w:bCs/>
          <w:color w:val="000000"/>
          <w:sz w:val="24"/>
          <w:szCs w:val="24"/>
        </w:rPr>
        <w:t xml:space="preserve">The foundation of (limited) knowledge is the matrix (of phonemes).</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jñāna-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ज्ञान</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stem; knowledge, cognition</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knowledge — particularly the limited, dualistic cognition described in sūtra 2</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-adhiṣṭhānam</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अधिष्ठानम्</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n. nom. sg.; substratum, foundation, support</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the underlying basis or supportive ground; that on which something rests</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mātṛkā</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मातृका</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f. nom. sg.; 'little mother,' matrix, set of phonemes</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the matrix of phonemes (Sanskrit alphabet) personified as 'little mothers'; the generative power of language that structures all cognition</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gives this sūtra extensive treatment because it touches the heart of Kashmir Śaiva linguistic philosophy. Mātṛkā here is the entire matrix of the fifty phonemes of the Sanskrit alphabet, each of which is a goddess (a 'little mother') and a seed of meaning. Limited knowledge, he argues, is impossible without language; and language is structured by these phonematic powers.</w:t>
      </w:r>
    </w:p>
    <w:p>
      <w:pPr>
        <w:spacing w:after="120" w:line="300"/>
        <w:ind w:left="240"/>
        <w:jc w:val="both"/>
      </w:pPr>
      <w:r>
        <w:rPr>
          <w:rFonts w:ascii="Calibri" w:cs="Calibri" w:eastAsia="Calibri" w:hAnsi="Calibri"/>
          <w:sz w:val="22"/>
          <w:szCs w:val="22"/>
        </w:rPr>
        <w:t xml:space="preserve">Without recognizing mātṛkā as a manifestation of one's own consciousness, the practitioner is dominated by language — words and concepts shape experience without the practitioner's awareness. With recognition, the same phonematic powers become tools of liberation rather than instruments of bondage.</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the technical pratyāhāra structure of the Śiva-sūtras of grammar (a different text, but conceptually related), where the fourteen Maheśvara-sūtras encode the entire Sanskrit phonetic system. He sees mātṛkā as the foundation not merely of knowledge but of the entire cosmos of articulated experience.</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mātṛkā extensively in his Parā-trīśikā-vivaraṇa and Tantrāloka. Each phoneme is a particular vibration of consciousness, with its own deity, its own dimension of reality. The supreme A (the first vowel) is identified with Śiva's pure awareness; the visarga (the breath-mark) is identified with the emission of the cosmos. The entire alphabet is the body of the goddess Mātṛkā.</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teaches that mātṛkā is the secret of how the universe of language constructs the universe of experience. Every word we speak, every thought we entertain, is structured by these elemental sounds. To understand mātṛkā as one's own power is to gain a tremendous freedom — the freedom from being controlled by one's own linguistic mind.</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essential historical context: the term mātṛkā in Kashmir Śaiva texts has both a technical-linguistic meaning (the alphabet) and a theological meaning (the divine mother as the source of language). He emphasizes that the sūtra is not merely an observation about linguistics but a statement about ontology: that the structure of language is the structure of bound experience.</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offers a more accessible interpretation: our thoughts are made of words, words are made of letters, and letters are made of fundamental sound-vibrations. By tracing knowledge back to its phonemic foundation, the practitioner gains insight into how the mind constructs its world. This is the basis for mantra practice.</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opening the door to mantra-yoga. The matrix of phonemes is not external machinery; it is the very stuff of one's own thinking. Recognizing this transforms speech and silent thought alike into spiritual practice.</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1.5 — Sudden Upsurge is Bhairava</w:t>
      </w:r>
    </w:p>
    <w:p>
      <w:pPr>
        <w:spacing w:after="80" w:before="80" w:line="320"/>
        <w:jc w:val="center"/>
      </w:pPr>
      <w:r>
        <w:rPr>
          <w:rFonts w:ascii="Noto Sans Devanagari" w:cs="Noto Sans Devanagari" w:eastAsia="Noto Sans Devanagari" w:hAnsi="Noto Sans Devanagari"/>
          <w:b/>
          <w:bCs/>
          <w:color w:val="5C1A1A"/>
          <w:sz w:val="32"/>
          <w:szCs w:val="32"/>
        </w:rPr>
        <w:t xml:space="preserve">उद्यमो भैरवः</w:t>
      </w:r>
    </w:p>
    <w:p>
      <w:pPr>
        <w:spacing w:after="200" w:before="40" w:line="280"/>
        <w:jc w:val="center"/>
      </w:pPr>
      <w:r>
        <w:rPr>
          <w:rFonts w:ascii="Calibri" w:cs="Calibri" w:eastAsia="Calibri" w:hAnsi="Calibri"/>
          <w:b/>
          <w:bCs/>
          <w:color w:val="333333"/>
          <w:sz w:val="26"/>
          <w:szCs w:val="26"/>
        </w:rPr>
        <w:t xml:space="preserve">udyamo bhairavaḥ</w:t>
      </w:r>
    </w:p>
    <w:p>
      <w:pPr>
        <w:spacing w:after="240" w:before="0" w:line="280"/>
        <w:jc w:val="center"/>
      </w:pPr>
      <w:r>
        <w:rPr>
          <w:rFonts w:ascii="Calibri" w:cs="Calibri" w:eastAsia="Calibri" w:hAnsi="Calibri"/>
          <w:b/>
          <w:bCs/>
          <w:color w:val="000000"/>
          <w:sz w:val="24"/>
          <w:szCs w:val="24"/>
        </w:rPr>
        <w:t xml:space="preserve">The sudden upsurge (of awareness) is Bhairava.</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udyamaḥ</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उद्यमः</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from ud-yam (to rise up, exert, surge upward)</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upsurge, sudden welling-up, the spontaneous arising of intense awareness; the flashing forth of active awareness</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bhairavaḥ</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भैरवः</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epithet of Śiva</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Bhairava — Śiva in his terrifying, all-consuming, all-encompassing aspect; the supreme reality that fills the universe with itself</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identifies this sūtra as the practical pivot of the entire Śāmbhavopāya. After diagnosing bondage (sūtras 2–4), the text now offers the method: the sudden upsurge (udyama) of awareness is itself Bhairava. There is no gradual technique here, no preparation, no meditation object. The mere flashing-forth of expansive consciousness is the goal.</w:t>
      </w:r>
    </w:p>
    <w:p>
      <w:pPr>
        <w:spacing w:after="120" w:line="300"/>
        <w:ind w:left="240"/>
        <w:jc w:val="both"/>
      </w:pPr>
      <w:r>
        <w:rPr>
          <w:rFonts w:ascii="Calibri" w:cs="Calibri" w:eastAsia="Calibri" w:hAnsi="Calibri"/>
          <w:sz w:val="22"/>
          <w:szCs w:val="22"/>
        </w:rPr>
        <w:t xml:space="preserve">He glosses udyama as the spontaneous arising of parā-pratibhā — supreme intuitive illumination. Bhairava is the cohesive whole of all powers; in the moment of udyama, the practitioner is identical with that whole. This is the essence of the highest upāya — direct, non-mediated, instantaneous.</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reads udyama as referring to the energetic effort that destroys the contraction of the limited self. It is not effort in the ordinary sense — not strain or struggle — but the spontaneous welling-up of energy that occurs when the practitioner ceases to identify with the limited subject. In that very moment, Bhairava is recognized as one's own nature.</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For Abhinavagupta, this sūtra captures the essence of śāmbhavopāya — the highest of the three means. There is no technique because there is nothing to do: the upsurge is itself the divinity. The Tantrāloka uses similar language to describe the sudden aesthetic-spiritual recognition that arises when the practitioner glimpses the underlying unity of all experience.</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offers one of the most vivid commentaries on this sūtra. He distinguishes two kinds of effort: passive effort (where one strains toward a goal) and active effort (where consciousness itself flashes forth). Only active effort — the spontaneous upsurge — is meant here. When this active awareness arises, universal consciousness instantaneously shines, and that shining is itself Bhairava.</w:t>
      </w:r>
    </w:p>
    <w:p>
      <w:pPr>
        <w:spacing w:after="120" w:line="300"/>
        <w:ind w:left="240"/>
        <w:jc w:val="both"/>
      </w:pPr>
      <w:r>
        <w:rPr>
          <w:rFonts w:ascii="Calibri" w:cs="Calibri" w:eastAsia="Calibri" w:hAnsi="Calibri"/>
          <w:sz w:val="22"/>
          <w:szCs w:val="22"/>
        </w:rPr>
        <w:t xml:space="preserve">He emphasizes that this is not something to be cultivated through practice in the ordinary sense. It is more like recognizing what is already happening in moments of intense attention, sudden delight, or aesthetic rapture. Those moments, fully attended to, are doorways to Bhairava.</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translates udyamo bhairavaḥ as 'Bhairava is the sudden flash of divine consciousness.' He emphasizes the spontaneity: udyama is not a controlled mental exercise but a sudden, vertical movement of awareness. This sūtra, in his analysis, defines the very nature of the highest path: that path on which there is no path.</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as a teaching about spiritual breakthrough. The sudden welling-up of awareness — the kind of moment where one is overtaken by clarity, by wonder, by recognition — is itself the appearance of the Divine. The practical implication: pay close attention to such moments rather than dismissing them as anomalies.</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the heart of contemplative practice. The udyama is not summoned by technique; it arises when conditions of receptivity allow it. The work of the practitioner is to become receptive — to clear away the chatter and grasping that keep awareness contracted — so that this sudden upsurge can occur unimpeded.</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1.6 — Union with the Wheel of Powers Dissolves the Universe</w:t>
      </w:r>
    </w:p>
    <w:p>
      <w:pPr>
        <w:spacing w:after="80" w:before="80" w:line="320"/>
        <w:jc w:val="center"/>
      </w:pPr>
      <w:r>
        <w:rPr>
          <w:rFonts w:ascii="Noto Sans Devanagari" w:cs="Noto Sans Devanagari" w:eastAsia="Noto Sans Devanagari" w:hAnsi="Noto Sans Devanagari"/>
          <w:b/>
          <w:bCs/>
          <w:color w:val="5C1A1A"/>
          <w:sz w:val="32"/>
          <w:szCs w:val="32"/>
        </w:rPr>
        <w:t xml:space="preserve">शक्तिचक्रसन्धाने विश्वसंहारः</w:t>
      </w:r>
    </w:p>
    <w:p>
      <w:pPr>
        <w:spacing w:after="200" w:before="40" w:line="280"/>
        <w:jc w:val="center"/>
      </w:pPr>
      <w:r>
        <w:rPr>
          <w:rFonts w:ascii="Calibri" w:cs="Calibri" w:eastAsia="Calibri" w:hAnsi="Calibri"/>
          <w:b/>
          <w:bCs/>
          <w:color w:val="333333"/>
          <w:sz w:val="26"/>
          <w:szCs w:val="26"/>
        </w:rPr>
        <w:t xml:space="preserve">śakti-cakra-sandhāne viśva-saṃhāraḥ</w:t>
      </w:r>
    </w:p>
    <w:p>
      <w:pPr>
        <w:spacing w:after="240" w:before="0" w:line="280"/>
        <w:jc w:val="center"/>
      </w:pPr>
      <w:r>
        <w:rPr>
          <w:rFonts w:ascii="Calibri" w:cs="Calibri" w:eastAsia="Calibri" w:hAnsi="Calibri"/>
          <w:b/>
          <w:bCs/>
          <w:color w:val="000000"/>
          <w:sz w:val="24"/>
          <w:szCs w:val="24"/>
        </w:rPr>
        <w:t xml:space="preserve">Through union with the wheel of powers, the universe (of duality) is dissolved.</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śakti-</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शक्ति</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f. stem; power, energy</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power, divine energy; the dynamic aspect of Śiva</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-cakra-</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चक्र</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n. stem; wheel, circle, group</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wheel, circle; here, the entire system of energies considered as a unified circle</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-sandhāne</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सन्धाने</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loc. sg. from sandhā (to join, unite)</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in / through union, fusion, joining; the act of merging</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viśva-</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विश्व</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n. stem; universe, all</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universe, totality of manifest reality</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-saṃhāraḥ</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संहारः</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withdrawal, dissolution</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dissolution, withdrawal, absorption back into the source</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that the 'wheel of powers' is the totality of energies that constitute experience — the powers of consciousness, bliss, will, knowledge, and action, together with the goddesses of the senses and faculties. When the practitioner unifies with this wheel through sustained contemplative absorption, the dualistic universe of subject-object opposition is dissolved.</w:t>
      </w:r>
    </w:p>
    <w:p>
      <w:pPr>
        <w:spacing w:after="120" w:line="300"/>
        <w:ind w:left="240"/>
        <w:jc w:val="both"/>
      </w:pPr>
      <w:r>
        <w:rPr>
          <w:rFonts w:ascii="Calibri" w:cs="Calibri" w:eastAsia="Calibri" w:hAnsi="Calibri"/>
          <w:sz w:val="22"/>
          <w:szCs w:val="22"/>
        </w:rPr>
        <w:t xml:space="preserve">The 'dissolution' here is not annihilation but a transmutation: the universe is no longer experienced as 'out there' confronting a separate 'me,' but as the radiance of one's own consciousness. This is the inner saṃhāra — the universe withdrawn into its source.</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takes the śakti-cakra as the specific system of yogic powers and energies within the body. When these are unified through practice (sandhāna means literally 'joining-together'), the practitioner experiences the dissolution of the gross universe in favor of the subtle, energetic reality.</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śakti-cakra extensively, identifying it with the kālī-krama — the cycle of twelve goddesses representing the phases of cognition. When all twelve are recognized as aspects of a single supreme consciousness, the apparent multiplicity of experience collapses into its unitary source. This is the philosophical core of his Krama-stotra and related works.</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teaches that the śakti-cakra is the inner constellation of one's own powers — the senses, the mind, the breath, all functioning as a coordinated whole rather than as scattered agents. When this coordination is realized, the universe is no longer experienced as fragments but as the play of one's own conscious power.</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emphasizes that saṃhāra in this sūtra does not mean destruction in any nihilistic sense. The universe is 'dissolved' only in the sense that the experience of it as something separate from consciousness comes to an end. The world remains; what ends is the experience of being other than the world.</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interprets this sūtra in practical terms: when the various energies of body and mind are gathered and unified — through meditation, devotion, or any sustained one-pointed practice — the divisive sense of a small self over against a vast world begins to dissolve. The result is not loss but profound recognition.</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describes this sūtra as the recognition that the universe is itself a circulation of powers. To unite with that circulation rather than stand outside of it as a separate observer is to experience the dissolution of the very distance that constitutes ordinary experience.</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1.7 — The Fourth State in the Three</w:t>
      </w:r>
    </w:p>
    <w:p>
      <w:pPr>
        <w:spacing w:after="80" w:before="80" w:line="320"/>
        <w:jc w:val="center"/>
      </w:pPr>
      <w:r>
        <w:rPr>
          <w:rFonts w:ascii="Noto Sans Devanagari" w:cs="Noto Sans Devanagari" w:eastAsia="Noto Sans Devanagari" w:hAnsi="Noto Sans Devanagari"/>
          <w:b/>
          <w:bCs/>
          <w:color w:val="5C1A1A"/>
          <w:sz w:val="32"/>
          <w:szCs w:val="32"/>
        </w:rPr>
        <w:t xml:space="preserve">जाग्रत्स्वप्नसुषुप्तभेदे तुर्याभोगसम्भवः</w:t>
      </w:r>
    </w:p>
    <w:p>
      <w:pPr>
        <w:spacing w:after="200" w:before="40" w:line="280"/>
        <w:jc w:val="center"/>
      </w:pPr>
      <w:r>
        <w:rPr>
          <w:rFonts w:ascii="Calibri" w:cs="Calibri" w:eastAsia="Calibri" w:hAnsi="Calibri"/>
          <w:b/>
          <w:bCs/>
          <w:color w:val="333333"/>
          <w:sz w:val="26"/>
          <w:szCs w:val="26"/>
        </w:rPr>
        <w:t xml:space="preserve">jāgrat-svapna-suṣupta-bhede turyābhoga-sambhavaḥ</w:t>
      </w:r>
    </w:p>
    <w:p>
      <w:pPr>
        <w:spacing w:after="240" w:before="0" w:line="280"/>
        <w:jc w:val="center"/>
      </w:pPr>
      <w:r>
        <w:rPr>
          <w:rFonts w:ascii="Calibri" w:cs="Calibri" w:eastAsia="Calibri" w:hAnsi="Calibri"/>
          <w:b/>
          <w:bCs/>
          <w:color w:val="000000"/>
          <w:sz w:val="24"/>
          <w:szCs w:val="24"/>
        </w:rPr>
        <w:t xml:space="preserve">Even in the differentiation of waking, dreaming, and deep sleep, there arises the experience of the Fourth.</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jāgrat-</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जाग्रत्</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pres. part. of jāgṛ (to be awake)</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waking state</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-svapna-</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स्वप्न</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stem; dream</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dream state</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-suṣupta-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सुषुप्त</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past part. of su-svap (to sleep deeply)</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deep sleep state</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-bhede</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भेदे</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loc. sg. from bhid (to divide)</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in the differentiation, in the variety, amid the divisions of</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turya-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तुर्य</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stem; the fourth</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the Fourth — the witnessing awareness that pervades and transcends the three ordinary states</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-ābhoga-</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आभोग</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stem from ā-bhuj (to enjoy fully, expand)</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full enjoyment, expanse, unfoldment</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-sambhavaḥ</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सम्भवः</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from sam-bhū (to come into being)</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arising, coming into being, possibility</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gives this sūtra detailed psychological analysis. The three ordinary states — waking, dreaming, deep sleep — are the universal scaffolding of human experience. The Fourth (turya or turīya) is not a fourth state alongside them but the underlying awareness that knows all three. The sūtra asserts that this Fourth can be directly experienced 'amid' (bhede) the three, not only after them.</w:t>
      </w:r>
    </w:p>
    <w:p>
      <w:pPr>
        <w:spacing w:after="120" w:line="300"/>
        <w:ind w:left="240"/>
        <w:jc w:val="both"/>
      </w:pPr>
      <w:r>
        <w:rPr>
          <w:rFonts w:ascii="Calibri" w:cs="Calibri" w:eastAsia="Calibri" w:hAnsi="Calibri"/>
          <w:sz w:val="22"/>
          <w:szCs w:val="22"/>
        </w:rPr>
        <w:t xml:space="preserve">He emphasizes ābhoga — the 'full unfolding' or 'expansive enjoyment' of the Fourth. The Fourth is not a thin or attenuated awareness but a rich, full, blissful presence that, once recognized, suffuses every moment of ordinary experience with its quality.</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argues that the recognition of turya within the three states is precisely what distinguishes the yogi from the ordinary person. Both experience waking, dreaming, and sleep; only the yogi recognizes that throughout these three, an underlying awareness has been continuously present. The sūtra hints at this discovery as a direct yogic possibility, not a metaphysical postulate.</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building on the Māṇḍūkya Upaniṣad tradition but reinterpreting it through the Trika lens, treats turya not as a separate fourth but as the very awareness of which the three are modulations. In his Mālinīvijaya-vārtikā he develops the further category of turyātīta — 'beyond the Fourth' — which is the supreme state in which even the structure of three-plus-witness is dissolved.</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offers an intensely practical commentary on this sūtra. He says that the Fourth can be glimpsed in the transitional moments between the three ordinary states — the instant of falling asleep, the instant of waking, the moment when a dream ends and another begins. By attending closely to these transitions, the practitioner can recognize the silent, watching awareness that is always present.</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extensive commentary tracing the relationship between this Śaiva account of turya and the Vedāntic account in the Māṇḍūkya Upaniṣad. He notes that the Śaiva account is more dynamic: turya is not a quiescent witness but an active, blissful awareness whose recognition transforms the very experience of the three states.</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in accessible psychological language. We all pass through waking, dreaming, and deep sleep daily, and we never question what holds these together as 'my' experience. Recognizing that something does hold them together — and recognizing what that something is — is the discovery of the Fourth.</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a doorway into direct contemplative inquiry. He invites the reader to observe, in their own experience, the continuity that persists across the three states. That continuity is not a thing among other things; it is the very awareness in which everything appears.</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1.8 — Waking is Knowledge</w:t>
      </w:r>
    </w:p>
    <w:p>
      <w:pPr>
        <w:spacing w:after="80" w:before="80" w:line="320"/>
        <w:jc w:val="center"/>
      </w:pPr>
      <w:r>
        <w:rPr>
          <w:rFonts w:ascii="Noto Sans Devanagari" w:cs="Noto Sans Devanagari" w:eastAsia="Noto Sans Devanagari" w:hAnsi="Noto Sans Devanagari"/>
          <w:b/>
          <w:bCs/>
          <w:color w:val="5C1A1A"/>
          <w:sz w:val="32"/>
          <w:szCs w:val="32"/>
        </w:rPr>
        <w:t xml:space="preserve">ज्ञानं जाग्रत्</w:t>
      </w:r>
    </w:p>
    <w:p>
      <w:pPr>
        <w:spacing w:after="200" w:before="40" w:line="280"/>
        <w:jc w:val="center"/>
      </w:pPr>
      <w:r>
        <w:rPr>
          <w:rFonts w:ascii="Calibri" w:cs="Calibri" w:eastAsia="Calibri" w:hAnsi="Calibri"/>
          <w:b/>
          <w:bCs/>
          <w:color w:val="333333"/>
          <w:sz w:val="26"/>
          <w:szCs w:val="26"/>
        </w:rPr>
        <w:t xml:space="preserve">jñānaṃ jāgrat</w:t>
      </w:r>
    </w:p>
    <w:p>
      <w:pPr>
        <w:spacing w:after="240" w:before="0" w:line="280"/>
        <w:jc w:val="center"/>
      </w:pPr>
      <w:r>
        <w:rPr>
          <w:rFonts w:ascii="Calibri" w:cs="Calibri" w:eastAsia="Calibri" w:hAnsi="Calibri"/>
          <w:b/>
          <w:bCs/>
          <w:color w:val="000000"/>
          <w:sz w:val="24"/>
          <w:szCs w:val="24"/>
        </w:rPr>
        <w:t xml:space="preserve">Waking is (characterized by external) knowledge.</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jñānam</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ज्ञानम्</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nom. sg.</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knowledge, cognition — here, particularly cognition directed toward external objects through the senses</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jāgrat</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जाग्रत्</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pres. part. nom. sg.</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the waking state — the state in which cognition is structured by sense-perception of external objects</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that the waking state is defined by jñāna in the sense of objective cognition: the mind operates through the senses, contacting external objects, generating perceptions, and constructing a stable world. This is the most extroverted of the three states, and the one most thoroughly structured by subject-object duality.</w:t>
      </w:r>
    </w:p>
    <w:p>
      <w:pPr>
        <w:spacing w:after="120" w:line="300"/>
        <w:ind w:left="240"/>
        <w:jc w:val="both"/>
      </w:pPr>
      <w:r>
        <w:rPr>
          <w:rFonts w:ascii="Calibri" w:cs="Calibri" w:eastAsia="Calibri" w:hAnsi="Calibri"/>
          <w:sz w:val="22"/>
          <w:szCs w:val="22"/>
        </w:rPr>
        <w:t xml:space="preserve">He notes that, paradoxically, this very dualistic structure is what makes waking the most accessible state for spiritual practice. It is in the midst of objective cognition that the practitioner can most readily test the recognition that the apparent object is in fact a modulation of one's own awareness.</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Bhāskara's commentary is brief on this sūtra; he treats it as a definitional sūtra setting up the analysis of the three states. The waking state = knowledge of external objects.</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integrates these defining sūtras into his broader account of the levels of consciousness in the Tantrāloka. Waking is the state in which the universal Self has taken on the most extensive contraction, manifesting as a separate subject confronting separate objects. The very intensity of this contraction makes its release particularly fruitful.</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emphasizes that 'knowledge' in this sūtra refers specifically to that mode of cognition in which the knower is implicitly separated from the known. In the waking state, this structure is most pronounced. Practice begins by softening that very separation, even while remaining fully awake.</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linguistic precision: jñāna in this context means specifically pramāṇa-jñāna — knowledge produced by the standard means of valid cognition (perception, inference, etc.). This sets up a contrast with the more inward forms of knowing characteristic of dream and deep sleep.</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as the simple observation that the waking state is characterized by sensory engagement with the external world. The practical implication: contemplative practice in the waking state involves cultivating awareness of the awareness behind the perception, even while perceptions continue.</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a simple definitional moment. Knowing this clearly is the first step toward recognizing the same awareness operating in dream and deep sleep, where the modes of cognition appear quite different.</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1.9 — Dream is Mental Constructs</w:t>
      </w:r>
    </w:p>
    <w:p>
      <w:pPr>
        <w:spacing w:after="80" w:before="80" w:line="320"/>
        <w:jc w:val="center"/>
      </w:pPr>
      <w:r>
        <w:rPr>
          <w:rFonts w:ascii="Noto Sans Devanagari" w:cs="Noto Sans Devanagari" w:eastAsia="Noto Sans Devanagari" w:hAnsi="Noto Sans Devanagari"/>
          <w:b/>
          <w:bCs/>
          <w:color w:val="5C1A1A"/>
          <w:sz w:val="32"/>
          <w:szCs w:val="32"/>
        </w:rPr>
        <w:t xml:space="preserve">स्वप्नो विकल्पाः</w:t>
      </w:r>
    </w:p>
    <w:p>
      <w:pPr>
        <w:spacing w:after="200" w:before="40" w:line="280"/>
        <w:jc w:val="center"/>
      </w:pPr>
      <w:r>
        <w:rPr>
          <w:rFonts w:ascii="Calibri" w:cs="Calibri" w:eastAsia="Calibri" w:hAnsi="Calibri"/>
          <w:b/>
          <w:bCs/>
          <w:color w:val="333333"/>
          <w:sz w:val="26"/>
          <w:szCs w:val="26"/>
        </w:rPr>
        <w:t xml:space="preserve">svapno vikalpāḥ</w:t>
      </w:r>
    </w:p>
    <w:p>
      <w:pPr>
        <w:spacing w:after="240" w:before="0" w:line="280"/>
        <w:jc w:val="center"/>
      </w:pPr>
      <w:r>
        <w:rPr>
          <w:rFonts w:ascii="Calibri" w:cs="Calibri" w:eastAsia="Calibri" w:hAnsi="Calibri"/>
          <w:b/>
          <w:bCs/>
          <w:color w:val="000000"/>
          <w:sz w:val="24"/>
          <w:szCs w:val="24"/>
        </w:rPr>
        <w:t xml:space="preserve">Dream is (characterized by) mental constructs.</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svapnaḥ</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स्वप्नः</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dream — both the literal dream state during sleep and, by extension, all internally generated cognition</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vikalpāḥ</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विकल्पाः</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pl. from vi-kḷp (to imagine, construct mentally)</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mental constructs, conceptual elaborations, imaginings; the play of internally produced cognition</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that the dream state is structured not by external perception but by vikalpa — the mind's own constructive activity. In dream, the mind creates a complete world out of its own resources, populated with apparent objects and apparent selves, all of which dissolve upon waking.</w:t>
      </w:r>
    </w:p>
    <w:p>
      <w:pPr>
        <w:spacing w:after="120" w:line="300"/>
        <w:ind w:left="240"/>
        <w:jc w:val="both"/>
      </w:pPr>
      <w:r>
        <w:rPr>
          <w:rFonts w:ascii="Calibri" w:cs="Calibri" w:eastAsia="Calibri" w:hAnsi="Calibri"/>
          <w:sz w:val="22"/>
          <w:szCs w:val="22"/>
        </w:rPr>
        <w:t xml:space="preserve">The implicit lesson, he notes, is that the waking world is also, in a deeper sense, a kind of vikalpa — a more stable and shared construction, but a construction nonetheless. Recognizing this is a key step in the practitioner's progress.</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that vikalpas in dream are not random; they reflect the deep impressions (saṃskāras) carried by the practitioner. Dream is therefore both a state to be transcended and a diagnostic mirror revealing the contents of one's own unconscious mind.</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treats dream as the state in which the universal Self has withdrawn somewhat from external manifestation while still maintaining the structure of cognition. The objects of dream are recognized (on waking) to have been one's own constructions. The same recognition applied to the objects of waking is the doorway to liberation.</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describes dream as the state in which the mind plays freely with its own images. The yogic possibility, he teaches, is to maintain awareness within dream — to know one is dreaming while dreaming. This 'lucid dream' state is, on his account, a powerful contemplative laboratory.</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discusses the technical sense of vikalpa in Kashmir Śaiva texts: it refers to any cognition that has a determinate structure ('this is such and such'), as opposed to nirvikalpa — non-conceptual, immediate awareness. Dream is paradigmatically vikalpa; the goal of practice is to glimpse nirvikalpa even in the midst of vikalpa-activity.</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in psychological terms: dreams are made of the mind's own constructions, drawing on memory, desire, and impression. By extension, much of our 'waking' thought-life is also a kind of dream-construction. Recognizing this is humbling and clarifying.</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uses this sūtra to invite the reader to observe their own mental activity. How much of what we call 'reality' is in fact a stream of vikalpa? Becoming honest about this is the beginning of contemplative seriousness.</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1.10 — Deep Sleep is Māyā, the Indiscrimination</w:t>
      </w:r>
    </w:p>
    <w:p>
      <w:pPr>
        <w:spacing w:after="80" w:before="80" w:line="320"/>
        <w:jc w:val="center"/>
      </w:pPr>
      <w:r>
        <w:rPr>
          <w:rFonts w:ascii="Noto Sans Devanagari" w:cs="Noto Sans Devanagari" w:eastAsia="Noto Sans Devanagari" w:hAnsi="Noto Sans Devanagari"/>
          <w:b/>
          <w:bCs/>
          <w:color w:val="5C1A1A"/>
          <w:sz w:val="32"/>
          <w:szCs w:val="32"/>
        </w:rPr>
        <w:t xml:space="preserve">अविवेको माया सौषुप्तम्</w:t>
      </w:r>
    </w:p>
    <w:p>
      <w:pPr>
        <w:spacing w:after="200" w:before="40" w:line="280"/>
        <w:jc w:val="center"/>
      </w:pPr>
      <w:r>
        <w:rPr>
          <w:rFonts w:ascii="Calibri" w:cs="Calibri" w:eastAsia="Calibri" w:hAnsi="Calibri"/>
          <w:b/>
          <w:bCs/>
          <w:color w:val="333333"/>
          <w:sz w:val="26"/>
          <w:szCs w:val="26"/>
        </w:rPr>
        <w:t xml:space="preserve">aviveko māyā sauṣuptam</w:t>
      </w:r>
    </w:p>
    <w:p>
      <w:pPr>
        <w:spacing w:after="240" w:before="0" w:line="280"/>
        <w:jc w:val="center"/>
      </w:pPr>
      <w:r>
        <w:rPr>
          <w:rFonts w:ascii="Calibri" w:cs="Calibri" w:eastAsia="Calibri" w:hAnsi="Calibri"/>
          <w:b/>
          <w:bCs/>
          <w:color w:val="000000"/>
          <w:sz w:val="24"/>
          <w:szCs w:val="24"/>
        </w:rPr>
        <w:t xml:space="preserve">Deep sleep, which is non-discrimination, is māyā.</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avivekaḥ</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अविवेकः</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non-discrimination</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lack of discrimination; the absence of any differentiation between knower and known</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māyā</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माया</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f. nom. sg.; illusion, the power of obscuration</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māyā — the cosmic power that conceals the true nature of reality</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sauṣuptam</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सौषुप्तम्</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nom. sg.; the state of deep sleep</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deep, dreamless sleep — characterized by total absence of differentiated cognition</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that deep sleep, while peaceful, is not the goal. It is a state of pure non-discrimination — but not the supreme non-discrimination that comes from recognizing the unity of all things. Rather, it is the non-discrimination of obscuration: nothing is distinguished because awareness has been temporarily withdrawn.</w:t>
      </w:r>
    </w:p>
    <w:p>
      <w:pPr>
        <w:spacing w:after="120" w:line="300"/>
        <w:ind w:left="240"/>
        <w:jc w:val="both"/>
      </w:pPr>
      <w:r>
        <w:rPr>
          <w:rFonts w:ascii="Calibri" w:cs="Calibri" w:eastAsia="Calibri" w:hAnsi="Calibri"/>
          <w:sz w:val="22"/>
          <w:szCs w:val="22"/>
        </w:rPr>
        <w:t xml:space="preserve">This is precisely the operation of māyā: the cosmic power that obscures distinctions and unities alike. Deep sleep, on this analysis, is a microcosm of māyā — and recognizing this is essential to understanding the structure of bondage.</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observes that the bliss of deep sleep is often taken (by Vedāntins, for example) as a foretaste of liberation. The Śaiva analysis offers a corrective: this bliss is the bliss of unconsciousness, not the bliss of supreme consciousness. The two must not be confused.</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this point at length in the Tantrāloka. The supreme state — the Fourth, turya — is not the absence of cognition but its supreme fullness. Deep sleep mimics this fullness in the form of emptiness, and this very mimicry is what makes māyā so potent and so misleading.</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emphasizes the difference between sauṣupti (deep sleep) and samādhi. Both are states of apparent silence. But in sauṣupti, the silence is the silence of unconsciousness; in samādhi, the silence is the silence of intensified, undivided consciousness. The yogi must learn to distinguish these two infallibly.</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emphasizes that the equation 'sauṣupta = māyā' is a major statement of Kashmir Śaiva soteriology. It rules out the path of seeking liberation through quietude, withdrawal, or unconsciousness. Liberation is not the cessation of awareness but the recognition of awareness's true nature.</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interprets this sūtra as a corrective to spiritual romanticism about deep sleep or about 'blank' meditative states. Such states feel peaceful but accomplish nothing fundamental. True progress requires the recognition of awareness itself, which is something other than mere quietude.</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uses this sūtra to caution against confusing rest with realization. Deep sleep restores the body and quiets the mind, but it does not advance the practitioner toward recognition. The contemplative task is to find awareness even when there is nothing in particular to be aware of.</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1.11 — The Experiencer of the Three is the Lord of Heroes</w:t>
      </w:r>
    </w:p>
    <w:p>
      <w:pPr>
        <w:spacing w:after="80" w:before="80" w:line="320"/>
        <w:jc w:val="center"/>
      </w:pPr>
      <w:r>
        <w:rPr>
          <w:rFonts w:ascii="Noto Sans Devanagari" w:cs="Noto Sans Devanagari" w:eastAsia="Noto Sans Devanagari" w:hAnsi="Noto Sans Devanagari"/>
          <w:b/>
          <w:bCs/>
          <w:color w:val="5C1A1A"/>
          <w:sz w:val="32"/>
          <w:szCs w:val="32"/>
        </w:rPr>
        <w:t xml:space="preserve">त्रितयभोक्ता वीरेशः</w:t>
      </w:r>
    </w:p>
    <w:p>
      <w:pPr>
        <w:spacing w:after="200" w:before="40" w:line="280"/>
        <w:jc w:val="center"/>
      </w:pPr>
      <w:r>
        <w:rPr>
          <w:rFonts w:ascii="Calibri" w:cs="Calibri" w:eastAsia="Calibri" w:hAnsi="Calibri"/>
          <w:b/>
          <w:bCs/>
          <w:color w:val="333333"/>
          <w:sz w:val="26"/>
          <w:szCs w:val="26"/>
        </w:rPr>
        <w:t xml:space="preserve">tritaya-bhoktā vīreśaḥ</w:t>
      </w:r>
    </w:p>
    <w:p>
      <w:pPr>
        <w:spacing w:after="240" w:before="0" w:line="280"/>
        <w:jc w:val="center"/>
      </w:pPr>
      <w:r>
        <w:rPr>
          <w:rFonts w:ascii="Calibri" w:cs="Calibri" w:eastAsia="Calibri" w:hAnsi="Calibri"/>
          <w:b/>
          <w:bCs/>
          <w:color w:val="000000"/>
          <w:sz w:val="24"/>
          <w:szCs w:val="24"/>
        </w:rPr>
        <w:t xml:space="preserve">The one who experiences (and masters) the three (states) is the Lord of Heroes.</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tritaya-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त्रितय</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stem; threefold, the triad</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the triad — here, the three states: waking, dreaming, deep sleep</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-bhoktā</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भोक्ता</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agentive from bhuj (to enjoy, experience)</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the enjoyer, the experiencer, the one who fully partakes</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vīra-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वीर</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stem; hero</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hero — here, the senses and faculties as warriors of the inner battlefield</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-īśaḥ</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ईशः</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lord, master</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lord, ruler, master</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that the 'Lord of Heroes' (Vīreśa or Vīranātha) is an epithet of Bhairava as the master of the senses and faculties, considered as 'heroes' (vīras) of the inner contest. The practitioner who has so thoroughly experienced and recognized the three states that they no longer dominate has become this Lord of Heroes.</w:t>
      </w:r>
    </w:p>
    <w:p>
      <w:pPr>
        <w:spacing w:after="120" w:line="300"/>
        <w:ind w:left="240"/>
        <w:jc w:val="both"/>
      </w:pPr>
      <w:r>
        <w:rPr>
          <w:rFonts w:ascii="Calibri" w:cs="Calibri" w:eastAsia="Calibri" w:hAnsi="Calibri"/>
          <w:sz w:val="22"/>
          <w:szCs w:val="22"/>
        </w:rPr>
        <w:t xml:space="preserve">Importantly, this is not the dissolution or suppression of the three states. The Lord of Heroes does not avoid waking, dreaming, or sleeping; he experiences each fully, but as the unbroken Fourth experiencing itself in three modulations.</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the agentive force of bhoktā: the practitioner is not the passive subject of the three states but their active experiencer. This activity is precisely the recognition that transforms experience from bondage into liberation.</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in his Tantrāloka develops the concept of the kaula-yogī as one who masters experience by full participation rather than by withdrawal. The Vīreśa is the supreme expression of this principle: the one who has 'eaten' (bhoktā) the three states and digested them, becoming nourished by what would have bound the ordinary person.</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explains that the Vīreśa is the practitioner in whom the senses (the inner heroes) operate under the direct sovereignty of awakened awareness. The senses are not suppressed or denied; they are commanded. They operate as instruments of the Self rather than as masters of the self.</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notes that this sūtra represents a high yogic attainment — the establishment of unbroken awareness across all three states. He emphasizes that the Sanskrit is carefully chosen: the practitioner does not merely witness the three states but 'enjoys' them (bhoktā), implying full participation in their content while remaining established in awareness.</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interprets this sūtra as describing the integrated yogi: one who is fully present in waking life, fully aware in dream, and undisturbed even in deep sleep. Such a person has become a kind of inner sovereign — the master of their own experiential domain.</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the climactic recognition that the three states are not three separate territories but three modes of one awareness. The practitioner who fully realizes this becomes the Vīreśa — not a remote, exalted figure, but anyone in whom this recognition is steady.</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1.12 — Wonder is the Stages of Yoga</w:t>
      </w:r>
    </w:p>
    <w:p>
      <w:pPr>
        <w:spacing w:after="80" w:before="80" w:line="320"/>
        <w:jc w:val="center"/>
      </w:pPr>
      <w:r>
        <w:rPr>
          <w:rFonts w:ascii="Noto Sans Devanagari" w:cs="Noto Sans Devanagari" w:eastAsia="Noto Sans Devanagari" w:hAnsi="Noto Sans Devanagari"/>
          <w:b/>
          <w:bCs/>
          <w:color w:val="5C1A1A"/>
          <w:sz w:val="32"/>
          <w:szCs w:val="32"/>
        </w:rPr>
        <w:t xml:space="preserve">विस्मयो योगभूमिकाः</w:t>
      </w:r>
    </w:p>
    <w:p>
      <w:pPr>
        <w:spacing w:after="200" w:before="40" w:line="280"/>
        <w:jc w:val="center"/>
      </w:pPr>
      <w:r>
        <w:rPr>
          <w:rFonts w:ascii="Calibri" w:cs="Calibri" w:eastAsia="Calibri" w:hAnsi="Calibri"/>
          <w:b/>
          <w:bCs/>
          <w:color w:val="333333"/>
          <w:sz w:val="26"/>
          <w:szCs w:val="26"/>
        </w:rPr>
        <w:t xml:space="preserve">vismayo yoga-bhūmikāḥ</w:t>
      </w:r>
    </w:p>
    <w:p>
      <w:pPr>
        <w:spacing w:after="240" w:before="0" w:line="280"/>
        <w:jc w:val="center"/>
      </w:pPr>
      <w:r>
        <w:rPr>
          <w:rFonts w:ascii="Calibri" w:cs="Calibri" w:eastAsia="Calibri" w:hAnsi="Calibri"/>
          <w:b/>
          <w:bCs/>
          <w:color w:val="000000"/>
          <w:sz w:val="24"/>
          <w:szCs w:val="24"/>
        </w:rPr>
        <w:t xml:space="preserve">Wonder (or astonishment) characterizes the stages of yoga.</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vismayaḥ</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विस्मयः</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from vi-smi (to be amazed)</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wonder, astonishment, sublime amazement; the aesthetic-spiritual response to the revelation of one's own nature</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yoga-</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योग</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stem; union, yoga</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yoga — the practice and state of union with the supreme</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-bhūmikāḥ</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भूमिकाः</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f. nom. pl. from bhū (to be); stages, levels, grounds</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stages, levels, grounds; the successive phases of yogic attainment</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gives this sūtra a beautiful interpretation: at every stage of the yogic path, the practitioner is overtaken by wonder. The stages of yoga are not characterized by mechanical attainment of techniques but by a recurring astonishment at the revealing of one's own nature.</w:t>
      </w:r>
    </w:p>
    <w:p>
      <w:pPr>
        <w:spacing w:after="120" w:line="300"/>
        <w:ind w:left="240"/>
        <w:jc w:val="both"/>
      </w:pPr>
      <w:r>
        <w:rPr>
          <w:rFonts w:ascii="Calibri" w:cs="Calibri" w:eastAsia="Calibri" w:hAnsi="Calibri"/>
          <w:sz w:val="22"/>
          <w:szCs w:val="22"/>
        </w:rPr>
        <w:t xml:space="preserve">He emphasizes that vismaya here is not the wonder of the ordinary mind encountering something strange. It is the deeper wonder of consciousness recognizing itself, the self-astonishment of awareness discovering that it is the very thing it has been seeking.</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reads this sūtra as a corrective to a mechanical or technical conception of yoga. The stages of yoga are not measured by accomplishments in posture or breath control but by the depth and freshness of the wonder that accompanies each new recognition.</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concept of camatkāra — wonder, aesthetic astonishment — as central to his rasa theory and to his Tantric philosophy. The supreme experience of consciousness recognizing itself has the structure of camatkāra: an immediate, self-validating astonishment. This sūtra anticipates that doctrine in its terse formulation.</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emphasizes that the genuine yogī is recognizable not by serious austerity but by a quality of unsuppressible wonder. The world becomes, for such a person, perpetually astonishing — because every appearance is recognized as the play of the supreme consciousness.</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notes that this sūtra has been variously translated. He renders it as 'The stages of yoga are wondrous,' but acknowledges that the deeper meaning is that wonder itself is the characteristic experience of those stages. The Sanskrit allows both readings, and Kashmir Śaiva tradition embraces both.</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offers an accessible interpretation: progress in spiritual life is marked by recurring moments of wonder. If the practitioner is bored, complacent, or proud, something has gone wrong. Wonder is the natural fragrance of authentic recognition.</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a practical compass for the practitioner. Has wonder remained alive in one's practice? Has the freshness of recognition been maintained, or has it hardened into routine? The presence or absence of vismaya is a reliable indicator of whether one is on the path or merely going through the motions.</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1.13 — The Power of Will is the Maiden Umā</w:t>
      </w:r>
    </w:p>
    <w:p>
      <w:pPr>
        <w:spacing w:after="80" w:before="80" w:line="320"/>
        <w:jc w:val="center"/>
      </w:pPr>
      <w:r>
        <w:rPr>
          <w:rFonts w:ascii="Noto Sans Devanagari" w:cs="Noto Sans Devanagari" w:eastAsia="Noto Sans Devanagari" w:hAnsi="Noto Sans Devanagari"/>
          <w:b/>
          <w:bCs/>
          <w:color w:val="5C1A1A"/>
          <w:sz w:val="32"/>
          <w:szCs w:val="32"/>
        </w:rPr>
        <w:t xml:space="preserve">इच्छाशक्तिरुमा कुमारी</w:t>
      </w:r>
    </w:p>
    <w:p>
      <w:pPr>
        <w:spacing w:after="200" w:before="40" w:line="280"/>
        <w:jc w:val="center"/>
      </w:pPr>
      <w:r>
        <w:rPr>
          <w:rFonts w:ascii="Calibri" w:cs="Calibri" w:eastAsia="Calibri" w:hAnsi="Calibri"/>
          <w:b/>
          <w:bCs/>
          <w:color w:val="333333"/>
          <w:sz w:val="26"/>
          <w:szCs w:val="26"/>
        </w:rPr>
        <w:t xml:space="preserve">icchā-śaktir umā kumārī</w:t>
      </w:r>
    </w:p>
    <w:p>
      <w:pPr>
        <w:spacing w:after="240" w:before="0" w:line="280"/>
        <w:jc w:val="center"/>
      </w:pPr>
      <w:r>
        <w:rPr>
          <w:rFonts w:ascii="Calibri" w:cs="Calibri" w:eastAsia="Calibri" w:hAnsi="Calibri"/>
          <w:b/>
          <w:bCs/>
          <w:color w:val="000000"/>
          <w:sz w:val="24"/>
          <w:szCs w:val="24"/>
        </w:rPr>
        <w:t xml:space="preserve">The Power of Will is the Maiden Umā.</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icchā-</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इच्छा</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f. stem; will, desire</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will, the originating impulse; the first stir of intentionality within consciousness</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-śaktiḥ</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शक्तिः</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f. nom. sg.; power</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power, energy, śakti</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umā</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उमा</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f. nom. sg.; proper name of the goddess</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Umā — a name of the goddess Pārvatī, consort of Śiva; here, the personification of the pure power of will</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kumārī</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कुमारी</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f. nom. sg.; maiden, virgin</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maiden, virgin; the goddess in her unstained, original, untouched form</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identifies the icchā-śakti — the power of will — as the first of the three primary powers of Śiva (icchā, jñāna, kriyā: will, knowledge, action). She is called Umā because she is the consort and inseparable companion of Śiva, and Kumārī (maiden) because she is unstained by any object — she is pure intentionality, prior to all particular objects of intention.</w:t>
      </w:r>
    </w:p>
    <w:p>
      <w:pPr>
        <w:spacing w:after="120" w:line="300"/>
        <w:ind w:left="240"/>
        <w:jc w:val="both"/>
      </w:pPr>
      <w:r>
        <w:rPr>
          <w:rFonts w:ascii="Calibri" w:cs="Calibri" w:eastAsia="Calibri" w:hAnsi="Calibri"/>
          <w:sz w:val="22"/>
          <w:szCs w:val="22"/>
        </w:rPr>
        <w:t xml:space="preserve">He emphasizes that for the practitioner, recognizing the power of will as Umā is a profound shift: every act of willing, every motivation, every smallest preference is recognized as a manifestation of the goddess herself.</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provides extensive theological reflection on Umā as the personification of the will-power. He notes that the same power is called Parā Bhaṭṭārikā (Supreme Mistress) in other Trika texts and that this sūtra identifies a single goddess across multiple terminologies.</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Umā extensively in the Mālinīvijaya-vārtikā and the Parā-trīśikā-vivaraṇa. The goddess Parā is identical with the supreme power of will, and her appellation as Kumārī indicates that she is prior to all particular cognitions and actions. She is the originating spark, the first throb (spanda) of consciousness's self-differentiation.</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in his recorded teachings, dwells lovingly on this sūtra. He explains that Umā represents the power of willing that does not arise from need or lack. The ordinary person's will arises from incompleteness; the goddess's will arises from fullness. To recognize one's own will as fundamentally the goddess's will is a profound liberation.</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extensive commentary on the goddess Umā in the Kashmir Śaiva pantheon. He notes that the parallel identification — icchā = Umā = Parā — is found across multiple Trika texts and represents a major theological position: that the primary divine attribute is not knowledge or action but will.</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in accessible devotional terms. The power of will is divine — the very first stir of intention within us is a movement of the goddess. This transforms one's relationship to motivation: rather than fighting one's desires, one learns to recognize them as movements of a sacred power.</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an invitation to direct contemplation of will. What is willing, considered in itself, before any particular object of will? That self-existing power, prior to all particulars, is what the tradition calls Umā Kumārī — and recognizing it is recognizing the goddess.</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1.14 — The Visible is the Body</w:t>
      </w:r>
    </w:p>
    <w:p>
      <w:pPr>
        <w:spacing w:after="80" w:before="80" w:line="320"/>
        <w:jc w:val="center"/>
      </w:pPr>
      <w:r>
        <w:rPr>
          <w:rFonts w:ascii="Noto Sans Devanagari" w:cs="Noto Sans Devanagari" w:eastAsia="Noto Sans Devanagari" w:hAnsi="Noto Sans Devanagari"/>
          <w:b/>
          <w:bCs/>
          <w:color w:val="5C1A1A"/>
          <w:sz w:val="32"/>
          <w:szCs w:val="32"/>
        </w:rPr>
        <w:t xml:space="preserve">दृश्यं शरीरम्</w:t>
      </w:r>
    </w:p>
    <w:p>
      <w:pPr>
        <w:spacing w:after="200" w:before="40" w:line="280"/>
        <w:jc w:val="center"/>
      </w:pPr>
      <w:r>
        <w:rPr>
          <w:rFonts w:ascii="Calibri" w:cs="Calibri" w:eastAsia="Calibri" w:hAnsi="Calibri"/>
          <w:b/>
          <w:bCs/>
          <w:color w:val="333333"/>
          <w:sz w:val="26"/>
          <w:szCs w:val="26"/>
        </w:rPr>
        <w:t xml:space="preserve">dṛśyaṃ śarīram</w:t>
      </w:r>
    </w:p>
    <w:p>
      <w:pPr>
        <w:spacing w:after="240" w:before="0" w:line="280"/>
        <w:jc w:val="center"/>
      </w:pPr>
      <w:r>
        <w:rPr>
          <w:rFonts w:ascii="Calibri" w:cs="Calibri" w:eastAsia="Calibri" w:hAnsi="Calibri"/>
          <w:b/>
          <w:bCs/>
          <w:color w:val="000000"/>
          <w:sz w:val="24"/>
          <w:szCs w:val="24"/>
        </w:rPr>
        <w:t xml:space="preserve">All that is seen (perceptible) is the body.</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dṛśyam</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दृश्यम्</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nom. sg.; gerundive of dṛś (to see)</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that which is seen, the visible, the perceptible; the entire field of objective cognition</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śarīram</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शरीरम्</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n. nom. sg.; body</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body — here understood not as the physical body alone but as any manifest, perceptible form</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this sūtra with great clarity: for the practitioner who has recognized the Self as universal consciousness, the entire perceived universe is 'body' — that is, the manifest form of the Self. Just as one's physical body is one's own and is moved by one's own will, so the entire perceptual field is the body of universal consciousness, moved by its own will.</w:t>
      </w:r>
    </w:p>
    <w:p>
      <w:pPr>
        <w:spacing w:after="120" w:line="300"/>
        <w:ind w:left="240"/>
        <w:jc w:val="both"/>
      </w:pPr>
      <w:r>
        <w:rPr>
          <w:rFonts w:ascii="Calibri" w:cs="Calibri" w:eastAsia="Calibri" w:hAnsi="Calibri"/>
          <w:sz w:val="22"/>
          <w:szCs w:val="22"/>
        </w:rPr>
        <w:t xml:space="preserve">This is not pantheism in any naive sense. The point is that the strict boundary between 'inner self' and 'outer world' dissolves in genuine recognition. What had appeared as 'other' is recognized as continuous with 'me.'</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the yogic implications: when the practitioner has truly internalized this sūtra, the basis for fear and grasping is undermined. One does not fear or grasp at one's own body; one does not, when truly seeing, fear or grasp at any perceptible thing.</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this insight in his theory of the universe as Śiva's body. The Tantrāloka elaborates that every appearance is a limb of the supreme Self, and that recognition of this transforms perception itself into worship (pūjā).</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teaches that this sūtra has both a contemplative meaning and a yogic-energetic meaning. Contemplatively: everything I perceive is part of my own larger body of awareness. Energetically: in advanced yogic states, the boundaries of the physical body actually become fluid, and the practitioner experiences sensation throughout the entire perceptual field as if it were their own flesh.</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emphasizes that this sūtra represents a crucial yogic attainment — vyāpti, pervasion. The practitioner is no longer cramped into a small bodily location but recognizes themselves as pervading the entire perceptual horizon.</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interprets this sūtra in a way accessible to modern practitioners: the body we ordinarily identify with is one small region within a vastly larger perceptual field. Why should we draw the boundary of 'me' at the skin? In genuine contemplation, that boundary dissolves, and the whole field of awareness becomes 'self.'</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a meditation instruction. The practitioner is invited to consider, while looking at any object: 'This too is my body.' The exercise sounds simple but, taken seriously, dissolves the ordinary sense of being a small self confronting a vast world.</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1.15 — By Fusing the Mind with the Heart, Perception is Transformed</w:t>
      </w:r>
    </w:p>
    <w:p>
      <w:pPr>
        <w:spacing w:after="80" w:before="80" w:line="320"/>
        <w:jc w:val="center"/>
      </w:pPr>
      <w:r>
        <w:rPr>
          <w:rFonts w:ascii="Noto Sans Devanagari" w:cs="Noto Sans Devanagari" w:eastAsia="Noto Sans Devanagari" w:hAnsi="Noto Sans Devanagari"/>
          <w:b/>
          <w:bCs/>
          <w:color w:val="5C1A1A"/>
          <w:sz w:val="32"/>
          <w:szCs w:val="32"/>
        </w:rPr>
        <w:t xml:space="preserve">हृदये चित्तसङ्घट्टाद् दृश्यस्वापदर्शनम्</w:t>
      </w:r>
    </w:p>
    <w:p>
      <w:pPr>
        <w:spacing w:after="200" w:before="40" w:line="280"/>
        <w:jc w:val="center"/>
      </w:pPr>
      <w:r>
        <w:rPr>
          <w:rFonts w:ascii="Calibri" w:cs="Calibri" w:eastAsia="Calibri" w:hAnsi="Calibri"/>
          <w:b/>
          <w:bCs/>
          <w:color w:val="333333"/>
          <w:sz w:val="26"/>
          <w:szCs w:val="26"/>
        </w:rPr>
        <w:t xml:space="preserve">hṛdaye citta-saṅghaṭṭād dṛśya-svāpa-darśanam</w:t>
      </w:r>
    </w:p>
    <w:p>
      <w:pPr>
        <w:spacing w:after="240" w:before="0" w:line="280"/>
        <w:jc w:val="center"/>
      </w:pPr>
      <w:r>
        <w:rPr>
          <w:rFonts w:ascii="Calibri" w:cs="Calibri" w:eastAsia="Calibri" w:hAnsi="Calibri"/>
          <w:b/>
          <w:bCs/>
          <w:color w:val="000000"/>
          <w:sz w:val="24"/>
          <w:szCs w:val="24"/>
        </w:rPr>
        <w:t xml:space="preserve">By fusion of the mind with the Heart, there arises the vision of the perceptible and the void (as their true nature).</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hṛdaye</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हृदये</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loc. sg.; in the Heart</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in the Heart — not the physical organ, but the central locus of awareness, the core of one's being</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citta-</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चित्त</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n. stem; mind</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mind, mental activity, the cognitive faculty</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-saṅghaṭṭāt</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सङ्घट्टात्</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abl. sg. from saṃ-ghaṭṭ (to strike together, fuse)</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from the striking-together, fusion, intense conjunction</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dṛśya-</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दृश्य</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n. stem; the perceptible</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the perceptible, the seen</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-svāpa-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स्वाप</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stem; sleep, the void</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sleep, void, the absence of percept</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-darśanam</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दर्शनम्</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n. nom. sg.; vision, seeing</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vision, direct seeing, revelation of true nature</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that the 'Heart' here is not the cardiac organ but the very center of consciousness, called hṛdaya in the technical Trika vocabulary. The practice indicated is the fusion of mental activity (citta) with this central awareness. When mind and Heart are truly fused — when thinking and being become a single act — the practitioner sees through both the apparent solidity of objects and the apparent emptiness of the void.</w:t>
      </w:r>
    </w:p>
    <w:p>
      <w:pPr>
        <w:spacing w:after="120" w:line="300"/>
        <w:ind w:left="240"/>
        <w:jc w:val="both"/>
      </w:pPr>
      <w:r>
        <w:rPr>
          <w:rFonts w:ascii="Calibri" w:cs="Calibri" w:eastAsia="Calibri" w:hAnsi="Calibri"/>
          <w:sz w:val="22"/>
          <w:szCs w:val="22"/>
        </w:rPr>
        <w:t xml:space="preserve">Both perception and its absence are revealed as modulations of the same underlying awareness. This is a major contemplative breakthrough, well beyond the ordinary stages.</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reads dṛśya-svāpa as 'the dream of the perceptible' — the dream-like quality of all that appears as object. By fusing the mind with the Heart, the practitioner sees through this dream and recognizes the dreaming awareness itself.</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the Heart (hṛdaya) as the supreme contemplative locus in numerous works. The Heart is not a place but a recognition: the recognition that here, in this very immediate awareness, is the supreme. To fuse the mind with this immediacy is the essence of all contemplative practice.</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speaks of the saṅghaṭṭa — the intense striking-together of mind and Heart — as the moment when the two are no longer two. He emphasizes that this is not a gradual blending but a sudden, almost violent unification, after which the ordinary structure of perception is transformed.</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multiple readings: 'By the fusion of mind with the Heart, there is the vision of the perceptible as identical with the void,' or 'there is vision of the perceptible and of the void [as the same Awareness].' He notes that the Sanskrit allows both, and that both point to the same realization.</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interprets this sūtra as describing a deep meditative integration. When the chattering mind comes home to its source in the Heart, perception itself is transformed. Objects no longer appear as solid 'things' confronting a separate observer; they appear as luminous expressions of the same awareness that is the observer.</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a description of an advanced contemplative state. He emphasizes that the work indicated is not effortful concentration but a settling — a return of attention from its outward wandering back to the central source from which it always already arises.</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1.16 — Or, Through Contemplation of the Pure Principle</w:t>
      </w:r>
    </w:p>
    <w:p>
      <w:pPr>
        <w:spacing w:after="80" w:before="80" w:line="320"/>
        <w:jc w:val="center"/>
      </w:pPr>
      <w:r>
        <w:rPr>
          <w:rFonts w:ascii="Noto Sans Devanagari" w:cs="Noto Sans Devanagari" w:eastAsia="Noto Sans Devanagari" w:hAnsi="Noto Sans Devanagari"/>
          <w:b/>
          <w:bCs/>
          <w:color w:val="5C1A1A"/>
          <w:sz w:val="32"/>
          <w:szCs w:val="32"/>
        </w:rPr>
        <w:t xml:space="preserve">शुद्धतत्त्वसन्धानाद्वापशुशक्तिः</w:t>
      </w:r>
    </w:p>
    <w:p>
      <w:pPr>
        <w:spacing w:after="200" w:before="40" w:line="280"/>
        <w:jc w:val="center"/>
      </w:pPr>
      <w:r>
        <w:rPr>
          <w:rFonts w:ascii="Calibri" w:cs="Calibri" w:eastAsia="Calibri" w:hAnsi="Calibri"/>
          <w:b/>
          <w:bCs/>
          <w:color w:val="333333"/>
          <w:sz w:val="26"/>
          <w:szCs w:val="26"/>
        </w:rPr>
        <w:t xml:space="preserve">śuddha-tattva-sandhānād vā apaśu-śaktiḥ</w:t>
      </w:r>
    </w:p>
    <w:p>
      <w:pPr>
        <w:spacing w:after="240" w:before="0" w:line="280"/>
        <w:jc w:val="center"/>
      </w:pPr>
      <w:r>
        <w:rPr>
          <w:rFonts w:ascii="Calibri" w:cs="Calibri" w:eastAsia="Calibri" w:hAnsi="Calibri"/>
          <w:b/>
          <w:bCs/>
          <w:color w:val="000000"/>
          <w:sz w:val="24"/>
          <w:szCs w:val="24"/>
        </w:rPr>
        <w:t xml:space="preserve">Or, through contemplation of the Pure Principle, (one attains) the power that is no longer that of the bound being.</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śuddha-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शुद्ध</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adj. stem; pure, unmixed</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pure, unmixed, free from contamination</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-tattva-</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तत्त्व</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n. stem; principle, reality</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principle, reality, ultimate element</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-sandhānāt</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सन्धानात्</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abl. sg.; from joining, contemplating</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from sustained contemplation, from continuous joining-attention to</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vā</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वा</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indecl.; or, alternatively</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or — introducing an alternative path</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apaśu-</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अपशु</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adj.; not-paśu, not a bound animal</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no longer the bound being (paśu); released from the state of cattle-like bondage</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-śaktiḥ</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शक्तिः</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f. nom. sg.; power</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power; here, the power that operates when one is no longer bound</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that the 'Pure Principle' (śuddha-tattva) is Śiva-tattva — the supreme, undifferentiated awareness that lies above and beyond all the limited principles (tattvas) of māyā. Through sustained contemplation of this Pure Principle, the practitioner transcends the state of paśu (the bound, animal-like soul) and accesses the power proper to a free being.</w:t>
      </w:r>
    </w:p>
    <w:p>
      <w:pPr>
        <w:spacing w:after="120" w:line="300"/>
        <w:ind w:left="240"/>
        <w:jc w:val="both"/>
      </w:pPr>
      <w:r>
        <w:rPr>
          <w:rFonts w:ascii="Calibri" w:cs="Calibri" w:eastAsia="Calibri" w:hAnsi="Calibri"/>
          <w:sz w:val="22"/>
          <w:szCs w:val="22"/>
        </w:rPr>
        <w:t xml:space="preserve">The 'or' (vā) is important: this is offered as an alternative method to those described earlier, indicating that the path is flexible and that practitioners may approach the goal through any of several legitimate routes.</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the abandonment of the paśu-bhāva (the state of being a bound being). Most ordinary humans, on his analysis, live in this state without recognizing it. Contemplation of the Pure Principle systematically dismantles the paśu-identity and reveals the underlying freedom.</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paśu/pati dialectic extensively. The paśu is the bound soul; the pati is the supreme Lord. The two are not different in substance — both are pure consciousness — but they are different in mode of self-recognition. The path consists of moving from paśu-mode to pati-mode through proper contemplation.</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true to his oral teaching style, makes this sūtra vivid: 'You are not an animal! You have been thinking you are an animal — limited, fearful, struggling for survival. Recognize the Pure Principle, and that whole structure of being-an-animal collapses.' The śakti that arises is the divine power of the free being.</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technical exposition of śuddha-tattva: in the Kashmir Śaiva tattva-system, the 'pure principles' (śuddhādhvan) are the five highest tattvas — Śiva, Śakti, Sadāśiva, Īśvara, and Śuddha-vidyā — which lie above māyā. Sustained contemplation on any of these, or on their common essence, is the path indicated here.</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in psychological-spiritual terms: by holding the mind to what is pure and ultimate — by refusing to be distracted into the lesser principles of body, mind, ego — the practitioner gradually sheds the conditioned identity of the bound being and discovers the free awareness that has been their nature all along.</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offering reassurance: there is more than one way. If the direct, sudden upsurge (sūtra 5) does not arise, the practitioner can take the more gradual route of sustained contemplation on what is pure and ultimate. The same goal is reached by either path.</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1.17 — Reflective Inquiry is Self-Knowledge</w:t>
      </w:r>
    </w:p>
    <w:p>
      <w:pPr>
        <w:spacing w:after="80" w:before="80" w:line="320"/>
        <w:jc w:val="center"/>
      </w:pPr>
      <w:r>
        <w:rPr>
          <w:rFonts w:ascii="Noto Sans Devanagari" w:cs="Noto Sans Devanagari" w:eastAsia="Noto Sans Devanagari" w:hAnsi="Noto Sans Devanagari"/>
          <w:b/>
          <w:bCs/>
          <w:color w:val="5C1A1A"/>
          <w:sz w:val="32"/>
          <w:szCs w:val="32"/>
        </w:rPr>
        <w:t xml:space="preserve">वितर्क आत्मज्ञानम्</w:t>
      </w:r>
    </w:p>
    <w:p>
      <w:pPr>
        <w:spacing w:after="200" w:before="40" w:line="280"/>
        <w:jc w:val="center"/>
      </w:pPr>
      <w:r>
        <w:rPr>
          <w:rFonts w:ascii="Calibri" w:cs="Calibri" w:eastAsia="Calibri" w:hAnsi="Calibri"/>
          <w:b/>
          <w:bCs/>
          <w:color w:val="333333"/>
          <w:sz w:val="26"/>
          <w:szCs w:val="26"/>
        </w:rPr>
        <w:t xml:space="preserve">vitarka ātma-jñānam</w:t>
      </w:r>
    </w:p>
    <w:p>
      <w:pPr>
        <w:spacing w:after="240" w:before="0" w:line="280"/>
        <w:jc w:val="center"/>
      </w:pPr>
      <w:r>
        <w:rPr>
          <w:rFonts w:ascii="Calibri" w:cs="Calibri" w:eastAsia="Calibri" w:hAnsi="Calibri"/>
          <w:b/>
          <w:bCs/>
          <w:color w:val="000000"/>
          <w:sz w:val="24"/>
          <w:szCs w:val="24"/>
        </w:rPr>
        <w:t xml:space="preserve">Reflective inquiry (vitarka) is knowledge of the Self.</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vitarkaḥ</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वितर्कः</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from vi-tark (to reflect, deliberate)</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reflective inquiry, sustained deliberative awareness, wordless reflection on the nature of things</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ātma-</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आत्म</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stem; Self</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Self, one's own true nature</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-jñānam</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ज्ञानम्</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nom. sg.; knowledge</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knowledge, direct insight</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that vitarka here is not ordinary reasoning or logical analysis, but a deep contemplative reflection in which the practitioner inquires directly into the nature of the Self. This inquiry is not discursive — it does not proceed by words and arguments — but rather is a sustained, alert attention to the Self-revealing nature of awareness.</w:t>
      </w:r>
    </w:p>
    <w:p>
      <w:pPr>
        <w:spacing w:after="120" w:line="300"/>
        <w:ind w:left="240"/>
        <w:jc w:val="both"/>
      </w:pPr>
      <w:r>
        <w:rPr>
          <w:rFonts w:ascii="Calibri" w:cs="Calibri" w:eastAsia="Calibri" w:hAnsi="Calibri"/>
          <w:sz w:val="22"/>
          <w:szCs w:val="22"/>
        </w:rPr>
        <w:t xml:space="preserve">When such vitarka is sustained, the Self reveals itself. This is not knowledge 'about' the Self (which would be limited knowledge of the kind described in sūtra 2); it is the Self's direct knowing of itself.</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the active, inquiring nature of vitarka. The practitioner is not passive but actively engaged in turning attention back upon the source of attention. This active reflexivity is itself the method and the result.</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vitarka in the Tantrāloka as a central practice of the śāktopāya — the path of energy. He distinguishes it from ordinary cognition: vitarka is cognition turned toward its own source, which transforms it from limited knowledge to self-revealing wisdom.</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teaches that vitarka is the practice of holding awareness gently and persistently on the question 'Who am I?' or 'What is this awareness?' — not as an intellectual puzzle but as an open, alert turning of attention. Sustained, this practice ripens into direct ātma-jñāna.</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notes the technical sense of vitarka in the Kashmir Śaiva tradition and contrasts it with its usage in Patañjali's Yoga Sūtras. In Patañjali, vitarka is the first level of samādhi, accompanied by gross verbal elaboration. In the Kashmir Śaiva tradition, vitarka is the wordless reflective inquiry that directly reveals the Self.</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as encouraging serious self-inquiry. Not mere introspection in the modern psychological sense, but genuine contemplation of the question 'What am I?' This contemplation, persistently engaged, gradually transforms into the very knowledge of the Self that it seeks.</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a practical instruction. The practitioner is to engage in regular, sustained reflective inquiry into their own nature. Such inquiry, faithfully maintained, eventually becomes self-revealing — the inquiry itself becomes the answer.</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1.18 — The Bliss of the World is the Joy of Samādhi</w:t>
      </w:r>
    </w:p>
    <w:p>
      <w:pPr>
        <w:spacing w:after="80" w:before="80" w:line="320"/>
        <w:jc w:val="center"/>
      </w:pPr>
      <w:r>
        <w:rPr>
          <w:rFonts w:ascii="Noto Sans Devanagari" w:cs="Noto Sans Devanagari" w:eastAsia="Noto Sans Devanagari" w:hAnsi="Noto Sans Devanagari"/>
          <w:b/>
          <w:bCs/>
          <w:color w:val="5C1A1A"/>
          <w:sz w:val="32"/>
          <w:szCs w:val="32"/>
        </w:rPr>
        <w:t xml:space="preserve">लोकानन्दः समाधिसुखम्</w:t>
      </w:r>
    </w:p>
    <w:p>
      <w:pPr>
        <w:spacing w:after="200" w:before="40" w:line="280"/>
        <w:jc w:val="center"/>
      </w:pPr>
      <w:r>
        <w:rPr>
          <w:rFonts w:ascii="Calibri" w:cs="Calibri" w:eastAsia="Calibri" w:hAnsi="Calibri"/>
          <w:b/>
          <w:bCs/>
          <w:color w:val="333333"/>
          <w:sz w:val="26"/>
          <w:szCs w:val="26"/>
        </w:rPr>
        <w:t xml:space="preserve">lokānandaḥ samādhi-sukham</w:t>
      </w:r>
    </w:p>
    <w:p>
      <w:pPr>
        <w:spacing w:after="240" w:before="0" w:line="280"/>
        <w:jc w:val="center"/>
      </w:pPr>
      <w:r>
        <w:rPr>
          <w:rFonts w:ascii="Calibri" w:cs="Calibri" w:eastAsia="Calibri" w:hAnsi="Calibri"/>
          <w:b/>
          <w:bCs/>
          <w:color w:val="000000"/>
          <w:sz w:val="24"/>
          <w:szCs w:val="24"/>
        </w:rPr>
        <w:t xml:space="preserve">The bliss of the world (or: the bliss of beings) is the joy of samādhi.</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loka-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लोक</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stem; world, people, beings</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world; the totality of beings; the realm of ordinary experience</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-ānandaḥ</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आनन्दः</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bliss</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bliss, joy, ānanda</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samādhi-</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समाधि</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stem; meditative absorption</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samādhi, deep meditative absorption, undivided awareness</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-sukham</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सुखम्</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n. nom. sg.; pleasure, happiness</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pleasure, happiness, joy</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interprets this sūtra in a remarkable way: for the awakened practitioner, even the ordinary joy of ordinary beings — the bliss of food, of beauty, of company — is recognized as the joy of samādhi. There is no separate, otherworldly bliss that the practitioner must seek apart from worldly experience.</w:t>
      </w:r>
    </w:p>
    <w:p>
      <w:pPr>
        <w:spacing w:after="120" w:line="300"/>
        <w:ind w:left="240"/>
        <w:jc w:val="both"/>
      </w:pPr>
      <w:r>
        <w:rPr>
          <w:rFonts w:ascii="Calibri" w:cs="Calibri" w:eastAsia="Calibri" w:hAnsi="Calibri"/>
          <w:sz w:val="22"/>
          <w:szCs w:val="22"/>
        </w:rPr>
        <w:t xml:space="preserve">This is the supreme non-dual recognition: the joy of the world and the joy of samādhi are not two. The practitioner who has truly realized this experiences ordinary life as continuously suffused with the joy of absorption.</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reads this sūtra in a slightly different way, suggesting that the bliss the practitioner experiences in deep samādhi spills over into the entire field of ordinary experience, infusing all things with its quality. The world, for such a practitioner, becomes a manifestation of samādhi-joy.</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this equation extensively in his rasa theory. The aesthetic joy of art and beauty (camatkāra) and the contemplative joy of samādhi are, on his analysis, the same fundamental experience — pure self-aware delight. The Kashmir Śaiva tradition is unique in this radical equation.</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speaks with feeling about this sūtra. The yogī, he says, does not retreat from worldly joy; the yogī's joy in the world becomes deeper, because every ordinary pleasure is now recognized as a wave on the ocean of supreme bliss. There is no division between the secular and the sacred for one who has realized this.</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emphasizes the philosophical significance: this sūtra rules out any ascetic dualism between world and spirit. The two are recognized as one, and the joy proper to each is recognized as one joy.</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interprets this sūtra in a way that resonates with modern householder spirituality. One does not have to renounce the world to know supreme bliss; the bliss is already present, distributed throughout the world, awaiting recognition.</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a corrective to the assumption that spiritual joy must be separate from worldly joy. In genuine recognition, the apparent separation between the two dissolves. Ordinary delight is sacred delight in disguise.</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1.19 — Union of Powers Produces the Body</w:t>
      </w:r>
    </w:p>
    <w:p>
      <w:pPr>
        <w:spacing w:after="80" w:before="80" w:line="320"/>
        <w:jc w:val="center"/>
      </w:pPr>
      <w:r>
        <w:rPr>
          <w:rFonts w:ascii="Noto Sans Devanagari" w:cs="Noto Sans Devanagari" w:eastAsia="Noto Sans Devanagari" w:hAnsi="Noto Sans Devanagari"/>
          <w:b/>
          <w:bCs/>
          <w:color w:val="5C1A1A"/>
          <w:sz w:val="32"/>
          <w:szCs w:val="32"/>
        </w:rPr>
        <w:t xml:space="preserve">शक्तिसन्धाने शरीरोत्पत्तिः</w:t>
      </w:r>
    </w:p>
    <w:p>
      <w:pPr>
        <w:spacing w:after="200" w:before="40" w:line="280"/>
        <w:jc w:val="center"/>
      </w:pPr>
      <w:r>
        <w:rPr>
          <w:rFonts w:ascii="Calibri" w:cs="Calibri" w:eastAsia="Calibri" w:hAnsi="Calibri"/>
          <w:b/>
          <w:bCs/>
          <w:color w:val="333333"/>
          <w:sz w:val="26"/>
          <w:szCs w:val="26"/>
        </w:rPr>
        <w:t xml:space="preserve">śakti-sandhāne śarīrotpattiḥ</w:t>
      </w:r>
    </w:p>
    <w:p>
      <w:pPr>
        <w:spacing w:after="240" w:before="0" w:line="280"/>
        <w:jc w:val="center"/>
      </w:pPr>
      <w:r>
        <w:rPr>
          <w:rFonts w:ascii="Calibri" w:cs="Calibri" w:eastAsia="Calibri" w:hAnsi="Calibri"/>
          <w:b/>
          <w:bCs/>
          <w:color w:val="000000"/>
          <w:sz w:val="24"/>
          <w:szCs w:val="24"/>
        </w:rPr>
        <w:t xml:space="preserve">Through the union of powers, the (yogic) body arises.</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śakti-</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शक्ति</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f. stem; power</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power, divine energies</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-sandhāne</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सन्धाने</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n. loc. sg.; in union, in joining</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in the conjunction, in the unified contemplation</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śarīra-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शरीर</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stem; body</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body — here referring to a yogic or attainment-body, not the ordinary physical form</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-utpattiḥ</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उत्पत्तिः</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f. nom. sg. from ud-pad (to arise)</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arising, coming into being, generation</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that this sūtra refers to advanced yogic experience in which the practitioner, through the unified concentration of various powers, generates a subtle body capable of accessing experiences and abilities (siddhis) unavailable to the ordinary physical body. This is not understood as supernatural but as the natural consequence of yogic integration.</w:t>
      </w:r>
    </w:p>
    <w:p>
      <w:pPr>
        <w:spacing w:after="120" w:line="300"/>
        <w:ind w:left="240"/>
        <w:jc w:val="both"/>
      </w:pPr>
      <w:r>
        <w:rPr>
          <w:rFonts w:ascii="Calibri" w:cs="Calibri" w:eastAsia="Calibri" w:hAnsi="Calibri"/>
          <w:sz w:val="22"/>
          <w:szCs w:val="22"/>
        </w:rPr>
        <w:t xml:space="preserve">The 'body' here is the body proper to the realized yogī — a body in which all the powers of consciousness are operating in coordinated unity rather than in scattered conflict.</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identifies five specific powers whose union generates this body: the power of filling (āpūraṇī), the power of bliss (hārdī), the sovereign will (īśānī), the power of emanation (vāmā), and the power of embodiment (mūrti). When all five are integrated through yogic practice, the realized body comes into being.</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in the Tantrāloka treats the topic of yogic body-formation extensively. He emphasizes that the 'body that arises' is not a separate physical body but a transformed mode of inhabiting the very body one already has. The transformation is in the level of integration and the quality of awareness pervading the body.</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describes this sūtra as referring to a tangible attainment: when the practitioner has successfully unified the various powers (the senses, the breath, the mind, the heart), they experience a kind of luminous body — radiant, integrated, alive with subtle energy. This is recognized in the Kashmir Śaiva tradition as a definite stage of practice.</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extensive context, noting that this sūtra is part of a tradition of esoteric yogic anatomy in which various bodies (sthūla, sūkṣma, kāraṇa) are distinguished and the formation of subtle bodies through advanced practice is a recognized phenomenon.</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interprets this sūtra in a way that connects to broader yogic practice: when the practitioner unifies the various energies of their being through dedicated practice, a kind of inner integration occurs that constitutes a new mode of embodiment — not a new physical body, but a transformed way of inhabiting the existing one.</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describing a recognizable milestone on the path. When practice has matured to the point where the various powers of awareness work together in unity, the practitioner experiences a distinct shift in their embodied experience — a sense of integration, radiance, and aliveness that was previously absent.</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1.20 — The Triple Action on the Elements</w:t>
      </w:r>
    </w:p>
    <w:p>
      <w:pPr>
        <w:spacing w:after="80" w:before="80" w:line="320"/>
        <w:jc w:val="center"/>
      </w:pPr>
      <w:r>
        <w:rPr>
          <w:rFonts w:ascii="Noto Sans Devanagari" w:cs="Noto Sans Devanagari" w:eastAsia="Noto Sans Devanagari" w:hAnsi="Noto Sans Devanagari"/>
          <w:b/>
          <w:bCs/>
          <w:color w:val="5C1A1A"/>
          <w:sz w:val="32"/>
          <w:szCs w:val="32"/>
        </w:rPr>
        <w:t xml:space="preserve">भूतसन्धानभूतपृथक्त्वविश्वसङ्घट्टाः</w:t>
      </w:r>
    </w:p>
    <w:p>
      <w:pPr>
        <w:spacing w:after="200" w:before="40" w:line="280"/>
        <w:jc w:val="center"/>
      </w:pPr>
      <w:r>
        <w:rPr>
          <w:rFonts w:ascii="Calibri" w:cs="Calibri" w:eastAsia="Calibri" w:hAnsi="Calibri"/>
          <w:b/>
          <w:bCs/>
          <w:color w:val="333333"/>
          <w:sz w:val="26"/>
          <w:szCs w:val="26"/>
        </w:rPr>
        <w:t xml:space="preserve">bhūta-sandhāna-bhūta-pṛthaktva-viśva-saṅghaṭṭāḥ</w:t>
      </w:r>
    </w:p>
    <w:p>
      <w:pPr>
        <w:spacing w:after="240" w:before="0" w:line="280"/>
        <w:jc w:val="center"/>
      </w:pPr>
      <w:r>
        <w:rPr>
          <w:rFonts w:ascii="Calibri" w:cs="Calibri" w:eastAsia="Calibri" w:hAnsi="Calibri"/>
          <w:b/>
          <w:bCs/>
          <w:color w:val="000000"/>
          <w:sz w:val="24"/>
          <w:szCs w:val="24"/>
        </w:rPr>
        <w:t xml:space="preserve">(Other yogic powers include) the conjunction of elements, the separation of elements, and the unification of all things.</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bhūta-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भूत</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stem; element, being</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element (earth, water, fire, air, ether); also, being, that which has come to be</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-sandhāna-</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सन्धान</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n. stem; conjunction, joining</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conjunction, joining together</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-bhūta-pṛthaktva-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भूत पृथक्त्व</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stem; separation of elements</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separation, isolation, distinction of elements</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-viśva-saṅghaṭṭāḥ</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विश्व सङ्घट्टाः</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pl.; unifications of all</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unifications of the totality; comprehensive integrations</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that this sūtra catalogs three further yogic powers that arise when the practitioner has integrated the powers described in sūtra 19. These are: (1) the ability to bring together what is separate (bhūta-sandhāna), (2) the ability to distinguish and separate what is mixed (bhūta-pṛthaktva), and (3) the capacity for comprehensive unification of the totality (viśva-saṅghaṭṭa).</w:t>
      </w:r>
    </w:p>
    <w:p>
      <w:pPr>
        <w:spacing w:after="120" w:line="300"/>
        <w:ind w:left="240"/>
        <w:jc w:val="both"/>
      </w:pPr>
      <w:r>
        <w:rPr>
          <w:rFonts w:ascii="Calibri" w:cs="Calibri" w:eastAsia="Calibri" w:hAnsi="Calibri"/>
          <w:sz w:val="22"/>
          <w:szCs w:val="22"/>
        </w:rPr>
        <w:t xml:space="preserve">These powers are not pursued for their own sake; they are signs that practice has reached a certain depth. The mature practitioner will neither cling to such powers nor disdain them, but recognize them as natural consequences of progress.</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discusses these yogic powers in detail, distinguishing them from the more dramatic supernatural powers (siddhis) listed in other texts. These are powers of awareness — of integration, discrimination, and unification — rather than powers over external matter.</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yogic powers extensively but always with the warning that they are not the goal. They are markers of progress, useful as confirmations, but the practitioner who mistakes them for the goal has lost their way.</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describes these powers in vivid terms: the yogī can bring together what was scattered, distinguish what was confused, and see the unity of all that exists. These are real capacities, recognized in the tradition, but the genuine practitioner does not display or exploit them.</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extensive technical exposition of these three powers and their place in the broader Trika system. He notes that they constitute a recognizable yogic taxonomy with parallels in other tantric traditions.</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interprets these powers in psychological and contemplative terms: the mature practitioner gains the capacity to synthesize what was previously fragmented in their experience, to distinguish what was previously confused, and to see the underlying unity of all phenomena.</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descriptive rather than prescriptive: it tells the practitioner what kinds of capacities will emerge as practice matures. He cautions, however, that pursuing these capacities directly is a distraction; they should be allowed to arise as fruits of more fundamental practice.</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1.21 — Through Pure Wisdom, Mastery of the Wheel</w:t>
      </w:r>
    </w:p>
    <w:p>
      <w:pPr>
        <w:spacing w:after="80" w:before="80" w:line="320"/>
        <w:jc w:val="center"/>
      </w:pPr>
      <w:r>
        <w:rPr>
          <w:rFonts w:ascii="Noto Sans Devanagari" w:cs="Noto Sans Devanagari" w:eastAsia="Noto Sans Devanagari" w:hAnsi="Noto Sans Devanagari"/>
          <w:b/>
          <w:bCs/>
          <w:color w:val="5C1A1A"/>
          <w:sz w:val="32"/>
          <w:szCs w:val="32"/>
        </w:rPr>
        <w:t xml:space="preserve">शुद्धविद्योदयाच्चक्रेशत्वसिद्धिः</w:t>
      </w:r>
    </w:p>
    <w:p>
      <w:pPr>
        <w:spacing w:after="200" w:before="40" w:line="280"/>
        <w:jc w:val="center"/>
      </w:pPr>
      <w:r>
        <w:rPr>
          <w:rFonts w:ascii="Calibri" w:cs="Calibri" w:eastAsia="Calibri" w:hAnsi="Calibri"/>
          <w:b/>
          <w:bCs/>
          <w:color w:val="333333"/>
          <w:sz w:val="26"/>
          <w:szCs w:val="26"/>
        </w:rPr>
        <w:t xml:space="preserve">śuddha-vidyodayāc cakreśatva-siddhiḥ</w:t>
      </w:r>
    </w:p>
    <w:p>
      <w:pPr>
        <w:spacing w:after="240" w:before="0" w:line="280"/>
        <w:jc w:val="center"/>
      </w:pPr>
      <w:r>
        <w:rPr>
          <w:rFonts w:ascii="Calibri" w:cs="Calibri" w:eastAsia="Calibri" w:hAnsi="Calibri"/>
          <w:b/>
          <w:bCs/>
          <w:color w:val="000000"/>
          <w:sz w:val="24"/>
          <w:szCs w:val="24"/>
        </w:rPr>
        <w:t xml:space="preserve">From the arising of pure wisdom, there is the attainment of lordship over the wheel (of powers).</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śuddha-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शुद्ध</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adj. stem; pure</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pure, undifferentiated, free from contamination</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-vidyā-</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विद्या</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f. stem; wisdom, knowledge</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wisdom, supreme knowledge, the higher gnosis</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-udayāt</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उदयात्</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abl. sg.; from the arising</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from the arising, from the dawning, from the rise</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cakra-</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चक्र</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n. stem; wheel</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wheel; here, the wheel of powers (śakti-cakra)</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-īśatva-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ईशत्व</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stem; lordship</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lordship, mastery, the state of being lord</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-siddhiḥ</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सिद्धिः</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f. nom. sg.; attainment</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attainment, accomplishment, perfection</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that 'pure wisdom' (śuddha-vidyā) is the level of consciousness at which the supreme awareness is recognized as the unitary source of all manifestation. When this recognition arises, the practitioner attains 'lordship over the wheel' — mastery over the entire system of energies that constitute their experience.</w:t>
      </w:r>
    </w:p>
    <w:p>
      <w:pPr>
        <w:spacing w:after="120" w:line="300"/>
        <w:ind w:left="240"/>
        <w:jc w:val="both"/>
      </w:pPr>
      <w:r>
        <w:rPr>
          <w:rFonts w:ascii="Calibri" w:cs="Calibri" w:eastAsia="Calibri" w:hAnsi="Calibri"/>
          <w:sz w:val="22"/>
          <w:szCs w:val="22"/>
        </w:rPr>
        <w:t xml:space="preserve">This is not domination in any worldly sense. It is the recognition that all the powers that had seemed to dominate the practitioner are in fact expressions of their own supreme awareness. With this recognition, the relationship reverses: what had been master becomes servant, or rather, recognized as the practitioner's own play.</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reads cakreśatva specifically as lordship over the cakras — the energetic centers of the subtle body. With the rise of pure wisdom, the practitioner becomes the sovereign of their own energetic system, no longer at the mercy of unconscious energetic patterns.</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śuddha-vidyā as the fifth of the thirty-six tattvas — the highest tattva in which there is still some structure of subjectivity. Above it lie only Sadāśiva, Īśvara (sometimes ordered differently), and the supreme Śiva-Śakti. The arising of śuddha-vidyā in the practitioner's experience marks a major transition: from operation within māyā to operation above it.</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teaches that the rise of śuddha-vidyā is unmistakable when it occurs. There is a sense of unprecedented clarity, freedom, and command — not arrogant command, but the natural sovereignty of awareness in its own domain. From this point, the practitioner relates to their own powers as a king to subjects, not as a slave to masters.</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detailed technical exposition of śuddha-vidyā in the Trika tattva-system. He emphasizes that this is the practitioner's actual experiential transition into the realm of the pure (śuddhādhvan), not merely an intellectual recognition.</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interprets this sūtra in a way accessible to contemporary practitioners: when genuine wisdom — the wisdom that recognizes the divine nature of one's own awareness — arises, the practitioner gains a new relationship to all the energies of their being. They are no longer driven by them but become their conscious director.</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a description of a definite milestone. The arising of pure wisdom is recognizable; the lordship over the wheel that follows is tangible. The practitioner is no longer the victim of their own moods, drives, and patterns but their owner and integrator.</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1.22 — Contemplation of the Great Lake Yields the Power of Mantra</w:t>
      </w:r>
    </w:p>
    <w:p>
      <w:pPr>
        <w:spacing w:after="80" w:before="80" w:line="320"/>
        <w:jc w:val="center"/>
      </w:pPr>
      <w:r>
        <w:rPr>
          <w:rFonts w:ascii="Noto Sans Devanagari" w:cs="Noto Sans Devanagari" w:eastAsia="Noto Sans Devanagari" w:hAnsi="Noto Sans Devanagari"/>
          <w:b/>
          <w:bCs/>
          <w:color w:val="5C1A1A"/>
          <w:sz w:val="32"/>
          <w:szCs w:val="32"/>
        </w:rPr>
        <w:t xml:space="preserve">महाह्रदानुसन्धानान्मन्त्रवीर्यानुभवः</w:t>
      </w:r>
    </w:p>
    <w:p>
      <w:pPr>
        <w:spacing w:after="200" w:before="40" w:line="280"/>
        <w:jc w:val="center"/>
      </w:pPr>
      <w:r>
        <w:rPr>
          <w:rFonts w:ascii="Calibri" w:cs="Calibri" w:eastAsia="Calibri" w:hAnsi="Calibri"/>
          <w:b/>
          <w:bCs/>
          <w:color w:val="333333"/>
          <w:sz w:val="26"/>
          <w:szCs w:val="26"/>
        </w:rPr>
        <w:t xml:space="preserve">mahā-hradānusandhānān mantra-vīryānubhavaḥ</w:t>
      </w:r>
    </w:p>
    <w:p>
      <w:pPr>
        <w:spacing w:after="240" w:before="0" w:line="280"/>
        <w:jc w:val="center"/>
      </w:pPr>
      <w:r>
        <w:rPr>
          <w:rFonts w:ascii="Calibri" w:cs="Calibri" w:eastAsia="Calibri" w:hAnsi="Calibri"/>
          <w:b/>
          <w:bCs/>
          <w:color w:val="000000"/>
          <w:sz w:val="24"/>
          <w:szCs w:val="24"/>
        </w:rPr>
        <w:t xml:space="preserve">From sustained contemplation of the Great Lake, there is direct experience of the potency of mantra.</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mahā-</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महा</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adj. stem; great</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great, supreme, vast</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-hrada-</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ह्रद</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stem; lake, deep pool</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lake, deep pool; metaphor for the vast, still depth of supreme consciousness</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-anusandhānāt</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अनुसन्धानात्</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abl. sg. from anu-sandhā (to investigate, contemplate continuously)</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from sustained contemplation, from continuous inquiring attention</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mantra-</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मन्त्र</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stem; mantra, sacred sound</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mantra — the sacred sound-formula that embodies a particular aspect of consciousness</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-vīrya-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वीर्य</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stem; potency, virility, power</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potency, virility, the inherent power of efficacy</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-anubhavaḥ</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अनुभवः</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from anu-bhū (to experience directly)</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direct experience, immediate realization</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concludes the first chapter with this culminating sūtra. The 'Great Lake' is a metaphor for the supreme consciousness — vast, deep, still, yet alive with infinite ripples. Sustained contemplation of this supreme reality reveals what makes mantra effective: not the mere sound, but the consciousness-potency (mantra-vīrya) that is identical with the practitioner's own awareness.</w:t>
      </w:r>
    </w:p>
    <w:p>
      <w:pPr>
        <w:spacing w:after="120" w:line="300"/>
        <w:ind w:left="240"/>
        <w:jc w:val="both"/>
      </w:pPr>
      <w:r>
        <w:rPr>
          <w:rFonts w:ascii="Calibri" w:cs="Calibri" w:eastAsia="Calibri" w:hAnsi="Calibri"/>
          <w:sz w:val="22"/>
          <w:szCs w:val="22"/>
        </w:rPr>
        <w:t xml:space="preserve">This sūtra serves as a hinge to the second chapter, which explores śāktopāya — the path that operates through mantra and the powers of consciousness. The first chapter ends by pointing to what makes that next path possible: direct experiential recognition of the source of all mantric potency.</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the practical significance: many practitioners recite mantras but experience little of their power because they have not recognized the source. The Great Lake — the vast still depth of one's own awareness — is the actual reservoir from which mantric efficacy flows. Contemplate that, and the mantras come alive.</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mantra-vīrya extensively in the Tantrāloka and Parā-trīśikā-vivaraṇa. The vīrya of any mantra is the supreme consciousness itself, recognized in the act of mantra-recitation. Without that recognition, mantras are mere sounds; with it, they are the very pulsation of the divine.</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speaks lovingly of the 'Great Lake' (mahā-hrada) as the supreme depth of consciousness — silent, vast, fertile with all potential. To rest one's attention in that depth is to bathe in the source. From such bathing, every mantra one subsequently utters arises charged with the lake's own potency.</w:t>
      </w:r>
    </w:p>
    <w:p>
      <w:pPr>
        <w:spacing w:after="120" w:line="300"/>
        <w:ind w:left="240"/>
        <w:jc w:val="both"/>
      </w:pPr>
      <w:r>
        <w:rPr>
          <w:rFonts w:ascii="Calibri" w:cs="Calibri" w:eastAsia="Calibri" w:hAnsi="Calibri"/>
          <w:sz w:val="22"/>
          <w:szCs w:val="22"/>
        </w:rPr>
        <w:t xml:space="preserve">He often emphasizes that this is the actual significance of mantra practice — not the production of effects through sound-manipulation, but the recognition of one's own depth as the very source from which sound-manipulation derives whatever efficacy it has.</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extensive scholarly treatment of mantra-vīrya as a technical term in Kashmir Śaiva mantra theory. The vīrya is not a magical attribute of certain sounds but the underlying consciousness that gives those sounds their potency. This consciousness is what the practitioner accesses through anusandhāna of the Great Lake.</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in accessible terms: mantras have power, but their power comes from a deeper source. That source is the vast, still depth of pure awareness — the Great Lake. By learning to contemplate this depth, the practitioner discovers what really makes mantra work.</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final sūtra of the first chapter as the doorway to the second. The first chapter has set up everything: the nature of the Self, the structure of bondage, the methods of recognition, and finally — here — the source of mantric power. With this recognition in place, the practitioner is ready to engage the path of śāktopāya, which is the work of the second chapter.</w:t>
      </w:r>
    </w:p>
    <w:p>
      <w:pPr>
        <w:spacing w:after="120" w:line="300"/>
        <w:ind w:left="240"/>
        <w:jc w:val="both"/>
      </w:pPr>
      <w:r>
        <w:rPr>
          <w:rFonts w:ascii="Calibri" w:cs="Calibri" w:eastAsia="Calibri" w:hAnsi="Calibri"/>
          <w:sz w:val="22"/>
          <w:szCs w:val="22"/>
        </w:rPr>
        <w:t xml:space="preserve">He emphasizes that the 'Great Lake' is not somewhere else. It is the very depth of the practitioner's present awareness, awaiting only the turning of attention to reveal itself.</w:t>
      </w:r>
    </w:p>
    <w:p>
      <w:pPr>
        <w:pBdr>
          <w:bottom w:val="single" w:color="5C1A1A" w:sz="6" w:space="1"/>
        </w:pBdr>
        <w:spacing w:after="240" w:before="240"/>
      </w:pPr>
      <w:r>
        <w:t xml:space="preserve"/>
      </w:r>
    </w:p>
    <w:p>
      <w:r>
        <w:br w:type="page"/>
      </w:r>
    </w:p>
    <w:p>
      <w:pPr>
        <w:spacing w:after="200" w:before="1200"/>
        <w:jc w:val="center"/>
      </w:pPr>
      <w:r>
        <w:rPr>
          <w:rFonts w:ascii="Calibri" w:cs="Calibri" w:eastAsia="Calibri" w:hAnsi="Calibri"/>
          <w:color w:val="888888"/>
          <w:sz w:val="32"/>
          <w:szCs w:val="32"/>
        </w:rPr>
        <w:t xml:space="preserve">Section Two</w:t>
      </w:r>
    </w:p>
    <w:p>
      <w:pPr>
        <w:spacing w:after="200"/>
        <w:jc w:val="center"/>
      </w:pPr>
      <w:r>
        <w:rPr>
          <w:rFonts w:ascii="Noto Sans Devanagari" w:cs="Noto Sans Devanagari" w:eastAsia="Noto Sans Devanagari" w:hAnsi="Noto Sans Devanagari"/>
          <w:b/>
          <w:bCs/>
          <w:color w:val="5C1A1A"/>
          <w:sz w:val="60"/>
          <w:szCs w:val="60"/>
        </w:rPr>
        <w:t xml:space="preserve">शाक्तोपाय</w:t>
      </w:r>
    </w:p>
    <w:p>
      <w:pPr>
        <w:spacing w:after="360"/>
        <w:jc w:val="center"/>
      </w:pPr>
      <w:r>
        <w:rPr>
          <w:rFonts w:ascii="Calibri" w:cs="Calibri" w:eastAsia="Calibri" w:hAnsi="Calibri"/>
          <w:b/>
          <w:bCs/>
          <w:color w:val="5C1A1A"/>
          <w:sz w:val="44"/>
          <w:szCs w:val="44"/>
        </w:rPr>
        <w:t xml:space="preserve">Śāktopāya</w:t>
      </w:r>
    </w:p>
    <w:p>
      <w:pPr>
        <w:spacing w:after="600"/>
        <w:jc w:val="center"/>
      </w:pPr>
      <w:r>
        <w:rPr>
          <w:rFonts w:ascii="Calibri" w:cs="Calibri" w:eastAsia="Calibri" w:hAnsi="Calibri"/>
          <w:color w:val="555555"/>
          <w:sz w:val="24"/>
          <w:szCs w:val="24"/>
        </w:rPr>
        <w:t xml:space="preserve">The Path of Energy · Ten Sūtras</w:t>
      </w:r>
    </w:p>
    <w:p>
      <w:r>
        <w:br w:type="page"/>
      </w:r>
    </w:p>
    <w:p>
      <w:pPr>
        <w:pStyle w:val="Heading1"/>
        <w:spacing w:after="240" w:before="360"/>
      </w:pPr>
      <w:r>
        <w:rPr>
          <w:rFonts w:ascii="Calibri" w:cs="Calibri" w:eastAsia="Calibri" w:hAnsi="Calibri"/>
          <w:b/>
          <w:bCs/>
          <w:color w:val="5C1A1A"/>
          <w:sz w:val="36"/>
          <w:szCs w:val="36"/>
        </w:rPr>
        <w:t xml:space="preserve">Introduction to Section Two</w:t>
      </w:r>
    </w:p>
    <w:p>
      <w:pPr>
        <w:spacing w:after="120" w:before="0" w:line="300"/>
        <w:jc w:val="both"/>
      </w:pPr>
      <w:r>
        <w:rPr>
          <w:rFonts w:ascii="Calibri" w:cs="Calibri" w:eastAsia="Calibri" w:hAnsi="Calibri"/>
          <w:b w:val="false"/>
          <w:bCs w:val="false"/>
          <w:i w:val="false"/>
          <w:iCs w:val="false"/>
          <w:color w:val="000000"/>
          <w:sz w:val="22"/>
          <w:szCs w:val="22"/>
        </w:rPr>
        <w:t xml:space="preserve">The second chapter of the Śiva Sūtras presents the Śāktopāya — the path that operates through śakti, the dynamic power of consciousness. Where the Śāmbhavopāya works through direct recognition without intermediate practice, the Śāktopāya works through the contemplative engagement of consciousness with its own creative powers, particularly through mantra, contemplation of the I-consciousness, and recognition of all internal and external phenomena as manifestations of śakti.</w:t>
      </w:r>
    </w:p>
    <w:p>
      <w:pPr>
        <w:spacing w:after="120" w:before="0" w:line="300"/>
        <w:jc w:val="both"/>
      </w:pPr>
      <w:r>
        <w:rPr>
          <w:rFonts w:ascii="Calibri" w:cs="Calibri" w:eastAsia="Calibri" w:hAnsi="Calibri"/>
          <w:b w:val="false"/>
          <w:bCs w:val="false"/>
          <w:i w:val="false"/>
          <w:iCs w:val="false"/>
          <w:color w:val="000000"/>
          <w:sz w:val="22"/>
          <w:szCs w:val="22"/>
        </w:rPr>
        <w:t xml:space="preserve">This is the path appropriate to the practitioner who has subtle discrimination but does not yet have the immediate receptivity of the Śāmbhavopāya practitioner. The chapter is brief — only ten sūtras — but each is dense with significance. It opens with the bold equation cittam mantraḥ ('the mind is mantra'), and proceeds through the roles of effort, the body of mantra, the developmental aspects of consciousness, the rising of natural awareness, the place of the Guru, the recognition of the wheel of letter-energies, and concludes with the warning that the dissolution of supreme knowledge results in dream-like cognitions.</w:t>
      </w:r>
    </w:p>
    <w:p>
      <w:pPr>
        <w:spacing w:after="240" w:before="0" w:line="300"/>
        <w:jc w:val="both"/>
      </w:pPr>
      <w:r>
        <w:rPr>
          <w:rFonts w:ascii="Calibri" w:cs="Calibri" w:eastAsia="Calibri" w:hAnsi="Calibri"/>
          <w:b w:val="false"/>
          <w:bCs w:val="false"/>
          <w:i w:val="false"/>
          <w:iCs w:val="false"/>
          <w:color w:val="000000"/>
          <w:sz w:val="22"/>
          <w:szCs w:val="22"/>
        </w:rPr>
        <w:t xml:space="preserve">The shorter length of this section reflects its position between the most direct and the most systematic paths. The Śāktopāya assumes the practitioner has progressed beyond the most basic stages and addresses them with concentrated instruction.</w:t>
      </w:r>
    </w:p>
    <w:p>
      <w:r>
        <w:br w:type="page"/>
      </w:r>
    </w:p>
    <w:p>
      <w:pPr>
        <w:pStyle w:val="Heading1"/>
        <w:spacing w:after="240" w:before="360"/>
      </w:pPr>
      <w:r>
        <w:rPr>
          <w:rFonts w:ascii="Calibri" w:cs="Calibri" w:eastAsia="Calibri" w:hAnsi="Calibri"/>
          <w:b/>
          <w:bCs/>
          <w:color w:val="5C1A1A"/>
          <w:sz w:val="36"/>
          <w:szCs w:val="36"/>
        </w:rPr>
        <w:t xml:space="preserve">Section Two: The Ten Sūtras</w:t>
      </w:r>
    </w:p>
    <w:p>
      <w:pPr>
        <w:spacing w:after="360" w:before="0" w:line="300"/>
        <w:jc w:val="both"/>
      </w:pPr>
      <w:r>
        <w:rPr>
          <w:rFonts w:ascii="Calibri" w:cs="Calibri" w:eastAsia="Calibri" w:hAnsi="Calibri"/>
          <w:b w:val="false"/>
          <w:bCs w:val="false"/>
          <w:i w:val="false"/>
          <w:iCs w:val="false"/>
          <w:color w:val="000000"/>
          <w:sz w:val="22"/>
          <w:szCs w:val="22"/>
        </w:rPr>
        <w:t xml:space="preserve">Each sūtra is presented in Devanāgarī script, in IAST, and in English translation, followed by a word-by-word grammatical breakdown and seven commentarial perspectives.</w:t>
      </w:r>
    </w:p>
    <w:p>
      <w:pPr>
        <w:pStyle w:val="Heading3"/>
        <w:spacing w:after="120" w:before="240"/>
      </w:pPr>
      <w:r>
        <w:rPr>
          <w:rFonts w:ascii="Calibri" w:cs="Calibri" w:eastAsia="Calibri" w:hAnsi="Calibri"/>
          <w:b/>
          <w:bCs/>
          <w:color w:val="8B2C2C"/>
          <w:sz w:val="26"/>
          <w:szCs w:val="26"/>
        </w:rPr>
        <w:t xml:space="preserve">Sūtra 2.1 — The Mind is Mantra</w:t>
      </w:r>
    </w:p>
    <w:p>
      <w:pPr>
        <w:spacing w:after="80" w:before="80" w:line="320"/>
        <w:jc w:val="center"/>
      </w:pPr>
      <w:r>
        <w:rPr>
          <w:rFonts w:ascii="Noto Sans Devanagari" w:cs="Noto Sans Devanagari" w:eastAsia="Noto Sans Devanagari" w:hAnsi="Noto Sans Devanagari"/>
          <w:b/>
          <w:bCs/>
          <w:color w:val="5C1A1A"/>
          <w:sz w:val="32"/>
          <w:szCs w:val="32"/>
        </w:rPr>
        <w:t xml:space="preserve">चित्तं मन्त्रः</w:t>
      </w:r>
    </w:p>
    <w:p>
      <w:pPr>
        <w:spacing w:after="200" w:before="40" w:line="280"/>
        <w:jc w:val="center"/>
      </w:pPr>
      <w:r>
        <w:rPr>
          <w:rFonts w:ascii="Calibri" w:cs="Calibri" w:eastAsia="Calibri" w:hAnsi="Calibri"/>
          <w:b/>
          <w:bCs/>
          <w:color w:val="333333"/>
          <w:sz w:val="26"/>
          <w:szCs w:val="26"/>
        </w:rPr>
        <w:t xml:space="preserve">cittaṃ mantraḥ</w:t>
      </w:r>
    </w:p>
    <w:p>
      <w:pPr>
        <w:spacing w:after="240" w:before="0" w:line="280"/>
        <w:jc w:val="center"/>
      </w:pPr>
      <w:r>
        <w:rPr>
          <w:rFonts w:ascii="Calibri" w:cs="Calibri" w:eastAsia="Calibri" w:hAnsi="Calibri"/>
          <w:b/>
          <w:bCs/>
          <w:color w:val="000000"/>
          <w:sz w:val="24"/>
          <w:szCs w:val="24"/>
        </w:rPr>
        <w:t xml:space="preserve">The mind is mantra.</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cittam</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चित्तम्</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nom. sg.; from cit (to perceive) with the suffix -ta; literally 'that which has been thought'</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mind; the cognitive faculty; here, specifically the mind of the seeker turned toward the supreme reality</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mantraḥ</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मन्त्रः</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from man (to think, contemplate) + the protective suffix -tra; etymologically 'that by which one contemplates and is protected'</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mantra; sacred sound-formula; the consciousness-bearing utterance that protects the one who contemplates with it</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opens the second chapter by inverting the ordinary understanding of mantra. The popular conception treats mantra as a sound to be recited, with the mind as its mere mouthpiece. The sūtra reverses this: the mind itself, when turned in a particular way toward the supreme reality, is mantra. There is no external sacred formula that operates upon a separate ordinary mind; the mind's own activity, when properly oriented, is the sacred formula.</w:t>
      </w:r>
    </w:p>
    <w:p>
      <w:pPr>
        <w:spacing w:after="120" w:line="300"/>
        <w:ind w:left="240"/>
        <w:jc w:val="both"/>
      </w:pPr>
      <w:r>
        <w:rPr>
          <w:rFonts w:ascii="Calibri" w:cs="Calibri" w:eastAsia="Calibri" w:hAnsi="Calibri"/>
          <w:sz w:val="22"/>
          <w:szCs w:val="22"/>
        </w:rPr>
        <w:t xml:space="preserve">He unpacks the etymology of mantra in his characteristic style: man- denotes thinking or pondering (manana), and -tra denotes protection (trāṇa). Mantra is therefore that by which the supreme reality is brought into reflective awareness and by which the practitioner is protected from the cycle of bondage. Both functions are intrinsic to consciousness itself; they do not require an external instrument.</w:t>
      </w:r>
    </w:p>
    <w:p>
      <w:pPr>
        <w:spacing w:after="120" w:line="300"/>
        <w:ind w:left="240"/>
        <w:jc w:val="both"/>
      </w:pPr>
      <w:r>
        <w:rPr>
          <w:rFonts w:ascii="Calibri" w:cs="Calibri" w:eastAsia="Calibri" w:hAnsi="Calibri"/>
          <w:sz w:val="22"/>
          <w:szCs w:val="22"/>
        </w:rPr>
        <w:t xml:space="preserve">Kṣemarāja further explains that the efficacy of mantra is not magical but recognitional. A mantra 'works' insofar as it brings about the recognition of the deity-consciousness that the mantra embodies. When the mind is fused with that recognition — when reciter, mantra, and deity are no longer three but one — the mantra has fully done its work. This is why the mind itself, fully recognized as the throbbing consciousness it always is, is mantra in its highest sense.</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reads this opening sūtra as the structural pivot of the Śāktopāya. The first chapter focused on direct recognition; the second chapter focuses on the path that operates through mantra and the powers of consciousness. To inaugurate that path, the text first dissolves the false separation between mind and mantra.</w:t>
      </w:r>
    </w:p>
    <w:p>
      <w:pPr>
        <w:spacing w:after="120" w:line="300"/>
        <w:ind w:left="240"/>
        <w:jc w:val="both"/>
      </w:pPr>
      <w:r>
        <w:rPr>
          <w:rFonts w:ascii="Calibri" w:cs="Calibri" w:eastAsia="Calibri" w:hAnsi="Calibri"/>
          <w:sz w:val="22"/>
          <w:szCs w:val="22"/>
        </w:rPr>
        <w:t xml:space="preserve">He cites the Trikasāra tradition: mantra is the inherent nature of the power of consciousness, and by concentrating on it the yogī becomes established in Śiva's plane of being. The implication is that mantra-practice in the Kashmir Śaiva tradition is fundamentally different from ritualistic mantra-recitation. The repetition serves only to bring the practitioner into recognition of what the mind already is.</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mantra-vīrya (the potency of mantra) extensively in the Tantrāloka and in his Parā-trīśikā-vivaraṇa. The potency of any mantra is not in the sound itself but in the consciousness-recognition that the sound is meant to occasion. When the mind has come fully into that recognition, the mind is the mantra. This is the doctrinal foundation for the entire second chapter.</w:t>
      </w:r>
    </w:p>
    <w:p>
      <w:pPr>
        <w:spacing w:after="120" w:line="300"/>
        <w:ind w:left="240"/>
        <w:jc w:val="both"/>
      </w:pPr>
      <w:r>
        <w:rPr>
          <w:rFonts w:ascii="Calibri" w:cs="Calibri" w:eastAsia="Calibri" w:hAnsi="Calibri"/>
          <w:sz w:val="22"/>
          <w:szCs w:val="22"/>
        </w:rPr>
        <w:t xml:space="preserve">He further argues that this teaching distinguishes Trika practice from earlier dualistic Śaiva traditions in which mantra was understood as a tool wielded by a separate subject upon a separate deity. In the non-dual Trika understanding, the subject, the tool, and the deity are recognized as a single consciousness in three modulations.</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in his recorded teachings on the second chapter, opens by emphasizing that this sūtra is not metaphorical. It is the literal statement of what mantra is. The mind, when it has become saturated with the recognition of its true nature, is itself the mantra. The recitation of a sound-formula is a temporary aid; the real practice is the recognition.</w:t>
      </w:r>
    </w:p>
    <w:p>
      <w:pPr>
        <w:spacing w:after="120" w:line="300"/>
        <w:ind w:left="240"/>
        <w:jc w:val="both"/>
      </w:pPr>
      <w:r>
        <w:rPr>
          <w:rFonts w:ascii="Calibri" w:cs="Calibri" w:eastAsia="Calibri" w:hAnsi="Calibri"/>
          <w:sz w:val="22"/>
          <w:szCs w:val="22"/>
        </w:rPr>
        <w:t xml:space="preserve">He often illustrated this teaching by pointing to moments of intense, undivided attention — in love, in art, in concentration — when the mind becomes a single focused beam. Such moments, he taught, are mantra in operation, whether or not any sound is being uttered.</w:t>
      </w:r>
    </w:p>
    <w:p>
      <w:pPr>
        <w:spacing w:after="120" w:line="300"/>
        <w:ind w:left="240"/>
        <w:jc w:val="both"/>
      </w:pPr>
      <w:r>
        <w:rPr>
          <w:rFonts w:ascii="Calibri" w:cs="Calibri" w:eastAsia="Calibri" w:hAnsi="Calibri"/>
          <w:sz w:val="22"/>
          <w:szCs w:val="22"/>
        </w:rPr>
        <w:t xml:space="preserve">Lakshmanjoo also stressed the protective sense of mantra: the recognized mind protects itself from the wandering that constitutes bondage. The mantra is not a magical shield from external dangers but the internal stability of recognized awareness.</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Singh's translation 'The mind is the mantra' is accompanied by extensive philological notes tracing the technical sense of mantra in the Kashmir Śaiva texts. He distinguishes three levels of mantra: the gross sound (vaikharī), the subtle inner utterance (madhyamā), and the supreme silent vibration (parā-vāc). The sūtra refers especially to the highest level: the mind as the supreme silent vibration of pure I-consciousness.</w:t>
      </w:r>
    </w:p>
    <w:p>
      <w:pPr>
        <w:spacing w:after="120" w:line="300"/>
        <w:ind w:left="240"/>
        <w:jc w:val="both"/>
      </w:pPr>
      <w:r>
        <w:rPr>
          <w:rFonts w:ascii="Calibri" w:cs="Calibri" w:eastAsia="Calibri" w:hAnsi="Calibri"/>
          <w:sz w:val="22"/>
          <w:szCs w:val="22"/>
        </w:rPr>
        <w:t xml:space="preserve">He notes that this sūtra also functions polemically. Against any tradition that treats mantra as a magical formula whose power lies in the precise pronunciation of syllables, the Kashmir Śaiva tradition holds that the power lies in the consciousness that pronounces. Without that consciousness, even the most carefully pronounced mantra is inert.</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interprets this sūtra as an empowering teaching for ordinary practitioners. The mind we already have, fully attended to, is mantra. We do not need to acquire some special formula from elsewhere; we need to recognize what is already present. This recognition shifts mantra-practice from a technique to a contemplative attention to the mind's own activity.</w:t>
      </w:r>
    </w:p>
    <w:p>
      <w:pPr>
        <w:spacing w:after="120" w:line="300"/>
        <w:ind w:left="240"/>
        <w:jc w:val="both"/>
      </w:pPr>
      <w:r>
        <w:rPr>
          <w:rFonts w:ascii="Calibri" w:cs="Calibri" w:eastAsia="Calibri" w:hAnsi="Calibri"/>
          <w:sz w:val="22"/>
          <w:szCs w:val="22"/>
        </w:rPr>
        <w:t xml:space="preserve">He notes the practical implication: any thought, attended to with full presence and recognition of its source, becomes mantra. This generalizes mantra-practice beyond formal recitation and integrates it with the entire flow of mental life.</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opening of the second chapter as a doorway into a different mode of practice from that described in chapter one. Where the Śāmbhavopāya works through direct recognition, the Śāktopāya works through the engagement of the mind's own powers. The first such power is the recognition that the mind, properly understood, is itself the sacred formula.</w:t>
      </w:r>
    </w:p>
    <w:p>
      <w:pPr>
        <w:spacing w:after="120" w:line="300"/>
        <w:ind w:left="240"/>
        <w:jc w:val="both"/>
      </w:pPr>
      <w:r>
        <w:rPr>
          <w:rFonts w:ascii="Calibri" w:cs="Calibri" w:eastAsia="Calibri" w:hAnsi="Calibri"/>
          <w:sz w:val="22"/>
          <w:szCs w:val="22"/>
        </w:rPr>
        <w:t xml:space="preserve">He emphasizes that this teaching makes mantra-practice immediately accessible. Every practitioner has a mind; every practitioner can begin from where they are. The question becomes not 'How do I acquire a mantra?' but 'How do I recognize the mantra-nature of the mind I already have?'</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2.2 — Persistent Effort Brings Attainment</w:t>
      </w:r>
    </w:p>
    <w:p>
      <w:pPr>
        <w:spacing w:after="80" w:before="80" w:line="320"/>
        <w:jc w:val="center"/>
      </w:pPr>
      <w:r>
        <w:rPr>
          <w:rFonts w:ascii="Noto Sans Devanagari" w:cs="Noto Sans Devanagari" w:eastAsia="Noto Sans Devanagari" w:hAnsi="Noto Sans Devanagari"/>
          <w:b/>
          <w:bCs/>
          <w:color w:val="5C1A1A"/>
          <w:sz w:val="32"/>
          <w:szCs w:val="32"/>
        </w:rPr>
        <w:t xml:space="preserve">प्रयत्नः साधकः</w:t>
      </w:r>
    </w:p>
    <w:p>
      <w:pPr>
        <w:spacing w:after="200" w:before="40" w:line="280"/>
        <w:jc w:val="center"/>
      </w:pPr>
      <w:r>
        <w:rPr>
          <w:rFonts w:ascii="Calibri" w:cs="Calibri" w:eastAsia="Calibri" w:hAnsi="Calibri"/>
          <w:b/>
          <w:bCs/>
          <w:color w:val="333333"/>
          <w:sz w:val="26"/>
          <w:szCs w:val="26"/>
        </w:rPr>
        <w:t xml:space="preserve">prayatnaḥ sādhakaḥ</w:t>
      </w:r>
    </w:p>
    <w:p>
      <w:pPr>
        <w:spacing w:after="240" w:before="0" w:line="280"/>
        <w:jc w:val="center"/>
      </w:pPr>
      <w:r>
        <w:rPr>
          <w:rFonts w:ascii="Calibri" w:cs="Calibri" w:eastAsia="Calibri" w:hAnsi="Calibri"/>
          <w:b/>
          <w:bCs/>
          <w:color w:val="000000"/>
          <w:sz w:val="24"/>
          <w:szCs w:val="24"/>
        </w:rPr>
        <w:t xml:space="preserve">Persistent effort is what makes (mantra) effective (and brings the practitioner to fulfillment).</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prayatnaḥ</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प्रयत्नः</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from pra- (forth) + yat (to strive)</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effort, sustained striving, persistent endeavor; specifically the natural, spontaneous effort that arises in the recognized mind, not strained or anxious labor</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sādhakaḥ</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साधकः</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agentive from sādh (to accomplish, bring to fulfillment)</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that which accomplishes; the means of attainment; also, the term for the spiritual aspirant who is engaged in attainment</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clarifies what kind of 'effort' is meant. The Sanskrit prayatna does not refer to strained, anxious, dualistic exertion — that kind of effort, by treating the goal as separate from the seeker, only reinforces bondage. The effort intended is the natural unfolding of the intention to know, the spontaneous engagement of consciousness with itself.</w:t>
      </w:r>
    </w:p>
    <w:p>
      <w:pPr>
        <w:spacing w:after="120" w:line="300"/>
        <w:ind w:left="240"/>
        <w:jc w:val="both"/>
      </w:pPr>
      <w:r>
        <w:rPr>
          <w:rFonts w:ascii="Calibri" w:cs="Calibri" w:eastAsia="Calibri" w:hAnsi="Calibri"/>
          <w:sz w:val="22"/>
          <w:szCs w:val="22"/>
        </w:rPr>
        <w:t xml:space="preserve">He explains that such effort is itself efficacious (sādhaka): it brings the practitioner into identity with the deity of the mantra, the consciousness that the mantra is meant to invoke. In other words, the effort and the attainment are not two separate things; the proper kind of effort is already a partial form of the attainment.</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the active dimension of practice. After the recognition that the mind is mantra (sūtra 2.1), one might assume that no further effort is required. The text immediately corrects this: persistent effort is essential. Recognition without sustained engagement remains a momentary insight; sustained engagement transforms momentary insight into established realization.</w:t>
      </w:r>
    </w:p>
    <w:p>
      <w:pPr>
        <w:spacing w:after="120" w:line="300"/>
        <w:ind w:left="240"/>
        <w:jc w:val="both"/>
      </w:pPr>
      <w:r>
        <w:rPr>
          <w:rFonts w:ascii="Calibri" w:cs="Calibri" w:eastAsia="Calibri" w:hAnsi="Calibri"/>
          <w:sz w:val="22"/>
          <w:szCs w:val="22"/>
        </w:rPr>
        <w:t xml:space="preserve">He glosses sādhakaḥ as referring both to the effort that accomplishes (the practice itself) and to the practitioner who accomplishes (the sādhaka). The two are inseparable: the practitioner is constituted by the practice, and the practice is the practitioner's own ongoing engagement.</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effort in his Tantrāloka by distinguishing between several modes of practice. The supreme mode (in śāmbhavopāya) requires no effort because recognition is instantaneous. The mode appropriate to śāktopāya involves a particular kind of effort — alert, attentive engagement with the mind's own movements — that is distinct from the more strained effort appropriate to āṇavopāya.</w:t>
      </w:r>
    </w:p>
    <w:p>
      <w:pPr>
        <w:spacing w:after="120" w:line="300"/>
        <w:ind w:left="240"/>
        <w:jc w:val="both"/>
      </w:pPr>
      <w:r>
        <w:rPr>
          <w:rFonts w:ascii="Calibri" w:cs="Calibri" w:eastAsia="Calibri" w:hAnsi="Calibri"/>
          <w:sz w:val="22"/>
          <w:szCs w:val="22"/>
        </w:rPr>
        <w:t xml:space="preserve">He stresses that this śāktopāya-effort is the gentle persistence of returning attention to its source whenever it strays. Not the violent suppression of wandering, but the patient, repeated re-orientation. Over time, this gentle persistence accomplishes more than violent suppression ever could.</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distinguishes carefully between strained effort and natural effort. Strained effort — the kind that arises from grasping or fear — keeps the practitioner trapped in duality. Natural effort — the kind that arises from love of the practice and recognition of its value — is what this sūtra calls prayatna.</w:t>
      </w:r>
    </w:p>
    <w:p>
      <w:pPr>
        <w:spacing w:after="120" w:line="300"/>
        <w:ind w:left="240"/>
        <w:jc w:val="both"/>
      </w:pPr>
      <w:r>
        <w:rPr>
          <w:rFonts w:ascii="Calibri" w:cs="Calibri" w:eastAsia="Calibri" w:hAnsi="Calibri"/>
          <w:sz w:val="22"/>
          <w:szCs w:val="22"/>
        </w:rPr>
        <w:t xml:space="preserve">He often emphasized that the genuine practitioner is recognized not by the intensity of their strain but by the steadiness of their attention. A practitioner who practices for ten minutes daily for ten years accomplishes far more than one who practices intensely for a week and then abandons the practice. The point is persistence, not intensity.</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extensive philological treatment of prayatna in the Kashmir Śaiva texts. He notes that the term carries connotations of both effort and result: it implies the kind of effort that, by its very nature, accomplishes its end. This is distinct from effort that may or may not succeed; the prayatna of this sūtra is intrinsically efficacious because it is the natural movement of consciousness toward self-recognition.</w:t>
      </w:r>
    </w:p>
    <w:p>
      <w:pPr>
        <w:spacing w:after="120" w:line="300"/>
        <w:ind w:left="240"/>
        <w:jc w:val="both"/>
      </w:pPr>
      <w:r>
        <w:rPr>
          <w:rFonts w:ascii="Calibri" w:cs="Calibri" w:eastAsia="Calibri" w:hAnsi="Calibri"/>
          <w:sz w:val="22"/>
          <w:szCs w:val="22"/>
        </w:rPr>
        <w:t xml:space="preserve">He also notes that sādhaka has both a noun and adjective sense: as adjective, 'accomplishing'; as noun, 'the practitioner.' The dual sense is intentional. The effort and the one who makes it become indistinguishable; both are aspects of the same self-recognizing consciousness.</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interprets this sūtra in a way that addresses a common confusion among practitioners. After learning that the mind is mantra (sūtra 1), many seekers conclude that nothing further is required. The text immediately disabuses them of this notion: recognition must be sustained, deepened, and stabilized through persistent effort.</w:t>
      </w:r>
    </w:p>
    <w:p>
      <w:pPr>
        <w:spacing w:after="120" w:line="300"/>
        <w:ind w:left="240"/>
        <w:jc w:val="both"/>
      </w:pPr>
      <w:r>
        <w:rPr>
          <w:rFonts w:ascii="Calibri" w:cs="Calibri" w:eastAsia="Calibri" w:hAnsi="Calibri"/>
          <w:sz w:val="22"/>
          <w:szCs w:val="22"/>
        </w:rPr>
        <w:t xml:space="preserve">He notes that the effort intended is not the effort of doing more or trying harder, but the effort of returning attention again and again to the recognition. This kind of effort is closer to a quality of attentiveness than to a quantity of action.</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a corrective to two opposite errors. One error is the assumption that practice is impossible because the goal is already present (a misreading of non-dual teachings). The other error is the assumption that practice is grim labor against an indifferent goal (a misreading of effort). Both are dissolved by the proper understanding of prayatna as natural, sustained, loving engagement.</w:t>
      </w:r>
    </w:p>
    <w:p>
      <w:pPr>
        <w:spacing w:after="120" w:line="300"/>
        <w:ind w:left="240"/>
        <w:jc w:val="both"/>
      </w:pPr>
      <w:r>
        <w:rPr>
          <w:rFonts w:ascii="Calibri" w:cs="Calibri" w:eastAsia="Calibri" w:hAnsi="Calibri"/>
          <w:sz w:val="22"/>
          <w:szCs w:val="22"/>
        </w:rPr>
        <w:t xml:space="preserve">He emphasizes that this sūtra normalizes effort within the non-dual framework. The non-dual teaching does not abolish practice; it reorients the practitioner's relationship to it. Practice is no longer toward a distant goal but the very unfolding of the goal in time.</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2.3 — The Secret of Mantra is the Being of the Body of Knowledge</w:t>
      </w:r>
    </w:p>
    <w:p>
      <w:pPr>
        <w:spacing w:after="80" w:before="80" w:line="320"/>
        <w:jc w:val="center"/>
      </w:pPr>
      <w:r>
        <w:rPr>
          <w:rFonts w:ascii="Noto Sans Devanagari" w:cs="Noto Sans Devanagari" w:eastAsia="Noto Sans Devanagari" w:hAnsi="Noto Sans Devanagari"/>
          <w:b/>
          <w:bCs/>
          <w:color w:val="5C1A1A"/>
          <w:sz w:val="32"/>
          <w:szCs w:val="32"/>
        </w:rPr>
        <w:t xml:space="preserve">विद्याशरीरसत्ता मन्त्ररहस्यम्</w:t>
      </w:r>
    </w:p>
    <w:p>
      <w:pPr>
        <w:spacing w:after="200" w:before="40" w:line="280"/>
        <w:jc w:val="center"/>
      </w:pPr>
      <w:r>
        <w:rPr>
          <w:rFonts w:ascii="Calibri" w:cs="Calibri" w:eastAsia="Calibri" w:hAnsi="Calibri"/>
          <w:b/>
          <w:bCs/>
          <w:color w:val="333333"/>
          <w:sz w:val="26"/>
          <w:szCs w:val="26"/>
        </w:rPr>
        <w:t xml:space="preserve">vidyā-śarīra-sattā mantra-rahasyam</w:t>
      </w:r>
    </w:p>
    <w:p>
      <w:pPr>
        <w:spacing w:after="240" w:before="0" w:line="280"/>
        <w:jc w:val="center"/>
      </w:pPr>
      <w:r>
        <w:rPr>
          <w:rFonts w:ascii="Calibri" w:cs="Calibri" w:eastAsia="Calibri" w:hAnsi="Calibri"/>
          <w:b/>
          <w:bCs/>
          <w:color w:val="000000"/>
          <w:sz w:val="24"/>
          <w:szCs w:val="24"/>
        </w:rPr>
        <w:t xml:space="preserve">The luminous Being whose body is the supreme Knowledge — that is the secret of mantra.</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vidyā-</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विद्या</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f. stem; supreme knowledge, gnosis</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supreme knowledge, the highest wisdom; the non-dual recognition that 'I am the universe and the universe is myself'</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-śarīra-</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शरीर</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n. stem; body, embodied form</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body, that which is embodied; here, the manifest form or expressed substance of something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-sattā</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सत्ता</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f. nom. sg.; existence, beingness, luminous presence</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luminous beingness; the throbbing existence (sphurattā) of pure I-consciousness; the very 'is-ness' of awareness</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mantra-</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मन्त्र</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stem; mantra, sacred sound</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mantra</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-rahasyam</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रहस्यम्</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nom. sg.; secret, esoteric meaning</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the secret, the inner meaning, that which is normally hidden but is here revealed</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gives this sūtra extensive technical treatment because it states the core of Kashmir Śaiva mantra-theory. The 'body of vidyā' is the luminous body of all words, all sounds, all phonemic vibrations — the entire mātṛkā-cakra introduced in sūtra 1.4. The 'beingness' or 'luminous existence' (sattā) of this body of wisdom is the supreme I-consciousness itself: the throbbing sphurattā of Śakti, which is non-different from Śiva.</w:t>
      </w:r>
    </w:p>
    <w:p>
      <w:pPr>
        <w:spacing w:after="120" w:line="300"/>
        <w:ind w:left="240"/>
        <w:jc w:val="both"/>
      </w:pPr>
      <w:r>
        <w:rPr>
          <w:rFonts w:ascii="Calibri" w:cs="Calibri" w:eastAsia="Calibri" w:hAnsi="Calibri"/>
          <w:sz w:val="22"/>
          <w:szCs w:val="22"/>
        </w:rPr>
        <w:t xml:space="preserve">He explains that this is the rahasya — the secret — of mantra. Without recognition of this luminous beingness, mantras are mere syllables. With recognition, every syllable is alive with the supreme. The secret is therefore not a piece of information that some teachers withhold and others reveal; it is a recognition that can only be transmitted through direct encounter with the teacher and through one's own sustained inner work.</w:t>
      </w:r>
    </w:p>
    <w:p>
      <w:pPr>
        <w:spacing w:after="120" w:line="300"/>
        <w:ind w:left="240"/>
        <w:jc w:val="both"/>
      </w:pPr>
      <w:r>
        <w:rPr>
          <w:rFonts w:ascii="Calibri" w:cs="Calibri" w:eastAsia="Calibri" w:hAnsi="Calibri"/>
          <w:sz w:val="22"/>
          <w:szCs w:val="22"/>
        </w:rPr>
        <w:t xml:space="preserve">Kṣemarāja also identifies this luminous beingness with the perfect I-consciousness (pūrṇa-ahaṃ-vimarśa). The 'I' that recognizes itself in mantra is not the limited 'I' that says 'I am Jane' or 'I want this and that.' It is the supreme 'I' that includes the entire universe within itself.</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the unfolding (unmeṣa) of one's own inherent light. The 'body of wisdom' (vidyā-śarīra) is the practitioner's own consciousness in its expanded, recognized form. The 'beingness' of this body is the very fact of its presence — and recognizing this presence as one's own is the secret of mantra.</w:t>
      </w:r>
    </w:p>
    <w:p>
      <w:pPr>
        <w:spacing w:after="120" w:line="300"/>
        <w:ind w:left="240"/>
        <w:jc w:val="both"/>
      </w:pPr>
      <w:r>
        <w:rPr>
          <w:rFonts w:ascii="Calibri" w:cs="Calibri" w:eastAsia="Calibri" w:hAnsi="Calibri"/>
          <w:sz w:val="22"/>
          <w:szCs w:val="22"/>
        </w:rPr>
        <w:t xml:space="preserve">He further connects this teaching to the doctrine of sāhasa — the sudden 'thrill of energy' or spontaneous immediacy — that arises when consciousness recognizes itself. This sāhasa is not produced by effort; it is the natural radiance of awareness when grasping ceases. To recognize it as the substance of mantra is the rahasya.</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this sūtra extensively in the Parā-trīśikā-vivaraṇa. The supreme I-consciousness is not a quality possessed by some abstract Self; it is the very texture of every cognitive act. Every time a thought arises, every time a perception occurs, the I-consciousness shines through. To recognize this — not merely to know it intellectually but to see it directly — is the secret of mantra.</w:t>
      </w:r>
    </w:p>
    <w:p>
      <w:pPr>
        <w:spacing w:after="120" w:line="300"/>
        <w:ind w:left="240"/>
        <w:jc w:val="both"/>
      </w:pPr>
      <w:r>
        <w:rPr>
          <w:rFonts w:ascii="Calibri" w:cs="Calibri" w:eastAsia="Calibri" w:hAnsi="Calibri"/>
          <w:sz w:val="22"/>
          <w:szCs w:val="22"/>
        </w:rPr>
        <w:t xml:space="preserve">He further argues that this teaching dissolves the apparent gulf between mantra as a tool and the deity as its object. The deity is the I-consciousness; the mantra is the body of the I-consciousness; the practitioner is the I-consciousness becoming aware of itself. All three are one substance in three modulations.</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in his oral teaching style, expresses this sūtra as the recognition that mantra has an inner life. The outer form of mantra is the sound; the inner life of mantra is the consciousness-recognition that the sound is meant to awaken. The 'body of wisdom' is the inner life; its 'beingness' is the very pulse of recognition.</w:t>
      </w:r>
    </w:p>
    <w:p>
      <w:pPr>
        <w:spacing w:after="120" w:line="300"/>
        <w:ind w:left="240"/>
        <w:jc w:val="both"/>
      </w:pPr>
      <w:r>
        <w:rPr>
          <w:rFonts w:ascii="Calibri" w:cs="Calibri" w:eastAsia="Calibri" w:hAnsi="Calibri"/>
          <w:sz w:val="22"/>
          <w:szCs w:val="22"/>
        </w:rPr>
        <w:t xml:space="preserve">He often emphasized that the practitioner who has tasted this inner life never returns to thinking of mantra as mere sound. Every recitation is now experienced as a participation in the supreme throbbing consciousness. The recitation becomes a kind of conversation with what one already is.</w:t>
      </w:r>
    </w:p>
    <w:p>
      <w:pPr>
        <w:spacing w:after="120" w:line="300"/>
        <w:ind w:left="240"/>
        <w:jc w:val="both"/>
      </w:pPr>
      <w:r>
        <w:rPr>
          <w:rFonts w:ascii="Calibri" w:cs="Calibri" w:eastAsia="Calibri" w:hAnsi="Calibri"/>
          <w:sz w:val="22"/>
          <w:szCs w:val="22"/>
        </w:rPr>
        <w:t xml:space="preserve">Lakshmanjoo also stressed that this secret cannot be communicated in words alone. It must be transmitted from teacher to student in a moment of recognition, and then ripened in the student's own practice. This is why the term 'secret' (rahasya) is used: not because the teaching is hidden, but because it requires direct experiential transmission.</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a meticulous philological analysis of this sūtra, noting that each Sanskrit term has multiple registers of meaning that the commentary tradition exploits. Vidyā-śarīra can mean 'the body whose substance is wisdom,' or 'the body that is the seat of wisdom,' or 'the embodied form of the goddess Vidyā.' Sattā can mean 'existence,' 'beingness,' or 'the luminous presence of pure I-consciousness.' All these meanings operate simultaneously.</w:t>
      </w:r>
    </w:p>
    <w:p>
      <w:pPr>
        <w:spacing w:after="120" w:line="300"/>
        <w:ind w:left="240"/>
        <w:jc w:val="both"/>
      </w:pPr>
      <w:r>
        <w:rPr>
          <w:rFonts w:ascii="Calibri" w:cs="Calibri" w:eastAsia="Calibri" w:hAnsi="Calibri"/>
          <w:sz w:val="22"/>
          <w:szCs w:val="22"/>
        </w:rPr>
        <w:t xml:space="preserve">He emphasizes that the sūtra is essentially defining what makes mantra work. Without this luminous beingness, no amount of recitation accomplishes anything fundamental. With it, even a single recitation is transformative.</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in accessible terms: behind every mantra there is a living presence. The secret of mantra-practice is to engage that living presence rather than to merely repeat the syllables. The secret is not hidden in any text; it is hidden in the practitioner's own depth, awaiting recognition.</w:t>
      </w:r>
    </w:p>
    <w:p>
      <w:pPr>
        <w:spacing w:after="120" w:line="300"/>
        <w:ind w:left="240"/>
        <w:jc w:val="both"/>
      </w:pPr>
      <w:r>
        <w:rPr>
          <w:rFonts w:ascii="Calibri" w:cs="Calibri" w:eastAsia="Calibri" w:hAnsi="Calibri"/>
          <w:sz w:val="22"/>
          <w:szCs w:val="22"/>
        </w:rPr>
        <w:t xml:space="preserve">He notes that this teaching is profoundly democratizing. The secret of mantra is not the possession of a particular lineage or initiation; it is available to anyone who is willing to engage their own consciousness with sufficient attention and devotion.</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the heart of the second chapter. Having established that the mind is mantra (sūtra 1) and that persistent effort is the means (sūtra 2), the text now reveals what the practice is really about: the recognition of one's own consciousness as the luminous presence that mantra embodies.</w:t>
      </w:r>
    </w:p>
    <w:p>
      <w:pPr>
        <w:spacing w:after="120" w:line="300"/>
        <w:ind w:left="240"/>
        <w:jc w:val="both"/>
      </w:pPr>
      <w:r>
        <w:rPr>
          <w:rFonts w:ascii="Calibri" w:cs="Calibri" w:eastAsia="Calibri" w:hAnsi="Calibri"/>
          <w:sz w:val="22"/>
          <w:szCs w:val="22"/>
        </w:rPr>
        <w:t xml:space="preserve">He emphasizes that the term 'secret' here is precise. It is not a secret in the sense of being kept hidden by the tradition. It is a secret in the sense that, even when communicated, it requires direct experiential apprehension. The teacher can point; the student must see.</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2.4 — The Expansion of Mind in the Womb of Māyā</w:t>
      </w:r>
    </w:p>
    <w:p>
      <w:pPr>
        <w:spacing w:after="80" w:before="80" w:line="320"/>
        <w:jc w:val="center"/>
      </w:pPr>
      <w:r>
        <w:rPr>
          <w:rFonts w:ascii="Noto Sans Devanagari" w:cs="Noto Sans Devanagari" w:eastAsia="Noto Sans Devanagari" w:hAnsi="Noto Sans Devanagari"/>
          <w:b/>
          <w:bCs/>
          <w:color w:val="5C1A1A"/>
          <w:sz w:val="32"/>
          <w:szCs w:val="32"/>
        </w:rPr>
        <w:t xml:space="preserve">गर्भे चित्तविकासोऽविशिष्टविद्यास्वप्नः</w:t>
      </w:r>
    </w:p>
    <w:p>
      <w:pPr>
        <w:spacing w:after="200" w:before="40" w:line="280"/>
        <w:jc w:val="center"/>
      </w:pPr>
      <w:r>
        <w:rPr>
          <w:rFonts w:ascii="Calibri" w:cs="Calibri" w:eastAsia="Calibri" w:hAnsi="Calibri"/>
          <w:b/>
          <w:bCs/>
          <w:color w:val="333333"/>
          <w:sz w:val="26"/>
          <w:szCs w:val="26"/>
        </w:rPr>
        <w:t xml:space="preserve">garbhe citta-vikāso 'viśiṣṭa-vidyā-svapnaḥ</w:t>
      </w:r>
    </w:p>
    <w:p>
      <w:pPr>
        <w:spacing w:after="240" w:before="0" w:line="280"/>
        <w:jc w:val="center"/>
      </w:pPr>
      <w:r>
        <w:rPr>
          <w:rFonts w:ascii="Calibri" w:cs="Calibri" w:eastAsia="Calibri" w:hAnsi="Calibri"/>
          <w:b/>
          <w:bCs/>
          <w:color w:val="000000"/>
          <w:sz w:val="24"/>
          <w:szCs w:val="24"/>
        </w:rPr>
        <w:t xml:space="preserve">The expansion of the mind in the womb (of māyā) is the dream of undistinguished knowledge.</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garbhe</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गर्भे</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loc. sg.; in the womb</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in the womb, within the cradle; here, within the cosmic womb of māyā — the limited principles</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citta-</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चित्त</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n. stem; mind</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mind, mental activity</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-vikāsaḥ</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विकासः</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from vi-kas (to expand, blossom)</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expansion, unfolding, blossoming; here, the mind's apparent enlargement through worldly experience</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aviśiṣṭa-</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अविशिष्ट</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adj.; not distinguished, undifferentiated</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ordinary, undistinguished, lacking the special quality of supreme recognition</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-vidyā-</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विद्या</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f. stem; knowledge</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knowledge — here in the limited sense, not the supreme vidyā</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-svapnaḥ</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स्वप्नः</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dream</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dream; a state of cognition that, however vivid, is ultimately seen through upon awakening</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that this sūtra describes a particular trap on the spiritual path. As practitioners develop, their minds genuinely do expand — they acquire more knowledge, more refined experiences, perhaps even certain powers (siddhis). But all this expansion, if it occurs within the 'womb' of māyā (within the limited framework of subject-object duality), is itself a kind of dream.</w:t>
      </w:r>
    </w:p>
    <w:p>
      <w:pPr>
        <w:spacing w:after="120" w:line="300"/>
        <w:ind w:left="240"/>
        <w:jc w:val="both"/>
      </w:pPr>
      <w:r>
        <w:rPr>
          <w:rFonts w:ascii="Calibri" w:cs="Calibri" w:eastAsia="Calibri" w:hAnsi="Calibri"/>
          <w:sz w:val="22"/>
          <w:szCs w:val="22"/>
        </w:rPr>
        <w:t xml:space="preserve">The Sanskrit term aviśiṣṭa is key: 'undistinguished,' meaning that the practitioner has not yet distinguished the supreme vidyā (the non-dual recognition) from this ordinary expansion of knowledge. As long as the distinction has not been made, even impressive spiritual attainments remain a dream — vivid and seemingly valuable, but fundamentally lacking the awakening they appear to promise.</w:t>
      </w:r>
    </w:p>
    <w:p>
      <w:pPr>
        <w:spacing w:after="120" w:line="300"/>
        <w:ind w:left="240"/>
        <w:jc w:val="both"/>
      </w:pPr>
      <w:r>
        <w:rPr>
          <w:rFonts w:ascii="Calibri" w:cs="Calibri" w:eastAsia="Calibri" w:hAnsi="Calibri"/>
          <w:sz w:val="22"/>
          <w:szCs w:val="22"/>
        </w:rPr>
        <w:t xml:space="preserve">He warns that this is one of the subtler obstacles on the path. The grossly bound person knows they are bound; the somewhat developed practitioner often thinks they are free precisely when they are most deeply caught — caught in the impressive dream of their own development.</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reads garbha as the 'womb' of the limited mayic powers — the realm of subtle attainments and refined experiences that, while genuine, are not the supreme. Mental satisfaction in these attainments is described as 'a mere dream based upon inferior knowledge.' The practitioner who rests content in such attainments has stopped short of the goal.</w:t>
      </w:r>
    </w:p>
    <w:p>
      <w:pPr>
        <w:spacing w:after="120" w:line="300"/>
        <w:ind w:left="240"/>
        <w:jc w:val="both"/>
      </w:pPr>
      <w:r>
        <w:rPr>
          <w:rFonts w:ascii="Calibri" w:cs="Calibri" w:eastAsia="Calibri" w:hAnsi="Calibri"/>
          <w:sz w:val="22"/>
          <w:szCs w:val="22"/>
        </w:rPr>
        <w:t xml:space="preserve">He emphasizes that this is not a condemnation of ordinary spiritual progress. Progress is real; powers are real; refined experiences are real. The warning is against mistaking them for the final attainment. The dream is not bad; the dream is just not the awakening.</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treats this sūtra as part of the structural diagnosis of bondage that runs throughout the text. Each of the three chapters identifies a particular form of bondage characteristic of the level of practice it addresses. The bondage characteristic of the Śāktopāya practitioner is precisely this: subtle satisfaction in attainments that fall short of supreme recognition.</w:t>
      </w:r>
    </w:p>
    <w:p>
      <w:pPr>
        <w:spacing w:after="120" w:line="300"/>
        <w:ind w:left="240"/>
        <w:jc w:val="both"/>
      </w:pPr>
      <w:r>
        <w:rPr>
          <w:rFonts w:ascii="Calibri" w:cs="Calibri" w:eastAsia="Calibri" w:hAnsi="Calibri"/>
          <w:sz w:val="22"/>
          <w:szCs w:val="22"/>
        </w:rPr>
        <w:t xml:space="preserve">He notes that this bondage is more refined and therefore more dangerous than the gross bondage of the ordinary worldly person. The worldly person, caught in obvious suffering, may turn to the path. The 'spiritually accomplished' person, basking in apparent fulfillment, may never turn beyond what they have already attained.</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speaks pointedly about this sūtra. He says that many practitioners, after years of practice, develop a satisfying inner life — perhaps they have meditative experiences, refined emotions, intellectual clarity, a sense of being 'on the path.' But all this, he warns, can still be within the womb of māyā. The genuine awakening is something else entirely.</w:t>
      </w:r>
    </w:p>
    <w:p>
      <w:pPr>
        <w:spacing w:after="120" w:line="300"/>
        <w:ind w:left="240"/>
        <w:jc w:val="both"/>
      </w:pPr>
      <w:r>
        <w:rPr>
          <w:rFonts w:ascii="Calibri" w:cs="Calibri" w:eastAsia="Calibri" w:hAnsi="Calibri"/>
          <w:sz w:val="22"/>
          <w:szCs w:val="22"/>
        </w:rPr>
        <w:t xml:space="preserve">He often used the analogy of a lucid dream: in a lucid dream, the dreamer knows they are dreaming and can manipulate the dream-content, but they are still asleep. Many advanced practitioners are in this state spiritually — aware of subtle dynamics, capable of inner manipulation, but still fundamentally asleep to the supreme.</w:t>
      </w:r>
    </w:p>
    <w:p>
      <w:pPr>
        <w:spacing w:after="120" w:line="300"/>
        <w:ind w:left="240"/>
        <w:jc w:val="both"/>
      </w:pPr>
      <w:r>
        <w:rPr>
          <w:rFonts w:ascii="Calibri" w:cs="Calibri" w:eastAsia="Calibri" w:hAnsi="Calibri"/>
          <w:sz w:val="22"/>
          <w:szCs w:val="22"/>
        </w:rPr>
        <w:t xml:space="preserve">Lakshmanjoo emphasized that the only safeguard is humility combined with vigilance. The practitioner must hold their attainments lightly and must keep aspiring beyond them. The moment one rests content in any attainment short of supreme recognition, one has fallen into the dream this sūtra warns against.</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important context on the Sanskrit textual tradition. Bhāskara's reading is slightly different from Kṣemarāja's: where Kṣemarāja reads aviśiṣṭa ('undistinguished'), Bhāskara reads viśiṣṭo avidyā ('a distinguished form of ignorance'). The two readings reach the same essential point — that what appears as spiritual advancement within the framework of duality remains a form of dream-cognition.</w:t>
      </w:r>
    </w:p>
    <w:p>
      <w:pPr>
        <w:spacing w:after="120" w:line="300"/>
        <w:ind w:left="240"/>
        <w:jc w:val="both"/>
      </w:pPr>
      <w:r>
        <w:rPr>
          <w:rFonts w:ascii="Calibri" w:cs="Calibri" w:eastAsia="Calibri" w:hAnsi="Calibri"/>
          <w:sz w:val="22"/>
          <w:szCs w:val="22"/>
        </w:rPr>
        <w:t xml:space="preserve">Singh emphasizes that this sūtra is one of the most psychologically acute in the text. It identifies a stage of practice at which the practitioner is most vulnerable to subtle self-deception. The cure is not to abandon attainments but to recognize them clearly as steps rather than as destinations.</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interprets this sūtra in a way that resonates with contemporary spiritual culture. Many practitioners today develop sophisticated spiritual identities — they have practices, teachers, vocabulary, refined sensibilities, occasional powerful experiences. But all this can be a refined dream within the womb of conditioned existence.</w:t>
      </w:r>
    </w:p>
    <w:p>
      <w:pPr>
        <w:spacing w:after="120" w:line="300"/>
        <w:ind w:left="240"/>
        <w:jc w:val="both"/>
      </w:pPr>
      <w:r>
        <w:rPr>
          <w:rFonts w:ascii="Calibri" w:cs="Calibri" w:eastAsia="Calibri" w:hAnsi="Calibri"/>
          <w:sz w:val="22"/>
          <w:szCs w:val="22"/>
        </w:rPr>
        <w:t xml:space="preserve">He notes the practical implication: practitioners should periodically ask themselves whether their development is moving them toward supreme recognition or merely cultivating a more refined version of the bound self. The two are very different, even when they look similar from the outside.</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a sober reality-check after the inspiring teachings of the first three sūtras. Yes, the mind is mantra; yes, effort is efficacious; yes, the secret of mantra is the luminous beingness of consciousness. But practitioners must guard against a particular trap: the cultivation of refined experiences within māyā that mimic the supreme recognition without actually being it.</w:t>
      </w:r>
    </w:p>
    <w:p>
      <w:pPr>
        <w:spacing w:after="120" w:line="300"/>
        <w:ind w:left="240"/>
        <w:jc w:val="both"/>
      </w:pPr>
      <w:r>
        <w:rPr>
          <w:rFonts w:ascii="Calibri" w:cs="Calibri" w:eastAsia="Calibri" w:hAnsi="Calibri"/>
          <w:sz w:val="22"/>
          <w:szCs w:val="22"/>
        </w:rPr>
        <w:t xml:space="preserve">He emphasizes that the only protection is direct, repeated reference to the supreme — never letting one's practice become satisfied with anything less. The practitioner must keep asking: 'Is this the supreme? Or is this still a dream in the womb?'</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2.5 — The Spontaneous Arising of Wisdom — the Śiva State</w:t>
      </w:r>
    </w:p>
    <w:p>
      <w:pPr>
        <w:spacing w:after="80" w:before="80" w:line="320"/>
        <w:jc w:val="center"/>
      </w:pPr>
      <w:r>
        <w:rPr>
          <w:rFonts w:ascii="Noto Sans Devanagari" w:cs="Noto Sans Devanagari" w:eastAsia="Noto Sans Devanagari" w:hAnsi="Noto Sans Devanagari"/>
          <w:b/>
          <w:bCs/>
          <w:color w:val="5C1A1A"/>
          <w:sz w:val="32"/>
          <w:szCs w:val="32"/>
        </w:rPr>
        <w:t xml:space="preserve">विद्यासमुत्थाने स्वाभाविके खेचरी शिवावस्था</w:t>
      </w:r>
    </w:p>
    <w:p>
      <w:pPr>
        <w:spacing w:after="200" w:before="40" w:line="280"/>
        <w:jc w:val="center"/>
      </w:pPr>
      <w:r>
        <w:rPr>
          <w:rFonts w:ascii="Calibri" w:cs="Calibri" w:eastAsia="Calibri" w:hAnsi="Calibri"/>
          <w:b/>
          <w:bCs/>
          <w:color w:val="333333"/>
          <w:sz w:val="26"/>
          <w:szCs w:val="26"/>
        </w:rPr>
        <w:t xml:space="preserve">vidyā-samutthāne svābhāvike khecarī śivāvasthā</w:t>
      </w:r>
    </w:p>
    <w:p>
      <w:pPr>
        <w:spacing w:after="240" w:before="0" w:line="280"/>
        <w:jc w:val="center"/>
      </w:pPr>
      <w:r>
        <w:rPr>
          <w:rFonts w:ascii="Calibri" w:cs="Calibri" w:eastAsia="Calibri" w:hAnsi="Calibri"/>
          <w:b/>
          <w:bCs/>
          <w:color w:val="000000"/>
          <w:sz w:val="24"/>
          <w:szCs w:val="24"/>
        </w:rPr>
        <w:t xml:space="preserve">Upon the spontaneous arising of (supreme) wisdom, there is the khecarī (movement in the sky of consciousness) — the state of Śiva.</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vidyā-</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विद्या</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f. stem; supreme wisdom</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supreme knowledge, non-dual recognition; the vidyā that, in contrast to the previous sūtra, is genuinely the supreme</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-samutthāne</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समुत्थाने</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n. loc. sg. from sam-ud-sthā (to rise up together)</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in the arising, in the emergence, when there arises</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svābhāvike</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स्वाभाविके</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adj. loc. sg.; spontaneous, natural</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spontaneous, natural, arising from one's own essential nature without contrivance</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khecarī</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खेचरी</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f. nom. sg.; she who moves in the sky</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khecarī — 'sky-going,' the supreme mudrā in which consciousness moves freely in the unlimited space of awareness</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śiva-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शिव</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stem; Śiva</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Śiva, the supreme reality</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-avasthā</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अवस्था</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f. nom. sg.; state, condition</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state, condition, way of being</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that this sūtra describes the genuine awakening, in contrast to the dream of the previous sūtra. The supreme vidyā arises 'spontaneously' (svābhāvike) — not through contrived effort but through the natural unfolding of one's own essence-nature when the conditions are right. This arising is not produced; it is recognized.</w:t>
      </w:r>
    </w:p>
    <w:p>
      <w:pPr>
        <w:spacing w:after="120" w:line="300"/>
        <w:ind w:left="240"/>
        <w:jc w:val="both"/>
      </w:pPr>
      <w:r>
        <w:rPr>
          <w:rFonts w:ascii="Calibri" w:cs="Calibri" w:eastAsia="Calibri" w:hAnsi="Calibri"/>
          <w:sz w:val="22"/>
          <w:szCs w:val="22"/>
        </w:rPr>
        <w:t xml:space="preserve">When such recognition arises, the practitioner enters the state called khecarī — the movement in the sky of consciousness. The Sanskrit kha means both 'space' and 'consciousness'; khecarī is the goddess-mudrā that signifies free movement in the unlimited space of awareness, no longer confined to the cramped quarters of the limited self.</w:t>
      </w:r>
    </w:p>
    <w:p>
      <w:pPr>
        <w:spacing w:after="120" w:line="300"/>
        <w:ind w:left="240"/>
        <w:jc w:val="both"/>
      </w:pPr>
      <w:r>
        <w:rPr>
          <w:rFonts w:ascii="Calibri" w:cs="Calibri" w:eastAsia="Calibri" w:hAnsi="Calibri"/>
          <w:sz w:val="22"/>
          <w:szCs w:val="22"/>
        </w:rPr>
        <w:t xml:space="preserve">Kṣemarāja further identifies this khecarī state with the supreme state of Śiva itself. The practitioner who has entered this state is not on the way to becoming Śiva; they are already Śiva, recognizing themselves as such. This is the goal of the Śāktopāya: the spontaneous arising of supreme wisdom that culminates in the recognition of one's identity with Śiva.</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connects this sūtra to the lineage of the great Śaiva yoginīs who realized this khecarī state and transmitted it through their teachings. He cites the tradition that the goddess Khecarī is the supreme aspect of the Mother who roams freely in the sky of consciousness, and that the practitioner who realizes this state takes on her qualities.</w:t>
      </w:r>
    </w:p>
    <w:p>
      <w:pPr>
        <w:spacing w:after="120" w:line="300"/>
        <w:ind w:left="240"/>
        <w:jc w:val="both"/>
      </w:pPr>
      <w:r>
        <w:rPr>
          <w:rFonts w:ascii="Calibri" w:cs="Calibri" w:eastAsia="Calibri" w:hAnsi="Calibri"/>
          <w:sz w:val="22"/>
          <w:szCs w:val="22"/>
        </w:rPr>
        <w:t xml:space="preserve">He emphasizes that the spontaneity (svābhāvika) is crucial. The state of Śiva cannot be forced or contrived. It can be prepared for, made possible through sustained practice, but the arising itself must be allowed to occur as a gift of grace rather than as the product of effort.</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khecarī mudrā at great length in the Tantrāloka. It is not a physical posture or technique but a state of consciousness in which awareness has expanded to encompass the entire universe as its own play. The 'sky' in which one moves is the sky of one's own awareness, which has been recognized as identical with the supreme.</w:t>
      </w:r>
    </w:p>
    <w:p>
      <w:pPr>
        <w:spacing w:after="120" w:line="300"/>
        <w:ind w:left="240"/>
        <w:jc w:val="both"/>
      </w:pPr>
      <w:r>
        <w:rPr>
          <w:rFonts w:ascii="Calibri" w:cs="Calibri" w:eastAsia="Calibri" w:hAnsi="Calibri"/>
          <w:sz w:val="22"/>
          <w:szCs w:val="22"/>
        </w:rPr>
        <w:t xml:space="preserve">He further distinguishes this svābhāvika arising from any contrived attainment. The spontaneity is not chance occurrence; it is the natural emergence of what was always present as soon as the obscurations are sufficiently dissolved. The practitioner does not produce the state of Śiva; they uncover the state of Śiva that they have always been.</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describes this sūtra as marking the culmination of the Śāktopāya path. After persistent effort with proper recognition of the secret of mantra, after vigilance against the dream of false attainment, the genuine awakening arises spontaneously. The practitioner cannot summon it, but the practitioner's preparation makes it possible.</w:t>
      </w:r>
    </w:p>
    <w:p>
      <w:pPr>
        <w:spacing w:after="120" w:line="300"/>
        <w:ind w:left="240"/>
        <w:jc w:val="both"/>
      </w:pPr>
      <w:r>
        <w:rPr>
          <w:rFonts w:ascii="Calibri" w:cs="Calibri" w:eastAsia="Calibri" w:hAnsi="Calibri"/>
          <w:sz w:val="22"/>
          <w:szCs w:val="22"/>
        </w:rPr>
        <w:t xml:space="preserve">He emphasizes that 'spontaneous' does not mean 'random.' The arising is responsive to the practitioner's depth of practice and preparation. But the arising itself, when it comes, has the quality of a gift — it arrives unbidden, exceeding expectation, and is recognized as one's own nature even though it appears as a kind of grace.</w:t>
      </w:r>
    </w:p>
    <w:p>
      <w:pPr>
        <w:spacing w:after="120" w:line="300"/>
        <w:ind w:left="240"/>
        <w:jc w:val="both"/>
      </w:pPr>
      <w:r>
        <w:rPr>
          <w:rFonts w:ascii="Calibri" w:cs="Calibri" w:eastAsia="Calibri" w:hAnsi="Calibri"/>
          <w:sz w:val="22"/>
          <w:szCs w:val="22"/>
        </w:rPr>
        <w:t xml:space="preserve">Lakshmanjoo often described the khecarī state as the experience of being everywhere at once, of moving freely through the entire field of awareness without being confined to any particular location. The practitioner who has tasted this state knows, from then on, what 'freedom' actually means.</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extensive technical treatment of khecarī mudrā as it appears in the Kashmir Śaiva tradition. He distinguishes it from the haṭha-yogic khecarī mudrā (the physical practice of turning the tongue backward to seal the upper palate) and from various tantric khecarī practices. The khecarī of this sūtra is the supreme state of consciousness, of which the various physical and tantric khecarīs are partial or preparatory expressions.</w:t>
      </w:r>
    </w:p>
    <w:p>
      <w:pPr>
        <w:spacing w:after="120" w:line="300"/>
        <w:ind w:left="240"/>
        <w:jc w:val="both"/>
      </w:pPr>
      <w:r>
        <w:rPr>
          <w:rFonts w:ascii="Calibri" w:cs="Calibri" w:eastAsia="Calibri" w:hAnsi="Calibri"/>
          <w:sz w:val="22"/>
          <w:szCs w:val="22"/>
        </w:rPr>
        <w:t xml:space="preserve">He emphasizes that the equation khecarī = śivāvasthā is a major doctrinal statement. The supreme yogic state and the state of Śiva are one and the same. There is no further state to be attained beyond this. The practitioner who has reached khecarī has reached the end of the path.</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in accessible language: when genuine wisdom arises naturally, the practitioner experiences a kind of freedom that has the quality of moving in open sky — unbounded, unimpeded, supremely at ease. This is the state that the tradition calls 'the state of Śiva.'</w:t>
      </w:r>
    </w:p>
    <w:p>
      <w:pPr>
        <w:spacing w:after="120" w:line="300"/>
        <w:ind w:left="240"/>
        <w:jc w:val="both"/>
      </w:pPr>
      <w:r>
        <w:rPr>
          <w:rFonts w:ascii="Calibri" w:cs="Calibri" w:eastAsia="Calibri" w:hAnsi="Calibri"/>
          <w:sz w:val="22"/>
          <w:szCs w:val="22"/>
        </w:rPr>
        <w:t xml:space="preserve">He notes that the description fits the experience of practitioners who have moved through years of practice and arrived at a moment when something previously sought becomes simply present. The moment is recognizable; the freedom is unmistakable; the state is the very state that all the teachings have been pointing toward.</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the climactic recognition that the entire path has been pointing toward. The supreme vidyā arises; the practitioner moves in the sky of consciousness; the state of Śiva is realized as one's own nature. All this happens spontaneously when the preparation is sufficient.</w:t>
      </w:r>
    </w:p>
    <w:p>
      <w:pPr>
        <w:spacing w:after="120" w:line="300"/>
        <w:ind w:left="240"/>
        <w:jc w:val="both"/>
      </w:pPr>
      <w:r>
        <w:rPr>
          <w:rFonts w:ascii="Calibri" w:cs="Calibri" w:eastAsia="Calibri" w:hAnsi="Calibri"/>
          <w:sz w:val="22"/>
          <w:szCs w:val="22"/>
        </w:rPr>
        <w:t xml:space="preserve">He emphasizes that this is not the end of practice but the beginning of life lived from the state of Śiva. The practitioner does not retire from the world after such realization; they engage the world from a wholly transformed standpoint, with all the spontaneity and freedom that the khecarī state implies.</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2.6 — The Guru is the Means</w:t>
      </w:r>
    </w:p>
    <w:p>
      <w:pPr>
        <w:spacing w:after="80" w:before="80" w:line="320"/>
        <w:jc w:val="center"/>
      </w:pPr>
      <w:r>
        <w:rPr>
          <w:rFonts w:ascii="Noto Sans Devanagari" w:cs="Noto Sans Devanagari" w:eastAsia="Noto Sans Devanagari" w:hAnsi="Noto Sans Devanagari"/>
          <w:b/>
          <w:bCs/>
          <w:color w:val="5C1A1A"/>
          <w:sz w:val="32"/>
          <w:szCs w:val="32"/>
        </w:rPr>
        <w:t xml:space="preserve">गुरुरुपायः</w:t>
      </w:r>
    </w:p>
    <w:p>
      <w:pPr>
        <w:spacing w:after="200" w:before="40" w:line="280"/>
        <w:jc w:val="center"/>
      </w:pPr>
      <w:r>
        <w:rPr>
          <w:rFonts w:ascii="Calibri" w:cs="Calibri" w:eastAsia="Calibri" w:hAnsi="Calibri"/>
          <w:b/>
          <w:bCs/>
          <w:color w:val="333333"/>
          <w:sz w:val="26"/>
          <w:szCs w:val="26"/>
        </w:rPr>
        <w:t xml:space="preserve">gurur upāyaḥ</w:t>
      </w:r>
    </w:p>
    <w:p>
      <w:pPr>
        <w:spacing w:after="240" w:before="0" w:line="280"/>
        <w:jc w:val="center"/>
      </w:pPr>
      <w:r>
        <w:rPr>
          <w:rFonts w:ascii="Calibri" w:cs="Calibri" w:eastAsia="Calibri" w:hAnsi="Calibri"/>
          <w:b/>
          <w:bCs/>
          <w:color w:val="000000"/>
          <w:sz w:val="24"/>
          <w:szCs w:val="24"/>
        </w:rPr>
        <w:t xml:space="preserve">The Guru is the means.</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guruḥ</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गुरुः</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from gṝ (heavy, weighty); also etymologized as gu (darkness) + ru (dispeller)</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Guru; the weighty one whose presence carries spiritual gravity; the dispeller of darkness; the realized teacher who transmits the recognition</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upāyaḥ</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उपायः</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from upa-i (to approach); means, method, path</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means, the way, the method by which something is approached or attained</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that this sūtra is among the most important in the entire text. After the description of the supreme khecarī state in the previous sūtra, the practitioner might ask: 'How is such a state attained?' The text answers in three words: the Guru is the means.</w:t>
      </w:r>
    </w:p>
    <w:p>
      <w:pPr>
        <w:spacing w:after="120" w:line="300"/>
        <w:ind w:left="240"/>
        <w:jc w:val="both"/>
      </w:pPr>
      <w:r>
        <w:rPr>
          <w:rFonts w:ascii="Calibri" w:cs="Calibri" w:eastAsia="Calibri" w:hAnsi="Calibri"/>
          <w:sz w:val="22"/>
          <w:szCs w:val="22"/>
        </w:rPr>
        <w:t xml:space="preserve">He clarifies that 'Guru' here is not merely the external human teacher, though that meaning is included. The Guru is, more fundamentally, the supreme grace of Śiva himself — the divine power that descends upon the practitioner and accomplishes what no human effort could accomplish. This grace may operate through a human teacher, through a scripture, through an experience, or directly within the practitioner's own consciousness.</w:t>
      </w:r>
    </w:p>
    <w:p>
      <w:pPr>
        <w:spacing w:after="120" w:line="300"/>
        <w:ind w:left="240"/>
        <w:jc w:val="both"/>
      </w:pPr>
      <w:r>
        <w:rPr>
          <w:rFonts w:ascii="Calibri" w:cs="Calibri" w:eastAsia="Calibri" w:hAnsi="Calibri"/>
          <w:sz w:val="22"/>
          <w:szCs w:val="22"/>
        </w:rPr>
        <w:t xml:space="preserve">Kṣemarāja emphasizes that the relationship to the Guru is not optional in this tradition. The practitioner cannot accomplish supreme recognition through their own efforts alone, no matter how prolonged or sincere. The intervention of grace, in whatever form it takes, is essential. This is one of the strongest statements of the necessity of grace in the Kashmir Śaiva tradition.</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unpacks the function of the Guru in detail. The Guru, on his account, is the power of consciousness that is always gracious. This power sustains the practitioner's body, leads them to a true teacher who is grounded in what the practitioner is seeking, and through that teacher's speech directs the practitioner on the path leading to repose in the abode beyond the mind.</w:t>
      </w:r>
    </w:p>
    <w:p>
      <w:pPr>
        <w:spacing w:after="120" w:line="300"/>
        <w:ind w:left="240"/>
        <w:jc w:val="both"/>
      </w:pPr>
      <w:r>
        <w:rPr>
          <w:rFonts w:ascii="Calibri" w:cs="Calibri" w:eastAsia="Calibri" w:hAnsi="Calibri"/>
          <w:sz w:val="22"/>
          <w:szCs w:val="22"/>
        </w:rPr>
        <w:t xml:space="preserve">He emphasizes that the genuine Guru speaks from the supreme reality rather than from accumulated knowledge. The Guru's speech is not information transfer; it is consciousness-transmission. The student receives not just words but the resonance of the awakened state that produces the words.</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the Guru extensively in the Tantrāloka, devoting an entire chapter to the topic. He distinguishes several modes in which the Guru-principle operates: as the external human teacher, as the inner Guru of awakened consciousness, as the lineage as a whole, and as the supreme Śiva who is the ultimate source of all instruction.</w:t>
      </w:r>
    </w:p>
    <w:p>
      <w:pPr>
        <w:spacing w:after="120" w:line="300"/>
        <w:ind w:left="240"/>
        <w:jc w:val="both"/>
      </w:pPr>
      <w:r>
        <w:rPr>
          <w:rFonts w:ascii="Calibri" w:cs="Calibri" w:eastAsia="Calibri" w:hAnsi="Calibri"/>
          <w:sz w:val="22"/>
          <w:szCs w:val="22"/>
        </w:rPr>
        <w:t xml:space="preserve">He emphasizes that the genuine Guru does not produce realization in the student; the Guru removes the obstacles that prevent the student's already-present realization from being recognized. This is consistent with the non-dual framework: there is nothing to be added to the student, only the falling-away of what obscures what is already present.</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himself the last great living master of the Kashmir Śaiva lineage, spoke about this sūtra with particular weight. He emphasized that the Guru is not a person in the ordinary sense but a function — the function of awakened consciousness transmitting itself. This function can operate through many different forms, but it must operate; without it, no realization occurs.</w:t>
      </w:r>
    </w:p>
    <w:p>
      <w:pPr>
        <w:spacing w:after="120" w:line="300"/>
        <w:ind w:left="240"/>
        <w:jc w:val="both"/>
      </w:pPr>
      <w:r>
        <w:rPr>
          <w:rFonts w:ascii="Calibri" w:cs="Calibri" w:eastAsia="Calibri" w:hAnsi="Calibri"/>
          <w:sz w:val="22"/>
          <w:szCs w:val="22"/>
        </w:rPr>
        <w:t xml:space="preserve">He often described his own relationship to his guru, Swami Ram, as the most important fact of his life. The transmission he received was not information but a quality of being that he then carried forward and made available to his own students. He stressed that this is how the lineage actually works: not through doctrinal preservation alone but through the living transmission of recognition.</w:t>
      </w:r>
    </w:p>
    <w:p>
      <w:pPr>
        <w:spacing w:after="120" w:line="300"/>
        <w:ind w:left="240"/>
        <w:jc w:val="both"/>
      </w:pPr>
      <w:r>
        <w:rPr>
          <w:rFonts w:ascii="Calibri" w:cs="Calibri" w:eastAsia="Calibri" w:hAnsi="Calibri"/>
          <w:sz w:val="22"/>
          <w:szCs w:val="22"/>
        </w:rPr>
        <w:t xml:space="preserve">Lakshmanjoo also warned against false gurus and against treating the guru-relationship as merely cultural or sentimental. The genuine Guru is recognized by their fruits — by the quality of recognition they evoke in sincere students, not by their fame or following.</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important historical and philological context. The doctrine of the Guru in Kashmir Śaivism is more emphatic than in some other traditions. Where Advaita Vedānta, for instance, allows for the possibility of self-realization through study alone, the Kashmir Śaiva tradition insists on the necessity of grace transmitted through a Guru.</w:t>
      </w:r>
    </w:p>
    <w:p>
      <w:pPr>
        <w:spacing w:after="120" w:line="300"/>
        <w:ind w:left="240"/>
        <w:jc w:val="both"/>
      </w:pPr>
      <w:r>
        <w:rPr>
          <w:rFonts w:ascii="Calibri" w:cs="Calibri" w:eastAsia="Calibri" w:hAnsi="Calibri"/>
          <w:sz w:val="22"/>
          <w:szCs w:val="22"/>
        </w:rPr>
        <w:t xml:space="preserve">He notes that the brevity of the sūtra (just three words in Sanskrit) is itself significant. The text does not elaborate on the qualifications of the Guru or the techniques of guru-disciple relationship. It simply states the fact: the Guru is the means. The elaboration is left to the commentarial tradition and to the actual experience of the disciple.</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interprets this sūtra in a way that is sensitive to contemporary concerns about guru-figures. He emphasizes that the principle of the Guru — the principle of awakened consciousness transmitting itself — is essential, even when its institutional embodiments have sometimes been corrupt or abusive. The principle should not be discarded because of failures of particular instances.</w:t>
      </w:r>
    </w:p>
    <w:p>
      <w:pPr>
        <w:spacing w:after="120" w:line="300"/>
        <w:ind w:left="240"/>
        <w:jc w:val="both"/>
      </w:pPr>
      <w:r>
        <w:rPr>
          <w:rFonts w:ascii="Calibri" w:cs="Calibri" w:eastAsia="Calibri" w:hAnsi="Calibri"/>
          <w:sz w:val="22"/>
          <w:szCs w:val="22"/>
        </w:rPr>
        <w:t xml:space="preserve">He suggests that contemporary practitioners may encounter the Guru-principle in various forms: through living teachers, through written teachings, through transformative experiences, through the inner Guru of awakened consciousness. What matters is that the principle is operative, in some form, in the practitioner's life.</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essential rather than ornamental. The path described in the Śiva Sūtras cannot be walked alone; it requires the relationship to a Guru in some form. This is not a cultural artifact of medieval Kashmir but a structural feature of the path itself.</w:t>
      </w:r>
    </w:p>
    <w:p>
      <w:pPr>
        <w:spacing w:after="120" w:line="300"/>
        <w:ind w:left="240"/>
        <w:jc w:val="both"/>
      </w:pPr>
      <w:r>
        <w:rPr>
          <w:rFonts w:ascii="Calibri" w:cs="Calibri" w:eastAsia="Calibri" w:hAnsi="Calibri"/>
          <w:sz w:val="22"/>
          <w:szCs w:val="22"/>
        </w:rPr>
        <w:t xml:space="preserve">He emphasizes that the genuine Guru is not characterized by ego-aggrandizement or institutional power but by the quality of recognition they evoke. A true Guru leaves the student more themselves, not less; more free, not more dependent; more present, not more enchanted. By these fruits the genuine Guru is recognized.</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2.7 — Awakening to the Wheel of Mātṛkā</w:t>
      </w:r>
    </w:p>
    <w:p>
      <w:pPr>
        <w:spacing w:after="80" w:before="80" w:line="320"/>
        <w:jc w:val="center"/>
      </w:pPr>
      <w:r>
        <w:rPr>
          <w:rFonts w:ascii="Noto Sans Devanagari" w:cs="Noto Sans Devanagari" w:eastAsia="Noto Sans Devanagari" w:hAnsi="Noto Sans Devanagari"/>
          <w:b/>
          <w:bCs/>
          <w:color w:val="5C1A1A"/>
          <w:sz w:val="32"/>
          <w:szCs w:val="32"/>
        </w:rPr>
        <w:t xml:space="preserve">मातृकाचक्रसम्बोधः</w:t>
      </w:r>
    </w:p>
    <w:p>
      <w:pPr>
        <w:spacing w:after="200" w:before="40" w:line="280"/>
        <w:jc w:val="center"/>
      </w:pPr>
      <w:r>
        <w:rPr>
          <w:rFonts w:ascii="Calibri" w:cs="Calibri" w:eastAsia="Calibri" w:hAnsi="Calibri"/>
          <w:b/>
          <w:bCs/>
          <w:color w:val="333333"/>
          <w:sz w:val="26"/>
          <w:szCs w:val="26"/>
        </w:rPr>
        <w:t xml:space="preserve">mātṛkā-cakra-sambodhaḥ</w:t>
      </w:r>
    </w:p>
    <w:p>
      <w:pPr>
        <w:spacing w:after="240" w:before="0" w:line="280"/>
        <w:jc w:val="center"/>
      </w:pPr>
      <w:r>
        <w:rPr>
          <w:rFonts w:ascii="Calibri" w:cs="Calibri" w:eastAsia="Calibri" w:hAnsi="Calibri"/>
          <w:b/>
          <w:bCs/>
          <w:color w:val="000000"/>
          <w:sz w:val="24"/>
          <w:szCs w:val="24"/>
        </w:rPr>
        <w:t xml:space="preserve">(There is) full awakening to the Wheel of the Mātṛkā (the matrix of phonemes).</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mātṛkā-</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मातृका</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f. stem; 'little mother,' the matrix of phonemes</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the matrix of phonemes; the fifty letters of the Sanskrit alphabet personified as goddesses (the 'little mothers') who give birth to all manifestation through speech</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-cakra-</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चक्र</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n. stem; wheel, circle</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wheel, circle, the dynamic system; here, the entire alphabet considered as a single rotating system of generative powers</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-sambodhaḥ</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सम्बोधः</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full awakening, complete understanding</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complete awakening, full and direct knowing; not mere intellectual grasp but experiential realization</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gives this sūtra one of his most extensive treatments because it concerns the central Kashmir Śaiva doctrine of mātṛkā. The 'wheel of the Mātṛkā' is the entire system of fifty phonemes — every vowel and consonant of the Sanskrit alphabet — considered not merely as linguistic units but as living goddess-energies that generate all of cognitive experience.</w:t>
      </w:r>
    </w:p>
    <w:p>
      <w:pPr>
        <w:spacing w:after="120" w:line="300"/>
        <w:ind w:left="240"/>
        <w:jc w:val="both"/>
      </w:pPr>
      <w:r>
        <w:rPr>
          <w:rFonts w:ascii="Calibri" w:cs="Calibri" w:eastAsia="Calibri" w:hAnsi="Calibri"/>
          <w:sz w:val="22"/>
          <w:szCs w:val="22"/>
        </w:rPr>
        <w:t xml:space="preserve">He explains that ordinary people are dominated by the mātṛkā without being aware of it. Every thought we think is structured by language; every emotion has phonemic substrate; every perception is woven from word-traces. We live in a world made of mātṛkā, but we do not see this. The sūtra calls for sambodha — full awakening — to this fact.</w:t>
      </w:r>
    </w:p>
    <w:p>
      <w:pPr>
        <w:spacing w:after="120" w:line="300"/>
        <w:ind w:left="240"/>
        <w:jc w:val="both"/>
      </w:pPr>
      <w:r>
        <w:rPr>
          <w:rFonts w:ascii="Calibri" w:cs="Calibri" w:eastAsia="Calibri" w:hAnsi="Calibri"/>
          <w:sz w:val="22"/>
          <w:szCs w:val="22"/>
        </w:rPr>
        <w:t xml:space="preserve">Kṣemarāja further explains that this awakening transforms one's relationship to all of cognitive life. What was previously experienced as the autonomous play of thoughts is recognized as the play of the mātṛkā goddesses; what was previously experienced as one's own thinking is recognized as participation in a vast cosmic process of meaning-generation. With this recognition, the practitioner is no longer dominated by language and thought; they become the conscious participant in their generation.</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the practical yogic implications. With full awakening to the mātṛkā-cakra, the practitioner gains a new relationship to mantra-practice in particular and to thought-life in general. Every phoneme is recognized as a doorway into a particular dimension of consciousness; every mantra is recognized as a particular configuration of these doorways.</w:t>
      </w:r>
    </w:p>
    <w:p>
      <w:pPr>
        <w:spacing w:after="120" w:line="300"/>
        <w:ind w:left="240"/>
        <w:jc w:val="both"/>
      </w:pPr>
      <w:r>
        <w:rPr>
          <w:rFonts w:ascii="Calibri" w:cs="Calibri" w:eastAsia="Calibri" w:hAnsi="Calibri"/>
          <w:sz w:val="22"/>
          <w:szCs w:val="22"/>
        </w:rPr>
        <w:t xml:space="preserve">He further notes that this awakening is the cure for the dream-state described in sūtra 4. The 'undistinguished knowledge' that constitutes the dream is the unconscious operation of mātṛkā. Once mātṛkā is recognized, the knowledge becomes distinguished — separated from the matrix that generated it — and the dream ends.</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mātṛkā into a vast system in his Parā-trīśikā-vivaraṇa and his Tantrāloka. Each of the fifty phonemes is associated with a particular goddess, a particular cosmological function, and a particular dimension of inner experience. The supreme vowel A is identified with Śiva; the final visarga is identified with the emission of the cosmos; the consonants are identified with the various differentiated powers.</w:t>
      </w:r>
    </w:p>
    <w:p>
      <w:pPr>
        <w:spacing w:after="120" w:line="300"/>
        <w:ind w:left="240"/>
        <w:jc w:val="both"/>
      </w:pPr>
      <w:r>
        <w:rPr>
          <w:rFonts w:ascii="Calibri" w:cs="Calibri" w:eastAsia="Calibri" w:hAnsi="Calibri"/>
          <w:sz w:val="22"/>
          <w:szCs w:val="22"/>
        </w:rPr>
        <w:t xml:space="preserve">He emphasizes that the full doctrine of mātṛkā is too elaborate to be transmitted through text alone. It requires sustained engagement with a qualified teacher who can demonstrate the doctrine experientially. The sūtra's reference to sambodha (full awakening) is precisely this experiential realization, not the intellectual grasp of the doctrine.</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taught the doctrine of mātṛkā with great care, often spending entire teaching sessions on the significance of single phonemes. He explained that the practitioner who has fully awakened to the mātṛkā-cakra hears every sound — not just mantric sounds but all sounds — as the play of the goddess-energies.</w:t>
      </w:r>
    </w:p>
    <w:p>
      <w:pPr>
        <w:spacing w:after="120" w:line="300"/>
        <w:ind w:left="240"/>
        <w:jc w:val="both"/>
      </w:pPr>
      <w:r>
        <w:rPr>
          <w:rFonts w:ascii="Calibri" w:cs="Calibri" w:eastAsia="Calibri" w:hAnsi="Calibri"/>
          <w:sz w:val="22"/>
          <w:szCs w:val="22"/>
        </w:rPr>
        <w:t xml:space="preserve">He often emphasized that this awakening is not exotic or distant. Every time we speak, every time we listen, every time we think, the mātṛkā is operating. The awakening is to what is already happening, not to some hidden mystical realm. But the difference between operating-without-awareness and operating-with-awareness is enormous: the first is bondage, the second is freedom.</w:t>
      </w:r>
    </w:p>
    <w:p>
      <w:pPr>
        <w:spacing w:after="120" w:line="300"/>
        <w:ind w:left="240"/>
        <w:jc w:val="both"/>
      </w:pPr>
      <w:r>
        <w:rPr>
          <w:rFonts w:ascii="Calibri" w:cs="Calibri" w:eastAsia="Calibri" w:hAnsi="Calibri"/>
          <w:sz w:val="22"/>
          <w:szCs w:val="22"/>
        </w:rPr>
        <w:t xml:space="preserve">Lakshmanjoo also stressed that this awakening transforms one's experience of language. Poetry, scripture, and ordinary conversation alike become subtly different when one hears them with mātṛkā-awareness. There is more depth, more resonance, more participation in the supreme.</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extensive scholarly treatment of mātṛkā in the Kashmir Śaiva tradition. He traces the doctrine through the Mālinīvijaya, the Parā-trīśikā, and the Tantrāloka, showing how it functions as a central organizing principle of the entire system. He notes that the doctrine has both phonological and theological dimensions: it is at once a sophisticated theory of how phonemes generate meaning, and a theology of the goddesses who are the personifications of these generative powers.</w:t>
      </w:r>
    </w:p>
    <w:p>
      <w:pPr>
        <w:spacing w:after="120" w:line="300"/>
        <w:ind w:left="240"/>
        <w:jc w:val="both"/>
      </w:pPr>
      <w:r>
        <w:rPr>
          <w:rFonts w:ascii="Calibri" w:cs="Calibri" w:eastAsia="Calibri" w:hAnsi="Calibri"/>
          <w:sz w:val="22"/>
          <w:szCs w:val="22"/>
        </w:rPr>
        <w:t xml:space="preserve">He emphasizes that the sambodha to which the sūtra refers is direct experiential realization, not mastery of the doctrinal system. A practitioner can know the entire doctrine of mātṛkā by heart and still not have awakened to it; another can know little of the doctrine and yet have tasted the awakening through the operation of grace.</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interprets this sūtra in a way accessible to contemporary practitioners who may not have engaged with the technical doctrine of mātṛkā. The core insight is that thought-life is structured by phonemic patterns, and that becoming aware of this structure transforms one's relationship to thought.</w:t>
      </w:r>
    </w:p>
    <w:p>
      <w:pPr>
        <w:spacing w:after="120" w:line="300"/>
        <w:ind w:left="240"/>
        <w:jc w:val="both"/>
      </w:pPr>
      <w:r>
        <w:rPr>
          <w:rFonts w:ascii="Calibri" w:cs="Calibri" w:eastAsia="Calibri" w:hAnsi="Calibri"/>
          <w:sz w:val="22"/>
          <w:szCs w:val="22"/>
        </w:rPr>
        <w:t xml:space="preserve">He suggests that even modern practitioners not engaged with the full mātṛkā system can taste this awakening by attending carefully to the actual phonemic substrate of their own thinking — noticing how thoughts are made of inner sounds, how those sounds carry energies, how attending to the sounds shifts one's relationship to their content.</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the doorway into one of the most distinctive teachings of the Kashmir Śaiva tradition. The mātṛkā doctrine is what most fundamentally distinguishes this tradition from other contemplative paths. Other traditions also speak of mantra and sacred sound; only the Kashmir Śaiva tradition gives this elaborate theological-phonological account of how every phoneme participates in the generation of experience.</w:t>
      </w:r>
    </w:p>
    <w:p>
      <w:pPr>
        <w:spacing w:after="120" w:line="300"/>
        <w:ind w:left="240"/>
        <w:jc w:val="both"/>
      </w:pPr>
      <w:r>
        <w:rPr>
          <w:rFonts w:ascii="Calibri" w:cs="Calibri" w:eastAsia="Calibri" w:hAnsi="Calibri"/>
          <w:sz w:val="22"/>
          <w:szCs w:val="22"/>
        </w:rPr>
        <w:t xml:space="preserve">He emphasizes that engagement with this teaching repays sustained attention. The practitioner who works seriously with the mātṛkā doctrine — under proper guidance — discovers a depth of contemplative possibility that less elaborate frameworks do not access. But the engagement must be experiential, not merely intellectual.</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2.8 — The Body is the Offering</w:t>
      </w:r>
    </w:p>
    <w:p>
      <w:pPr>
        <w:spacing w:after="80" w:before="80" w:line="320"/>
        <w:jc w:val="center"/>
      </w:pPr>
      <w:r>
        <w:rPr>
          <w:rFonts w:ascii="Noto Sans Devanagari" w:cs="Noto Sans Devanagari" w:eastAsia="Noto Sans Devanagari" w:hAnsi="Noto Sans Devanagari"/>
          <w:b/>
          <w:bCs/>
          <w:color w:val="5C1A1A"/>
          <w:sz w:val="32"/>
          <w:szCs w:val="32"/>
        </w:rPr>
        <w:t xml:space="preserve">शरीरं हविः</w:t>
      </w:r>
    </w:p>
    <w:p>
      <w:pPr>
        <w:spacing w:after="200" w:before="40" w:line="280"/>
        <w:jc w:val="center"/>
      </w:pPr>
      <w:r>
        <w:rPr>
          <w:rFonts w:ascii="Calibri" w:cs="Calibri" w:eastAsia="Calibri" w:hAnsi="Calibri"/>
          <w:b/>
          <w:bCs/>
          <w:color w:val="333333"/>
          <w:sz w:val="26"/>
          <w:szCs w:val="26"/>
        </w:rPr>
        <w:t xml:space="preserve">śarīraṃ haviḥ</w:t>
      </w:r>
    </w:p>
    <w:p>
      <w:pPr>
        <w:spacing w:after="240" w:before="0" w:line="280"/>
        <w:jc w:val="center"/>
      </w:pPr>
      <w:r>
        <w:rPr>
          <w:rFonts w:ascii="Calibri" w:cs="Calibri" w:eastAsia="Calibri" w:hAnsi="Calibri"/>
          <w:b/>
          <w:bCs/>
          <w:color w:val="000000"/>
          <w:sz w:val="24"/>
          <w:szCs w:val="24"/>
        </w:rPr>
        <w:t xml:space="preserve">The body is the (sacrificial) offering.</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śarīram</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शरीरम्</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nom. sg.; from śṝ (to perish, decay), referring to that which decays</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body — not only the physical body but, in the expanded sense familiar from sūtra 1.14, the entire perceptible field</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haviḥ</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हविः</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n. nom. sg.; the sacrificial oblation, that which is offered into the ritual fire</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the sacrificial offering, oblation; that which is given over to the fire and transformed thereby</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gives this brief sūtra a profound interpretation. The Vedic ritual tradition offers grains, ghee, and other substances into the sacrificial fire; these are the haviḥ. The Śiva Sūtras radically internalize this practice: the body itself — and by extension, the entire perceptible field — becomes the offering, given over to the fire of recognized consciousness.</w:t>
      </w:r>
    </w:p>
    <w:p>
      <w:pPr>
        <w:spacing w:after="120" w:line="300"/>
        <w:ind w:left="240"/>
        <w:jc w:val="both"/>
      </w:pPr>
      <w:r>
        <w:rPr>
          <w:rFonts w:ascii="Calibri" w:cs="Calibri" w:eastAsia="Calibri" w:hAnsi="Calibri"/>
          <w:sz w:val="22"/>
          <w:szCs w:val="22"/>
        </w:rPr>
        <w:t xml:space="preserve">He explains that this is not metaphor in the loose sense. It is the actual reorientation of one's relationship to embodiment. The body is no longer hoarded as 'my possession' or anxiously maintained as 'my identity.' It is offered up — surrendered, released — to the consciousness that is its true substance and source.</w:t>
      </w:r>
    </w:p>
    <w:p>
      <w:pPr>
        <w:spacing w:after="120" w:line="300"/>
        <w:ind w:left="240"/>
        <w:jc w:val="both"/>
      </w:pPr>
      <w:r>
        <w:rPr>
          <w:rFonts w:ascii="Calibri" w:cs="Calibri" w:eastAsia="Calibri" w:hAnsi="Calibri"/>
          <w:sz w:val="22"/>
          <w:szCs w:val="22"/>
        </w:rPr>
        <w:t xml:space="preserve">Kṣemarāja emphasizes that this surrender is not a loss. The body, given over, is transformed; what was previously experienced as a prison becomes recognized as an offering whose acceptance signifies the practitioner's union with the supreme. Every breath, every action of the body, becomes participation in continuous sacrificial offering.</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connects this sūtra to the broader Tantric reinterpretation of ritual. The external Vedic sacrifice (yajña) is preserved in form but radically transformed in meaning. The body becomes the altar, breath becomes the fire, attention becomes the priest, and the unified field of experience becomes the offering. Nothing external is required, and yet the full power of sacrificial transformation is preserved.</w:t>
      </w:r>
    </w:p>
    <w:p>
      <w:pPr>
        <w:spacing w:after="120" w:line="300"/>
        <w:ind w:left="240"/>
        <w:jc w:val="both"/>
      </w:pPr>
      <w:r>
        <w:rPr>
          <w:rFonts w:ascii="Calibri" w:cs="Calibri" w:eastAsia="Calibri" w:hAnsi="Calibri"/>
          <w:sz w:val="22"/>
          <w:szCs w:val="22"/>
        </w:rPr>
        <w:t xml:space="preserve">He emphasizes that this teaching is not anti-ritualistic in the sense of dismissing external rituals. It is meta-ritualistic: it shows what the rituals were always pointing toward. The practitioner who has internalized this teaching can perform external rituals with full understanding, or can dispense with them entirely if their practice has matured beyond the need for external supports.</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internalized sacrifice extensively in his ritual texts and in the Tantrāloka. He distinguishes several modes of this internalization, ranging from simple intentional dedication of ordinary bodily acts to elaborate visualizations in which the entire structure of the Vedic sacrifice is performed within the practitioner's awareness.</w:t>
      </w:r>
    </w:p>
    <w:p>
      <w:pPr>
        <w:spacing w:after="120" w:line="300"/>
        <w:ind w:left="240"/>
        <w:jc w:val="both"/>
      </w:pPr>
      <w:r>
        <w:rPr>
          <w:rFonts w:ascii="Calibri" w:cs="Calibri" w:eastAsia="Calibri" w:hAnsi="Calibri"/>
          <w:sz w:val="22"/>
          <w:szCs w:val="22"/>
        </w:rPr>
        <w:t xml:space="preserve">He emphasizes that the practitioner who has fully realized this teaching experiences ordinary life as continuous sacrifice. Eating becomes oblation; speaking becomes mantra; movement becomes ritual dance. There is no longer a separation between sacred time and ordinary time; all time is sacred when the body is recognized as the offering.</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speaks of this sūtra as describing a particular contemplative orientation toward the body. The practitioner does not despise the body (as some ascetic traditions do) and does not idolize it (as some hedonistic cultures do). The body is offered — held lightly, given over to the supreme — and through this offering it is transformed.</w:t>
      </w:r>
    </w:p>
    <w:p>
      <w:pPr>
        <w:spacing w:after="120" w:line="300"/>
        <w:ind w:left="240"/>
        <w:jc w:val="both"/>
      </w:pPr>
      <w:r>
        <w:rPr>
          <w:rFonts w:ascii="Calibri" w:cs="Calibri" w:eastAsia="Calibri" w:hAnsi="Calibri"/>
          <w:sz w:val="22"/>
          <w:szCs w:val="22"/>
        </w:rPr>
        <w:t xml:space="preserve">He often described the practitioner who has realized this teaching as carrying themselves differently in the world. There is less grasping, less defensiveness, less obsession with bodily preservation. There is more spaciousness, more availability, more willingness to be used by the supreme for whatever purposes the supreme has in mind.</w:t>
      </w:r>
    </w:p>
    <w:p>
      <w:pPr>
        <w:spacing w:after="120" w:line="300"/>
        <w:ind w:left="240"/>
        <w:jc w:val="both"/>
      </w:pPr>
      <w:r>
        <w:rPr>
          <w:rFonts w:ascii="Calibri" w:cs="Calibri" w:eastAsia="Calibri" w:hAnsi="Calibri"/>
          <w:sz w:val="22"/>
          <w:szCs w:val="22"/>
        </w:rPr>
        <w:t xml:space="preserve">Lakshmanjoo also noted that this teaching makes possible a profound peace with mortality. The body that has been continuously offered does not need to be desperately defended against death. Death is simply the final acceptance of an offering that has been ongoing throughout life.</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historical context on the internalization of sacrifice (antar-yāga) in the Tantric traditions. This movement, beginning before the Common Era and reaching full development in texts like the Śiva Sūtras, fundamentally reoriented Indian religious life from external ritual performance to inner contemplative engagement.</w:t>
      </w:r>
    </w:p>
    <w:p>
      <w:pPr>
        <w:spacing w:after="120" w:line="300"/>
        <w:ind w:left="240"/>
        <w:jc w:val="both"/>
      </w:pPr>
      <w:r>
        <w:rPr>
          <w:rFonts w:ascii="Calibri" w:cs="Calibri" w:eastAsia="Calibri" w:hAnsi="Calibri"/>
          <w:sz w:val="22"/>
          <w:szCs w:val="22"/>
        </w:rPr>
        <w:t xml:space="preserve">He notes that the sūtra's brevity is characteristic of its style: just two words, but containing a complete reorientation of religious practice. The brevity is also pedagogically important — the sūtra is meant to be contemplated repeatedly, and a longer formulation would distract from the contemplation.</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in language accessible to contemporary practitioners. We are accustomed to treating the body as a possession to be optimized, a vehicle to be maintained, or a problem to be managed. The sūtra invites a different orientation: the body as an offering, given over to the supreme, transformed through being given.</w:t>
      </w:r>
    </w:p>
    <w:p>
      <w:pPr>
        <w:spacing w:after="120" w:line="300"/>
        <w:ind w:left="240"/>
        <w:jc w:val="both"/>
      </w:pPr>
      <w:r>
        <w:rPr>
          <w:rFonts w:ascii="Calibri" w:cs="Calibri" w:eastAsia="Calibri" w:hAnsi="Calibri"/>
          <w:sz w:val="22"/>
          <w:szCs w:val="22"/>
        </w:rPr>
        <w:t xml:space="preserve">He notes that this orientation does not require religious belief in any conventional sense. Any practitioner who is willing to relate to their embodiment with this quality of surrender and dedication will discover the transformation the sūtra describes.</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a powerful contemplative practice in itself. The practitioner is invited to consider, at moments throughout the day, what it would mean to truly offer the body — to release the grip of ownership, to surrender the project of maintenance, to give over what has always been holding on.</w:t>
      </w:r>
    </w:p>
    <w:p>
      <w:pPr>
        <w:spacing w:after="120" w:line="300"/>
        <w:ind w:left="240"/>
        <w:jc w:val="both"/>
      </w:pPr>
      <w:r>
        <w:rPr>
          <w:rFonts w:ascii="Calibri" w:cs="Calibri" w:eastAsia="Calibri" w:hAnsi="Calibri"/>
          <w:sz w:val="22"/>
          <w:szCs w:val="22"/>
        </w:rPr>
        <w:t xml:space="preserve">He emphasizes that this offering is not a one-time event but an ongoing orientation. Each breath can be offered; each action can be dedicated; each moment of awareness can be surrendered to the supreme. Practice in this orientation gradually transforms the practitioner's entire relationship to embodiment.</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2.9 — Knowledge is the Food</w:t>
      </w:r>
    </w:p>
    <w:p>
      <w:pPr>
        <w:spacing w:after="80" w:before="80" w:line="320"/>
        <w:jc w:val="center"/>
      </w:pPr>
      <w:r>
        <w:rPr>
          <w:rFonts w:ascii="Noto Sans Devanagari" w:cs="Noto Sans Devanagari" w:eastAsia="Noto Sans Devanagari" w:hAnsi="Noto Sans Devanagari"/>
          <w:b/>
          <w:bCs/>
          <w:color w:val="5C1A1A"/>
          <w:sz w:val="32"/>
          <w:szCs w:val="32"/>
        </w:rPr>
        <w:t xml:space="preserve">ज्ञानमन्नम्</w:t>
      </w:r>
    </w:p>
    <w:p>
      <w:pPr>
        <w:spacing w:after="200" w:before="40" w:line="280"/>
        <w:jc w:val="center"/>
      </w:pPr>
      <w:r>
        <w:rPr>
          <w:rFonts w:ascii="Calibri" w:cs="Calibri" w:eastAsia="Calibri" w:hAnsi="Calibri"/>
          <w:b/>
          <w:bCs/>
          <w:color w:val="333333"/>
          <w:sz w:val="26"/>
          <w:szCs w:val="26"/>
        </w:rPr>
        <w:t xml:space="preserve">jñānam annam</w:t>
      </w:r>
    </w:p>
    <w:p>
      <w:pPr>
        <w:spacing w:after="240" w:before="0" w:line="280"/>
        <w:jc w:val="center"/>
      </w:pPr>
      <w:r>
        <w:rPr>
          <w:rFonts w:ascii="Calibri" w:cs="Calibri" w:eastAsia="Calibri" w:hAnsi="Calibri"/>
          <w:b/>
          <w:bCs/>
          <w:color w:val="000000"/>
          <w:sz w:val="24"/>
          <w:szCs w:val="24"/>
        </w:rPr>
        <w:t xml:space="preserve">Knowledge is the food (of the practitioner).</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jñānam</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ज्ञानम्</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nom. sg.; from jñā (to know)</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knowledge — here in the supreme sense of non-dual recognition (vidyā), not the limited cognition of sūtra 1.2</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annam</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अन्नम्</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n. nom. sg.; from ad (to eat); food, that which is eaten</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food, nourishment, that which sustains and is consumed; that on which one feeds and lives</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that this brief sūtra continues the sacrificial imagery of the previous one. If the body is the offering, then the supreme knowledge is the food — both the food offered into the fire and the food on which the practitioner truly lives. The ordinary food that nourishes the body sustains a limited life; the supreme knowledge that nourishes the recognition sustains the unlimited life of the awakened being.</w:t>
      </w:r>
    </w:p>
    <w:p>
      <w:pPr>
        <w:spacing w:after="120" w:line="300"/>
        <w:ind w:left="240"/>
        <w:jc w:val="both"/>
      </w:pPr>
      <w:r>
        <w:rPr>
          <w:rFonts w:ascii="Calibri" w:cs="Calibri" w:eastAsia="Calibri" w:hAnsi="Calibri"/>
          <w:sz w:val="22"/>
          <w:szCs w:val="22"/>
        </w:rPr>
        <w:t xml:space="preserve">He further notes a double sense: jñāna is both what the awakened practitioner eats and what is eaten in the sacrificial fire of recognition. In the supreme realization, the distinction between eater and eaten dissolves — the practitioner consumes knowledge, and knowledge consumes the practitioner's limited self, and through this mutual consumption the supreme reality is realized.</w:t>
      </w:r>
    </w:p>
    <w:p>
      <w:pPr>
        <w:spacing w:after="120" w:line="300"/>
        <w:ind w:left="240"/>
        <w:jc w:val="both"/>
      </w:pPr>
      <w:r>
        <w:rPr>
          <w:rFonts w:ascii="Calibri" w:cs="Calibri" w:eastAsia="Calibri" w:hAnsi="Calibri"/>
          <w:sz w:val="22"/>
          <w:szCs w:val="22"/>
        </w:rPr>
        <w:t xml:space="preserve">Kṣemarāja also draws on the famous Upaniṣadic teaching of brahma-vidyā as food (cf. Taittirīya Upaniṣad) to show that this Kashmir Śaiva teaching is in continuity with the broader Vedic-Vedāntic tradition while transforming it in characteristic ways. The Upaniṣads speak of food as Brahman; the Śiva Sūtras refine this to: supreme knowledge is the food of the supreme being.</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the practical implication. The ordinary person feeds on material food, on sensory stimuli, on emotional gratifications. The genuine practitioner feeds on knowledge — on the recognition of the supreme that nourishes the practitioner's deepest being. This is not a denial of ordinary nourishment but a recognition of what truly sustains.</w:t>
      </w:r>
    </w:p>
    <w:p>
      <w:pPr>
        <w:spacing w:after="120" w:line="300"/>
        <w:ind w:left="240"/>
        <w:jc w:val="both"/>
      </w:pPr>
      <w:r>
        <w:rPr>
          <w:rFonts w:ascii="Calibri" w:cs="Calibri" w:eastAsia="Calibri" w:hAnsi="Calibri"/>
          <w:sz w:val="22"/>
          <w:szCs w:val="22"/>
        </w:rPr>
        <w:t xml:space="preserve">He notes that this teaching also informs the Kashmir Śaiva attitude toward food and eating. Eating performed with recognition of the supreme is itself a contemplative practice; ordinary food, taken with awareness, becomes a vehicle for the recognition. The dichotomy between sacred and secular nourishment dissolves.</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this teaching in connection with the broader doctrine of cidānanda — consciousness-bliss — as the actual substance of all experience. Every experience of pleasure, satisfaction, or fulfillment, properly recognized, is a tasting of consciousness-bliss. The pleasure of food, of art, of love, of accomplishment — all are partial tastings of the supreme delight that is consciousness recognizing itself.</w:t>
      </w:r>
    </w:p>
    <w:p>
      <w:pPr>
        <w:spacing w:after="120" w:line="300"/>
        <w:ind w:left="240"/>
        <w:jc w:val="both"/>
      </w:pPr>
      <w:r>
        <w:rPr>
          <w:rFonts w:ascii="Calibri" w:cs="Calibri" w:eastAsia="Calibri" w:hAnsi="Calibri"/>
          <w:sz w:val="22"/>
          <w:szCs w:val="22"/>
        </w:rPr>
        <w:t xml:space="preserve">He emphasizes that this teaching dissolves the ascetic-hedonist dichotomy. The practitioner does not need to abandon ordinary pleasures (asceticism) or to grasp at them (hedonism). The practitioner recognizes each pleasure as a doorway to the supreme delight that is the actual nourishment.</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describes this sūtra in vivid terms. The genuine yogī, he says, is hungry for knowledge in the way ordinary people are hungry for food. The hunger is real, the satisfaction is real, the nourishment is real. And the practitioner who has tasted this nourishment finds ordinary food less compelling — not because it is rejected but because it has been surpassed in significance.</w:t>
      </w:r>
    </w:p>
    <w:p>
      <w:pPr>
        <w:spacing w:after="120" w:line="300"/>
        <w:ind w:left="240"/>
        <w:jc w:val="both"/>
      </w:pPr>
      <w:r>
        <w:rPr>
          <w:rFonts w:ascii="Calibri" w:cs="Calibri" w:eastAsia="Calibri" w:hAnsi="Calibri"/>
          <w:sz w:val="22"/>
          <w:szCs w:val="22"/>
        </w:rPr>
        <w:t xml:space="preserve">He often emphasized that this hunger for knowledge is not intellectual curiosity. It is the deep, persistent longing for the recognition of one's own true nature. This longing, when honored and pursued, becomes the engine of the whole spiritual life. Without it, practice becomes mechanical; with it, practice becomes irresistible.</w:t>
      </w:r>
    </w:p>
    <w:p>
      <w:pPr>
        <w:spacing w:after="120" w:line="300"/>
        <w:ind w:left="240"/>
        <w:jc w:val="both"/>
      </w:pPr>
      <w:r>
        <w:rPr>
          <w:rFonts w:ascii="Calibri" w:cs="Calibri" w:eastAsia="Calibri" w:hAnsi="Calibri"/>
          <w:sz w:val="22"/>
          <w:szCs w:val="22"/>
        </w:rPr>
        <w:t xml:space="preserve">Lakshmanjoo also noted that this teaching helps explain why the realized being often seems indifferent to material concerns. It is not that they have suppressed material desire; it is that they are fed by something so much more nourishing that material concerns lose their grip naturally.</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scholarly context for this sūtra, tracing the food-knowledge equation through earlier Indian thought. The Upaniṣads (especially the Taittirīya) develop the doctrine of food (anna) as the most accessible level of Brahman; the Kashmir Śaiva tradition takes up this doctrine and refines it.</w:t>
      </w:r>
    </w:p>
    <w:p>
      <w:pPr>
        <w:spacing w:after="120" w:line="300"/>
        <w:ind w:left="240"/>
        <w:jc w:val="both"/>
      </w:pPr>
      <w:r>
        <w:rPr>
          <w:rFonts w:ascii="Calibri" w:cs="Calibri" w:eastAsia="Calibri" w:hAnsi="Calibri"/>
          <w:sz w:val="22"/>
          <w:szCs w:val="22"/>
        </w:rPr>
        <w:t xml:space="preserve">He notes the elegant brevity of the sūtra (two words) and its place in the sequence: sūtra 8 establishes the offering, sūtra 9 establishes the food, and sūtra 10 will describe what happens when the supply of this food is interrupted. The three sūtras together constitute a small unit on the sustenance of the awakened practitioner.</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interprets this sūtra in a way that addresses a real concern of contemporary practitioners. Many people feel exhausted by spiritual practice, treating it as one more demand on already-overcommitted energy. This sūtra reverses the relationship: practice, properly engaged, is not a drain on energy but a source of it. The knowledge that arises from genuine practice nourishes the practitioner more deeply than anything else.</w:t>
      </w:r>
    </w:p>
    <w:p>
      <w:pPr>
        <w:spacing w:after="120" w:line="300"/>
        <w:ind w:left="240"/>
        <w:jc w:val="both"/>
      </w:pPr>
      <w:r>
        <w:rPr>
          <w:rFonts w:ascii="Calibri" w:cs="Calibri" w:eastAsia="Calibri" w:hAnsi="Calibri"/>
          <w:sz w:val="22"/>
          <w:szCs w:val="22"/>
        </w:rPr>
        <w:t xml:space="preserve">He notes that this is a recognizable experience. Practitioners who persist over time discover that their practice has become essential to their energy and well-being — not a duty but a nourishment. This is the meaning of the sūtra in lived experience.</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identifying the actual subsistence of the awakened life. We all know what sustains the body — food, water, rest. The sūtra identifies what sustains the awakened being: the continuous nourishment of supreme knowledge, available in every moment of recognition.</w:t>
      </w:r>
    </w:p>
    <w:p>
      <w:pPr>
        <w:spacing w:after="120" w:line="300"/>
        <w:ind w:left="240"/>
        <w:jc w:val="both"/>
      </w:pPr>
      <w:r>
        <w:rPr>
          <w:rFonts w:ascii="Calibri" w:cs="Calibri" w:eastAsia="Calibri" w:hAnsi="Calibri"/>
          <w:sz w:val="22"/>
          <w:szCs w:val="22"/>
        </w:rPr>
        <w:t xml:space="preserve">He emphasizes that this nourishment is renewable and inexhaustible. Material food, once eaten, must be replaced; knowledge, once tasted, opens onto more knowledge, deeper knowledge, knowledge that does not deplete the source from which it comes. This is part of why the spiritual life, when fully engaged, has an entirely different character from material life.</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2.10 — When Wisdom Dissolves, Dream-Visions Arise From Its Residue</w:t>
      </w:r>
    </w:p>
    <w:p>
      <w:pPr>
        <w:spacing w:after="80" w:before="80" w:line="320"/>
        <w:jc w:val="center"/>
      </w:pPr>
      <w:r>
        <w:rPr>
          <w:rFonts w:ascii="Noto Sans Devanagari" w:cs="Noto Sans Devanagari" w:eastAsia="Noto Sans Devanagari" w:hAnsi="Noto Sans Devanagari"/>
          <w:b/>
          <w:bCs/>
          <w:color w:val="5C1A1A"/>
          <w:sz w:val="32"/>
          <w:szCs w:val="32"/>
        </w:rPr>
        <w:t xml:space="preserve">विद्यासंहारे तदुत्थस्वप्नदर्शनम्</w:t>
      </w:r>
    </w:p>
    <w:p>
      <w:pPr>
        <w:spacing w:after="200" w:before="40" w:line="280"/>
        <w:jc w:val="center"/>
      </w:pPr>
      <w:r>
        <w:rPr>
          <w:rFonts w:ascii="Calibri" w:cs="Calibri" w:eastAsia="Calibri" w:hAnsi="Calibri"/>
          <w:b/>
          <w:bCs/>
          <w:color w:val="333333"/>
          <w:sz w:val="26"/>
          <w:szCs w:val="26"/>
        </w:rPr>
        <w:t xml:space="preserve">vidyā-saṃhāre tad-uttha-svapna-darśanam</w:t>
      </w:r>
    </w:p>
    <w:p>
      <w:pPr>
        <w:spacing w:after="240" w:before="0" w:line="280"/>
        <w:jc w:val="center"/>
      </w:pPr>
      <w:r>
        <w:rPr>
          <w:rFonts w:ascii="Calibri" w:cs="Calibri" w:eastAsia="Calibri" w:hAnsi="Calibri"/>
          <w:b/>
          <w:bCs/>
          <w:color w:val="000000"/>
          <w:sz w:val="24"/>
          <w:szCs w:val="24"/>
        </w:rPr>
        <w:t xml:space="preserve">When (supreme) wisdom dissolves, there is the vision of the dream that arises from its residue.</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vidyā-</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विद्या</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f. stem; supreme knowledge</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supreme knowledge, vidyā in the highest sense — the non-dual recognition</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-saṃhāre</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संहारे</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loc. sg.; in dissolution, in withdrawal</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in dissolution, in absorption, when (it) has been withdrawn or has subsided</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tad-</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तद्</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demonstr. pron.; from that</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from that, of that, arising from that</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-uttha-</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उत्थ</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past part. from ud-sthā (to rise up)</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arisen, coming forth from</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-svapna-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स्वप्न</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stem; dream</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dream — the dream-state of ordinary cognition, the world of differentiated appearance</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-darśanam</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दर्शनम्</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n. nom. sg.; vision, seeing</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vision, seeing, manifestation; what comes into view</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concludes the second chapter with this sobering sūtra. Having described the supreme recognition (sūtra 5), the role of the Guru (sūtra 6), the awakening to the mātṛkā-wheel (sūtra 7), and the nourishment of the awakened life (sūtras 8–9), the text now warns of what happens when the supreme wisdom dissolves or is allowed to subside.</w:t>
      </w:r>
    </w:p>
    <w:p>
      <w:pPr>
        <w:spacing w:after="120" w:line="300"/>
        <w:ind w:left="240"/>
        <w:jc w:val="both"/>
      </w:pPr>
      <w:r>
        <w:rPr>
          <w:rFonts w:ascii="Calibri" w:cs="Calibri" w:eastAsia="Calibri" w:hAnsi="Calibri"/>
          <w:sz w:val="22"/>
          <w:szCs w:val="22"/>
        </w:rPr>
        <w:t xml:space="preserve">He explains that when vidyā is dissolved — when the practitioner loses contact with the supreme recognition — the world of dream-visions reappears. This is not the ordinary dream-state of sleep but the cognitive 'dream' of ordinary dualistic experience: the appearance of a world of separate objects confronting a separate self.</w:t>
      </w:r>
    </w:p>
    <w:p>
      <w:pPr>
        <w:spacing w:after="120" w:line="300"/>
        <w:ind w:left="240"/>
        <w:jc w:val="both"/>
      </w:pPr>
      <w:r>
        <w:rPr>
          <w:rFonts w:ascii="Calibri" w:cs="Calibri" w:eastAsia="Calibri" w:hAnsi="Calibri"/>
          <w:sz w:val="22"/>
          <w:szCs w:val="22"/>
        </w:rPr>
        <w:t xml:space="preserve">Kṣemarāja further explains that the dream arises 'from the residue' (tad-uttha): the residual impressions (saṃskāras) that the practitioner has accumulated during their prior bound existence. Even after the supreme has been tasted, these residues remain and, when vidyā dissolves, they spring back into operation. The practitioner is therefore not safe from regression simply by having tasted the supreme; they must maintain continuous recognition until the residues themselves are exhausted.</w:t>
      </w:r>
    </w:p>
    <w:p>
      <w:pPr>
        <w:spacing w:after="120" w:line="300"/>
        <w:ind w:left="240"/>
        <w:jc w:val="both"/>
      </w:pPr>
      <w:r>
        <w:rPr>
          <w:rFonts w:ascii="Calibri" w:cs="Calibri" w:eastAsia="Calibri" w:hAnsi="Calibri"/>
          <w:sz w:val="22"/>
          <w:szCs w:val="22"/>
        </w:rPr>
        <w:t xml:space="preserve">This sūtra serves as a bridge to the third chapter, which addresses the work of dealing with these residues through the Āṇavopāya — the path of breath, body, and concentrated practice. The second chapter concludes by acknowledging that the supreme recognition, while available, is not always stable, and that the practitioner needs further methods to address what arises when it fades.</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reads this sūtra as identifying the danger that arises after spiritual attainment. The practitioner who has tasted the supreme is, paradoxically, in a more dangerous position than the practitioner who has not, because they may falsely assume that their attainment is permanent.</w:t>
      </w:r>
    </w:p>
    <w:p>
      <w:pPr>
        <w:spacing w:after="120" w:line="300"/>
        <w:ind w:left="240"/>
        <w:jc w:val="both"/>
      </w:pPr>
      <w:r>
        <w:rPr>
          <w:rFonts w:ascii="Calibri" w:cs="Calibri" w:eastAsia="Calibri" w:hAnsi="Calibri"/>
          <w:sz w:val="22"/>
          <w:szCs w:val="22"/>
        </w:rPr>
        <w:t xml:space="preserve">He emphasizes that the supreme recognition is not a one-time event that secures the practitioner against further effort. It is, rather, a possibility that must be continuously actualized. The moment it is allowed to subside, the dream-cognition returns, and the practitioner finds themselves once again in the world of suffering and separation.</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addresses this dynamic in his account of the stages of awakening (cf. Tantrasāra and related texts). He distinguishes between awakening (bodha), thorough awakening (suprabodha), and continuous thorough awakening (suprabuddhatā). The first is a momentary recognition; the second is a more settled recognition; the third is the unbroken recognition that no longer admits of relapse.</w:t>
      </w:r>
    </w:p>
    <w:p>
      <w:pPr>
        <w:spacing w:after="120" w:line="300"/>
        <w:ind w:left="240"/>
        <w:jc w:val="both"/>
      </w:pPr>
      <w:r>
        <w:rPr>
          <w:rFonts w:ascii="Calibri" w:cs="Calibri" w:eastAsia="Calibri" w:hAnsi="Calibri"/>
          <w:sz w:val="22"/>
          <w:szCs w:val="22"/>
        </w:rPr>
        <w:t xml:space="preserve">He emphasizes that the path is not complete with the first awakening, however dramatic. The work continues until awakening has become continuous and the residues have been entirely exhausted. The sūtra warns against complacency at the earlier stages.</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spoke pointedly about this sūtra. He observed that many practitioners, after a powerful spiritual experience, mistakenly conclude that they have finished. The sūtra is a clear warning: even after tasting the supreme, the residues of one's prior bondage can reassert themselves and pull the practitioner back into ordinary cognition.</w:t>
      </w:r>
    </w:p>
    <w:p>
      <w:pPr>
        <w:spacing w:after="120" w:line="300"/>
        <w:ind w:left="240"/>
        <w:jc w:val="both"/>
      </w:pPr>
      <w:r>
        <w:rPr>
          <w:rFonts w:ascii="Calibri" w:cs="Calibri" w:eastAsia="Calibri" w:hAnsi="Calibri"/>
          <w:sz w:val="22"/>
          <w:szCs w:val="22"/>
        </w:rPr>
        <w:t xml:space="preserve">He often described his own experience of working with students who had had genuine awakening experiences but then, over months or years, gradually returned to ordinary patterns. The work, he stressed, is not the initial breakthrough but the long, patient stabilization that follows. This is where many practitioners fail, mistaking the breakthrough for the destination.</w:t>
      </w:r>
    </w:p>
    <w:p>
      <w:pPr>
        <w:spacing w:after="120" w:line="300"/>
        <w:ind w:left="240"/>
        <w:jc w:val="both"/>
      </w:pPr>
      <w:r>
        <w:rPr>
          <w:rFonts w:ascii="Calibri" w:cs="Calibri" w:eastAsia="Calibri" w:hAnsi="Calibri"/>
          <w:sz w:val="22"/>
          <w:szCs w:val="22"/>
        </w:rPr>
        <w:t xml:space="preserve">Lakshmanjoo also emphasized that this sūtra justifies the existence of the third chapter and its more elaborate methods. If the supreme recognition could simply be acquired and held, no further methods would be necessary. The fact that the recognition can dissolve into dream-visions necessitates the methods of the Āṇavopāya, which address precisely the residues that the second chapter has identified.</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important philological detail. The compound tad-uttha is precise: 'arising from that.' What arises from that? From the dissolution of vidyā, the dream-visions arise. This is not random regression but the structural consequence of allowing the supreme recognition to subside.</w:t>
      </w:r>
    </w:p>
    <w:p>
      <w:pPr>
        <w:spacing w:after="120" w:line="300"/>
        <w:ind w:left="240"/>
        <w:jc w:val="both"/>
      </w:pPr>
      <w:r>
        <w:rPr>
          <w:rFonts w:ascii="Calibri" w:cs="Calibri" w:eastAsia="Calibri" w:hAnsi="Calibri"/>
          <w:sz w:val="22"/>
          <w:szCs w:val="22"/>
        </w:rPr>
        <w:t xml:space="preserve">He emphasizes that this sūtra is one of the most psychologically realistic in the text. It acknowledges, against any spiritual romanticism, that attainment is not permanent until the deepest residues have been resolved. The practitioner is warned to expect this difficulty and to prepare for it through continued vigilance and continued practice.</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interprets this sūtra in a way that contemporary practitioners will recognize from their own experience. After a meditation retreat or a powerful spiritual experience, there is often a return to ordinary life in which the experience seems to fade. The sūtra explains this dynamic: the supreme recognition, while available, is not yet stable, and the residues of ordinary cognition reassert themselves.</w:t>
      </w:r>
    </w:p>
    <w:p>
      <w:pPr>
        <w:spacing w:after="120" w:line="300"/>
        <w:ind w:left="240"/>
        <w:jc w:val="both"/>
      </w:pPr>
      <w:r>
        <w:rPr>
          <w:rFonts w:ascii="Calibri" w:cs="Calibri" w:eastAsia="Calibri" w:hAnsi="Calibri"/>
          <w:sz w:val="22"/>
          <w:szCs w:val="22"/>
        </w:rPr>
        <w:t xml:space="preserve">He notes that this is not failure but the natural rhythm of the path. The work is not to prevent the dissolution (which cannot be prevented at early stages) but to learn from each dissolution-and-return cycle, gradually stabilizing the recognition until it no longer admits of relapse.</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the realistic conclusion of the second chapter. The chapter has described the Śāktopāya path in some detail — the mantra-nature of the mind, the necessity of effort, the secret of mantra, the warning against subtle attainment, the spontaneous arising of supreme wisdom, the role of the Guru, the awakening to mātṛkā, the body as offering, knowledge as food. And now, finally, the chapter acknowledges that all of this is precarious: that the supreme recognition can subside, that dream-visions can return, and that further work is required.</w:t>
      </w:r>
    </w:p>
    <w:p>
      <w:pPr>
        <w:spacing w:after="120" w:line="300"/>
        <w:ind w:left="240"/>
        <w:jc w:val="both"/>
      </w:pPr>
      <w:r>
        <w:rPr>
          <w:rFonts w:ascii="Calibri" w:cs="Calibri" w:eastAsia="Calibri" w:hAnsi="Calibri"/>
          <w:sz w:val="22"/>
          <w:szCs w:val="22"/>
        </w:rPr>
        <w:t xml:space="preserve">He emphasizes that this conclusion is not pessimistic. It is precisely realistic, and this realism is what makes the path navigable. The practitioner who expects continuous progress without setbacks will be discouraged by their first relapse; the practitioner who has been warned by this sūtra will recognize the relapse for what it is and will know that further methods are available.</w:t>
      </w:r>
    </w:p>
    <w:p>
      <w:pPr>
        <w:pBdr>
          <w:bottom w:val="single" w:color="5C1A1A" w:sz="6" w:space="1"/>
        </w:pBdr>
        <w:spacing w:after="240" w:before="240"/>
      </w:pPr>
      <w:r>
        <w:t xml:space="preserve"/>
      </w:r>
    </w:p>
    <w:p>
      <w:r>
        <w:br w:type="page"/>
      </w:r>
    </w:p>
    <w:p>
      <w:pPr>
        <w:spacing w:after="200" w:before="1200"/>
        <w:jc w:val="center"/>
      </w:pPr>
      <w:r>
        <w:rPr>
          <w:rFonts w:ascii="Calibri" w:cs="Calibri" w:eastAsia="Calibri" w:hAnsi="Calibri"/>
          <w:color w:val="888888"/>
          <w:sz w:val="32"/>
          <w:szCs w:val="32"/>
        </w:rPr>
        <w:t xml:space="preserve">Section Three</w:t>
      </w:r>
    </w:p>
    <w:p>
      <w:pPr>
        <w:spacing w:after="200"/>
        <w:jc w:val="center"/>
      </w:pPr>
      <w:r>
        <w:rPr>
          <w:rFonts w:ascii="Noto Sans Devanagari" w:cs="Noto Sans Devanagari" w:eastAsia="Noto Sans Devanagari" w:hAnsi="Noto Sans Devanagari"/>
          <w:b/>
          <w:bCs/>
          <w:color w:val="5C1A1A"/>
          <w:sz w:val="60"/>
          <w:szCs w:val="60"/>
        </w:rPr>
        <w:t xml:space="preserve">आणवोपाय</w:t>
      </w:r>
    </w:p>
    <w:p>
      <w:pPr>
        <w:spacing w:after="360"/>
        <w:jc w:val="center"/>
      </w:pPr>
      <w:r>
        <w:rPr>
          <w:rFonts w:ascii="Calibri" w:cs="Calibri" w:eastAsia="Calibri" w:hAnsi="Calibri"/>
          <w:b/>
          <w:bCs/>
          <w:color w:val="5C1A1A"/>
          <w:sz w:val="44"/>
          <w:szCs w:val="44"/>
        </w:rPr>
        <w:t xml:space="preserve">Āṇavopāya</w:t>
      </w:r>
    </w:p>
    <w:p>
      <w:pPr>
        <w:spacing w:after="600"/>
        <w:jc w:val="center"/>
      </w:pPr>
      <w:r>
        <w:rPr>
          <w:rFonts w:ascii="Calibri" w:cs="Calibri" w:eastAsia="Calibri" w:hAnsi="Calibri"/>
          <w:color w:val="555555"/>
          <w:sz w:val="24"/>
          <w:szCs w:val="24"/>
        </w:rPr>
        <w:t xml:space="preserve">The Path of the Limited Individual · Forty-Five Sūtras</w:t>
      </w:r>
    </w:p>
    <w:p>
      <w:r>
        <w:br w:type="page"/>
      </w:r>
    </w:p>
    <w:p>
      <w:pPr>
        <w:pStyle w:val="Heading1"/>
        <w:spacing w:after="240" w:before="360"/>
      </w:pPr>
      <w:r>
        <w:rPr>
          <w:rFonts w:ascii="Calibri" w:cs="Calibri" w:eastAsia="Calibri" w:hAnsi="Calibri"/>
          <w:b/>
          <w:bCs/>
          <w:color w:val="5C1A1A"/>
          <w:sz w:val="36"/>
          <w:szCs w:val="36"/>
        </w:rPr>
        <w:t xml:space="preserve">Introduction to Section Three</w:t>
      </w:r>
    </w:p>
    <w:p>
      <w:pPr>
        <w:spacing w:after="120" w:before="0" w:line="300"/>
        <w:jc w:val="both"/>
      </w:pPr>
      <w:r>
        <w:rPr>
          <w:rFonts w:ascii="Calibri" w:cs="Calibri" w:eastAsia="Calibri" w:hAnsi="Calibri"/>
          <w:b w:val="false"/>
          <w:bCs w:val="false"/>
          <w:i w:val="false"/>
          <w:iCs w:val="false"/>
          <w:color w:val="000000"/>
          <w:sz w:val="22"/>
          <w:szCs w:val="22"/>
        </w:rPr>
        <w:t xml:space="preserve">The third chapter of the Śiva Sūtras presents the Āṇavopāya — the path of the aṇu, the limited individual. Where the first chapter addresses the practitioner of highest receptivity and the second chapter addresses the practitioner capable of working with the powers of consciousness, the third chapter addresses the practitioner who begins from the most ordinary starting point: the practitioner who takes themselves to be the mind, who is bound by the structures of māyā, and who needs systematic methods working through breath, body, and concentrated practice to progress.</w:t>
      </w:r>
    </w:p>
    <w:p>
      <w:pPr>
        <w:spacing w:after="120" w:before="0" w:line="300"/>
        <w:jc w:val="both"/>
      </w:pPr>
      <w:r>
        <w:rPr>
          <w:rFonts w:ascii="Calibri" w:cs="Calibri" w:eastAsia="Calibri" w:hAnsi="Calibri"/>
          <w:b w:val="false"/>
          <w:bCs w:val="false"/>
          <w:i w:val="false"/>
          <w:iCs w:val="false"/>
          <w:color w:val="000000"/>
          <w:sz w:val="22"/>
          <w:szCs w:val="22"/>
        </w:rPr>
        <w:t xml:space="preserve">This is the path most actually relevant to most practitioners. The first two chapters describe possibilities of direct recognition; the third chapter describes the actual work of most practitioners' actual lives. It is also the longest of the three chapters because it requires the most detailed exposition. Where direct recognition can be pointed to in twenty-two sūtras and energy-based practice can be outlined in ten, the systematic work of the limited individual requires forty-five sūtras to be adequately mapped.</w:t>
      </w:r>
    </w:p>
    <w:p>
      <w:pPr>
        <w:spacing w:after="240" w:before="0" w:line="300"/>
        <w:jc w:val="both"/>
      </w:pPr>
      <w:r>
        <w:rPr>
          <w:rFonts w:ascii="Calibri" w:cs="Calibri" w:eastAsia="Calibri" w:hAnsi="Calibri"/>
          <w:b w:val="false"/>
          <w:bCs w:val="false"/>
          <w:i w:val="false"/>
          <w:iCs w:val="false"/>
          <w:color w:val="000000"/>
          <w:sz w:val="22"/>
          <w:szCs w:val="22"/>
        </w:rPr>
        <w:t xml:space="preserve">The chapter is structured to take the practitioner from their starting point (the diagnostic identification of self with mind, sūtras 1–3) through systematic yogic practice (sūtras 4–7) to the recognition of awakened life as theatrical performance (sūtras 8–11), through various further attainments (sūtras 12–18), through technically detailed yogic practice, to the supreme declaration that one becomes like Śiva (sūtra 25), and onward to the re-interpretation of ordinary life as continuous spiritual practice (sūtras 26–32), to the freedom from pleasure and pain that constitutes the realized state (sūtras 33–34), and finally to the supreme attainment of equality with the Lord (sūtra 42), concluding with a brief sequence on prāṇa and the beautiful final image of the realized life as continuous alternation of inner and outer recognition (sūtras 43–45).</w:t>
      </w:r>
    </w:p>
    <w:p>
      <w:r>
        <w:br w:type="page"/>
      </w:r>
    </w:p>
    <w:p>
      <w:pPr>
        <w:pStyle w:val="Heading1"/>
        <w:spacing w:after="240" w:before="360"/>
      </w:pPr>
      <w:r>
        <w:rPr>
          <w:rFonts w:ascii="Calibri" w:cs="Calibri" w:eastAsia="Calibri" w:hAnsi="Calibri"/>
          <w:b/>
          <w:bCs/>
          <w:color w:val="5C1A1A"/>
          <w:sz w:val="36"/>
          <w:szCs w:val="36"/>
        </w:rPr>
        <w:t xml:space="preserve">Section Three: The Forty-Five Sūtras</w:t>
      </w:r>
    </w:p>
    <w:p>
      <w:pPr>
        <w:spacing w:after="360" w:before="0" w:line="300"/>
        <w:jc w:val="both"/>
      </w:pPr>
      <w:r>
        <w:rPr>
          <w:rFonts w:ascii="Calibri" w:cs="Calibri" w:eastAsia="Calibri" w:hAnsi="Calibri"/>
          <w:b w:val="false"/>
          <w:bCs w:val="false"/>
          <w:i w:val="false"/>
          <w:iCs w:val="false"/>
          <w:color w:val="000000"/>
          <w:sz w:val="22"/>
          <w:szCs w:val="22"/>
        </w:rPr>
        <w:t xml:space="preserve">Each sūtra is presented in Devanāgarī script, in IAST, and in English translation, followed by a word-by-word grammatical breakdown and seven commentarial perspectives.</w:t>
      </w:r>
    </w:p>
    <w:p>
      <w:pPr>
        <w:pStyle w:val="Heading3"/>
        <w:spacing w:after="120" w:before="240"/>
      </w:pPr>
      <w:r>
        <w:rPr>
          <w:rFonts w:ascii="Calibri" w:cs="Calibri" w:eastAsia="Calibri" w:hAnsi="Calibri"/>
          <w:b/>
          <w:bCs/>
          <w:color w:val="8B2C2C"/>
          <w:sz w:val="26"/>
          <w:szCs w:val="26"/>
        </w:rPr>
        <w:t xml:space="preserve">Sūtra 3.1 — The (Limited) Self is the Mind</w:t>
      </w:r>
    </w:p>
    <w:p>
      <w:pPr>
        <w:spacing w:after="80" w:before="80" w:line="320"/>
        <w:jc w:val="center"/>
      </w:pPr>
      <w:r>
        <w:rPr>
          <w:rFonts w:ascii="Noto Sans Devanagari" w:cs="Noto Sans Devanagari" w:eastAsia="Noto Sans Devanagari" w:hAnsi="Noto Sans Devanagari"/>
          <w:b/>
          <w:bCs/>
          <w:color w:val="5C1A1A"/>
          <w:sz w:val="32"/>
          <w:szCs w:val="32"/>
        </w:rPr>
        <w:t xml:space="preserve">आत्मा चित्तम्</w:t>
      </w:r>
    </w:p>
    <w:p>
      <w:pPr>
        <w:spacing w:after="200" w:before="40" w:line="280"/>
        <w:jc w:val="center"/>
      </w:pPr>
      <w:r>
        <w:rPr>
          <w:rFonts w:ascii="Calibri" w:cs="Calibri" w:eastAsia="Calibri" w:hAnsi="Calibri"/>
          <w:b/>
          <w:bCs/>
          <w:color w:val="333333"/>
          <w:sz w:val="26"/>
          <w:szCs w:val="26"/>
        </w:rPr>
        <w:t xml:space="preserve">ātmā cittam</w:t>
      </w:r>
    </w:p>
    <w:p>
      <w:pPr>
        <w:spacing w:after="240" w:before="0" w:line="280"/>
        <w:jc w:val="center"/>
      </w:pPr>
      <w:r>
        <w:rPr>
          <w:rFonts w:ascii="Calibri" w:cs="Calibri" w:eastAsia="Calibri" w:hAnsi="Calibri"/>
          <w:b/>
          <w:bCs/>
          <w:color w:val="000000"/>
          <w:sz w:val="24"/>
          <w:szCs w:val="24"/>
        </w:rPr>
        <w:t xml:space="preserve">The (limited) self is the mind.</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ātmā</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आत्मा</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the self</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the self — but here in the limited sense, referring to the bound, individual self (aṇu), not the supreme Self (paramātman)</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cittam</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चित्तम्</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n. nom. sg.; from cit (to perceive)</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mind; the cognitive apparatus together with intellect (buddhi), ego (ahaṃkāra), and mental operations</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opens the third chapter by inverting the opening sūtra of the first chapter. There, caitanyam ātmā declared that consciousness — supreme awareness — is the Self. Here, ātmā cittam declares that for the limited individual, the 'self' is identified with the mind. This is precisely the predicament of the aṇu, the bound being: they take their self to be the mind rather than the supreme awareness in which the mind arises.</w:t>
      </w:r>
    </w:p>
    <w:p>
      <w:pPr>
        <w:spacing w:after="120" w:line="300"/>
        <w:ind w:left="240"/>
        <w:jc w:val="both"/>
      </w:pPr>
      <w:r>
        <w:rPr>
          <w:rFonts w:ascii="Calibri" w:cs="Calibri" w:eastAsia="Calibri" w:hAnsi="Calibri"/>
          <w:sz w:val="22"/>
          <w:szCs w:val="22"/>
        </w:rPr>
        <w:t xml:space="preserve">He explains that this opening of the third chapter is diagnostic: it tells the practitioner exactly where they are. They are not yet in the state of recognizing themselves as supreme consciousness; they are still operating under the assumption that they are the mind. The entire third chapter will provide methods for working from precisely this position toward the recognition described in 1.1.</w:t>
      </w:r>
    </w:p>
    <w:p>
      <w:pPr>
        <w:spacing w:after="120" w:line="300"/>
        <w:ind w:left="240"/>
        <w:jc w:val="both"/>
      </w:pPr>
      <w:r>
        <w:rPr>
          <w:rFonts w:ascii="Calibri" w:cs="Calibri" w:eastAsia="Calibri" w:hAnsi="Calibri"/>
          <w:sz w:val="22"/>
          <w:szCs w:val="22"/>
        </w:rPr>
        <w:t xml:space="preserve">Kṣemarāja emphasizes that this is the path appropriate for the great majority of practitioners. Few are so receptive that the direct recognition of the Śāmbhavopāya is immediately available; many cannot sustain the engagement with mantra and śakti described in the Śāktopāya. For these practitioners, the Āṇavopāya provides a systematic path that begins from the actual condition of taking oneself to be the mind.</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reads this sūtra as both diagnosis and starting point. The diagnosis is that the bound being mistakes the mind for the self. The starting point is precisely this mistake: rather than dismissing the practitioner who has not yet transcended this identification, the text begins with them where they are. Practice can proceed from the identification of self with mind, working through the mind toward the supreme.</w:t>
      </w:r>
    </w:p>
    <w:p>
      <w:pPr>
        <w:spacing w:after="120" w:line="300"/>
        <w:ind w:left="240"/>
        <w:jc w:val="both"/>
      </w:pPr>
      <w:r>
        <w:rPr>
          <w:rFonts w:ascii="Calibri" w:cs="Calibri" w:eastAsia="Calibri" w:hAnsi="Calibri"/>
          <w:sz w:val="22"/>
          <w:szCs w:val="22"/>
        </w:rPr>
        <w:t xml:space="preserve">He emphasizes that this is not a contradiction of the first sūtra of the text. The first sūtra states the ultimate truth; the present sūtra states the practical starting condition for most practitioners. The two are complementary, not contradictory.</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the three levels of self in his Tantrāloka. There is the supreme Self (paramātman), which is pure consciousness; the energy-Self (śaktyātman), which is consciousness in its dynamic aspect; and the limited self (aṇvātman), which is consciousness contracted into the identification with mind, body, and individual circumstances. The third chapter addresses the practitioner at this third level.</w:t>
      </w:r>
    </w:p>
    <w:p>
      <w:pPr>
        <w:spacing w:after="120" w:line="300"/>
        <w:ind w:left="240"/>
        <w:jc w:val="both"/>
      </w:pPr>
      <w:r>
        <w:rPr>
          <w:rFonts w:ascii="Calibri" w:cs="Calibri" w:eastAsia="Calibri" w:hAnsi="Calibri"/>
          <w:sz w:val="22"/>
          <w:szCs w:val="22"/>
        </w:rPr>
        <w:t xml:space="preserve">He emphasizes that all three are the same reality differently recognized. The aṇu does not need to acquire something they lack; they need to recognize what they already are. But the recognition, for the aṇu, must proceed by working with the mind that they take themselves to be — using the mind itself as the doorway through which the supreme can be glimpsed.</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in his oral teachings on the third chapter, emphasized that this sūtra is the most realistic possible opening for most practitioners. We do, in fact, take ourselves to be our minds. When we say 'I think,' we mean both 'thinking is happening' and 'I am the one thinking.' This implicit identification is the very condition the third chapter addresses.</w:t>
      </w:r>
    </w:p>
    <w:p>
      <w:pPr>
        <w:spacing w:after="120" w:line="300"/>
        <w:ind w:left="240"/>
        <w:jc w:val="both"/>
      </w:pPr>
      <w:r>
        <w:rPr>
          <w:rFonts w:ascii="Calibri" w:cs="Calibri" w:eastAsia="Calibri" w:hAnsi="Calibri"/>
          <w:sz w:val="22"/>
          <w:szCs w:val="22"/>
        </w:rPr>
        <w:t xml:space="preserve">He often pointed out that this identification is so deep and so habitual that most people never even notice it. The work of the Āṇavopāya, in part, is to make the identification visible — to bring it into the light of attention so that it can be examined and, eventually, dissolved.</w:t>
      </w:r>
    </w:p>
    <w:p>
      <w:pPr>
        <w:spacing w:after="120" w:line="300"/>
        <w:ind w:left="240"/>
        <w:jc w:val="both"/>
      </w:pPr>
      <w:r>
        <w:rPr>
          <w:rFonts w:ascii="Calibri" w:cs="Calibri" w:eastAsia="Calibri" w:hAnsi="Calibri"/>
          <w:sz w:val="22"/>
          <w:szCs w:val="22"/>
        </w:rPr>
        <w:t xml:space="preserve">Lakshmanjoo also stressed that there is no shame in starting from this position. Even great teachers, including himself, began here. The Śiva Sūtras themselves, by dedicating the longest of their three chapters to this starting position, indicate that this is where the actual work of most practitioners begins.</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Singh's translation 'The self is mind' is supported by extensive philological notes establishing that ātmā here means the limited individual self (aṇu, jīva), not the supreme Self. He emphasizes the deliberate echo of the first sūtra of the text: where the first sūtra equated the (supreme) Self with consciousness, the present sūtra equates the (limited) self with mind. The structural parallelism is intentional and pedagogically significant.</w:t>
      </w:r>
    </w:p>
    <w:p>
      <w:pPr>
        <w:spacing w:after="120" w:line="300"/>
        <w:ind w:left="240"/>
        <w:jc w:val="both"/>
      </w:pPr>
      <w:r>
        <w:rPr>
          <w:rFonts w:ascii="Calibri" w:cs="Calibri" w:eastAsia="Calibri" w:hAnsi="Calibri"/>
          <w:sz w:val="22"/>
          <w:szCs w:val="22"/>
        </w:rPr>
        <w:t xml:space="preserve">Singh notes that this sūtra establishes the entire framework of the third chapter. Everything that follows — the methods, the practices, the warnings — is appropriate to the practitioner who is operating under this identification. The chapter does not address those who have transcended it; for such practitioners, the first two chapters were sufficient.</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interprets this sūtra as an honest acknowledgment of where most spiritual seekers begin. We identify with our minds. We think our thoughts are us. The third chapter does not pretend otherwise; it begins exactly where the practitioner is and provides methods that work from this starting position.</w:t>
      </w:r>
    </w:p>
    <w:p>
      <w:pPr>
        <w:spacing w:after="120" w:line="300"/>
        <w:ind w:left="240"/>
        <w:jc w:val="both"/>
      </w:pPr>
      <w:r>
        <w:rPr>
          <w:rFonts w:ascii="Calibri" w:cs="Calibri" w:eastAsia="Calibri" w:hAnsi="Calibri"/>
          <w:sz w:val="22"/>
          <w:szCs w:val="22"/>
        </w:rPr>
        <w:t xml:space="preserve">He notes the practical importance of this honesty. Many spiritual teachings begin by asserting truths that the practitioner cannot yet verify in their own experience. The third chapter takes a different approach: it begins with what the practitioner can verify (their identification with mind) and works from there toward what they may eventually come to recognize.</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opening sūtra as profoundly compassionate. The text could have continued in the lofty register of the first two chapters, addressing only those of highest receptivity. Instead, it turns explicitly toward the rest of us — those who still take ourselves to be our minds — and begins a long, patient, detailed exposition of how we, too, can walk this path.</w:t>
      </w:r>
    </w:p>
    <w:p>
      <w:pPr>
        <w:spacing w:after="120" w:line="300"/>
        <w:ind w:left="240"/>
        <w:jc w:val="both"/>
      </w:pPr>
      <w:r>
        <w:rPr>
          <w:rFonts w:ascii="Calibri" w:cs="Calibri" w:eastAsia="Calibri" w:hAnsi="Calibri"/>
          <w:sz w:val="22"/>
          <w:szCs w:val="22"/>
        </w:rPr>
        <w:t xml:space="preserve">He emphasizes that this is the chapter where most readers will find themselves most directly addressed. The first two chapters may have inspired; this chapter is where the actual work of most practitioners' actual lives is described.</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3.2 — Knowledge (of This Limited Self) is Bondage</w:t>
      </w:r>
    </w:p>
    <w:p>
      <w:pPr>
        <w:spacing w:after="80" w:before="80" w:line="320"/>
        <w:jc w:val="center"/>
      </w:pPr>
      <w:r>
        <w:rPr>
          <w:rFonts w:ascii="Noto Sans Devanagari" w:cs="Noto Sans Devanagari" w:eastAsia="Noto Sans Devanagari" w:hAnsi="Noto Sans Devanagari"/>
          <w:b/>
          <w:bCs/>
          <w:color w:val="5C1A1A"/>
          <w:sz w:val="32"/>
          <w:szCs w:val="32"/>
        </w:rPr>
        <w:t xml:space="preserve">ज्ञानं बन्धः</w:t>
      </w:r>
    </w:p>
    <w:p>
      <w:pPr>
        <w:spacing w:after="200" w:before="40" w:line="280"/>
        <w:jc w:val="center"/>
      </w:pPr>
      <w:r>
        <w:rPr>
          <w:rFonts w:ascii="Calibri" w:cs="Calibri" w:eastAsia="Calibri" w:hAnsi="Calibri"/>
          <w:b/>
          <w:bCs/>
          <w:color w:val="333333"/>
          <w:sz w:val="26"/>
          <w:szCs w:val="26"/>
        </w:rPr>
        <w:t xml:space="preserve">jñānaṃ bandhaḥ</w:t>
      </w:r>
    </w:p>
    <w:p>
      <w:pPr>
        <w:spacing w:after="240" w:before="0" w:line="280"/>
        <w:jc w:val="center"/>
      </w:pPr>
      <w:r>
        <w:rPr>
          <w:rFonts w:ascii="Calibri" w:cs="Calibri" w:eastAsia="Calibri" w:hAnsi="Calibri"/>
          <w:b/>
          <w:bCs/>
          <w:color w:val="000000"/>
          <w:sz w:val="24"/>
          <w:szCs w:val="24"/>
        </w:rPr>
        <w:t xml:space="preserve">Knowledge (of such a limited self as ultimate) is bondage.</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jñānam</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ज्ञानम्</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nom. sg.; knowledge</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knowledge — specifically the limited cognition described in 3.1, the mistaken identification of self with mind taken as final and ultimate</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bandhaḥ</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बन्धः</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bondage</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bondage; the state of being limited, fettered, identified with what one is not</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that this sūtra is the direct continuation of 3.1. The identification of the self with the mind (3.1) is itself, when treated as final knowledge, the very structure of bondage. To know oneself only as the mind is to be bound to the mind's limitations: its time-boundedness, its content-dependence, its constant fluctuation.</w:t>
      </w:r>
    </w:p>
    <w:p>
      <w:pPr>
        <w:spacing w:after="120" w:line="300"/>
        <w:ind w:left="240"/>
        <w:jc w:val="both"/>
      </w:pPr>
      <w:r>
        <w:rPr>
          <w:rFonts w:ascii="Calibri" w:cs="Calibri" w:eastAsia="Calibri" w:hAnsi="Calibri"/>
          <w:sz w:val="22"/>
          <w:szCs w:val="22"/>
        </w:rPr>
        <w:t xml:space="preserve">He notes the deliberate echo of sūtra 1.2 (jñānaṃ bandhaḥ), which used the same Sanskrit words. In the context of the first chapter, that sūtra referred to limited dualistic cognition in general. In the context of the third chapter, the same words refer specifically to the limited self-knowledge that comes with identifying as mind. The repetition is not redundant; it is contextually deepened.</w:t>
      </w:r>
    </w:p>
    <w:p>
      <w:pPr>
        <w:spacing w:after="120" w:line="300"/>
        <w:ind w:left="240"/>
        <w:jc w:val="both"/>
      </w:pPr>
      <w:r>
        <w:rPr>
          <w:rFonts w:ascii="Calibri" w:cs="Calibri" w:eastAsia="Calibri" w:hAnsi="Calibri"/>
          <w:sz w:val="22"/>
          <w:szCs w:val="22"/>
        </w:rPr>
        <w:t xml:space="preserve">Kṣemarāja further explains that this is the diagnostic moment of the third chapter, parallel to the diagnostic moment of the first. Once the bound condition has been named (3.1) and its nature as bondage acknowledged (3.2), the chapter can proceed to the methods of release.</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that the bondage here is not arbitrary. It is the natural consequence of taking the mind to be the self. The mind is finite, conditioned, dependent on multiple causes; whoever identifies with it inherits all these limitations as their own.</w:t>
      </w:r>
    </w:p>
    <w:p>
      <w:pPr>
        <w:spacing w:after="120" w:line="300"/>
        <w:ind w:left="240"/>
        <w:jc w:val="both"/>
      </w:pPr>
      <w:r>
        <w:rPr>
          <w:rFonts w:ascii="Calibri" w:cs="Calibri" w:eastAsia="Calibri" w:hAnsi="Calibri"/>
          <w:sz w:val="22"/>
          <w:szCs w:val="22"/>
        </w:rPr>
        <w:t xml:space="preserve">He notes that this sūtra closes the diagnostic frame and prepares for the systematic exposition of methods that will follow. The remaining 43 sūtras of the chapter address how to work from within this bound condition toward the recognition that releases it.</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this teaching by identifying three malas (impurities) that constitute the bondage of the aṇu: āṇava-mala (the sense of being a limited individual), māyīya-mala (the experience of objects as separate), and kārma-mala (the experience of being a doer bound by action and its fruits). The 'knowledge' of this sūtra is the first of these three: the deep, structural sense of being limited.</w:t>
      </w:r>
    </w:p>
    <w:p>
      <w:pPr>
        <w:spacing w:after="120" w:line="300"/>
        <w:ind w:left="240"/>
        <w:jc w:val="both"/>
      </w:pPr>
      <w:r>
        <w:rPr>
          <w:rFonts w:ascii="Calibri" w:cs="Calibri" w:eastAsia="Calibri" w:hAnsi="Calibri"/>
          <w:sz w:val="22"/>
          <w:szCs w:val="22"/>
        </w:rPr>
        <w:t xml:space="preserve">He emphasizes that this bondage cannot be dispelled by argument or logic. Telling someone 'you are not really the mind' may produce intellectual assent but does not dissolve the lived identification. The dissolution requires practice — and the practices of the Āṇavopāya are designed precisely for this purpose.</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spoke with great clarity about this sūtra. He observed that most people walk around assuming that being one's mind is just what it is to be a person. They do not see this assumption as bondage; they see it as simple reality. The first work of practice is to begin to see that this assumption is itself the bondage, that there is a much vaster reality available, and that the methods of the path can disclose it.</w:t>
      </w:r>
    </w:p>
    <w:p>
      <w:pPr>
        <w:spacing w:after="120" w:line="300"/>
        <w:ind w:left="240"/>
        <w:jc w:val="both"/>
      </w:pPr>
      <w:r>
        <w:rPr>
          <w:rFonts w:ascii="Calibri" w:cs="Calibri" w:eastAsia="Calibri" w:hAnsi="Calibri"/>
          <w:sz w:val="22"/>
          <w:szCs w:val="22"/>
        </w:rPr>
        <w:t xml:space="preserve">He often used a memorable image: the bound being is like a king who has forgotten his kingdom and lives as a beggar. The beggar is not bound by external chains; he is bound by his identification with being a beggar. The moment the king remembers his true station, the beggary ends — though much practical work may still be needed to reclaim the kingdom in full.</w:t>
      </w:r>
    </w:p>
    <w:p>
      <w:pPr>
        <w:spacing w:after="120" w:line="300"/>
        <w:ind w:left="240"/>
        <w:jc w:val="both"/>
      </w:pPr>
      <w:r>
        <w:rPr>
          <w:rFonts w:ascii="Calibri" w:cs="Calibri" w:eastAsia="Calibri" w:hAnsi="Calibri"/>
          <w:sz w:val="22"/>
          <w:szCs w:val="22"/>
        </w:rPr>
        <w:t xml:space="preserve">Lakshmanjoo also noted that this sūtra prepares the ground for everything that follows. Without acknowledging the bondage clearly, the methods of release would not be motivated. The chapter therefore begins with diagnosis before turning to treatment.</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important philological commentary on the recurrence of jñānaṃ bandhaḥ in the text. The same phrase appears at 1.2 and 3.2. In 1.2, the context emphasizes the dualistic structure of ordinary cognition. In 3.2, the context emphasizes the self-misidentification that constitutes the bondage of the aṇu. The Sanskrit is identical; the contextual deepening is significant.</w:t>
      </w:r>
    </w:p>
    <w:p>
      <w:pPr>
        <w:spacing w:after="120" w:line="300"/>
        <w:ind w:left="240"/>
        <w:jc w:val="both"/>
      </w:pPr>
      <w:r>
        <w:rPr>
          <w:rFonts w:ascii="Calibri" w:cs="Calibri" w:eastAsia="Calibri" w:hAnsi="Calibri"/>
          <w:sz w:val="22"/>
          <w:szCs w:val="22"/>
        </w:rPr>
        <w:t xml:space="preserve">Singh emphasizes that this sūtra is essentially the second installment of the diagnostic frame begun in 3.1. Together the two sūtras establish what the chapter is treating: the practitioner who takes themselves to be mind, and who is thereby bound.</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interprets this sūtra as completing the diagnostic phase. The first sūtra named the condition (the self is mind); the second sūtra evaluates it (this is bondage). The honest naming and evaluation prepare the practitioner to engage seriously with the methods that follow.</w:t>
      </w:r>
    </w:p>
    <w:p>
      <w:pPr>
        <w:spacing w:after="120" w:line="300"/>
        <w:ind w:left="240"/>
        <w:jc w:val="both"/>
      </w:pPr>
      <w:r>
        <w:rPr>
          <w:rFonts w:ascii="Calibri" w:cs="Calibri" w:eastAsia="Calibri" w:hAnsi="Calibri"/>
          <w:sz w:val="22"/>
          <w:szCs w:val="22"/>
        </w:rPr>
        <w:t xml:space="preserve">He notes that many contemporary spiritual approaches skip this diagnostic phase, jumping immediately to techniques or experiences. The Śiva Sūtras take a different approach, insisting that the practitioner first see clearly where they are before any technique is offered.</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the completion of the framing that began in 3.1. Together, the two sūtras say: you take yourself to be your mind, and this identification is what binds you. With this acknowledgment in place, the chapter can move to its constructive work — the methods that lead from this bound condition toward freedom.</w:t>
      </w:r>
    </w:p>
    <w:p>
      <w:pPr>
        <w:spacing w:after="120" w:line="300"/>
        <w:ind w:left="240"/>
        <w:jc w:val="both"/>
      </w:pPr>
      <w:r>
        <w:rPr>
          <w:rFonts w:ascii="Calibri" w:cs="Calibri" w:eastAsia="Calibri" w:hAnsi="Calibri"/>
          <w:sz w:val="22"/>
          <w:szCs w:val="22"/>
        </w:rPr>
        <w:t xml:space="preserve">He emphasizes that this acknowledgment is itself part of the practice. Sitting with the recognition that one is bound, without rushing to fix it, opens a kind of space in which the methods of the chapter can take root.</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3.3 — Māyā is Non-Discrimination of the Tattvas from Kalā Downward</w:t>
      </w:r>
    </w:p>
    <w:p>
      <w:pPr>
        <w:spacing w:after="80" w:before="80" w:line="320"/>
        <w:jc w:val="center"/>
      </w:pPr>
      <w:r>
        <w:rPr>
          <w:rFonts w:ascii="Noto Sans Devanagari" w:cs="Noto Sans Devanagari" w:eastAsia="Noto Sans Devanagari" w:hAnsi="Noto Sans Devanagari"/>
          <w:b/>
          <w:bCs/>
          <w:color w:val="5C1A1A"/>
          <w:sz w:val="32"/>
          <w:szCs w:val="32"/>
        </w:rPr>
        <w:t xml:space="preserve">कलादीनां तत्त्वानामविवेको माया</w:t>
      </w:r>
    </w:p>
    <w:p>
      <w:pPr>
        <w:spacing w:after="200" w:before="40" w:line="280"/>
        <w:jc w:val="center"/>
      </w:pPr>
      <w:r>
        <w:rPr>
          <w:rFonts w:ascii="Calibri" w:cs="Calibri" w:eastAsia="Calibri" w:hAnsi="Calibri"/>
          <w:b/>
          <w:bCs/>
          <w:color w:val="333333"/>
          <w:sz w:val="26"/>
          <w:szCs w:val="26"/>
        </w:rPr>
        <w:t xml:space="preserve">kalādīnāṃ tattvānām aviveko māyā</w:t>
      </w:r>
    </w:p>
    <w:p>
      <w:pPr>
        <w:spacing w:after="240" w:before="0" w:line="280"/>
        <w:jc w:val="center"/>
      </w:pPr>
      <w:r>
        <w:rPr>
          <w:rFonts w:ascii="Calibri" w:cs="Calibri" w:eastAsia="Calibri" w:hAnsi="Calibri"/>
          <w:b/>
          <w:bCs/>
          <w:color w:val="000000"/>
          <w:sz w:val="24"/>
          <w:szCs w:val="24"/>
        </w:rPr>
        <w:t xml:space="preserve">Māyā is the non-discrimination of the principles (tattvas) beginning with kalā.</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kalā-</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कला</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f. stem; limited power of action</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kalā — the limiting power that fragments the unlimited power of action into partial faculties; the first of the five kañcukas (cloaks) of bondage</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-ādīnām</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आदीनाम्</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gen. pl.; beginning with</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beginning with, etc.; from kalā downward through the lower tattvas</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tattvānām</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तत्त्वानाम्</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gen. pl.; of the principles</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of the principles — the metaphysical categories in the 36-tattva system of Kashmir Śaivism</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avivekaḥ</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अविवेकः</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non-discrimination</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non-discrimination, lack of clear distinction; failure to see each principle for what it really is</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māyā</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माया</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f. nom. sg.; māyā</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māyā — the cosmic power of obscuration that conceals the true nature of reality</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provides extensive technical exposition here. The 36-tattva system of Kashmir Śaivism orders the principles of reality from supreme Śiva (tattva 1) through pure principles (śuddha-tattvas, 1–5), māyā (tattva 6), the five kañcukas including kalā (tattvas 7–11), down through puruṣa, prakṛti, the senses, the elements, and finally pṛthvī (earth, tattva 36). The bondage of the aṇu involves a particular kind of non-discrimination: failing to see clearly the difference between the supreme Self and each of the lower tattvas.</w:t>
      </w:r>
    </w:p>
    <w:p>
      <w:pPr>
        <w:spacing w:after="120" w:line="300"/>
        <w:ind w:left="240"/>
        <w:jc w:val="both"/>
      </w:pPr>
      <w:r>
        <w:rPr>
          <w:rFonts w:ascii="Calibri" w:cs="Calibri" w:eastAsia="Calibri" w:hAnsi="Calibri"/>
          <w:sz w:val="22"/>
          <w:szCs w:val="22"/>
        </w:rPr>
        <w:t xml:space="preserve">He explains that this non-discrimination is precisely māyā in its operative form. Māyā as a cosmic principle is named at tattva 6, but its operation extends throughout the lower tattvas. Wherever a practitioner fails to discriminate clearly between consciousness and what consciousness has become, māyā is operative.</w:t>
      </w:r>
    </w:p>
    <w:p>
      <w:pPr>
        <w:spacing w:after="120" w:line="300"/>
        <w:ind w:left="240"/>
        <w:jc w:val="both"/>
      </w:pPr>
      <w:r>
        <w:rPr>
          <w:rFonts w:ascii="Calibri" w:cs="Calibri" w:eastAsia="Calibri" w:hAnsi="Calibri"/>
          <w:sz w:val="22"/>
          <w:szCs w:val="22"/>
        </w:rPr>
        <w:t xml:space="preserve">Kṣemarāja emphasizes that this analysis sets up the work of the chapter. The practitioner is not asked to escape from the lower tattvas (which is impossible while embodied) but to discriminate them — to see them clearly, each as what it is, and to recognize that none of them is the supreme Self. With this discrimination, māyā loses its power even while the tattvas continue to operate.</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the practical implication. Each of the kañcukas — kalā, vidyā, rāga, kāla, niyati — operates within the practitioner's experience continuously. Without discrimination, the practitioner takes these limitations as simply 'how things are' and is unconsciously bound by them. With discrimination, each limitation is seen as a particular kind of contraction that can be addressed through specific practices.</w:t>
      </w:r>
    </w:p>
    <w:p>
      <w:pPr>
        <w:spacing w:after="120" w:line="300"/>
        <w:ind w:left="240"/>
        <w:jc w:val="both"/>
      </w:pPr>
      <w:r>
        <w:rPr>
          <w:rFonts w:ascii="Calibri" w:cs="Calibri" w:eastAsia="Calibri" w:hAnsi="Calibri"/>
          <w:sz w:val="22"/>
          <w:szCs w:val="22"/>
        </w:rPr>
        <w:t xml:space="preserve">He notes that the five kañcukas correspond to specific phenomenological experiences: the sense of being able to do only certain things (kalā), the sense of knowing only certain things (vidyā), the sense of being attracted to particular objects (rāga), the sense of time-boundedness (kāla), and the sense of being constrained by various determinisms (niyati). To discriminate these is to begin loosening their hold.</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the 36 tattvas with great refinement throughout his works, particularly in the Tantrāloka and the Mālinīvijaya-vārtikā. He emphasizes that the tattvas are not separate entities but successive contractions of one consciousness. Each tattva is the same consciousness obscuring itself a little more from itself.</w:t>
      </w:r>
    </w:p>
    <w:p>
      <w:pPr>
        <w:spacing w:after="120" w:line="300"/>
        <w:ind w:left="240"/>
        <w:jc w:val="both"/>
      </w:pPr>
      <w:r>
        <w:rPr>
          <w:rFonts w:ascii="Calibri" w:cs="Calibri" w:eastAsia="Calibri" w:hAnsi="Calibri"/>
          <w:sz w:val="22"/>
          <w:szCs w:val="22"/>
        </w:rPr>
        <w:t xml:space="preserve">He further argues that the work of discrimination (viveka) is therefore not a separation of one thing from another but a recognition of the underlying unity. The tattvas are discriminated not by being put in different mental boxes but by being recognized, each in its turn, as a particular mode of the same supreme consciousness. This is a more subtle and demanding work than ordinary intellectual discrimination.</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taught the doctrine of the tattvas systematically and patiently to his students. He emphasized that this knowledge is not merely theoretical but practical: the practitioner who clearly understands the tattvas knows where they are at any given moment of experience, and knows what work is needed to move toward greater recognition.</w:t>
      </w:r>
    </w:p>
    <w:p>
      <w:pPr>
        <w:spacing w:after="120" w:line="300"/>
        <w:ind w:left="240"/>
        <w:jc w:val="both"/>
      </w:pPr>
      <w:r>
        <w:rPr>
          <w:rFonts w:ascii="Calibri" w:cs="Calibri" w:eastAsia="Calibri" w:hAnsi="Calibri"/>
          <w:sz w:val="22"/>
          <w:szCs w:val="22"/>
        </w:rPr>
        <w:t xml:space="preserve">He often emphasized that māyā is not an enemy to be defeated but a power to be seen through. The non-discrimination that constitutes māyā is dispelled by clear seeing, not by hostility. The practitioner who tries to fight māyā only entrenches it more deeply; the practitioner who patiently observes its operations begins to dissolve its hold.</w:t>
      </w:r>
    </w:p>
    <w:p>
      <w:pPr>
        <w:spacing w:after="120" w:line="300"/>
        <w:ind w:left="240"/>
        <w:jc w:val="both"/>
      </w:pPr>
      <w:r>
        <w:rPr>
          <w:rFonts w:ascii="Calibri" w:cs="Calibri" w:eastAsia="Calibri" w:hAnsi="Calibri"/>
          <w:sz w:val="22"/>
          <w:szCs w:val="22"/>
        </w:rPr>
        <w:t xml:space="preserve">Lakshmanjoo also stressed that this sūtra echoes 1.10 (aviveko māyā sauṣuptam — 'non-discrimination is deep sleep, which is māyā'). The repetition emphasizes the centrality of viveka (discrimination) in the entire path of Kashmir Śaivism.</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essential technical apparatus on the tattva system. He notes that the 36-tattva scheme of Kashmir Śaivism is more elaborate than the 25-tattva scheme of classical Sāṃkhya, adding the five kañcukas and the five supreme principles above māyā. The added principles allow Kashmir Śaivism to account for both the supreme reality and the structure of finite experience within a single coherent framework.</w:t>
      </w:r>
    </w:p>
    <w:p>
      <w:pPr>
        <w:spacing w:after="120" w:line="300"/>
        <w:ind w:left="240"/>
        <w:jc w:val="both"/>
      </w:pPr>
      <w:r>
        <w:rPr>
          <w:rFonts w:ascii="Calibri" w:cs="Calibri" w:eastAsia="Calibri" w:hAnsi="Calibri"/>
          <w:sz w:val="22"/>
          <w:szCs w:val="22"/>
        </w:rPr>
        <w:t xml:space="preserve">Singh emphasizes that the practitioner does not need to memorize the entire tattva system to benefit from this teaching. What is essential is the work of viveka — the patient, ongoing discrimination of one's experience into its constituent factors, with the recognition that none of them is the ultimate Self.</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in accessible terms: māyā is precisely the confusion of various aspects of our experience with our true nature. We confuse our mood, our role, our capacities, our limitations — each in turn — with who we are. The practice of discrimination begins to untangle these confusions.</w:t>
      </w:r>
    </w:p>
    <w:p>
      <w:pPr>
        <w:spacing w:after="120" w:line="300"/>
        <w:ind w:left="240"/>
        <w:jc w:val="both"/>
      </w:pPr>
      <w:r>
        <w:rPr>
          <w:rFonts w:ascii="Calibri" w:cs="Calibri" w:eastAsia="Calibri" w:hAnsi="Calibri"/>
          <w:sz w:val="22"/>
          <w:szCs w:val="22"/>
        </w:rPr>
        <w:t xml:space="preserve">He notes that this is essentially a sophisticated form of self-inquiry: rather than asking the abstract 'Who am I?', the practitioner asks specifically of each element of experience, 'Is this me? Is this the Self?' Through patient inquiry, each element is recognized for what it is, and the underlying Self is gradually disclosed.</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opening the door to one of the most distinctive teachings of the Kashmir Śaiva path. The tattva-system provides a precise map of experience that allows the practitioner to locate themselves accurately at any moment.</w:t>
      </w:r>
    </w:p>
    <w:p>
      <w:pPr>
        <w:spacing w:after="120" w:line="300"/>
        <w:ind w:left="240"/>
        <w:jc w:val="both"/>
      </w:pPr>
      <w:r>
        <w:rPr>
          <w:rFonts w:ascii="Calibri" w:cs="Calibri" w:eastAsia="Calibri" w:hAnsi="Calibri"/>
          <w:sz w:val="22"/>
          <w:szCs w:val="22"/>
        </w:rPr>
        <w:t xml:space="preserve">He emphasizes that engagement with this map is not academic. The map is meant to be used in real time, in the midst of actual experience, to discriminate what is being experienced from the experiencer. With sustained practice, this discrimination becomes second nature, and māyā gradually loses her power to confuse.</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3.4 — Dissolution of the Constituents (Kalā) in the Body</w:t>
      </w:r>
    </w:p>
    <w:p>
      <w:pPr>
        <w:spacing w:after="80" w:before="80" w:line="320"/>
        <w:jc w:val="center"/>
      </w:pPr>
      <w:r>
        <w:rPr>
          <w:rFonts w:ascii="Noto Sans Devanagari" w:cs="Noto Sans Devanagari" w:eastAsia="Noto Sans Devanagari" w:hAnsi="Noto Sans Devanagari"/>
          <w:b/>
          <w:bCs/>
          <w:color w:val="5C1A1A"/>
          <w:sz w:val="32"/>
          <w:szCs w:val="32"/>
        </w:rPr>
        <w:t xml:space="preserve">शरीरे संहारः कलानाम्</w:t>
      </w:r>
    </w:p>
    <w:p>
      <w:pPr>
        <w:spacing w:after="200" w:before="40" w:line="280"/>
        <w:jc w:val="center"/>
      </w:pPr>
      <w:r>
        <w:rPr>
          <w:rFonts w:ascii="Calibri" w:cs="Calibri" w:eastAsia="Calibri" w:hAnsi="Calibri"/>
          <w:b/>
          <w:bCs/>
          <w:color w:val="333333"/>
          <w:sz w:val="26"/>
          <w:szCs w:val="26"/>
        </w:rPr>
        <w:t xml:space="preserve">śarīre saṃhāraḥ kalānām</w:t>
      </w:r>
    </w:p>
    <w:p>
      <w:pPr>
        <w:spacing w:after="240" w:before="0" w:line="280"/>
        <w:jc w:val="center"/>
      </w:pPr>
      <w:r>
        <w:rPr>
          <w:rFonts w:ascii="Calibri" w:cs="Calibri" w:eastAsia="Calibri" w:hAnsi="Calibri"/>
          <w:b/>
          <w:bCs/>
          <w:color w:val="000000"/>
          <w:sz w:val="24"/>
          <w:szCs w:val="24"/>
        </w:rPr>
        <w:t xml:space="preserve">(One should practice) the dissolution of the constituents in the body.</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śarīre</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शरीरे</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loc. sg.; in the body</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in the body — used here in its yogic sense, including the subtle body and the system of channels and centers</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saṃhāraḥ</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संहारः</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dissolution</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dissolution, withdrawal, the contemplative undoing of constituent identifications</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kalānām</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कलानाम्</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f. gen. pl.; of the constituents</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of the constituents, the parts, the limiting fragments — here the various components and aspects of the embodied person that the meditator works to dissolve into their source</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begins here the description of specific yogic practices that constitute the work of the Āṇavopāya. The first such practice is the contemplative dissolution of the constituent principles (kalās) within the body. The practitioner systematically traces each element of bodily experience back to its source, dissolving the identification with the constituent in the process.</w:t>
      </w:r>
    </w:p>
    <w:p>
      <w:pPr>
        <w:spacing w:after="120" w:line="300"/>
        <w:ind w:left="240"/>
        <w:jc w:val="both"/>
      </w:pPr>
      <w:r>
        <w:rPr>
          <w:rFonts w:ascii="Calibri" w:cs="Calibri" w:eastAsia="Calibri" w:hAnsi="Calibri"/>
          <w:sz w:val="22"/>
          <w:szCs w:val="22"/>
        </w:rPr>
        <w:t xml:space="preserve">He explains that this practice can be performed in various ways. One traditional approach proceeds from gross to subtle: dissolving earth into water, water into fire, fire into air, air into ether, ether into mind, mind into intellect, intellect into ego, ego into pure I-consciousness. Another approach proceeds through the centers (cakras) along the central channel. In all approaches, the principle is the same: tracing constituent experience back to its source, recognizing that the constituent has no independent existence apart from the awareness in which it arises.</w:t>
      </w:r>
    </w:p>
    <w:p>
      <w:pPr>
        <w:spacing w:after="120" w:line="300"/>
        <w:ind w:left="240"/>
        <w:jc w:val="both"/>
      </w:pPr>
      <w:r>
        <w:rPr>
          <w:rFonts w:ascii="Calibri" w:cs="Calibri" w:eastAsia="Calibri" w:hAnsi="Calibri"/>
          <w:sz w:val="22"/>
          <w:szCs w:val="22"/>
        </w:rPr>
        <w:t xml:space="preserve">Kṣemarāja emphasizes that this is not destructive practice. The body is not damaged or denied; it is contemplatively recognized in its source-nature. After such practice, the body remains, but the practitioner's relationship to it is transformed.</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connects this practice to the broader Tantric tradition of bhūta-śuddhi — the 'purification of the elements,' a foundational meditation in which the practitioner contemplatively dissolves and recreates the body. He emphasizes that this is not merely visualization but a serious contemplative engagement that, performed correctly, transforms the practitioner's actual relationship to embodiment.</w:t>
      </w:r>
    </w:p>
    <w:p>
      <w:pPr>
        <w:spacing w:after="120" w:line="300"/>
        <w:ind w:left="240"/>
        <w:jc w:val="both"/>
      </w:pPr>
      <w:r>
        <w:rPr>
          <w:rFonts w:ascii="Calibri" w:cs="Calibri" w:eastAsia="Calibri" w:hAnsi="Calibri"/>
          <w:sz w:val="22"/>
          <w:szCs w:val="22"/>
        </w:rPr>
        <w:t xml:space="preserve">He notes that the specific techniques vary between lineages. What is essential is the principle: the systematic contemplative tracing of constituent experience back to its source. Without this principle, no specific technique is effective; with this principle, many specific techniques become effective.</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dehādhvan — the path through the body — extensively in his ritual and yogic texts. The body is not merely the residence of the practitioner; it is itself a path, a cosmos in miniature, through which the practitioner ascends to recognition.</w:t>
      </w:r>
    </w:p>
    <w:p>
      <w:pPr>
        <w:spacing w:after="120" w:line="300"/>
        <w:ind w:left="240"/>
        <w:jc w:val="both"/>
      </w:pPr>
      <w:r>
        <w:rPr>
          <w:rFonts w:ascii="Calibri" w:cs="Calibri" w:eastAsia="Calibri" w:hAnsi="Calibri"/>
          <w:sz w:val="22"/>
          <w:szCs w:val="22"/>
        </w:rPr>
        <w:t xml:space="preserve">He emphasizes that the entire 36-tattva structure is reflected in the body. Each cakra, each major energy center, each major channel corresponds to particular tattvas. The contemplative dissolution practiced in the body is therefore a microcosmic version of the dissolution of the universe back into its source. To practice this dissolution within the body is to participate in the cosmic saṃhāra in its inner form.</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taught the practice of dissolution (laya) with characteristic depth and patience. He emphasized that this is one of the most powerful practices available to the Āṇavopāya practitioner, but it must be performed correctly. The practitioner must not merely visualize the dissolution; they must engage it with the totality of their attention, allowing the dissolution to be experiential rather than merely conceptual.</w:t>
      </w:r>
    </w:p>
    <w:p>
      <w:pPr>
        <w:spacing w:after="120" w:line="300"/>
        <w:ind w:left="240"/>
        <w:jc w:val="both"/>
      </w:pPr>
      <w:r>
        <w:rPr>
          <w:rFonts w:ascii="Calibri" w:cs="Calibri" w:eastAsia="Calibri" w:hAnsi="Calibri"/>
          <w:sz w:val="22"/>
          <w:szCs w:val="22"/>
        </w:rPr>
        <w:t xml:space="preserve">He often described variations of the practice. In one form, the practitioner systematically releases the identification with each part of the body, beginning from the feet and moving upward. In another form, the practitioner traces each sense back to its source, recognizing that without consciousness no sense-experience would exist. In all forms, the result is the same: a profound loosening of the identification with the body and an opening to the underlying awareness.</w:t>
      </w:r>
    </w:p>
    <w:p>
      <w:pPr>
        <w:spacing w:after="120" w:line="300"/>
        <w:ind w:left="240"/>
        <w:jc w:val="both"/>
      </w:pPr>
      <w:r>
        <w:rPr>
          <w:rFonts w:ascii="Calibri" w:cs="Calibri" w:eastAsia="Calibri" w:hAnsi="Calibri"/>
          <w:sz w:val="22"/>
          <w:szCs w:val="22"/>
        </w:rPr>
        <w:t xml:space="preserve">Lakshmanjoo also noted the practical effects of sustained engagement with this practice. The practitioner becomes less reactive to bodily sensation, less anxious about bodily preservation, more able to be present with discomfort without being controlled by it. These effects are not the goal but are reliable indicators that the practice is taking hold.</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scholarly context for the practice of dissolution as it appears in Kashmir Śaiva texts. He distinguishes the various forms of laya practiced in different lineages and emphasizes that all of them share the same underlying principle: the contemplative tracing of constituent experience back to its source.</w:t>
      </w:r>
    </w:p>
    <w:p>
      <w:pPr>
        <w:spacing w:after="120" w:line="300"/>
        <w:ind w:left="240"/>
        <w:jc w:val="both"/>
      </w:pPr>
      <w:r>
        <w:rPr>
          <w:rFonts w:ascii="Calibri" w:cs="Calibri" w:eastAsia="Calibri" w:hAnsi="Calibri"/>
          <w:sz w:val="22"/>
          <w:szCs w:val="22"/>
        </w:rPr>
        <w:t xml:space="preserve">Singh notes that this practice has deep roots in earlier Indian traditions — in classical Yoga, in Tantric ritual, in certain Upaniṣadic teachings. The Kashmir Śaiva tradition does not invent the practice but situates it within its non-dual framework, where the dissolution is not the destruction of constituents but the recognition of their identity with their source.</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in language accessible to contemporary practitioners. The practice is essentially a sustained contemplative inquiry into the body, in which the practitioner traces each element of bodily experience back to its source in consciousness. With repeated practice, the identification with the body as 'me' begins to loosen, and the underlying awareness emerges more clearly.</w:t>
      </w:r>
    </w:p>
    <w:p>
      <w:pPr>
        <w:spacing w:after="120" w:line="300"/>
        <w:ind w:left="240"/>
        <w:jc w:val="both"/>
      </w:pPr>
      <w:r>
        <w:rPr>
          <w:rFonts w:ascii="Calibri" w:cs="Calibri" w:eastAsia="Calibri" w:hAnsi="Calibri"/>
          <w:sz w:val="22"/>
          <w:szCs w:val="22"/>
        </w:rPr>
        <w:t xml:space="preserve">He notes that this is one of the most useful practices for practitioners who find themselves over-identified with bodily concerns. By systematically engaging the body in contemplative dissolution, the practitioner discovers a much vaster identity that includes the body but is not limited to it.</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introducing the first concrete practice of the Āṇavopāya. After two diagnostic sūtras (3.1–3.2) and one structural sūtra (3.3), the chapter now begins to offer specific methods. The first method is the contemplative dissolution of the constituents in the body.</w:t>
      </w:r>
    </w:p>
    <w:p>
      <w:pPr>
        <w:spacing w:after="120" w:line="300"/>
        <w:ind w:left="240"/>
        <w:jc w:val="both"/>
      </w:pPr>
      <w:r>
        <w:rPr>
          <w:rFonts w:ascii="Calibri" w:cs="Calibri" w:eastAsia="Calibri" w:hAnsi="Calibri"/>
          <w:sz w:val="22"/>
          <w:szCs w:val="22"/>
        </w:rPr>
        <w:t xml:space="preserve">He emphasizes that this practice is accessible to any sincere practitioner. It does not require special initiation, elaborate ritual preparation, or unusual physical aptitude. What it requires is sustained attention and willingness to engage. With these, the practice yields its fruits.</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3.5 — Withdrawal of Channels, Conquest and Separation of Elements</w:t>
      </w:r>
    </w:p>
    <w:p>
      <w:pPr>
        <w:spacing w:after="80" w:before="80" w:line="320"/>
        <w:jc w:val="center"/>
      </w:pPr>
      <w:r>
        <w:rPr>
          <w:rFonts w:ascii="Noto Sans Devanagari" w:cs="Noto Sans Devanagari" w:eastAsia="Noto Sans Devanagari" w:hAnsi="Noto Sans Devanagari"/>
          <w:b/>
          <w:bCs/>
          <w:color w:val="5C1A1A"/>
          <w:sz w:val="32"/>
          <w:szCs w:val="32"/>
        </w:rPr>
        <w:t xml:space="preserve">नाडीसंहारभूतजयभूतकैवल्यभूतपृथक्त्वानि</w:t>
      </w:r>
    </w:p>
    <w:p>
      <w:pPr>
        <w:spacing w:after="200" w:before="40" w:line="280"/>
        <w:jc w:val="center"/>
      </w:pPr>
      <w:r>
        <w:rPr>
          <w:rFonts w:ascii="Calibri" w:cs="Calibri" w:eastAsia="Calibri" w:hAnsi="Calibri"/>
          <w:b/>
          <w:bCs/>
          <w:color w:val="333333"/>
          <w:sz w:val="26"/>
          <w:szCs w:val="26"/>
        </w:rPr>
        <w:t xml:space="preserve">nāḍī-saṃhāra-bhūta-jaya-bhūta-kaivalya-bhūta-pṛthaktvāni</w:t>
      </w:r>
    </w:p>
    <w:p>
      <w:pPr>
        <w:spacing w:after="240" w:before="0" w:line="280"/>
        <w:jc w:val="center"/>
      </w:pPr>
      <w:r>
        <w:rPr>
          <w:rFonts w:ascii="Calibri" w:cs="Calibri" w:eastAsia="Calibri" w:hAnsi="Calibri"/>
          <w:b/>
          <w:bCs/>
          <w:color w:val="000000"/>
          <w:sz w:val="24"/>
          <w:szCs w:val="24"/>
        </w:rPr>
        <w:t xml:space="preserve">Withdrawal of the channels, conquest of the elements, isolation of the elements, and separation of/from the elements.</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nāḍī-</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नाडी</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f. stem; subtle channel</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nāḍī — the subtle channels through which prāṇic energy flows; thousands are named in the yogic anatomy, with three principal ones (iḍā, piṅgalā, suṣumnā)</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-saṃhāra-</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संहार</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stem; withdrawal</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withdrawal, contraction; the contemplative practice of drawing the energy in the channels toward the central channel</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-bhūta-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भूत</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stem; element</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element — the five gross elements: earth, water, fire, air, ether</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-jaya-</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जय</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stem; conquest</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conquest, mastery; not domination but the establishment of conscious sovereignty over what was previously unconscious</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-kaivalya-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कैवल्य</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stem; isolation</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isolation, separation; the contemplative recognition of each element as distinct from the experiencer</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-pṛthaktvāni</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पृथक्त्वानि</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n. nom. pl.; separations</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separations, distinguishments; the various ways in which the practitioner comes to distinguish the elements from the awareness that knows them</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that this sūtra catalogs the progression of yogic practices that arise as the dissolution-practice of 3.4 matures. The first step is the withdrawal of energy from the peripheral channels into the central channel (suṣumnā); this is the foundation of all higher yogic experience. Once this is established, the practitioner gains conquest over the elements — sovereignty over their operations. Beyond this, the elements are recognized as isolated from the experiencer. Finally, the experiencer is recognized as separate from the elements entirely.</w:t>
      </w:r>
    </w:p>
    <w:p>
      <w:pPr>
        <w:spacing w:after="120" w:line="300"/>
        <w:ind w:left="240"/>
        <w:jc w:val="both"/>
      </w:pPr>
      <w:r>
        <w:rPr>
          <w:rFonts w:ascii="Calibri" w:cs="Calibri" w:eastAsia="Calibri" w:hAnsi="Calibri"/>
          <w:sz w:val="22"/>
          <w:szCs w:val="22"/>
        </w:rPr>
        <w:t xml:space="preserve">He correlates this progression with the classical eightfold yoga: nāḍī-saṃhāra corresponds to prāṇāyāma, bhūta-jaya to dhāraṇā, bhūta-kaivalya to pratyāhāra, and bhūta-pṛthaktva to the higher stages culminating in samādhi. The Śiva Sūtras present this progression in its inner essence, stripped of the more elaborate technical apparatus of Patañjali's system.</w:t>
      </w:r>
    </w:p>
    <w:p>
      <w:pPr>
        <w:spacing w:after="120" w:line="300"/>
        <w:ind w:left="240"/>
        <w:jc w:val="both"/>
      </w:pPr>
      <w:r>
        <w:rPr>
          <w:rFonts w:ascii="Calibri" w:cs="Calibri" w:eastAsia="Calibri" w:hAnsi="Calibri"/>
          <w:sz w:val="22"/>
          <w:szCs w:val="22"/>
        </w:rPr>
        <w:t xml:space="preserve">Kṣemarāja emphasizes that the goal of this progression is not the acquisition of yogic powers but the disengagement of awareness from its over-identification with the elemental body. As each stage is accomplished, the practitioner discovers that more of what they thought was 'me' is actually 'elements operating within me.' What remains, after the progression is complete, is the pure awareness that has been the experiencer all along.</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the practical sequence. The practitioner does not attempt all of these at once; they proceed step by step. First, the work with the channels (nāḍī-saṃhāra); when this is established, the work with the elements proceeds. Each stage takes time and dedication; rushing ahead produces only superficial results.</w:t>
      </w:r>
    </w:p>
    <w:p>
      <w:pPr>
        <w:spacing w:after="120" w:line="300"/>
        <w:ind w:left="240"/>
        <w:jc w:val="both"/>
      </w:pPr>
      <w:r>
        <w:rPr>
          <w:rFonts w:ascii="Calibri" w:cs="Calibri" w:eastAsia="Calibri" w:hAnsi="Calibri"/>
          <w:sz w:val="22"/>
          <w:szCs w:val="22"/>
        </w:rPr>
        <w:t xml:space="preserve">He further notes that this progression is paralleled in different forms in different yogic traditions, but the Kashmir Śaiva version is distinguished by its non-dual frame: at each stage, the practice is recognized as the supreme consciousness becoming aware of its own operations, not as a separate practitioner trying to master separate elements.</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provides extensive technical exposition of these practices in his Tantrāloka. He distinguishes various levels of bhūta-śuddhi (purification of the elements), each appropriate to different stages of practice. The most elaborate forms involve detailed visualizations of each element's deity, mantra, and color; simpler forms involve only the basic contemplative tracing.</w:t>
      </w:r>
    </w:p>
    <w:p>
      <w:pPr>
        <w:spacing w:after="120" w:line="300"/>
        <w:ind w:left="240"/>
        <w:jc w:val="both"/>
      </w:pPr>
      <w:r>
        <w:rPr>
          <w:rFonts w:ascii="Calibri" w:cs="Calibri" w:eastAsia="Calibri" w:hAnsi="Calibri"/>
          <w:sz w:val="22"/>
          <w:szCs w:val="22"/>
        </w:rPr>
        <w:t xml:space="preserve">He emphasizes that the elaboration is not essential. What is essential is the contemplative work of disengaging awareness from its identification with the elements. A practitioner with no knowledge of the elaborate visualizations but with sustained attention to this disengagement may accomplish more than a practitioner who masters all the visualizations but loses sight of the underlying work.</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taught these practices with great care. He emphasized that each stage must be accomplished before the next can be authentically attempted. Practitioners who try to skip ahead — particularly into the higher stages of bhūta-kaivalya and bhūta-pṛthaktva — without first establishing the foundations in nāḍī-saṃhāra and bhūta-jaya often experience destabilization rather than progress.</w:t>
      </w:r>
    </w:p>
    <w:p>
      <w:pPr>
        <w:spacing w:after="120" w:line="300"/>
        <w:ind w:left="240"/>
        <w:jc w:val="both"/>
      </w:pPr>
      <w:r>
        <w:rPr>
          <w:rFonts w:ascii="Calibri" w:cs="Calibri" w:eastAsia="Calibri" w:hAnsi="Calibri"/>
          <w:sz w:val="22"/>
          <w:szCs w:val="22"/>
        </w:rPr>
        <w:t xml:space="preserve">He often emphasized the difference between conquest (jaya) and suppression. Bhūta-jaya is not the suppression of elemental experience but its recognition as the operation of conscious power. The elements are conquered not by being defeated but by being seen as one's own. This recognition transforms one's relationship to elemental experience without diminishing it.</w:t>
      </w:r>
    </w:p>
    <w:p>
      <w:pPr>
        <w:spacing w:after="120" w:line="300"/>
        <w:ind w:left="240"/>
        <w:jc w:val="both"/>
      </w:pPr>
      <w:r>
        <w:rPr>
          <w:rFonts w:ascii="Calibri" w:cs="Calibri" w:eastAsia="Calibri" w:hAnsi="Calibri"/>
          <w:sz w:val="22"/>
          <w:szCs w:val="22"/>
        </w:rPr>
        <w:t xml:space="preserve">Lakshmanjoo also stressed that the four stages named in this sūtra are not arbitrary but constitute a natural progression that occurs in serious practitioners. They are descriptions of what unfolds, not artificial markers imposed on the path.</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extensive philological and historical commentary. He notes that this sūtra is one of the densest in the Śiva Sūtras, packing four major yogic accomplishments into a single compound. The dense composition is characteristic of the sūtra style: the brevity is meant to provoke meditation on each constituent term.</w:t>
      </w:r>
    </w:p>
    <w:p>
      <w:pPr>
        <w:spacing w:after="120" w:line="300"/>
        <w:ind w:left="240"/>
        <w:jc w:val="both"/>
      </w:pPr>
      <w:r>
        <w:rPr>
          <w:rFonts w:ascii="Calibri" w:cs="Calibri" w:eastAsia="Calibri" w:hAnsi="Calibri"/>
          <w:sz w:val="22"/>
          <w:szCs w:val="22"/>
        </w:rPr>
        <w:t xml:space="preserve">Singh traces the practices named here through the broader history of Indian yoga, showing how each has parallels in classical Yoga, in earlier Tantric traditions, and in later developments. The Kashmir Śaiva treatment is distinguished by its non-dual interpretation, but the practices themselves draw on the wider pan-Indian yogic heritage.</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in accessible language: the practitioner systematically gains control over the body's energies (channels) and elements, then recognizes these as distinct from the experiencer, and finally recognizes the experiencer as fundamentally separate from all elemental experience. This is a progression of yogic accomplishments that can be undertaken by any serious practitioner.</w:t>
      </w:r>
    </w:p>
    <w:p>
      <w:pPr>
        <w:spacing w:after="120" w:line="300"/>
        <w:ind w:left="240"/>
        <w:jc w:val="both"/>
      </w:pPr>
      <w:r>
        <w:rPr>
          <w:rFonts w:ascii="Calibri" w:cs="Calibri" w:eastAsia="Calibri" w:hAnsi="Calibri"/>
          <w:sz w:val="22"/>
          <w:szCs w:val="22"/>
        </w:rPr>
        <w:t xml:space="preserve">He notes that contemporary practitioners may find this language unfamiliar but should not be discouraged. The underlying experiences described are accessible; only the terminology may need translation. The basic work is the patient, sustained disengagement of awareness from its over-identification with bodily and elemental experience.</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continuing the systematic exposition of practices begun in 3.4. Where 3.4 named the principle (dissolution of constituents in the body), 3.5 names the stages of progression that this dissolution-practice traverses.</w:t>
      </w:r>
    </w:p>
    <w:p>
      <w:pPr>
        <w:spacing w:after="120" w:line="300"/>
        <w:ind w:left="240"/>
        <w:jc w:val="both"/>
      </w:pPr>
      <w:r>
        <w:rPr>
          <w:rFonts w:ascii="Calibri" w:cs="Calibri" w:eastAsia="Calibri" w:hAnsi="Calibri"/>
          <w:sz w:val="22"/>
          <w:szCs w:val="22"/>
        </w:rPr>
        <w:t xml:space="preserve">He emphasizes that the practitioner who engages this progression seriously will recognize each stage from their own experience as they encounter it. The text is not imposing alien categories; it is naming what actually unfolds in sincere practice.</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3.6 — Powers Arise From the Veiling of Delusion</w:t>
      </w:r>
    </w:p>
    <w:p>
      <w:pPr>
        <w:spacing w:after="80" w:before="80" w:line="320"/>
        <w:jc w:val="center"/>
      </w:pPr>
      <w:r>
        <w:rPr>
          <w:rFonts w:ascii="Noto Sans Devanagari" w:cs="Noto Sans Devanagari" w:eastAsia="Noto Sans Devanagari" w:hAnsi="Noto Sans Devanagari"/>
          <w:b/>
          <w:bCs/>
          <w:color w:val="5C1A1A"/>
          <w:sz w:val="32"/>
          <w:szCs w:val="32"/>
        </w:rPr>
        <w:t xml:space="preserve">मोहावरणात्सिद्धिः</w:t>
      </w:r>
    </w:p>
    <w:p>
      <w:pPr>
        <w:spacing w:after="200" w:before="40" w:line="280"/>
        <w:jc w:val="center"/>
      </w:pPr>
      <w:r>
        <w:rPr>
          <w:rFonts w:ascii="Calibri" w:cs="Calibri" w:eastAsia="Calibri" w:hAnsi="Calibri"/>
          <w:b/>
          <w:bCs/>
          <w:color w:val="333333"/>
          <w:sz w:val="26"/>
          <w:szCs w:val="26"/>
        </w:rPr>
        <w:t xml:space="preserve">mohāvaraṇāt siddhiḥ</w:t>
      </w:r>
    </w:p>
    <w:p>
      <w:pPr>
        <w:spacing w:after="240" w:before="0" w:line="280"/>
        <w:jc w:val="center"/>
      </w:pPr>
      <w:r>
        <w:rPr>
          <w:rFonts w:ascii="Calibri" w:cs="Calibri" w:eastAsia="Calibri" w:hAnsi="Calibri"/>
          <w:b/>
          <w:bCs/>
          <w:color w:val="000000"/>
          <w:sz w:val="24"/>
          <w:szCs w:val="24"/>
        </w:rPr>
        <w:t xml:space="preserve">Yogic power arises from the veiling (suppression) of delusion. — OR — Yogic power arises [merely] because of the covering of delusion.</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moha-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मोह</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stem; delusion</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delusion, infatuation, confusion; the fundamental cognitive error that constitutes māyā in operation</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-āvaraṇāt</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आवरणात्</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n. abl. sg.; from the covering</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from the covering, from the veiling; from holding-down or restraining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siddhiḥ</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सिद्धिः</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f. nom. sg.; attainment</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attainment, accomplishment; here, the yogic powers (siddhis) that arise on the path</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gives this sūtra a cautionary reading. Yogic powers (siddhis) do indeed arise from the practitioner's success in covering or veiling delusion — but this 'covering' is precisely not the same as the 'destruction' of delusion. Powers can arise when delusion is merely suppressed without being seen through. In this case, the powers come and the delusion remains, hidden but intact, awaiting only the right conditions to reassert itself.</w:t>
      </w:r>
    </w:p>
    <w:p>
      <w:pPr>
        <w:spacing w:after="120" w:line="300"/>
        <w:ind w:left="240"/>
        <w:jc w:val="both"/>
      </w:pPr>
      <w:r>
        <w:rPr>
          <w:rFonts w:ascii="Calibri" w:cs="Calibri" w:eastAsia="Calibri" w:hAnsi="Calibri"/>
          <w:sz w:val="22"/>
          <w:szCs w:val="22"/>
        </w:rPr>
        <w:t xml:space="preserve">He emphasizes that this is one of the most dangerous moments on the path. The practitioner experiences impressive powers and may believe they have advanced further than they have. In fact, they have made only partial progress: they have suppressed delusion sufficiently to acquire powers, but not seen through it sufficiently to attain liberation.</w:t>
      </w:r>
    </w:p>
    <w:p>
      <w:pPr>
        <w:spacing w:after="120" w:line="300"/>
        <w:ind w:left="240"/>
        <w:jc w:val="both"/>
      </w:pPr>
      <w:r>
        <w:rPr>
          <w:rFonts w:ascii="Calibri" w:cs="Calibri" w:eastAsia="Calibri" w:hAnsi="Calibri"/>
          <w:sz w:val="22"/>
          <w:szCs w:val="22"/>
        </w:rPr>
        <w:t xml:space="preserve">Kṣemarāja's interpretation is that the sūtra is warning the practitioner: do not mistake the arising of siddhis for the dissolution of bondage. The next sūtra (3.7) will name what genuine progress looks like — the actual conquest of delusion, leading to innate wisdom.</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reads the sūtra with slightly different emphasis. For him, the sūtra is descriptive rather than primarily cautionary: it identifies the mechanism by which siddhis arise. They arise from the suppression of delusion through sustained practice. This is not bad in itself; siddhis can be useful and confirming. But Bhāskara concurs with Kṣemarāja that they are not the goal.</w:t>
      </w:r>
    </w:p>
    <w:p>
      <w:pPr>
        <w:spacing w:after="120" w:line="300"/>
        <w:ind w:left="240"/>
        <w:jc w:val="both"/>
      </w:pPr>
      <w:r>
        <w:rPr>
          <w:rFonts w:ascii="Calibri" w:cs="Calibri" w:eastAsia="Calibri" w:hAnsi="Calibri"/>
          <w:sz w:val="22"/>
          <w:szCs w:val="22"/>
        </w:rPr>
        <w:t xml:space="preserve">He emphasizes that the practitioner should recognize siddhis when they arise but should hold them lightly and continue working toward genuine recognition. The practitioner who clutches at siddhis stops short; the practitioner who appreciates them as signposts and keeps moving forward reaches the actual goal.</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siddhis at length in the Tantrāloka, distinguishing several types and several ways they arise. He emphasizes that the supreme attainment is itself the supreme siddhi, while all lesser siddhis are partial expressions of the same underlying consciousness-power.</w:t>
      </w:r>
    </w:p>
    <w:p>
      <w:pPr>
        <w:spacing w:after="120" w:line="300"/>
        <w:ind w:left="240"/>
        <w:jc w:val="both"/>
      </w:pPr>
      <w:r>
        <w:rPr>
          <w:rFonts w:ascii="Calibri" w:cs="Calibri" w:eastAsia="Calibri" w:hAnsi="Calibri"/>
          <w:sz w:val="22"/>
          <w:szCs w:val="22"/>
        </w:rPr>
        <w:t xml:space="preserve">He warns repeatedly against the seduction of siddhis. The practitioner who orients their practice toward the acquisition of powers will acquire powers, but will not acquire liberation. The practitioner who orients toward liberation will reach liberation, and any siddhis that arise along the way will arrive as natural consequences rather than as sought goals.</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spoke with characteristic clarity about siddhis. He acknowledged their reality — the tradition does not deny that yogic powers arise — but warned against their seductive quality. The practitioner who attains powers feels validated, special, advanced. This feeling itself is delusion, more refined than the gross delusion that has been suppressed but still essentially delusion.</w:t>
      </w:r>
    </w:p>
    <w:p>
      <w:pPr>
        <w:spacing w:after="120" w:line="300"/>
        <w:ind w:left="240"/>
        <w:jc w:val="both"/>
      </w:pPr>
      <w:r>
        <w:rPr>
          <w:rFonts w:ascii="Calibri" w:cs="Calibri" w:eastAsia="Calibri" w:hAnsi="Calibri"/>
          <w:sz w:val="22"/>
          <w:szCs w:val="22"/>
        </w:rPr>
        <w:t xml:space="preserve">He often pointed out that the genuinely advanced practitioner is recognizable not by the powers they display but by the qualities they embody: humility, freedom from grasping, lightness, presence. Siddhis without these qualities indicate suppressed rather than dissolved delusion.</w:t>
      </w:r>
    </w:p>
    <w:p>
      <w:pPr>
        <w:spacing w:after="120" w:line="300"/>
        <w:ind w:left="240"/>
        <w:jc w:val="both"/>
      </w:pPr>
      <w:r>
        <w:rPr>
          <w:rFonts w:ascii="Calibri" w:cs="Calibri" w:eastAsia="Calibri" w:hAnsi="Calibri"/>
          <w:sz w:val="22"/>
          <w:szCs w:val="22"/>
        </w:rPr>
        <w:t xml:space="preserve">Lakshmanjoo also noted that this sūtra has a slightly disappointing quality on first reading. The practitioner who has worked diligently through the previous sūtras may hope to be told that siddhis are wonderful and indicate success. Instead, they are told that siddhis can arise merely from the suppression of delusion. The disappointment is itself part of the teaching: it shakes loose the practitioner's investment in powers and redirects them toward the actual goal.</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extensive philological commentary on the term āvaraṇa (covering) in this sūtra. The Sanskrit allows the reading 'from the covering of delusion' (the practitioner covering or restraining delusion through practice) as well as 'from the covering by delusion' (the practitioner being still covered by delusion despite the powers). Both readings are theologically significant.</w:t>
      </w:r>
    </w:p>
    <w:p>
      <w:pPr>
        <w:spacing w:after="120" w:line="300"/>
        <w:ind w:left="240"/>
        <w:jc w:val="both"/>
      </w:pPr>
      <w:r>
        <w:rPr>
          <w:rFonts w:ascii="Calibri" w:cs="Calibri" w:eastAsia="Calibri" w:hAnsi="Calibri"/>
          <w:sz w:val="22"/>
          <w:szCs w:val="22"/>
        </w:rPr>
        <w:t xml:space="preserve">Singh notes that the sūtra essentially sets up its successor (3.7). The two sūtras together draw a sharp distinction between siddhi-attainment and genuine liberation. Without sūtra 3.7's correction, sūtra 3.6 might mislead the practitioner; with sūtra 3.7's correction, the proper relationship between siddhis and liberation is clearly established.</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interprets this sūtra in a contemporary-friendly way. Many practitioners today encounter teachings about psychic powers, energetic experiences, and various 'extraordinary' phenomena. The sūtra cautions that such phenomena, while real, can arise even when the underlying delusion has merely been suppressed rather than truly addressed.</w:t>
      </w:r>
    </w:p>
    <w:p>
      <w:pPr>
        <w:spacing w:after="120" w:line="300"/>
        <w:ind w:left="240"/>
        <w:jc w:val="both"/>
      </w:pPr>
      <w:r>
        <w:rPr>
          <w:rFonts w:ascii="Calibri" w:cs="Calibri" w:eastAsia="Calibri" w:hAnsi="Calibri"/>
          <w:sz w:val="22"/>
          <w:szCs w:val="22"/>
        </w:rPr>
        <w:t xml:space="preserve">He notes the practical implication: practitioners should not be unduly impressed by their own or others' powers. Genuine progress is measured not by powers but by clarity, peace, and freedom from compulsion.</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one of the most psychologically acute in the text. It identifies a real danger: that the practitioner, gaining genuine powers through genuine practice, will mistake the powers for the goal and stop short of the actual liberation that the practice is meant to facilitate.</w:t>
      </w:r>
    </w:p>
    <w:p>
      <w:pPr>
        <w:spacing w:after="120" w:line="300"/>
        <w:ind w:left="240"/>
        <w:jc w:val="both"/>
      </w:pPr>
      <w:r>
        <w:rPr>
          <w:rFonts w:ascii="Calibri" w:cs="Calibri" w:eastAsia="Calibri" w:hAnsi="Calibri"/>
          <w:sz w:val="22"/>
          <w:szCs w:val="22"/>
        </w:rPr>
        <w:t xml:space="preserve">He emphasizes that the sūtra is not anti-power. Powers are real; the tradition acknowledges them. The sūtra is anti-confusion: it draws the distinction between powers (which can arise from suppressed delusion) and liberation (which requires the actual dissolution of delusion).</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3.7 — Innate Wisdom Arises From the Conquest of Delusion</w:t>
      </w:r>
    </w:p>
    <w:p>
      <w:pPr>
        <w:spacing w:after="80" w:before="80" w:line="320"/>
        <w:jc w:val="center"/>
      </w:pPr>
      <w:r>
        <w:rPr>
          <w:rFonts w:ascii="Noto Sans Devanagari" w:cs="Noto Sans Devanagari" w:eastAsia="Noto Sans Devanagari" w:hAnsi="Noto Sans Devanagari"/>
          <w:b/>
          <w:bCs/>
          <w:color w:val="5C1A1A"/>
          <w:sz w:val="32"/>
          <w:szCs w:val="32"/>
        </w:rPr>
        <w:t xml:space="preserve">मोहजयादनन्ताभोगात्सहजविद्याजयः</w:t>
      </w:r>
    </w:p>
    <w:p>
      <w:pPr>
        <w:spacing w:after="200" w:before="40" w:line="280"/>
        <w:jc w:val="center"/>
      </w:pPr>
      <w:r>
        <w:rPr>
          <w:rFonts w:ascii="Calibri" w:cs="Calibri" w:eastAsia="Calibri" w:hAnsi="Calibri"/>
          <w:b/>
          <w:bCs/>
          <w:color w:val="333333"/>
          <w:sz w:val="26"/>
          <w:szCs w:val="26"/>
        </w:rPr>
        <w:t xml:space="preserve">moha-jayād anantābhogāt sahaja-vidyā-jayaḥ</w:t>
      </w:r>
    </w:p>
    <w:p>
      <w:pPr>
        <w:spacing w:after="240" w:before="0" w:line="280"/>
        <w:jc w:val="center"/>
      </w:pPr>
      <w:r>
        <w:rPr>
          <w:rFonts w:ascii="Calibri" w:cs="Calibri" w:eastAsia="Calibri" w:hAnsi="Calibri"/>
          <w:b/>
          <w:bCs/>
          <w:color w:val="000000"/>
          <w:sz w:val="24"/>
          <w:szCs w:val="24"/>
        </w:rPr>
        <w:t xml:space="preserve">From the conquest of delusion, through (the access to) the infinite expanse, arises the triumph of innate wisdom.</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moha-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मोह</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stem; delusion</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delusion, the fundamental cognitive error</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-jayāt</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जयात्</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abl. sg.; from conquest</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from conquest, from the actual overcoming (not mere suppression as in 3.6)</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anantā-</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अनन्त</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adj. stem; infinite</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infinite, boundless, unlimited</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-bhogāt</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भोगात्</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abl. sg.; from expanse, from experience</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from the expanse, from the full unfolding; access to the infinite range of consciousness-experience</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sahaja-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सहज</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adj. stem; innate, co-born</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innate, natural, co-born; that which is intrinsic to one's nature rather than acquired</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-vidyā-</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विद्या</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f. stem; wisdom</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supreme wisdom, the non-dual recognition</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-jayaḥ</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जयः</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triumph</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triumph, victory, the established attainment</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this sūtra as the direct correction of any misreading of 3.6. Where 3.6 spoke of siddhis arising from the mere covering of delusion, this sūtra speaks of innate wisdom arising from the actual conquest of delusion. The two are distinct attainments: the first is preliminary and provisional, the second is genuine and stable.</w:t>
      </w:r>
    </w:p>
    <w:p>
      <w:pPr>
        <w:spacing w:after="120" w:line="300"/>
        <w:ind w:left="240"/>
        <w:jc w:val="both"/>
      </w:pPr>
      <w:r>
        <w:rPr>
          <w:rFonts w:ascii="Calibri" w:cs="Calibri" w:eastAsia="Calibri" w:hAnsi="Calibri"/>
          <w:sz w:val="22"/>
          <w:szCs w:val="22"/>
        </w:rPr>
        <w:t xml:space="preserve">He emphasizes the term sahaja — innate, co-born. The wisdom in question is not acquired from outside; it is the practitioner's own innate nature, finally recognized once the delusion that obscured it is conquered. The 'triumph' (jaya) is therefore not the conquest of something external but the unveiling of what was always present.</w:t>
      </w:r>
    </w:p>
    <w:p>
      <w:pPr>
        <w:spacing w:after="120" w:line="300"/>
        <w:ind w:left="240"/>
        <w:jc w:val="both"/>
      </w:pPr>
      <w:r>
        <w:rPr>
          <w:rFonts w:ascii="Calibri" w:cs="Calibri" w:eastAsia="Calibri" w:hAnsi="Calibri"/>
          <w:sz w:val="22"/>
          <w:szCs w:val="22"/>
        </w:rPr>
        <w:t xml:space="preserve">Kṣemarāja further explains that this attainment gives access to the 'infinite expanse' (anantābhoga). With the conquest of delusion, the contracted experience of finite individuality opens into the unlimited experience of cosmic awareness. The practitioner experiences themselves as encompassing the entire universe, not as cramped into a small bodily location.</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explains that moha-jaya (the conquest of delusion) is characterized by what he calls 'complete and total awakening' — a state in which awareness is constantly uncontracted. This is distinct from the partial awakening in which awareness still contracts and re-expands repeatedly.</w:t>
      </w:r>
    </w:p>
    <w:p>
      <w:pPr>
        <w:spacing w:after="120" w:line="300"/>
        <w:ind w:left="240"/>
        <w:jc w:val="both"/>
      </w:pPr>
      <w:r>
        <w:rPr>
          <w:rFonts w:ascii="Calibri" w:cs="Calibri" w:eastAsia="Calibri" w:hAnsi="Calibri"/>
          <w:sz w:val="22"/>
          <w:szCs w:val="22"/>
        </w:rPr>
        <w:t xml:space="preserve">He emphasizes that the 'innate wisdom' (sahaja-vidyā) is the natural radiance of one's own nature that becomes visible once the obscurations are removed. The Sanskrit term sahaja is precise: this wisdom is not produced or acquired but uncovered. The work of practice is therefore not the production of wisdom but the removal of what obscures it.</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sahaja-vidyā extensively in his Tantrāloka. He distinguishes it from acquired knowledge (āgantuka-jñāna) which depends on conditions and can be lost, and from cultivated wisdom (bhāvanā-mayī-prajñā) which is the product of sustained practice. Sahaja-vidyā is neither of these; it is the practitioner's own essential nature, recognized once obstructions are cleared.</w:t>
      </w:r>
    </w:p>
    <w:p>
      <w:pPr>
        <w:spacing w:after="120" w:line="300"/>
        <w:ind w:left="240"/>
        <w:jc w:val="both"/>
      </w:pPr>
      <w:r>
        <w:rPr>
          <w:rFonts w:ascii="Calibri" w:cs="Calibri" w:eastAsia="Calibri" w:hAnsi="Calibri"/>
          <w:sz w:val="22"/>
          <w:szCs w:val="22"/>
        </w:rPr>
        <w:t xml:space="preserve">He further connects this attainment to the doctrine of two pervasions (vyāpti): ātma-vyāpti (the pervasion of the self) and śiva-vyāpti (the pervasion of Śiva). The conquest of delusion brings ātma-vyāpti; the further attainment of sahaja-vidyā brings śiva-vyāpti. Both are essential, but they are distinct stages.</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described moha-jaya as the moment when delusion is not merely held down but is actually dissolved. The practitioner who has attained this can no longer be deluded in the way they once could; the structure of delusion has been undone, not just temporarily covered.</w:t>
      </w:r>
    </w:p>
    <w:p>
      <w:pPr>
        <w:spacing w:after="120" w:line="300"/>
        <w:ind w:left="240"/>
        <w:jc w:val="both"/>
      </w:pPr>
      <w:r>
        <w:rPr>
          <w:rFonts w:ascii="Calibri" w:cs="Calibri" w:eastAsia="Calibri" w:hAnsi="Calibri"/>
          <w:sz w:val="22"/>
          <w:szCs w:val="22"/>
        </w:rPr>
        <w:t xml:space="preserve">He emphasized that this attainment opens onto the experience of infinite expanse (anantābhoga). The practitioner discovers that consciousness is not a small flame within them but a vast ocean in which they have always been participating. The 'expanse' is not a metaphor; it is the actual phenomenological character of the awakened state.</w:t>
      </w:r>
    </w:p>
    <w:p>
      <w:pPr>
        <w:spacing w:after="120" w:line="300"/>
        <w:ind w:left="240"/>
        <w:jc w:val="both"/>
      </w:pPr>
      <w:r>
        <w:rPr>
          <w:rFonts w:ascii="Calibri" w:cs="Calibri" w:eastAsia="Calibri" w:hAnsi="Calibri"/>
          <w:sz w:val="22"/>
          <w:szCs w:val="22"/>
        </w:rPr>
        <w:t xml:space="preserve">Lakshmanjoo also stressed that sahaja-vidyā cannot be faked. Many practitioners can perform impressive practices, display impressive knowledge, even cultivate impressive serenity, all while delusion remains intact at deeper levels. Sahaja-vidyā, when it arises, is unmistakable — both to the one in whom it arises and to a qualified teacher observing them.</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extensive technical commentary on this sūtra. He emphasizes that it stands in deliberate contrast to 3.6, with the term jaya (conquest) doing the same work in both sūtras but with quite different qualifiers. In 3.6, what was 'conquered' was delusion in the limited sense of suppression; in 3.7, what is conquered is delusion in the full sense of dissolution.</w:t>
      </w:r>
    </w:p>
    <w:p>
      <w:pPr>
        <w:spacing w:after="120" w:line="300"/>
        <w:ind w:left="240"/>
        <w:jc w:val="both"/>
      </w:pPr>
      <w:r>
        <w:rPr>
          <w:rFonts w:ascii="Calibri" w:cs="Calibri" w:eastAsia="Calibri" w:hAnsi="Calibri"/>
          <w:sz w:val="22"/>
          <w:szCs w:val="22"/>
        </w:rPr>
        <w:t xml:space="preserve">Singh notes that anantābhoga (infinite expanse) is one of the most evocative terms in the text. The Sanskrit ābhoga means literally 'a curving outward, an unfolding'; in this compound it refers to the full unfolding of consciousness into its unlimited scope. The conquest of delusion makes this unfolding possible.</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interprets this sūtra as describing the genuine fruit of practice. After the diagnostic phase, after the systematic disengagement from elemental identification, after the cautionary acknowledgment of siddhi-attainment, the text describes what real progress looks like: the actual conquest of delusion, leading to the recognition of one's innate wisdom and the experience of infinite expanse.</w:t>
      </w:r>
    </w:p>
    <w:p>
      <w:pPr>
        <w:spacing w:after="120" w:line="300"/>
        <w:ind w:left="240"/>
        <w:jc w:val="both"/>
      </w:pPr>
      <w:r>
        <w:rPr>
          <w:rFonts w:ascii="Calibri" w:cs="Calibri" w:eastAsia="Calibri" w:hAnsi="Calibri"/>
          <w:sz w:val="22"/>
          <w:szCs w:val="22"/>
        </w:rPr>
        <w:t xml:space="preserve">He notes that this description is both inspiring and demanding. The fruit is real and tangible; but it requires the actual conquest of delusion, not merely its suppression. The practitioner is invited to aim for the genuine attainment, not for the powers that arise from partial progress.</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one of the most encouraging in the text. After the cautions and warnings, the text affirms clearly: yes, there is a real attainment available, and it is the recognition of one's own innate wisdom. This is what all the practice is for.</w:t>
      </w:r>
    </w:p>
    <w:p>
      <w:pPr>
        <w:spacing w:after="120" w:line="300"/>
        <w:ind w:left="240"/>
        <w:jc w:val="both"/>
      </w:pPr>
      <w:r>
        <w:rPr>
          <w:rFonts w:ascii="Calibri" w:cs="Calibri" w:eastAsia="Calibri" w:hAnsi="Calibri"/>
          <w:sz w:val="22"/>
          <w:szCs w:val="22"/>
        </w:rPr>
        <w:t xml:space="preserve">He emphasizes that sahaja-vidyā is not exotic. It is the practitioner's own innate nature, which has been present all along, awaiting only the dissolution of obscurations. The work of practice is the patient, sustained work of clearing — and the reward is the recognition of what has always been one's own.</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3.8 — The Waking State is the Second Light</w:t>
      </w:r>
    </w:p>
    <w:p>
      <w:pPr>
        <w:spacing w:after="80" w:before="80" w:line="320"/>
        <w:jc w:val="center"/>
      </w:pPr>
      <w:r>
        <w:rPr>
          <w:rFonts w:ascii="Noto Sans Devanagari" w:cs="Noto Sans Devanagari" w:eastAsia="Noto Sans Devanagari" w:hAnsi="Noto Sans Devanagari"/>
          <w:b/>
          <w:bCs/>
          <w:color w:val="5C1A1A"/>
          <w:sz w:val="32"/>
          <w:szCs w:val="32"/>
        </w:rPr>
        <w:t xml:space="preserve">जाग्रद्द्वितीयकरः</w:t>
      </w:r>
    </w:p>
    <w:p>
      <w:pPr>
        <w:spacing w:after="200" w:before="40" w:line="280"/>
        <w:jc w:val="center"/>
      </w:pPr>
      <w:r>
        <w:rPr>
          <w:rFonts w:ascii="Calibri" w:cs="Calibri" w:eastAsia="Calibri" w:hAnsi="Calibri"/>
          <w:b/>
          <w:bCs/>
          <w:color w:val="333333"/>
          <w:sz w:val="26"/>
          <w:szCs w:val="26"/>
        </w:rPr>
        <w:t xml:space="preserve">jāgrad dvitīya-karaḥ</w:t>
      </w:r>
    </w:p>
    <w:p>
      <w:pPr>
        <w:spacing w:after="240" w:before="0" w:line="280"/>
        <w:jc w:val="center"/>
      </w:pPr>
      <w:r>
        <w:rPr>
          <w:rFonts w:ascii="Calibri" w:cs="Calibri" w:eastAsia="Calibri" w:hAnsi="Calibri"/>
          <w:b/>
          <w:bCs/>
          <w:color w:val="000000"/>
          <w:sz w:val="24"/>
          <w:szCs w:val="24"/>
        </w:rPr>
        <w:t xml:space="preserve">The waking state is the second illuminator (the second light after the supreme awareness).</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jāgrat</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जाग्रत्</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pres. part.; waking</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the waking state — but here in a transformed sense: not ordinary waking, but the waking that has been transformed by the practitioner's progress</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dvitīya-</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द्वितीय</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adj.; second</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second</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-karaḥ</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करः</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from kṛ (to do, make) — but here understood as 'maker of light, illuminator,' related to kara as 'ray'</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illuminator, light-bearer; that which illuminates and reveals</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that this brief sūtra has a profound implication. For the ordinary person, the waking state is the primary mode of experience — what they take to be 'real' as opposed to dream and deep sleep. For the practitioner who has attained sahaja-vidyā (3.7), the relationship is inverted: the supreme awareness is now the primary light, and the waking state is merely the 'second light' — illuminated by and dependent upon the supreme awareness.</w:t>
      </w:r>
    </w:p>
    <w:p>
      <w:pPr>
        <w:spacing w:after="120" w:line="300"/>
        <w:ind w:left="240"/>
        <w:jc w:val="both"/>
      </w:pPr>
      <w:r>
        <w:rPr>
          <w:rFonts w:ascii="Calibri" w:cs="Calibri" w:eastAsia="Calibri" w:hAnsi="Calibri"/>
          <w:sz w:val="22"/>
          <w:szCs w:val="22"/>
        </w:rPr>
        <w:t xml:space="preserve">He emphasizes that this transformation does not abolish waking experience but radically reorients its meaning. The waking world continues to appear, with all its objects and activities, but it is now experienced as a manifestation within consciousness rather than as a separate reality confronting consciousness from outside.</w:t>
      </w:r>
    </w:p>
    <w:p>
      <w:pPr>
        <w:spacing w:after="120" w:line="300"/>
        <w:ind w:left="240"/>
        <w:jc w:val="both"/>
      </w:pPr>
      <w:r>
        <w:rPr>
          <w:rFonts w:ascii="Calibri" w:cs="Calibri" w:eastAsia="Calibri" w:hAnsi="Calibri"/>
          <w:sz w:val="22"/>
          <w:szCs w:val="22"/>
        </w:rPr>
        <w:t xml:space="preserve">Kṣemarāja further notes that this sūtra is descriptive of the practitioner's transformed phenomenology rather than prescriptive. It is not telling the practitioner what to do; it is describing how things appear once the work of the previous sūtras has been accomplished.</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reads this sūtra as continuing the description of the transformed practitioner. After moha-jaya and the arising of sahaja-vidyā, the entire structure of experience is reorganized. The waking state, previously the dominant frame, is now subordinated to the supreme awareness that illuminates it.</w:t>
      </w:r>
    </w:p>
    <w:p>
      <w:pPr>
        <w:spacing w:after="120" w:line="300"/>
        <w:ind w:left="240"/>
        <w:jc w:val="both"/>
      </w:pPr>
      <w:r>
        <w:rPr>
          <w:rFonts w:ascii="Calibri" w:cs="Calibri" w:eastAsia="Calibri" w:hAnsi="Calibri"/>
          <w:sz w:val="22"/>
          <w:szCs w:val="22"/>
        </w:rPr>
        <w:t xml:space="preserve">He emphasizes that this is not a denigration of the waking state. The waking state remains, with all its content and value. But it is now seen as derivative — illuminated by the supreme light rather than self-illuminating.</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this teaching in connection with his broader analysis of the four states (waking, dreaming, deep sleep, the Fourth). For the unawakened person, the waking state is taken as primary. For the awakened person, the Fourth (turya) is primary, and the other three are illuminated by it.</w:t>
      </w:r>
    </w:p>
    <w:p>
      <w:pPr>
        <w:spacing w:after="120" w:line="300"/>
        <w:ind w:left="240"/>
        <w:jc w:val="both"/>
      </w:pPr>
      <w:r>
        <w:rPr>
          <w:rFonts w:ascii="Calibri" w:cs="Calibri" w:eastAsia="Calibri" w:hAnsi="Calibri"/>
          <w:sz w:val="22"/>
          <w:szCs w:val="22"/>
        </w:rPr>
        <w:t xml:space="preserve">He further argues that the transformed waking state of the awakened person is qualitatively different from the ordinary waking state, even though it has the same content. The difference is in the underlying awareness: the same world, illumined by recognized consciousness, is a different world.</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described the experience this sūtra points to as the recognition that waking life itself becomes secondary once the supreme awareness has been recognized. The ordinary person treats their waking experience as primary reality and consciousness as a faculty within it. The awakened person treats consciousness as primary reality and waking experience as a particular manifestation within it.</w:t>
      </w:r>
    </w:p>
    <w:p>
      <w:pPr>
        <w:spacing w:after="120" w:line="300"/>
        <w:ind w:left="240"/>
        <w:jc w:val="both"/>
      </w:pPr>
      <w:r>
        <w:rPr>
          <w:rFonts w:ascii="Calibri" w:cs="Calibri" w:eastAsia="Calibri" w:hAnsi="Calibri"/>
          <w:sz w:val="22"/>
          <w:szCs w:val="22"/>
        </w:rPr>
        <w:t xml:space="preserve">He often used the analogy of a film projected on a screen. The ordinary viewer is absorbed in the film and forgets the screen. The awakened viewer sees both the film and the screen, and knows that the screen is what makes the film possible. The waking world is the film; the supreme awareness is the screen.</w:t>
      </w:r>
    </w:p>
    <w:p>
      <w:pPr>
        <w:spacing w:after="120" w:line="300"/>
        <w:ind w:left="240"/>
        <w:jc w:val="both"/>
      </w:pPr>
      <w:r>
        <w:rPr>
          <w:rFonts w:ascii="Calibri" w:cs="Calibri" w:eastAsia="Calibri" w:hAnsi="Calibri"/>
          <w:sz w:val="22"/>
          <w:szCs w:val="22"/>
        </w:rPr>
        <w:t xml:space="preserve">Lakshmanjoo also noted that this transformation is not destructive of ordinary engagement. The awakened person still acts in the waking world, makes decisions, pursues activities. But these are all engaged from the standpoint of the screen rather than from the standpoint of identification with a particular character in the film.</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important philological discussion of the term dvitīya-karaḥ. The compound is open to several readings. He notes that the most common interpretation, supported by Kṣemarāja, takes karaḥ in the sense of 'ray' or 'light' (extended from its basic sense of 'doer, maker'). The waking state is then the 'second ray' or 'second light' of the supreme awareness.</w:t>
      </w:r>
    </w:p>
    <w:p>
      <w:pPr>
        <w:spacing w:after="120" w:line="300"/>
        <w:ind w:left="240"/>
        <w:jc w:val="both"/>
      </w:pPr>
      <w:r>
        <w:rPr>
          <w:rFonts w:ascii="Calibri" w:cs="Calibri" w:eastAsia="Calibri" w:hAnsi="Calibri"/>
          <w:sz w:val="22"/>
          <w:szCs w:val="22"/>
        </w:rPr>
        <w:t xml:space="preserve">Singh emphasizes that the imagery of multiple lights, with the supreme as the primary light and the various states as secondary lights, is characteristic of Kashmir Śaiva phenomenology. The practitioner gradually comes to see all experience as illuminated by the same supreme light, with various 'colors' or modulations.</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interprets this sūtra in accessible terms: for the awakened practitioner, the waking world becomes secondary, almost like a ray or projection within the underlying awareness. This is not a doctrine but a description of how things actually appear once the supreme awareness has been recognized.</w:t>
      </w:r>
    </w:p>
    <w:p>
      <w:pPr>
        <w:spacing w:after="120" w:line="300"/>
        <w:ind w:left="240"/>
        <w:jc w:val="both"/>
      </w:pPr>
      <w:r>
        <w:rPr>
          <w:rFonts w:ascii="Calibri" w:cs="Calibri" w:eastAsia="Calibri" w:hAnsi="Calibri"/>
          <w:sz w:val="22"/>
          <w:szCs w:val="22"/>
        </w:rPr>
        <w:t xml:space="preserve">He notes that this teaching can be tested in the practitioner's own experience. As recognition deepens, the practitioner notices a shift in the felt reality of waking experience. It does not become unreal, but it becomes less absolute, less inevitable, less the sole reference point. This is the shift the sūtra describes.</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opening a new movement in the chapter. The first seven sūtras have brought the practitioner to the recognition of sahaja-vidyā; the chapter now begins to describe how this recognition transforms the practitioner's relationship to the various states of experience.</w:t>
      </w:r>
    </w:p>
    <w:p>
      <w:pPr>
        <w:spacing w:after="120" w:line="300"/>
        <w:ind w:left="240"/>
        <w:jc w:val="both"/>
      </w:pPr>
      <w:r>
        <w:rPr>
          <w:rFonts w:ascii="Calibri" w:cs="Calibri" w:eastAsia="Calibri" w:hAnsi="Calibri"/>
          <w:sz w:val="22"/>
          <w:szCs w:val="22"/>
        </w:rPr>
        <w:t xml:space="preserve">He emphasizes that this is not abstract philosophy but lived phenomenology. The practitioner who has done the work described in the previous sūtras experiences exactly what this sūtra describes: the waking state becomes a 'second light,' illuminated by but no longer primary to the supreme awareness.</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3.9 — The Self is the Dancer</w:t>
      </w:r>
    </w:p>
    <w:p>
      <w:pPr>
        <w:spacing w:after="80" w:before="80" w:line="320"/>
        <w:jc w:val="center"/>
      </w:pPr>
      <w:r>
        <w:rPr>
          <w:rFonts w:ascii="Noto Sans Devanagari" w:cs="Noto Sans Devanagari" w:eastAsia="Noto Sans Devanagari" w:hAnsi="Noto Sans Devanagari"/>
          <w:b/>
          <w:bCs/>
          <w:color w:val="5C1A1A"/>
          <w:sz w:val="32"/>
          <w:szCs w:val="32"/>
        </w:rPr>
        <w:t xml:space="preserve">नर्तक आत्मा</w:t>
      </w:r>
    </w:p>
    <w:p>
      <w:pPr>
        <w:spacing w:after="200" w:before="40" w:line="280"/>
        <w:jc w:val="center"/>
      </w:pPr>
      <w:r>
        <w:rPr>
          <w:rFonts w:ascii="Calibri" w:cs="Calibri" w:eastAsia="Calibri" w:hAnsi="Calibri"/>
          <w:b/>
          <w:bCs/>
          <w:color w:val="333333"/>
          <w:sz w:val="26"/>
          <w:szCs w:val="26"/>
        </w:rPr>
        <w:t xml:space="preserve">nartaka ātmā</w:t>
      </w:r>
    </w:p>
    <w:p>
      <w:pPr>
        <w:spacing w:after="240" w:before="0" w:line="280"/>
        <w:jc w:val="center"/>
      </w:pPr>
      <w:r>
        <w:rPr>
          <w:rFonts w:ascii="Calibri" w:cs="Calibri" w:eastAsia="Calibri" w:hAnsi="Calibri"/>
          <w:b/>
          <w:bCs/>
          <w:color w:val="000000"/>
          <w:sz w:val="24"/>
          <w:szCs w:val="24"/>
        </w:rPr>
        <w:t xml:space="preserve">The Self is the dancer.</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nartakaḥ</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नर्तकः</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from nṛt (to dance)</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dancer, performer, actor — one who takes on many roles for the joy of the play</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ātmā</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आत्मा</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the Self</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the Self — here in the recognized sense, the supreme consciousness that takes on the various roles of embodied experience</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gives this sūtra one of the most beloved interpretations in the commentarial tradition. The Self, recognized in its supreme nature, is the dancer who takes on all the various roles of embodied experience. The body, the mind, the personality, the life-history — all are roles that the supreme Self plays for its own delight. The various states (waking, dreaming, deep sleep), the various emotions, the various circumstances — all are choreographic movements within a single divine dance.</w:t>
      </w:r>
    </w:p>
    <w:p>
      <w:pPr>
        <w:spacing w:after="120" w:line="300"/>
        <w:ind w:left="240"/>
        <w:jc w:val="both"/>
      </w:pPr>
      <w:r>
        <w:rPr>
          <w:rFonts w:ascii="Calibri" w:cs="Calibri" w:eastAsia="Calibri" w:hAnsi="Calibri"/>
          <w:sz w:val="22"/>
          <w:szCs w:val="22"/>
        </w:rPr>
        <w:t xml:space="preserve">He emphasizes that this is the natural perspective of the awakened practitioner. The previous sūtra (3.8) established that the waking state is the second light, illuminated by the supreme awareness; this sūtra develops the implication: the supreme awareness, which is the Self, is the dancer who plays out the entire choreography of embodied experience.</w:t>
      </w:r>
    </w:p>
    <w:p>
      <w:pPr>
        <w:spacing w:after="120" w:line="300"/>
        <w:ind w:left="240"/>
        <w:jc w:val="both"/>
      </w:pPr>
      <w:r>
        <w:rPr>
          <w:rFonts w:ascii="Calibri" w:cs="Calibri" w:eastAsia="Calibri" w:hAnsi="Calibri"/>
          <w:sz w:val="22"/>
          <w:szCs w:val="22"/>
        </w:rPr>
        <w:t xml:space="preserve">Kṣemarāja further notes that this image is profoundly liberating. Once one recognizes oneself as the dancer rather than as any particular role, the entire weight of identification with circumstance falls away. One can play each role fully — laughing in joy, weeping in grief, struggling in difficulty — without being trapped in any of them, because one knows oneself as the dancer who is taking on the role for the play.</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the active, dynamic character of the Self that this sūtra reveals. The Self is not a passive witness but an active dancer. Even when the role being played involves apparent suffering or limitation, the underlying movement is the joyful dance of the supreme.</w:t>
      </w:r>
    </w:p>
    <w:p>
      <w:pPr>
        <w:spacing w:after="120" w:line="300"/>
        <w:ind w:left="240"/>
        <w:jc w:val="both"/>
      </w:pPr>
      <w:r>
        <w:rPr>
          <w:rFonts w:ascii="Calibri" w:cs="Calibri" w:eastAsia="Calibri" w:hAnsi="Calibri"/>
          <w:sz w:val="22"/>
          <w:szCs w:val="22"/>
        </w:rPr>
        <w:t xml:space="preserve">He notes that this is one of the most distinctive teachings of the Kashmir Śaiva tradition. Where some non-dual traditions emphasize the witnessing aspect of consciousness, treating action and engagement as somehow secondary, the Kashmir Śaiva tradition emphasizes the dynamic, performative, joyfully active character of the awakened Self.</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dancer image extensively throughout his works. The supreme Śiva is Naṭarāja, the King of Dancers; the universe is the choreography; every embodied being is a role played by Śiva in the cosmic dance. This image is not merely poetic but doctrinal: it captures the active, free, joyful character of the supreme consciousness.</w:t>
      </w:r>
    </w:p>
    <w:p>
      <w:pPr>
        <w:spacing w:after="120" w:line="300"/>
        <w:ind w:left="240"/>
        <w:jc w:val="both"/>
      </w:pPr>
      <w:r>
        <w:rPr>
          <w:rFonts w:ascii="Calibri" w:cs="Calibri" w:eastAsia="Calibri" w:hAnsi="Calibri"/>
          <w:sz w:val="22"/>
          <w:szCs w:val="22"/>
        </w:rPr>
        <w:t xml:space="preserve">He further emphasizes that the dancer image dissolves the apparent conflict between non-dual consciousness and active engagement with the world. The dancer is not different from the dance; the dance is not separate from the dancer. There is one reality, which is fully both the consciousness that knows and the activity that is known.</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loved this sūtra and returned to it often in his teachings. He emphasized that the dancer image captures something that more static images of awakening miss: the dynamic, playful, performative quality of the awakened life. The awakened person is not merely a witness; they are a participant, an actor, a dancer in the great dance of consciousness.</w:t>
      </w:r>
    </w:p>
    <w:p>
      <w:pPr>
        <w:spacing w:after="120" w:line="300"/>
        <w:ind w:left="240"/>
        <w:jc w:val="both"/>
      </w:pPr>
      <w:r>
        <w:rPr>
          <w:rFonts w:ascii="Calibri" w:cs="Calibri" w:eastAsia="Calibri" w:hAnsi="Calibri"/>
          <w:sz w:val="22"/>
          <w:szCs w:val="22"/>
        </w:rPr>
        <w:t xml:space="preserve">He often described the awakened life as 'play' (līlā) — engagement with the world as a free creative act rather than as a compulsion. The awakened person does what they do because they choose to, because they delight in it, not because they have to. This is the meaning of being the dancer rather than the role.</w:t>
      </w:r>
    </w:p>
    <w:p>
      <w:pPr>
        <w:spacing w:after="120" w:line="300"/>
        <w:ind w:left="240"/>
        <w:jc w:val="both"/>
      </w:pPr>
      <w:r>
        <w:rPr>
          <w:rFonts w:ascii="Calibri" w:cs="Calibri" w:eastAsia="Calibri" w:hAnsi="Calibri"/>
          <w:sz w:val="22"/>
          <w:szCs w:val="22"/>
        </w:rPr>
        <w:t xml:space="preserve">Lakshmanjoo also stressed that this teaching does not abolish responsibility. The dancer is responsible for the dance; the awakened person remains accountable for their actions. But the responsibility is now exercised from the standpoint of freedom rather than from the standpoint of compulsion. This makes all the difference.</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scholarly context for the dancer image in Indian thought. The image has deep roots in Śaiva theology, with Śiva worshipped as Naṭarāja from at least the early medieval period. The Kashmir Śaiva tradition takes up this image and gives it philosophical depth: the dancer is not merely a cosmic deity but the very nature of the awakened Self.</w:t>
      </w:r>
    </w:p>
    <w:p>
      <w:pPr>
        <w:spacing w:after="120" w:line="300"/>
        <w:ind w:left="240"/>
        <w:jc w:val="both"/>
      </w:pPr>
      <w:r>
        <w:rPr>
          <w:rFonts w:ascii="Calibri" w:cs="Calibri" w:eastAsia="Calibri" w:hAnsi="Calibri"/>
          <w:sz w:val="22"/>
          <w:szCs w:val="22"/>
        </w:rPr>
        <w:t xml:space="preserve">Singh notes that this sūtra also has implications for the practitioner's understanding of their own life-circumstances. Whatever has been or will be played in the dance of one's life can be embraced as part of the dance, not as an imposition from outside. This is a profound reorientation that follows from the recognition this sūtra describes.</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in language that emphasizes its empowering quality. The awakened practitioner experiences themselves as the dance master, the actor on a stage they themselves have set, playing different roles in different forms for their own enjoyment. The same circumstances that were previously experienced as imposition are now experienced as choice.</w:t>
      </w:r>
    </w:p>
    <w:p>
      <w:pPr>
        <w:spacing w:after="120" w:line="300"/>
        <w:ind w:left="240"/>
        <w:jc w:val="both"/>
      </w:pPr>
      <w:r>
        <w:rPr>
          <w:rFonts w:ascii="Calibri" w:cs="Calibri" w:eastAsia="Calibri" w:hAnsi="Calibri"/>
          <w:sz w:val="22"/>
          <w:szCs w:val="22"/>
        </w:rPr>
        <w:t xml:space="preserve">He notes that this transformation is gradual rather than sudden for most practitioners. As recognition deepens, the felt experience of being the dancer rather than the role becomes increasingly available. With time, it becomes the default mode of experience.</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one of the most beautiful in the entire text. It captures, in just two Sanskrit words, the active, joyful, performative character of the awakened life. The Self is the dancer — and this single recognition transforms everything.</w:t>
      </w:r>
    </w:p>
    <w:p>
      <w:pPr>
        <w:spacing w:after="120" w:line="300"/>
        <w:ind w:left="240"/>
        <w:jc w:val="both"/>
      </w:pPr>
      <w:r>
        <w:rPr>
          <w:rFonts w:ascii="Calibri" w:cs="Calibri" w:eastAsia="Calibri" w:hAnsi="Calibri"/>
          <w:sz w:val="22"/>
          <w:szCs w:val="22"/>
        </w:rPr>
        <w:t xml:space="preserve">He emphasizes that this is not a doctrine to be assented to but an experience to be entered into. The practitioner is invited to discover, in their own immediate experience, the truth of this teaching. The 'dancer' is not somewhere else; the dancer is here, now, dancing through these very words.</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3.10 — The Stage is the Inner Self</w:t>
      </w:r>
    </w:p>
    <w:p>
      <w:pPr>
        <w:spacing w:after="80" w:before="80" w:line="320"/>
        <w:jc w:val="center"/>
      </w:pPr>
      <w:r>
        <w:rPr>
          <w:rFonts w:ascii="Noto Sans Devanagari" w:cs="Noto Sans Devanagari" w:eastAsia="Noto Sans Devanagari" w:hAnsi="Noto Sans Devanagari"/>
          <w:b/>
          <w:bCs/>
          <w:color w:val="5C1A1A"/>
          <w:sz w:val="32"/>
          <w:szCs w:val="32"/>
        </w:rPr>
        <w:t xml:space="preserve">रङ्गोऽन्तरात्मा</w:t>
      </w:r>
    </w:p>
    <w:p>
      <w:pPr>
        <w:spacing w:after="200" w:before="40" w:line="280"/>
        <w:jc w:val="center"/>
      </w:pPr>
      <w:r>
        <w:rPr>
          <w:rFonts w:ascii="Calibri" w:cs="Calibri" w:eastAsia="Calibri" w:hAnsi="Calibri"/>
          <w:b/>
          <w:bCs/>
          <w:color w:val="333333"/>
          <w:sz w:val="26"/>
          <w:szCs w:val="26"/>
        </w:rPr>
        <w:t xml:space="preserve">raṅgo 'ntarātmā</w:t>
      </w:r>
    </w:p>
    <w:p>
      <w:pPr>
        <w:spacing w:after="240" w:before="0" w:line="280"/>
        <w:jc w:val="center"/>
      </w:pPr>
      <w:r>
        <w:rPr>
          <w:rFonts w:ascii="Calibri" w:cs="Calibri" w:eastAsia="Calibri" w:hAnsi="Calibri"/>
          <w:b/>
          <w:bCs/>
          <w:color w:val="000000"/>
          <w:sz w:val="24"/>
          <w:szCs w:val="24"/>
        </w:rPr>
        <w:t xml:space="preserve">The stage (on which the dance is performed) is the inner self.</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raṅgaḥ</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रङ्गः</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stage, arena</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stage, theater, arena; the space on which the performance takes place</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antar-</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अन्तर्</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adv. prefix; inner, inward</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inner, inward, internal</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-ātmā</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आत्मा</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self</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self; here, the inner self — the seat of subjectivity, the inner field where experience unfolds</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extends the dancer-metaphor of 3.9. If the Self is the dancer, what is the stage on which the dance is performed? The answer: the inner self — the inner field of subjectivity that serves as the arena for all experience. The supreme Self dances on the stage of the inner self, taking on the various roles of embodied life.</w:t>
      </w:r>
    </w:p>
    <w:p>
      <w:pPr>
        <w:spacing w:after="120" w:line="300"/>
        <w:ind w:left="240"/>
        <w:jc w:val="both"/>
      </w:pPr>
      <w:r>
        <w:rPr>
          <w:rFonts w:ascii="Calibri" w:cs="Calibri" w:eastAsia="Calibri" w:hAnsi="Calibri"/>
          <w:sz w:val="22"/>
          <w:szCs w:val="22"/>
        </w:rPr>
        <w:t xml:space="preserve">He emphasizes that this is a precise phenomenological observation. When the practitioner attends to their own experience, they find that all experience occurs within a kind of inner space — the space of their own awareness. This inner space is the 'stage' on which the supreme Self performs the dance of life.</w:t>
      </w:r>
    </w:p>
    <w:p>
      <w:pPr>
        <w:spacing w:after="120" w:line="300"/>
        <w:ind w:left="240"/>
        <w:jc w:val="both"/>
      </w:pPr>
      <w:r>
        <w:rPr>
          <w:rFonts w:ascii="Calibri" w:cs="Calibri" w:eastAsia="Calibri" w:hAnsi="Calibri"/>
          <w:sz w:val="22"/>
          <w:szCs w:val="22"/>
        </w:rPr>
        <w:t xml:space="preserve">Kṣemarāja further notes that recognizing this inner space as the stage transforms the practitioner's relationship to experience. One is no longer crowded by the contents of experience; one recognizes the spaciousness within which the contents arise and pass. This spaciousness is the inner self, the stage of the cosmic dance.</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that the 'inner self' here is distinct from the supreme Self of 3.9. The Self is the dancer; the inner self is the stage. They are not different in ultimate substance — both are consciousness — but they are distinguished functionally, as the active performer and the receptive field.</w:t>
      </w:r>
    </w:p>
    <w:p>
      <w:pPr>
        <w:spacing w:after="120" w:line="300"/>
        <w:ind w:left="240"/>
        <w:jc w:val="both"/>
      </w:pPr>
      <w:r>
        <w:rPr>
          <w:rFonts w:ascii="Calibri" w:cs="Calibri" w:eastAsia="Calibri" w:hAnsi="Calibri"/>
          <w:sz w:val="22"/>
          <w:szCs w:val="22"/>
        </w:rPr>
        <w:t xml:space="preserve">He notes that this functional distinction is important for practice. The practitioner can cultivate awareness of the inner self (the receptive field) as a way of accessing the supreme Self (the dancer). By becoming intimate with the stage, one comes to recognize the dancer.</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the inner self (antarātman) in connection with his broader theology of consciousness. He distinguishes the supreme Self (paramātman), the inner self (antarātman), and the limited individual self (aṇvātman) — three levels of subjectivity that are ultimately one consciousness.</w:t>
      </w:r>
    </w:p>
    <w:p>
      <w:pPr>
        <w:spacing w:after="120" w:line="300"/>
        <w:ind w:left="240"/>
        <w:jc w:val="both"/>
      </w:pPr>
      <w:r>
        <w:rPr>
          <w:rFonts w:ascii="Calibri" w:cs="Calibri" w:eastAsia="Calibri" w:hAnsi="Calibri"/>
          <w:sz w:val="22"/>
          <w:szCs w:val="22"/>
        </w:rPr>
        <w:t xml:space="preserve">He emphasizes that the antarātman is particularly important for practice. It is the doorway between the ordinary identification with the limited self and the recognition of the supreme. By attending to the inner self — to the inner field of subjectivity itself, rather than to its contents — the practitioner finds the path to supreme recognition.</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described the inner self as the spaciousness within which all inner experience occurs. Thoughts arise within it; emotions arise within it; impulses arise within it. The inner self is not any of these things but the space in which they all appear.</w:t>
      </w:r>
    </w:p>
    <w:p>
      <w:pPr>
        <w:spacing w:after="120" w:line="300"/>
        <w:ind w:left="240"/>
        <w:jc w:val="both"/>
      </w:pPr>
      <w:r>
        <w:rPr>
          <w:rFonts w:ascii="Calibri" w:cs="Calibri" w:eastAsia="Calibri" w:hAnsi="Calibri"/>
          <w:sz w:val="22"/>
          <w:szCs w:val="22"/>
        </w:rPr>
        <w:t xml:space="preserve">He often invited his students to attend to this inner space directly, rather than to its contents. The contents are endlessly varied and shifting; the space is constant. By becoming familiar with the space, the practitioner finds something stable amid the flux of experience.</w:t>
      </w:r>
    </w:p>
    <w:p>
      <w:pPr>
        <w:spacing w:after="120" w:line="300"/>
        <w:ind w:left="240"/>
        <w:jc w:val="both"/>
      </w:pPr>
      <w:r>
        <w:rPr>
          <w:rFonts w:ascii="Calibri" w:cs="Calibri" w:eastAsia="Calibri" w:hAnsi="Calibri"/>
          <w:sz w:val="22"/>
          <w:szCs w:val="22"/>
        </w:rPr>
        <w:t xml:space="preserve">Lakshmanjoo also noted that this teaching has practical applications. When the practitioner is overwhelmed by intense experience — whether painful or pleasurable — they can deliberately attend to the inner space within which the experience is occurring. This shift of attention immediately provides perspective and stability.</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extensive philological commentary on the term antarātman. He notes that the term has slightly different senses in different traditions of Indian thought. In Vedānta, it often refers to the witness-consciousness; in Yoga, to the inner agent; in Kashmir Śaivism, to the inner field of subjectivity as distinct from both the supreme and the limited.</w:t>
      </w:r>
    </w:p>
    <w:p>
      <w:pPr>
        <w:spacing w:after="120" w:line="300"/>
        <w:ind w:left="240"/>
        <w:jc w:val="both"/>
      </w:pPr>
      <w:r>
        <w:rPr>
          <w:rFonts w:ascii="Calibri" w:cs="Calibri" w:eastAsia="Calibri" w:hAnsi="Calibri"/>
          <w:sz w:val="22"/>
          <w:szCs w:val="22"/>
        </w:rPr>
        <w:t xml:space="preserve">Singh emphasizes that this sūtra cannot be properly understood apart from 3.9. The two sūtras together describe the cosmic dance: the supreme Self as dancer, the inner self as stage. Each sūtra alone would be incomplete; together they capture the active, performative character of the awakened life.</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interprets this sūtra in accessible language. The 'inner self' is the inner space of one's own awareness, the field where all inner experience occurs. This inner field is the stage on which the great dance of one's life is played out. Recognizing this provides a stability that the contents of experience never could.</w:t>
      </w:r>
    </w:p>
    <w:p>
      <w:pPr>
        <w:spacing w:after="120" w:line="300"/>
        <w:ind w:left="240"/>
        <w:jc w:val="both"/>
      </w:pPr>
      <w:r>
        <w:rPr>
          <w:rFonts w:ascii="Calibri" w:cs="Calibri" w:eastAsia="Calibri" w:hAnsi="Calibri"/>
          <w:sz w:val="22"/>
          <w:szCs w:val="22"/>
        </w:rPr>
        <w:t xml:space="preserve">He notes that this recognition is particularly useful in difficult moments. When experience is intense, attention can shift from the contents to the field — and the field is always spacious, always at peace, even when the contents are turbulent.</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completing a poetic unit with 3.9. The dancer needs a stage; the supreme Self dances on the stage of the inner self. Together the two sūtras give a complete picture of the awakened phenomenology: an active dancer performing on a spacious stage, with all of embodied experience as the choreography.</w:t>
      </w:r>
    </w:p>
    <w:p>
      <w:pPr>
        <w:spacing w:after="120" w:line="300"/>
        <w:ind w:left="240"/>
        <w:jc w:val="both"/>
      </w:pPr>
      <w:r>
        <w:rPr>
          <w:rFonts w:ascii="Calibri" w:cs="Calibri" w:eastAsia="Calibri" w:hAnsi="Calibri"/>
          <w:sz w:val="22"/>
          <w:szCs w:val="22"/>
        </w:rPr>
        <w:t xml:space="preserve">He emphasizes that this is not merely a poetic image. It captures, with precision, what awakened experience actually feels like. The practitioner who has done the work described in the previous sūtras recognizes themselves as both dancer and stage, performing the dance of their life with full presence and full freedom.</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3.11 — The Senses are the Spectators</w:t>
      </w:r>
    </w:p>
    <w:p>
      <w:pPr>
        <w:spacing w:after="80" w:before="80" w:line="320"/>
        <w:jc w:val="center"/>
      </w:pPr>
      <w:r>
        <w:rPr>
          <w:rFonts w:ascii="Noto Sans Devanagari" w:cs="Noto Sans Devanagari" w:eastAsia="Noto Sans Devanagari" w:hAnsi="Noto Sans Devanagari"/>
          <w:b/>
          <w:bCs/>
          <w:color w:val="5C1A1A"/>
          <w:sz w:val="32"/>
          <w:szCs w:val="32"/>
        </w:rPr>
        <w:t xml:space="preserve">प्रेक्षकाणीन्द्रियाणि</w:t>
      </w:r>
    </w:p>
    <w:p>
      <w:pPr>
        <w:spacing w:after="200" w:before="40" w:line="280"/>
        <w:jc w:val="center"/>
      </w:pPr>
      <w:r>
        <w:rPr>
          <w:rFonts w:ascii="Calibri" w:cs="Calibri" w:eastAsia="Calibri" w:hAnsi="Calibri"/>
          <w:b/>
          <w:bCs/>
          <w:color w:val="333333"/>
          <w:sz w:val="26"/>
          <w:szCs w:val="26"/>
        </w:rPr>
        <w:t xml:space="preserve">prekṣakāṇi indriyāṇi</w:t>
      </w:r>
    </w:p>
    <w:p>
      <w:pPr>
        <w:spacing w:after="240" w:before="0" w:line="280"/>
        <w:jc w:val="center"/>
      </w:pPr>
      <w:r>
        <w:rPr>
          <w:rFonts w:ascii="Calibri" w:cs="Calibri" w:eastAsia="Calibri" w:hAnsi="Calibri"/>
          <w:b/>
          <w:bCs/>
          <w:color w:val="000000"/>
          <w:sz w:val="24"/>
          <w:szCs w:val="24"/>
        </w:rPr>
        <w:t xml:space="preserve">The senses are the spectators.</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prekṣakāṇi</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प्रेक्षकाणि</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nom. pl.; from pra-īkṣ (to look forth, behold)</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spectators, beholders, those who watch the performance</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indriyāṇi</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इन्द्रियाणि</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n. nom. pl.; faculties</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the senses — the five faculties of perception (sight, hearing, smell, taste, touch) together with the inner sense (manas); the instruments through which experience is gathered</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completes the triad of theatrical imagery begun in 3.9 and continued in 3.10. The Self is the dancer (3.9); the inner self is the stage (3.10); the senses are the spectators (3.11). The senses witness the great dance, watching what the supreme Self performs on the stage of the inner self.</w:t>
      </w:r>
    </w:p>
    <w:p>
      <w:pPr>
        <w:spacing w:after="120" w:line="300"/>
        <w:ind w:left="240"/>
        <w:jc w:val="both"/>
      </w:pPr>
      <w:r>
        <w:rPr>
          <w:rFonts w:ascii="Calibri" w:cs="Calibri" w:eastAsia="Calibri" w:hAnsi="Calibri"/>
          <w:sz w:val="22"/>
          <w:szCs w:val="22"/>
        </w:rPr>
        <w:t xml:space="preserve">He emphasizes that this is a remarkable inversion of the ordinary understanding of the senses. Ordinarily, the senses are taken to be tools by which the self gathers information about a separate external world. In this sūtra's vision, the senses are spectators within a unified dramatic performance — beholders of the dance that is being performed by their own deeper Self.</w:t>
      </w:r>
    </w:p>
    <w:p>
      <w:pPr>
        <w:spacing w:after="120" w:line="300"/>
        <w:ind w:left="240"/>
        <w:jc w:val="both"/>
      </w:pPr>
      <w:r>
        <w:rPr>
          <w:rFonts w:ascii="Calibri" w:cs="Calibri" w:eastAsia="Calibri" w:hAnsi="Calibri"/>
          <w:sz w:val="22"/>
          <w:szCs w:val="22"/>
        </w:rPr>
        <w:t xml:space="preserve">Kṣemarāja further notes that this recognition transforms the practitioner's relationship to sense-experience. The senses are no longer experienced as boundaries between an inner self and an outer world; they are experienced as participants in a unified performance. What is seen, heard, smelled, tasted, touched — all are aspects of the dance that the practitioner is performing on their own inner stage.</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the contemplative implications of this teaching. The practitioner who recognizes the senses as spectators stops trying to manipulate the contents of sense-experience and instead simply witnesses what is occurring. This witnessing is itself transformative: it loosens the compulsive engagement with sense-objects that constitutes much of ordinary suffering.</w:t>
      </w:r>
    </w:p>
    <w:p>
      <w:pPr>
        <w:spacing w:after="120" w:line="300"/>
        <w:ind w:left="240"/>
        <w:jc w:val="both"/>
      </w:pPr>
      <w:r>
        <w:rPr>
          <w:rFonts w:ascii="Calibri" w:cs="Calibri" w:eastAsia="Calibri" w:hAnsi="Calibri"/>
          <w:sz w:val="22"/>
          <w:szCs w:val="22"/>
        </w:rPr>
        <w:t xml:space="preserve">He notes that this is one of the practical fruits of having reached this stage of the path. The senses, recognized as spectators, become sources of joy rather than sources of compulsion. What is perceived is appreciated rather than grasped.</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theology of the senses extensively in his aesthetic and tantric writings. Each sense is associated with a particular goddess; sense-experience is the play of these goddesses; recognizing the divine character of sense-experience transforms ordinary perception into devotional participation.</w:t>
      </w:r>
    </w:p>
    <w:p>
      <w:pPr>
        <w:spacing w:after="120" w:line="300"/>
        <w:ind w:left="240"/>
        <w:jc w:val="both"/>
      </w:pPr>
      <w:r>
        <w:rPr>
          <w:rFonts w:ascii="Calibri" w:cs="Calibri" w:eastAsia="Calibri" w:hAnsi="Calibri"/>
          <w:sz w:val="22"/>
          <w:szCs w:val="22"/>
        </w:rPr>
        <w:t xml:space="preserve">He further emphasizes that the senses, recognized as spectators of the supreme dance, become sources of supreme delight. The aesthetic experience of beauty, the pleasure of taste, the wonder of touch — all become recognized as the dance of consciousness with itself, witnessed by the senses as spectators.</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spoke beautifully of this triad of sūtras (3.9–3.11). He described the awakened life as a great cosmic theater in which the supreme Self performs the dance of embodied existence on the stage of inner awareness, with the senses as the spectators of the performance.</w:t>
      </w:r>
    </w:p>
    <w:p>
      <w:pPr>
        <w:spacing w:after="120" w:line="300"/>
        <w:ind w:left="240"/>
        <w:jc w:val="both"/>
      </w:pPr>
      <w:r>
        <w:rPr>
          <w:rFonts w:ascii="Calibri" w:cs="Calibri" w:eastAsia="Calibri" w:hAnsi="Calibri"/>
          <w:sz w:val="22"/>
          <w:szCs w:val="22"/>
        </w:rPr>
        <w:t xml:space="preserve">He emphasized that this is not a metaphor in the loose sense. It is the actual phenomenology of awakened experience. The practitioner who has done the work of the previous sūtras experiences exactly this: themselves as dancer, the inner space as stage, the senses as audience.</w:t>
      </w:r>
    </w:p>
    <w:p>
      <w:pPr>
        <w:spacing w:after="120" w:line="300"/>
        <w:ind w:left="240"/>
        <w:jc w:val="both"/>
      </w:pPr>
      <w:r>
        <w:rPr>
          <w:rFonts w:ascii="Calibri" w:cs="Calibri" w:eastAsia="Calibri" w:hAnsi="Calibri"/>
          <w:sz w:val="22"/>
          <w:szCs w:val="22"/>
        </w:rPr>
        <w:t xml:space="preserve">Lakshmanjoo also noted that this recognition transforms the practitioner's experience of sense-engagement. Where previously the senses pulled the practitioner outward toward objects of attraction or aversion, now the senses simply witness the unfolding of experience. This is a profound freedom.</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important philological commentary on the term prekṣakāṇi. The Sanskrit prekṣaka has the specific connotation of someone watching a dramatic performance — not merely someone observing in general, but specifically someone in the audience of a theatrical production. The choice of this term reinforces the theatrical imagery of the previous two sūtras.</w:t>
      </w:r>
    </w:p>
    <w:p>
      <w:pPr>
        <w:spacing w:after="120" w:line="300"/>
        <w:ind w:left="240"/>
        <w:jc w:val="both"/>
      </w:pPr>
      <w:r>
        <w:rPr>
          <w:rFonts w:ascii="Calibri" w:cs="Calibri" w:eastAsia="Calibri" w:hAnsi="Calibri"/>
          <w:sz w:val="22"/>
          <w:szCs w:val="22"/>
        </w:rPr>
        <w:t xml:space="preserve">Singh notes that the three sūtras together (3.9–3.11) form a tightly unified poetic unit within the larger chapter. They are not isolated aphorisms but a single coherent picture of the awakened phenomenology, broken into three statements for memorability and contemplative engagement.</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in accessible language: the senses, for the awakened practitioner, become spectators of the cosmic drama rather than agents grasping at objects. This transformation is one of the most tangible signs of progress on the path.</w:t>
      </w:r>
    </w:p>
    <w:p>
      <w:pPr>
        <w:spacing w:after="120" w:line="300"/>
        <w:ind w:left="240"/>
        <w:jc w:val="both"/>
      </w:pPr>
      <w:r>
        <w:rPr>
          <w:rFonts w:ascii="Calibri" w:cs="Calibri" w:eastAsia="Calibri" w:hAnsi="Calibri"/>
          <w:sz w:val="22"/>
          <w:szCs w:val="22"/>
        </w:rPr>
        <w:t xml:space="preserve">He notes that contemporary practitioners can verify this in their own experience. When attention shifts from the contents of perception to the act of perceiving itself, the senses are experienced as spectators rather than as instruments of grasping. This shift is available to anyone willing to attend in this way.</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completing the dramatic imagery of the triad. The picture is now complete: dancer, stage, spectators. The awakened life is a great cosmic theater, and the practitioner participates in this theater not as a captive but as the master of the performance.</w:t>
      </w:r>
    </w:p>
    <w:p>
      <w:pPr>
        <w:spacing w:after="120" w:line="300"/>
        <w:ind w:left="240"/>
        <w:jc w:val="both"/>
      </w:pPr>
      <w:r>
        <w:rPr>
          <w:rFonts w:ascii="Calibri" w:cs="Calibri" w:eastAsia="Calibri" w:hAnsi="Calibri"/>
          <w:sz w:val="22"/>
          <w:szCs w:val="22"/>
        </w:rPr>
        <w:t xml:space="preserve">He emphasizes that this imagery, taken seriously, can transform one's relationship to ordinary life. Every day becomes a performance; every encounter, a scene; every sensory experience, a beholding of the dance. With this orientation, the heaviness of ordinary life lifts.</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3.12 — By Power of Wisdom, the Pure Essence is Realized</w:t>
      </w:r>
    </w:p>
    <w:p>
      <w:pPr>
        <w:spacing w:after="80" w:before="80" w:line="320"/>
        <w:jc w:val="center"/>
      </w:pPr>
      <w:r>
        <w:rPr>
          <w:rFonts w:ascii="Noto Sans Devanagari" w:cs="Noto Sans Devanagari" w:eastAsia="Noto Sans Devanagari" w:hAnsi="Noto Sans Devanagari"/>
          <w:b/>
          <w:bCs/>
          <w:color w:val="5C1A1A"/>
          <w:sz w:val="32"/>
          <w:szCs w:val="32"/>
        </w:rPr>
        <w:t xml:space="preserve">धीवशात् सत्त्वसिद्धिः</w:t>
      </w:r>
    </w:p>
    <w:p>
      <w:pPr>
        <w:spacing w:after="200" w:before="40" w:line="280"/>
        <w:jc w:val="center"/>
      </w:pPr>
      <w:r>
        <w:rPr>
          <w:rFonts w:ascii="Calibri" w:cs="Calibri" w:eastAsia="Calibri" w:hAnsi="Calibri"/>
          <w:b/>
          <w:bCs/>
          <w:color w:val="333333"/>
          <w:sz w:val="26"/>
          <w:szCs w:val="26"/>
        </w:rPr>
        <w:t xml:space="preserve">dhī-vaśāt sattva-siddhiḥ</w:t>
      </w:r>
    </w:p>
    <w:p>
      <w:pPr>
        <w:spacing w:after="240" w:before="0" w:line="280"/>
        <w:jc w:val="center"/>
      </w:pPr>
      <w:r>
        <w:rPr>
          <w:rFonts w:ascii="Calibri" w:cs="Calibri" w:eastAsia="Calibri" w:hAnsi="Calibri"/>
          <w:b/>
          <w:bCs/>
          <w:color w:val="000000"/>
          <w:sz w:val="24"/>
          <w:szCs w:val="24"/>
        </w:rPr>
        <w:t xml:space="preserve">By the power of (purified) wisdom, the pure essence is realized.</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dhī-</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धी</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f. stem; wisdom, refined intellect</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wisdom, refined intellect, contemplative discernment; the buddhi that has been purified through practice</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-vaśāt</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वशात्</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abl. sg.; from power, by means of</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by means of, through the power of, in dependence upon</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sattva-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सत्त्व</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stem; pure essence</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sattva — the pure essence; in the Kashmir Śaiva use, the pure, sattvic aspect of the buddhi, in which the supreme can be most clearly reflected</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-siddhiḥ</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सिद्धिः</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f. nom. sg.; attainment</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attainment, realization, accomplishment</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this sūtra in connection with the doctrine of the buddhi (intellect) as the principal organ of self-recognition. The buddhi is the most refined of the inner instruments; when it is sufficiently purified, it can reflect the supreme awareness with great clarity. This reflection is sattva-siddhi — the realization of the pure essence.</w:t>
      </w:r>
    </w:p>
    <w:p>
      <w:pPr>
        <w:spacing w:after="120" w:line="300"/>
        <w:ind w:left="240"/>
        <w:jc w:val="both"/>
      </w:pPr>
      <w:r>
        <w:rPr>
          <w:rFonts w:ascii="Calibri" w:cs="Calibri" w:eastAsia="Calibri" w:hAnsi="Calibri"/>
          <w:sz w:val="22"/>
          <w:szCs w:val="22"/>
        </w:rPr>
        <w:t xml:space="preserve">He emphasizes that this realization is not a new attainment beyond the recognitions of the previous sūtras but their further refinement. As the buddhi is purified through sustained practice, its capacity to reflect the supreme becomes more and more clear, and the practitioner's recognition becomes more and more stable.</w:t>
      </w:r>
    </w:p>
    <w:p>
      <w:pPr>
        <w:spacing w:after="120" w:line="300"/>
        <w:ind w:left="240"/>
        <w:jc w:val="both"/>
      </w:pPr>
      <w:r>
        <w:rPr>
          <w:rFonts w:ascii="Calibri" w:cs="Calibri" w:eastAsia="Calibri" w:hAnsi="Calibri"/>
          <w:sz w:val="22"/>
          <w:szCs w:val="22"/>
        </w:rPr>
        <w:t xml:space="preserve">Kṣemarāja further notes that this teaching connects the Kashmir Śaiva path with the broader Sāṃkhya-Yoga tradition's emphasis on the purification of the buddhi. The Kashmir Śaiva tradition takes up this emphasis but transforms it: the purified buddhi is not an end in itself but a clear mirror in which the supreme can recognize itself.</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the practical character of this sūtra. The work of purifying the buddhi is concrete and ongoing. It involves the cultivation of clear thinking, freedom from compulsive emotion, ability to discriminate between truth and falsehood. These are not exotic spiritual capacities but the recognizable qualities of a refined mind.</w:t>
      </w:r>
    </w:p>
    <w:p>
      <w:pPr>
        <w:spacing w:after="120" w:line="300"/>
        <w:ind w:left="240"/>
        <w:jc w:val="both"/>
      </w:pPr>
      <w:r>
        <w:rPr>
          <w:rFonts w:ascii="Calibri" w:cs="Calibri" w:eastAsia="Calibri" w:hAnsi="Calibri"/>
          <w:sz w:val="22"/>
          <w:szCs w:val="22"/>
        </w:rPr>
        <w:t xml:space="preserve">He notes that this purification cannot be skipped. Even practitioners who have had powerful spiritual experiences but whose buddhi remains unrefined will find their experiences slipping away or becoming distorted. The buddhi must be purified for recognition to stabilize.</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the buddhi extensively in his works. He emphasizes that the buddhi is not the supreme awareness but is the principal organ through which the supreme is realized within the framework of embodied existence. A clear buddhi is therefore essential for the embodied attainment of supreme recognition.</w:t>
      </w:r>
    </w:p>
    <w:p>
      <w:pPr>
        <w:spacing w:after="120" w:line="300"/>
        <w:ind w:left="240"/>
        <w:jc w:val="both"/>
      </w:pPr>
      <w:r>
        <w:rPr>
          <w:rFonts w:ascii="Calibri" w:cs="Calibri" w:eastAsia="Calibri" w:hAnsi="Calibri"/>
          <w:sz w:val="22"/>
          <w:szCs w:val="22"/>
        </w:rPr>
        <w:t xml:space="preserve">He further notes that the work of purifying the buddhi is largely the work of releasing accumulated mental tendencies (vāsanās) that distort its clarity. As these are released through sustained contemplative practice, the buddhi naturally becomes more sattvic — more capable of reflecting the supreme with clarity.</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taught the importance of buddhi-purification with great emphasis. He observed that many practitioners cultivate impressive contemplative practices but neglect the parallel work of refining their thinking and clarifying their habitual mental tendencies. The result is uneven progress: moments of clarity in formal practice followed by reversion to confused thinking in daily life.</w:t>
      </w:r>
    </w:p>
    <w:p>
      <w:pPr>
        <w:spacing w:after="120" w:line="300"/>
        <w:ind w:left="240"/>
        <w:jc w:val="both"/>
      </w:pPr>
      <w:r>
        <w:rPr>
          <w:rFonts w:ascii="Calibri" w:cs="Calibri" w:eastAsia="Calibri" w:hAnsi="Calibri"/>
          <w:sz w:val="22"/>
          <w:szCs w:val="22"/>
        </w:rPr>
        <w:t xml:space="preserve">He emphasized that the buddhi can be refined through specific work: through right reading, right thinking, right discrimination of values, right engagement with others. None of these is exotic, but all of them require sustained intentionality. The practitioner who attends to these in daily life finds that the buddhi gradually becomes more sattvic, and that this sattvic buddhi supports deeper and more stable recognition.</w:t>
      </w:r>
    </w:p>
    <w:p>
      <w:pPr>
        <w:spacing w:after="120" w:line="300"/>
        <w:ind w:left="240"/>
        <w:jc w:val="both"/>
      </w:pPr>
      <w:r>
        <w:rPr>
          <w:rFonts w:ascii="Calibri" w:cs="Calibri" w:eastAsia="Calibri" w:hAnsi="Calibri"/>
          <w:sz w:val="22"/>
          <w:szCs w:val="22"/>
        </w:rPr>
        <w:t xml:space="preserve">Lakshmanjoo also noted that the work of buddhi-purification and the work of contemplative practice support each other. A more refined buddhi makes contemplative practice more effective; deeper contemplative practice further refines the buddhi. The two work together as a positive spiral.</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technical commentary on the terms dhī and sattva as they appear in this sūtra. He notes that dhī here refers specifically to the higher intellect, the contemplative discriminative faculty, as distinct from the more general manas (mind). The sattva that is realized is not merely the sattva-guṇa of Sāṃkhya but the pure essence of consciousness reflected in the purified intellect.</w:t>
      </w:r>
    </w:p>
    <w:p>
      <w:pPr>
        <w:spacing w:after="120" w:line="300"/>
        <w:ind w:left="240"/>
        <w:jc w:val="both"/>
      </w:pPr>
      <w:r>
        <w:rPr>
          <w:rFonts w:ascii="Calibri" w:cs="Calibri" w:eastAsia="Calibri" w:hAnsi="Calibri"/>
          <w:sz w:val="22"/>
          <w:szCs w:val="22"/>
        </w:rPr>
        <w:t xml:space="preserve">Singh emphasizes that this sūtra is essentially a bridge between the experiential descriptions of the previous sūtras and the more technical practices that will follow. The practitioner is reminded that the experiences of being dancer, stage, and spectators are not free-floating attainments but depend on a continuously refined intellect.</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interprets this sūtra in accessible terms: the realization of pure essence depends on the power of wisdom — wisdom understood as the practitioner's developed capacity for clear, refined, discerning thought. This capacity is not separate from contemplative practice; it is one of its dimensions.</w:t>
      </w:r>
    </w:p>
    <w:p>
      <w:pPr>
        <w:spacing w:after="120" w:line="300"/>
        <w:ind w:left="240"/>
        <w:jc w:val="both"/>
      </w:pPr>
      <w:r>
        <w:rPr>
          <w:rFonts w:ascii="Calibri" w:cs="Calibri" w:eastAsia="Calibri" w:hAnsi="Calibri"/>
          <w:sz w:val="22"/>
          <w:szCs w:val="22"/>
        </w:rPr>
        <w:t xml:space="preserve">He notes that contemporary practitioners often emphasize either contemplative experience or intellectual clarity as if they were opposed. This sūtra suggests they are deeply interrelated: refined wisdom is the means by which pure essence is realized, and the realization of pure essence further refines wisdom.</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identifying the essential link between contemplative practice and intellectual refinement. Neither is sufficient alone. The practitioner who cultivates only contemplative practice without refining their thinking will plateau; the practitioner who cultivates only intellectual sophistication without contemplative engagement will remain at the level of concepts.</w:t>
      </w:r>
    </w:p>
    <w:p>
      <w:pPr>
        <w:spacing w:after="120" w:line="300"/>
        <w:ind w:left="240"/>
        <w:jc w:val="both"/>
      </w:pPr>
      <w:r>
        <w:rPr>
          <w:rFonts w:ascii="Calibri" w:cs="Calibri" w:eastAsia="Calibri" w:hAnsi="Calibri"/>
          <w:sz w:val="22"/>
          <w:szCs w:val="22"/>
        </w:rPr>
        <w:t xml:space="preserve">He emphasizes that this sūtra opens a new sequence within the chapter. After the theatrical imagery of 3.9–3.11, the chapter now returns to more direct prescription about the means by which the awakened phenomenology is realized and stabilized.</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3.13 — The Accomplished One is the State of Freedom</w:t>
      </w:r>
    </w:p>
    <w:p>
      <w:pPr>
        <w:spacing w:after="80" w:before="80" w:line="320"/>
        <w:jc w:val="center"/>
      </w:pPr>
      <w:r>
        <w:rPr>
          <w:rFonts w:ascii="Noto Sans Devanagari" w:cs="Noto Sans Devanagari" w:eastAsia="Noto Sans Devanagari" w:hAnsi="Noto Sans Devanagari"/>
          <w:b/>
          <w:bCs/>
          <w:color w:val="5C1A1A"/>
          <w:sz w:val="32"/>
          <w:szCs w:val="32"/>
        </w:rPr>
        <w:t xml:space="preserve">सिद्धः स्वतन्त्रभावः</w:t>
      </w:r>
    </w:p>
    <w:p>
      <w:pPr>
        <w:spacing w:after="200" w:before="40" w:line="280"/>
        <w:jc w:val="center"/>
      </w:pPr>
      <w:r>
        <w:rPr>
          <w:rFonts w:ascii="Calibri" w:cs="Calibri" w:eastAsia="Calibri" w:hAnsi="Calibri"/>
          <w:b/>
          <w:bCs/>
          <w:color w:val="333333"/>
          <w:sz w:val="26"/>
          <w:szCs w:val="26"/>
        </w:rPr>
        <w:t xml:space="preserve">siddhaḥ svatantra-bhāvaḥ</w:t>
      </w:r>
    </w:p>
    <w:p>
      <w:pPr>
        <w:spacing w:after="240" w:before="0" w:line="280"/>
        <w:jc w:val="center"/>
      </w:pPr>
      <w:r>
        <w:rPr>
          <w:rFonts w:ascii="Calibri" w:cs="Calibri" w:eastAsia="Calibri" w:hAnsi="Calibri"/>
          <w:b/>
          <w:bCs/>
          <w:color w:val="000000"/>
          <w:sz w:val="24"/>
          <w:szCs w:val="24"/>
        </w:rPr>
        <w:t xml:space="preserve">The accomplished one (the realized practitioner) is the state of (supreme) freedom.</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siddhaḥ</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सिद्धः</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from sādh (to accomplish)</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the accomplished one; siddha — one who has reached the goal of the path; the realized practitioner</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svatantra-</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स्वतन्त्र</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adj. stem; self-determined, independent</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self-determined, independent, sovereign; not dependent on anything outside oneself for one's being or experience</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-bhāvaḥ</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भावः</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state, condition</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state, condition, mode of being</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describes the siddha as the practitioner who has realized the state of svātantrya — supreme freedom. This is not freedom in the negative sense (freedom from constraints) but in the positive sense (the unimpeded self-determining nature of consciousness itself). The siddha is one who has recognized themselves as this freedom.</w:t>
      </w:r>
    </w:p>
    <w:p>
      <w:pPr>
        <w:spacing w:after="120" w:line="300"/>
        <w:ind w:left="240"/>
        <w:jc w:val="both"/>
      </w:pPr>
      <w:r>
        <w:rPr>
          <w:rFonts w:ascii="Calibri" w:cs="Calibri" w:eastAsia="Calibri" w:hAnsi="Calibri"/>
          <w:sz w:val="22"/>
          <w:szCs w:val="22"/>
        </w:rPr>
        <w:t xml:space="preserve">He emphasizes that svātantrya is the very essence of the supreme awareness as described in 1.1 (caitanyam ātmā). The siddha is therefore not a special being beyond ordinary humans but an ordinary practitioner who has fully recognized what is already the case — that consciousness is intrinsically free.</w:t>
      </w:r>
    </w:p>
    <w:p>
      <w:pPr>
        <w:spacing w:after="120" w:line="300"/>
        <w:ind w:left="240"/>
        <w:jc w:val="both"/>
      </w:pPr>
      <w:r>
        <w:rPr>
          <w:rFonts w:ascii="Calibri" w:cs="Calibri" w:eastAsia="Calibri" w:hAnsi="Calibri"/>
          <w:sz w:val="22"/>
          <w:szCs w:val="22"/>
        </w:rPr>
        <w:t xml:space="preserve">Kṣemarāja further notes that this state is not static. The siddha continues to engage life, to act, to relate. But all this engagement is now from the standpoint of freedom rather than from compulsion. This is the practical meaning of being a siddha.</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that this sūtra defines the goal of the entire path. The Śiva Sūtras have described various paths, methods, attainments — but all of them culminate here, in the realization of the siddha as the state of supreme freedom. Without this final attainment, all the other attainments are merely intermediate.</w:t>
      </w:r>
    </w:p>
    <w:p>
      <w:pPr>
        <w:spacing w:after="120" w:line="300"/>
        <w:ind w:left="240"/>
        <w:jc w:val="both"/>
      </w:pPr>
      <w:r>
        <w:rPr>
          <w:rFonts w:ascii="Calibri" w:cs="Calibri" w:eastAsia="Calibri" w:hAnsi="Calibri"/>
          <w:sz w:val="22"/>
          <w:szCs w:val="22"/>
        </w:rPr>
        <w:t xml:space="preserve">He notes that the siddha is not a particular kind of person but a particular kind of being-state. Anyone who has actualized this state, regardless of their outward circumstances, is a siddha. The state is what matters, not the social form.</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svātantrya as the central characteristic of the supreme reality. Śiva is svātantrya; the universe is the play of Śiva's svātantrya; the goal of the path is the recognition of one's own nature as this same svātantrya. The siddha is therefore one who has fully recognized themselves as Śiva — not as a remote deity but as the very freedom of awareness that constitutes the practitioner's own deepest nature.</w:t>
      </w:r>
    </w:p>
    <w:p>
      <w:pPr>
        <w:spacing w:after="120" w:line="300"/>
        <w:ind w:left="240"/>
        <w:jc w:val="both"/>
      </w:pPr>
      <w:r>
        <w:rPr>
          <w:rFonts w:ascii="Calibri" w:cs="Calibri" w:eastAsia="Calibri" w:hAnsi="Calibri"/>
          <w:sz w:val="22"/>
          <w:szCs w:val="22"/>
        </w:rPr>
        <w:t xml:space="preserve">He further argues that this recognition transforms the relationship between the siddha and the world. The siddha does not retreat from the world or grasp at it; the siddha engages the world as the play of their own freedom. Every action, every thought, every relationship is now an expression of svātantrya.</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described the siddha as one in whom svātantrya has become continuously present. The ordinary person experiences freedom only fitfully — in moments of joy, of love, of release. The siddha experiences freedom continuously, as the very texture of their being, regardless of external circumstance.</w:t>
      </w:r>
    </w:p>
    <w:p>
      <w:pPr>
        <w:spacing w:after="120" w:line="300"/>
        <w:ind w:left="240"/>
        <w:jc w:val="both"/>
      </w:pPr>
      <w:r>
        <w:rPr>
          <w:rFonts w:ascii="Calibri" w:cs="Calibri" w:eastAsia="Calibri" w:hAnsi="Calibri"/>
          <w:sz w:val="22"/>
          <w:szCs w:val="22"/>
        </w:rPr>
        <w:t xml:space="preserve">He emphasized that this freedom is not a feeling that the siddha cultivates; it is the recognized nature of consciousness itself. The siddha has stopped maintaining the contraction that constitutes ordinary bondage and now rests in the natural openness of awareness.</w:t>
      </w:r>
    </w:p>
    <w:p>
      <w:pPr>
        <w:spacing w:after="120" w:line="300"/>
        <w:ind w:left="240"/>
        <w:jc w:val="both"/>
      </w:pPr>
      <w:r>
        <w:rPr>
          <w:rFonts w:ascii="Calibri" w:cs="Calibri" w:eastAsia="Calibri" w:hAnsi="Calibri"/>
          <w:sz w:val="22"/>
          <w:szCs w:val="22"/>
        </w:rPr>
        <w:t xml:space="preserve">Lakshmanjoo also noted that this state is recognizable to those who have entered it and to qualified teachers, though it may not be outwardly dramatic. The siddha may live an outwardly ordinary life. But the inner quality of that life is utterly transformed by the established recognition of supreme freedom.</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extensive philosophical commentary on svātantrya as the defining attribute of the supreme reality in Kashmir Śaivism. He emphasizes that this concept distinguishes the Kashmir Śaiva tradition from Advaita Vedānta, where the supreme is more often characterized in static terms (sat, cit, ānanda). The Kashmir Śaiva supreme is dynamically free — actively self-determining.</w:t>
      </w:r>
    </w:p>
    <w:p>
      <w:pPr>
        <w:spacing w:after="120" w:line="300"/>
        <w:ind w:left="240"/>
        <w:jc w:val="both"/>
      </w:pPr>
      <w:r>
        <w:rPr>
          <w:rFonts w:ascii="Calibri" w:cs="Calibri" w:eastAsia="Calibri" w:hAnsi="Calibri"/>
          <w:sz w:val="22"/>
          <w:szCs w:val="22"/>
        </w:rPr>
        <w:t xml:space="preserve">Singh notes that this dynamic freedom is what the siddha realizes themselves as. The realization is not the discovery of a passive ground but the activation of an inherent dynamism. The siddha is a being in motion, in self-determination, in continuous creative play.</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in accessible language: the realized practitioner is, fundamentally, free. This freedom is not contingent on external circumstance; it is the recognized nature of their own consciousness. The siddha lives this freedom in every moment of their continued existence.</w:t>
      </w:r>
    </w:p>
    <w:p>
      <w:pPr>
        <w:spacing w:after="120" w:line="300"/>
        <w:ind w:left="240"/>
        <w:jc w:val="both"/>
      </w:pPr>
      <w:r>
        <w:rPr>
          <w:rFonts w:ascii="Calibri" w:cs="Calibri" w:eastAsia="Calibri" w:hAnsi="Calibri"/>
          <w:sz w:val="22"/>
          <w:szCs w:val="22"/>
        </w:rPr>
        <w:t xml:space="preserve">He notes that this teaching is profoundly democratic. The siddha is not a special being with unusual abilities but an ordinary practitioner who has fully recognized the freedom that is the nature of consciousness itself. This freedom is available, in principle, to anyone who undertakes the path.</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one of the climactic moments of the chapter. After much description, prescription, and warning, the chapter now names plainly what the path is for: to become a siddha, to realize the state of supreme freedom.</w:t>
      </w:r>
    </w:p>
    <w:p>
      <w:pPr>
        <w:spacing w:after="120" w:line="300"/>
        <w:ind w:left="240"/>
        <w:jc w:val="both"/>
      </w:pPr>
      <w:r>
        <w:rPr>
          <w:rFonts w:ascii="Calibri" w:cs="Calibri" w:eastAsia="Calibri" w:hAnsi="Calibri"/>
          <w:sz w:val="22"/>
          <w:szCs w:val="22"/>
        </w:rPr>
        <w:t xml:space="preserve">He emphasizes that this is not a remote ideal but the actual fruit of sincere practice. Many practitioners across the centuries have realized this state; the path is real, the goal is attainable, the freedom is available. The text invites the reader to enter the lineage of those who have completed this journey.</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3.14 — As There, So Elsewhere</w:t>
      </w:r>
    </w:p>
    <w:p>
      <w:pPr>
        <w:spacing w:after="80" w:before="80" w:line="320"/>
        <w:jc w:val="center"/>
      </w:pPr>
      <w:r>
        <w:rPr>
          <w:rFonts w:ascii="Noto Sans Devanagari" w:cs="Noto Sans Devanagari" w:eastAsia="Noto Sans Devanagari" w:hAnsi="Noto Sans Devanagari"/>
          <w:b/>
          <w:bCs/>
          <w:color w:val="5C1A1A"/>
          <w:sz w:val="32"/>
          <w:szCs w:val="32"/>
        </w:rPr>
        <w:t xml:space="preserve">यथा तत्र तथान्यत्र</w:t>
      </w:r>
    </w:p>
    <w:p>
      <w:pPr>
        <w:spacing w:after="200" w:before="40" w:line="280"/>
        <w:jc w:val="center"/>
      </w:pPr>
      <w:r>
        <w:rPr>
          <w:rFonts w:ascii="Calibri" w:cs="Calibri" w:eastAsia="Calibri" w:hAnsi="Calibri"/>
          <w:b/>
          <w:bCs/>
          <w:color w:val="333333"/>
          <w:sz w:val="26"/>
          <w:szCs w:val="26"/>
        </w:rPr>
        <w:t xml:space="preserve">yathā tatra tathā anyatra</w:t>
      </w:r>
    </w:p>
    <w:p>
      <w:pPr>
        <w:spacing w:after="240" w:before="0" w:line="280"/>
        <w:jc w:val="center"/>
      </w:pPr>
      <w:r>
        <w:rPr>
          <w:rFonts w:ascii="Calibri" w:cs="Calibri" w:eastAsia="Calibri" w:hAnsi="Calibri"/>
          <w:b/>
          <w:bCs/>
          <w:color w:val="000000"/>
          <w:sz w:val="24"/>
          <w:szCs w:val="24"/>
        </w:rPr>
        <w:t xml:space="preserve">As there, so elsewhere (the same power that operates within operates also without).</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yathā</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यथा</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adv.; just as, in the manner that</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just as, exactly as, in the manner that</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tatra</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तत्र</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adv.; there</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there — in that inner sphere; in the inner stage of recognized consciousness</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tathā</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तथा</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adv.; so, thus</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so, thus, in the same way</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anyatra</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अन्यत्र</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adv.; elsewhere</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elsewhere — in the outer sphere, in external manifestation</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gives this terse sūtra a profound interpretation. The recognized freedom of the siddha (3.13) operates not only in the inner sphere of contemplation but equally in the outer sphere of action. Just as one's consciousness is free 'there' (in inner awareness), so it is free 'elsewhere' (in the outer engagement with the world). The two are not different domains requiring different attainments; they are one consciousness operating in two modes.</w:t>
      </w:r>
    </w:p>
    <w:p>
      <w:pPr>
        <w:spacing w:after="120" w:line="300"/>
        <w:ind w:left="240"/>
        <w:jc w:val="both"/>
      </w:pPr>
      <w:r>
        <w:rPr>
          <w:rFonts w:ascii="Calibri" w:cs="Calibri" w:eastAsia="Calibri" w:hAnsi="Calibri"/>
          <w:sz w:val="22"/>
          <w:szCs w:val="22"/>
        </w:rPr>
        <w:t xml:space="preserve">He emphasizes that this teaching dissolves a common misconception. Many practitioners imagine that spiritual realization is one thing and worldly engagement is another, and that the realized being must somehow translate their inner attainment into outer action. The sūtra denies this dualism: the same power that operates within operates also without. The realization is one, the operation is one, even though the sphere of manifestation varies.</w:t>
      </w:r>
    </w:p>
    <w:p>
      <w:pPr>
        <w:spacing w:after="120" w:line="300"/>
        <w:ind w:left="240"/>
        <w:jc w:val="both"/>
      </w:pPr>
      <w:r>
        <w:rPr>
          <w:rFonts w:ascii="Calibri" w:cs="Calibri" w:eastAsia="Calibri" w:hAnsi="Calibri"/>
          <w:sz w:val="22"/>
          <w:szCs w:val="22"/>
        </w:rPr>
        <w:t xml:space="preserve">Kṣemarāja further notes that this is one of the most practically important sūtras of the chapter. The siddha does not have a 'spiritual life' separate from their 'ordinary life'; they have one life, lived from one recognition, manifesting in various spheres.</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the practical implications. The practitioner who has reached the level of the siddha finds that their inner recognition naturally extends into outer action. They do not need to consciously apply their realization to their daily life; the realization simply expresses itself in the daily life.</w:t>
      </w:r>
    </w:p>
    <w:p>
      <w:pPr>
        <w:spacing w:after="120" w:line="300"/>
        <w:ind w:left="240"/>
        <w:jc w:val="both"/>
      </w:pPr>
      <w:r>
        <w:rPr>
          <w:rFonts w:ascii="Calibri" w:cs="Calibri" w:eastAsia="Calibri" w:hAnsi="Calibri"/>
          <w:sz w:val="22"/>
          <w:szCs w:val="22"/>
        </w:rPr>
        <w:t xml:space="preserve">He notes that this extension is one of the marks by which authentic realization can be recognized. A practitioner who has impressive inner experiences but whose outer life remains compulsive, reactive, or compartmentalized has not yet reached the level this sūtra describes.</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the continuity between inner recognition and outer manifestation throughout his works. He emphasizes that the supreme consciousness is equally present in the most refined contemplative state and in the most ordinary worldly activity. The siddha recognizes this continuity and acts from it.</w:t>
      </w:r>
    </w:p>
    <w:p>
      <w:pPr>
        <w:spacing w:after="120" w:line="300"/>
        <w:ind w:left="240"/>
        <w:jc w:val="both"/>
      </w:pPr>
      <w:r>
        <w:rPr>
          <w:rFonts w:ascii="Calibri" w:cs="Calibri" w:eastAsia="Calibri" w:hAnsi="Calibri"/>
          <w:sz w:val="22"/>
          <w:szCs w:val="22"/>
        </w:rPr>
        <w:t xml:space="preserve">He further argues that this is what distinguishes the Kashmir Śaiva ideal from more world-renouncing ideals. The Kashmir Śaiva siddha is not someone who has retreated from the world to maintain their realization; they are someone whose realization is robust enough to encompass the world without being disturbed by it.</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spoke memorably about this sūtra. He observed that many practitioners have impressive meditative experiences but then 'lose' them when they engage daily life. This sūtra describes the practitioner for whom this loss no longer occurs — for whom the inner state and the outer engagement are one continuous fabric.</w:t>
      </w:r>
    </w:p>
    <w:p>
      <w:pPr>
        <w:spacing w:after="120" w:line="300"/>
        <w:ind w:left="240"/>
        <w:jc w:val="both"/>
      </w:pPr>
      <w:r>
        <w:rPr>
          <w:rFonts w:ascii="Calibri" w:cs="Calibri" w:eastAsia="Calibri" w:hAnsi="Calibri"/>
          <w:sz w:val="22"/>
          <w:szCs w:val="22"/>
        </w:rPr>
        <w:t xml:space="preserve">He emphasized that this continuity is not produced by effort. It cannot be maintained by trying to remember the meditative state during activity. It emerges naturally as recognition deepens, until eventually no distinction remains between 'meditation time' and 'ordinary time.'</w:t>
      </w:r>
    </w:p>
    <w:p>
      <w:pPr>
        <w:spacing w:after="120" w:line="300"/>
        <w:ind w:left="240"/>
        <w:jc w:val="both"/>
      </w:pPr>
      <w:r>
        <w:rPr>
          <w:rFonts w:ascii="Calibri" w:cs="Calibri" w:eastAsia="Calibri" w:hAnsi="Calibri"/>
          <w:sz w:val="22"/>
          <w:szCs w:val="22"/>
        </w:rPr>
        <w:t xml:space="preserve">Lakshmanjoo also noted that this is one of the practical fruits of the path that practitioners can aspire to but cannot force. With sustained practice, the boundary between inner and outer gradually softens, and the same recognition that arises in formal practice begins to suffuse all engagement.</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important philological commentary on the structural simplicity of this sūtra. With just four words (and only two content-bearing words — yathā/tathā and tatra/anyatra), the sūtra makes a profound point: the equivalence of inner and outer at the level of consciousness. The brevity is itself part of the teaching: the equivalence is so basic that elaborate exposition would obscure it.</w:t>
      </w:r>
    </w:p>
    <w:p>
      <w:pPr>
        <w:spacing w:after="120" w:line="300"/>
        <w:ind w:left="240"/>
        <w:jc w:val="both"/>
      </w:pPr>
      <w:r>
        <w:rPr>
          <w:rFonts w:ascii="Calibri" w:cs="Calibri" w:eastAsia="Calibri" w:hAnsi="Calibri"/>
          <w:sz w:val="22"/>
          <w:szCs w:val="22"/>
        </w:rPr>
        <w:t xml:space="preserve">Singh emphasizes that this sūtra is meant to be repeatedly returned to in contemplation. Each time the practitioner notices a discontinuity between their inner state and their outer life, the sūtra can be invoked as a reminder of the goal: not the production of equivalence but the recognition of an equivalence that already obtains at the level of consciousness.</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interprets this sūtra in language accessible to contemporary practitioners. The realized practitioner does not have an 'inner life' and an 'outer life' as separate domains. The same consciousness operates in both spheres; the same freedom is exercised in both; the same recognition pervades both. Inner contemplation and outer action are one continuous practice.</w:t>
      </w:r>
    </w:p>
    <w:p>
      <w:pPr>
        <w:spacing w:after="120" w:line="300"/>
        <w:ind w:left="240"/>
        <w:jc w:val="both"/>
      </w:pPr>
      <w:r>
        <w:rPr>
          <w:rFonts w:ascii="Calibri" w:cs="Calibri" w:eastAsia="Calibri" w:hAnsi="Calibri"/>
          <w:sz w:val="22"/>
          <w:szCs w:val="22"/>
        </w:rPr>
        <w:t xml:space="preserve">He notes that this teaching is particularly important for householder practitioners who cannot retreat from the world. The path described here is not a path that requires retreat; it is a path that recognizes the continuity of inner and outer and works to actualize this continuity.</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one of the most reassuring in the text. Many practitioners worry that their progress will be undermined by their inability to maintain inner recognition during outer engagement. The sūtra suggests that, ultimately, no such maintenance is required: inner and outer are one, and authentic recognition extends naturally across both.</w:t>
      </w:r>
    </w:p>
    <w:p>
      <w:pPr>
        <w:spacing w:after="120" w:line="300"/>
        <w:ind w:left="240"/>
        <w:jc w:val="both"/>
      </w:pPr>
      <w:r>
        <w:rPr>
          <w:rFonts w:ascii="Calibri" w:cs="Calibri" w:eastAsia="Calibri" w:hAnsi="Calibri"/>
          <w:sz w:val="22"/>
          <w:szCs w:val="22"/>
        </w:rPr>
        <w:t xml:space="preserve">He emphasizes that this is not an excuse for spiritual bypassing or for neglecting daily life. The sūtra describes the state of the siddha, not a way of avoiding the work of practice. But it offers hope: the work, faithfully engaged, leads to a state in which inner and outer are no longer divided.</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3.15 — Attention to the Seed</w:t>
      </w:r>
    </w:p>
    <w:p>
      <w:pPr>
        <w:spacing w:after="80" w:before="80" w:line="320"/>
        <w:jc w:val="center"/>
      </w:pPr>
      <w:r>
        <w:rPr>
          <w:rFonts w:ascii="Noto Sans Devanagari" w:cs="Noto Sans Devanagari" w:eastAsia="Noto Sans Devanagari" w:hAnsi="Noto Sans Devanagari"/>
          <w:b/>
          <w:bCs/>
          <w:color w:val="5C1A1A"/>
          <w:sz w:val="32"/>
          <w:szCs w:val="32"/>
        </w:rPr>
        <w:t xml:space="preserve">बीजावधानम्</w:t>
      </w:r>
    </w:p>
    <w:p>
      <w:pPr>
        <w:spacing w:after="200" w:before="40" w:line="280"/>
        <w:jc w:val="center"/>
      </w:pPr>
      <w:r>
        <w:rPr>
          <w:rFonts w:ascii="Calibri" w:cs="Calibri" w:eastAsia="Calibri" w:hAnsi="Calibri"/>
          <w:b/>
          <w:bCs/>
          <w:color w:val="333333"/>
          <w:sz w:val="26"/>
          <w:szCs w:val="26"/>
        </w:rPr>
        <w:t xml:space="preserve">bīja-avadhānam</w:t>
      </w:r>
    </w:p>
    <w:p>
      <w:pPr>
        <w:spacing w:after="240" w:before="0" w:line="280"/>
        <w:jc w:val="center"/>
      </w:pPr>
      <w:r>
        <w:rPr>
          <w:rFonts w:ascii="Calibri" w:cs="Calibri" w:eastAsia="Calibri" w:hAnsi="Calibri"/>
          <w:b/>
          <w:bCs/>
          <w:color w:val="000000"/>
          <w:sz w:val="24"/>
          <w:szCs w:val="24"/>
        </w:rPr>
        <w:t xml:space="preserve">Attention to the seed (the source from which all arises).</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bīja-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बीज</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stem; seed</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seed; the originating point; the root from which all manifestation arises</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-avadhānam</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अवधानम्</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n. nom. sg. from ava-dhā (to attend, place down upon)</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attention, sustained mindfulness; the placing of the mind upon</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that the 'seed' here is the source from which all manifestation arises — the supreme consciousness in its originating creative aspect. The practitioner is instructed to attend to this seed: to maintain awareness of the source from which experience continuously emerges rather than being lost in the various branches and fruits of manifestation.</w:t>
      </w:r>
    </w:p>
    <w:p>
      <w:pPr>
        <w:spacing w:after="120" w:line="300"/>
        <w:ind w:left="240"/>
        <w:jc w:val="both"/>
      </w:pPr>
      <w:r>
        <w:rPr>
          <w:rFonts w:ascii="Calibri" w:cs="Calibri" w:eastAsia="Calibri" w:hAnsi="Calibri"/>
          <w:sz w:val="22"/>
          <w:szCs w:val="22"/>
        </w:rPr>
        <w:t xml:space="preserve">He emphasizes that this is a specific contemplative discipline. Whenever something arises in experience — a thought, a feeling, a perception — the practitioner traces it back to its source rather than getting caught up in its content. With sustained practice, attention rests in the source itself, and the various manifestations are recognized as expressions of that source.</w:t>
      </w:r>
    </w:p>
    <w:p>
      <w:pPr>
        <w:spacing w:after="120" w:line="300"/>
        <w:ind w:left="240"/>
        <w:jc w:val="both"/>
      </w:pPr>
      <w:r>
        <w:rPr>
          <w:rFonts w:ascii="Calibri" w:cs="Calibri" w:eastAsia="Calibri" w:hAnsi="Calibri"/>
          <w:sz w:val="22"/>
          <w:szCs w:val="22"/>
        </w:rPr>
        <w:t xml:space="preserve">Kṣemarāja further notes that this practice is particularly important for the siddha who has reached the state described in the previous sūtras. The recognition of svātantrya can be undermined by losing attention to the seed and being drawn back into surface engagement. Sustained bīja-avadhāna keeps the recognition fresh.</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the practical character of this teaching. The practice is straightforward: maintain attention on the source. But maintaining this attention is not easy; the mind naturally moves outward toward objects and content. The practice requires patience and repetition over time.</w:t>
      </w:r>
    </w:p>
    <w:p>
      <w:pPr>
        <w:spacing w:after="120" w:line="300"/>
        <w:ind w:left="240"/>
        <w:jc w:val="both"/>
      </w:pPr>
      <w:r>
        <w:rPr>
          <w:rFonts w:ascii="Calibri" w:cs="Calibri" w:eastAsia="Calibri" w:hAnsi="Calibri"/>
          <w:sz w:val="22"/>
          <w:szCs w:val="22"/>
        </w:rPr>
        <w:t xml:space="preserve">He notes that the 'seed' has multiple referents depending on context. In one sense, the seed is the supreme consciousness as the source of all. In another sense, the seed is the particular originating moment of any specific manifestation. The practitioner can work with either sense, depending on what is most useful at any given moment.</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bīja in connection with his broader theology of manifestation. He emphasizes that every manifestation has a seed-form (bīja) and a manifest form. The seed-form contains the entire manifestation in potential; the manifest form is the unfolding of what was already implicit in the seed.</w:t>
      </w:r>
    </w:p>
    <w:p>
      <w:pPr>
        <w:spacing w:after="120" w:line="300"/>
        <w:ind w:left="240"/>
        <w:jc w:val="both"/>
      </w:pPr>
      <w:r>
        <w:rPr>
          <w:rFonts w:ascii="Calibri" w:cs="Calibri" w:eastAsia="Calibri" w:hAnsi="Calibri"/>
          <w:sz w:val="22"/>
          <w:szCs w:val="22"/>
        </w:rPr>
        <w:t xml:space="preserve">He further argues that attending to the seed is a way of accessing the supreme power of consciousness in its most concentrated form. The seed is power compressed; attending to it puts the practitioner in touch with this concentrated power, which then transforms their experience of the manifest forms.</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taught the practice of bīja-avadhāna with particular emphasis on its accessibility. The practice does not require special initiation or technique; it requires only the orientation of attention toward source rather than toward content.</w:t>
      </w:r>
    </w:p>
    <w:p>
      <w:pPr>
        <w:spacing w:after="120" w:line="300"/>
        <w:ind w:left="240"/>
        <w:jc w:val="both"/>
      </w:pPr>
      <w:r>
        <w:rPr>
          <w:rFonts w:ascii="Calibri" w:cs="Calibri" w:eastAsia="Calibri" w:hAnsi="Calibri"/>
          <w:sz w:val="22"/>
          <w:szCs w:val="22"/>
        </w:rPr>
        <w:t xml:space="preserve">He often invited his students to practice this in real time. When a thought arises, ask: where did this come from? When an emotion arises, ask: what is the source of this? When a perception arises, ask: what is the awareness in which this is appearing? The questions are not for verbal answer; they are for orienting attention.</w:t>
      </w:r>
    </w:p>
    <w:p>
      <w:pPr>
        <w:spacing w:after="120" w:line="300"/>
        <w:ind w:left="240"/>
        <w:jc w:val="both"/>
      </w:pPr>
      <w:r>
        <w:rPr>
          <w:rFonts w:ascii="Calibri" w:cs="Calibri" w:eastAsia="Calibri" w:hAnsi="Calibri"/>
          <w:sz w:val="22"/>
          <w:szCs w:val="22"/>
        </w:rPr>
        <w:t xml:space="preserve">Lakshmanjoo also noted that this practice gradually transforms the practitioner's relationship to all experience. What was previously experienced as a chaotic stream of arisings is recognized as a continuous emergence from a stable source. This recognition provides remarkable stability amid the flux of experience.</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extensive technical commentary on the term bīja and its many uses in Kashmir Śaiva texts. The term can refer to the supreme creative power of Śiva, to specific mantric seed-syllables (bīja-mantras), to the originating impulses of particular thoughts or actions, and to various other forms of generative source.</w:t>
      </w:r>
    </w:p>
    <w:p>
      <w:pPr>
        <w:spacing w:after="120" w:line="300"/>
        <w:ind w:left="240"/>
        <w:jc w:val="both"/>
      </w:pPr>
      <w:r>
        <w:rPr>
          <w:rFonts w:ascii="Calibri" w:cs="Calibri" w:eastAsia="Calibri" w:hAnsi="Calibri"/>
          <w:sz w:val="22"/>
          <w:szCs w:val="22"/>
        </w:rPr>
        <w:t xml:space="preserve">Singh emphasizes that this sūtra is part of a sequence of practical instructions for the practitioner who has reached the level of the siddha. The instructions assume that significant prior work has been accomplished; they describe how to maintain and refine the established recognition.</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in accessible terms: the practitioner is to maintain attention on the source from which all experience arises. This is not difficult in principle but requires sustained practice; the habit of attending to content rather than source is deeply ingrained and slow to release.</w:t>
      </w:r>
    </w:p>
    <w:p>
      <w:pPr>
        <w:spacing w:after="120" w:line="300"/>
        <w:ind w:left="240"/>
        <w:jc w:val="both"/>
      </w:pPr>
      <w:r>
        <w:rPr>
          <w:rFonts w:ascii="Calibri" w:cs="Calibri" w:eastAsia="Calibri" w:hAnsi="Calibri"/>
          <w:sz w:val="22"/>
          <w:szCs w:val="22"/>
        </w:rPr>
        <w:t xml:space="preserve">He notes that this practice can be undertaken by any practitioner, regardless of their level of formal training. The principle is straightforward, the practice is direct, and the fruits accumulate with sustained engagement.</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identifying a specific practice for the advanced practitioner. After the diagnostic and structural sūtras, after the theatrical imagery, after the naming of the siddha as the state of freedom, the chapter now provides specific practical instructions for maintaining and refining the realized state.</w:t>
      </w:r>
    </w:p>
    <w:p>
      <w:pPr>
        <w:spacing w:after="120" w:line="300"/>
        <w:ind w:left="240"/>
        <w:jc w:val="both"/>
      </w:pPr>
      <w:r>
        <w:rPr>
          <w:rFonts w:ascii="Calibri" w:cs="Calibri" w:eastAsia="Calibri" w:hAnsi="Calibri"/>
          <w:sz w:val="22"/>
          <w:szCs w:val="22"/>
        </w:rPr>
        <w:t xml:space="preserve">He emphasizes that bīja-avadhāna is one of the most useful practices for the advanced practitioner. It is direct, it is portable (can be done anywhere), and it consistently returns attention to what matters most. The practitioner who develops this practice deeply finds that the realized state stabilizes and matures over time.</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3.16 — Established in Posture, One Effortlessly Immerses in the Deep</w:t>
      </w:r>
    </w:p>
    <w:p>
      <w:pPr>
        <w:spacing w:after="80" w:before="80" w:line="320"/>
        <w:jc w:val="center"/>
      </w:pPr>
      <w:r>
        <w:rPr>
          <w:rFonts w:ascii="Noto Sans Devanagari" w:cs="Noto Sans Devanagari" w:eastAsia="Noto Sans Devanagari" w:hAnsi="Noto Sans Devanagari"/>
          <w:b/>
          <w:bCs/>
          <w:color w:val="5C1A1A"/>
          <w:sz w:val="32"/>
          <w:szCs w:val="32"/>
        </w:rPr>
        <w:t xml:space="preserve">आसनस्थः सुखं ह्रदे निमज्जति</w:t>
      </w:r>
    </w:p>
    <w:p>
      <w:pPr>
        <w:spacing w:after="200" w:before="40" w:line="280"/>
        <w:jc w:val="center"/>
      </w:pPr>
      <w:r>
        <w:rPr>
          <w:rFonts w:ascii="Calibri" w:cs="Calibri" w:eastAsia="Calibri" w:hAnsi="Calibri"/>
          <w:b/>
          <w:bCs/>
          <w:color w:val="333333"/>
          <w:sz w:val="26"/>
          <w:szCs w:val="26"/>
        </w:rPr>
        <w:t xml:space="preserve">āsana-sthaḥ sukhaṃ hrade nimajjati</w:t>
      </w:r>
    </w:p>
    <w:p>
      <w:pPr>
        <w:spacing w:after="240" w:before="0" w:line="280"/>
        <w:jc w:val="center"/>
      </w:pPr>
      <w:r>
        <w:rPr>
          <w:rFonts w:ascii="Calibri" w:cs="Calibri" w:eastAsia="Calibri" w:hAnsi="Calibri"/>
          <w:b/>
          <w:bCs/>
          <w:color w:val="000000"/>
          <w:sz w:val="24"/>
          <w:szCs w:val="24"/>
        </w:rPr>
        <w:t xml:space="preserve">Established in (proper) posture, one effortlessly immerses in the deep (lake of consciousness).</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āsana-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आसन</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stem; seat, posture</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posture, seat; here in the yogic sense of stable, established posture of body and awareness</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-sthaḥ</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स्थः</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adj. nom. sg.; established in</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established in, abiding in, settled in</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sukham</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सुखम्</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adv.; easily, comfortably</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easily, comfortably, effortlessly; without strain</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hrade</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ह्रदे</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loc. sg.; in the deep lake</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in the deep lake; the same mahā-hrada referenced in 1.22, the supreme depth of consciousness</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nimajjati</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निमज्जति</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3rd sg. pres. of ni-majj (to plunge, immerse)</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immerses, plunges, sinks into</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that 'posture' (āsana) here is not merely the physical posture of seated meditation, though that is included. The deeper meaning is the established posture of awareness — the stable, settled orientation of consciousness that comes from sustained practice. When this posture is established, the practitioner effortlessly immerses in the great lake of consciousness that was named at the climax of the first chapter.</w:t>
      </w:r>
    </w:p>
    <w:p>
      <w:pPr>
        <w:spacing w:after="120" w:line="300"/>
        <w:ind w:left="240"/>
        <w:jc w:val="both"/>
      </w:pPr>
      <w:r>
        <w:rPr>
          <w:rFonts w:ascii="Calibri" w:cs="Calibri" w:eastAsia="Calibri" w:hAnsi="Calibri"/>
          <w:sz w:val="22"/>
          <w:szCs w:val="22"/>
        </w:rPr>
        <w:t xml:space="preserve">He emphasizes that the term sukham (easily, effortlessly) is crucial. The practitioner does not need to strain or struggle to reach this immersion. Once the posture is established — once the supportive conditions are in place — the immersion occurs of itself.</w:t>
      </w:r>
    </w:p>
    <w:p>
      <w:pPr>
        <w:spacing w:after="120" w:line="300"/>
        <w:ind w:left="240"/>
        <w:jc w:val="both"/>
      </w:pPr>
      <w:r>
        <w:rPr>
          <w:rFonts w:ascii="Calibri" w:cs="Calibri" w:eastAsia="Calibri" w:hAnsi="Calibri"/>
          <w:sz w:val="22"/>
          <w:szCs w:val="22"/>
        </w:rPr>
        <w:t xml:space="preserve">Kṣemarāja further notes that this sūtra describes a continuation of the practical instructions begun in 3.15. Where 3.15 named the practice of attention to the seed, 3.16 describes its phenomenological character: when the practice is well-established, immersion in the depth of consciousness occurs effortlessly.</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takes a slightly more literal reading. The practitioner who has established proper meditative posture — both the physical posture of stable seating and the inner posture of settled awareness — naturally finds themselves immersed in the depths of consciousness. The physical posture supports the inner posture; the inner posture, once established, opens onto the depth.</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āsana in his Tantrāloka, distinguishing several levels. There is the gross āsana of stable seated posture; there is the subtle āsana of stable prāṇic flow; there is the supreme āsana of established consciousness in its own nature. The sūtra refers principally to this supreme āsana.</w:t>
      </w:r>
    </w:p>
    <w:p>
      <w:pPr>
        <w:spacing w:after="120" w:line="300"/>
        <w:ind w:left="240"/>
        <w:jc w:val="both"/>
      </w:pPr>
      <w:r>
        <w:rPr>
          <w:rFonts w:ascii="Calibri" w:cs="Calibri" w:eastAsia="Calibri" w:hAnsi="Calibri"/>
          <w:sz w:val="22"/>
          <w:szCs w:val="22"/>
        </w:rPr>
        <w:t xml:space="preserve">He emphasizes that even the gross āsana, properly engaged, can lead to the supreme. The body is not separate from consciousness; the stabilization of the body provides one entry point into the stabilization of consciousness.</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described āsana with great practical wisdom. He observed that for most practitioners, the physical posture is the easiest entry point. A stable seated posture — comfortable but alert, neither slumped nor strained — creates the conditions in which the inner posture can stabilize.</w:t>
      </w:r>
    </w:p>
    <w:p>
      <w:pPr>
        <w:spacing w:after="120" w:line="300"/>
        <w:ind w:left="240"/>
        <w:jc w:val="both"/>
      </w:pPr>
      <w:r>
        <w:rPr>
          <w:rFonts w:ascii="Calibri" w:cs="Calibri" w:eastAsia="Calibri" w:hAnsi="Calibri"/>
          <w:sz w:val="22"/>
          <w:szCs w:val="22"/>
        </w:rPr>
        <w:t xml:space="preserve">He often emphasized that this stabilization is not coercive. The practitioner does not force themselves into immersion; the immersion arises naturally when conditions are right. The work is the cultivation of conditions, not the production of the result.</w:t>
      </w:r>
    </w:p>
    <w:p>
      <w:pPr>
        <w:spacing w:after="120" w:line="300"/>
        <w:ind w:left="240"/>
        <w:jc w:val="both"/>
      </w:pPr>
      <w:r>
        <w:rPr>
          <w:rFonts w:ascii="Calibri" w:cs="Calibri" w:eastAsia="Calibri" w:hAnsi="Calibri"/>
          <w:sz w:val="22"/>
          <w:szCs w:val="22"/>
        </w:rPr>
        <w:t xml:space="preserve">Lakshmanjoo also noted that the 'deep lake' image connects this sūtra back to 1.22. There, contemplation of the great lake was identified as the source of mantra-vīrya. Here, the practitioner is described as immersed in that same lake. The sūtras echo across the chapters, reinforcing the unity of the text.</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scholarly context for the doctrine of āsana in Indian contemplative traditions. He notes that the term has accumulated extensive technical meaning over centuries of yogic literature. The Kashmir Śaiva use is consistent with this broader heritage but is distinguished by its non-dual interpretation and its application to the supreme awareness.</w:t>
      </w:r>
    </w:p>
    <w:p>
      <w:pPr>
        <w:spacing w:after="120" w:line="300"/>
        <w:ind w:left="240"/>
        <w:jc w:val="both"/>
      </w:pPr>
      <w:r>
        <w:rPr>
          <w:rFonts w:ascii="Calibri" w:cs="Calibri" w:eastAsia="Calibri" w:hAnsi="Calibri"/>
          <w:sz w:val="22"/>
          <w:szCs w:val="22"/>
        </w:rPr>
        <w:t xml:space="preserve">Singh emphasizes that the imagery of immersion in deep water is highly characteristic of the Kashmir Śaiva tradition. The depth of consciousness is repeatedly described in liquid metaphors — lake, ocean, the great waters. The contemplative practitioner is one who has learned to immerse in these depths and rest there.</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in accessible terms: when one is established in proper meditative posture and inner orientation, immersion in the depths of consciousness happens of itself. This is not a special attainment but the natural consequence of well-established practice.</w:t>
      </w:r>
    </w:p>
    <w:p>
      <w:pPr>
        <w:spacing w:after="120" w:line="300"/>
        <w:ind w:left="240"/>
        <w:jc w:val="both"/>
      </w:pPr>
      <w:r>
        <w:rPr>
          <w:rFonts w:ascii="Calibri" w:cs="Calibri" w:eastAsia="Calibri" w:hAnsi="Calibri"/>
          <w:sz w:val="22"/>
          <w:szCs w:val="22"/>
        </w:rPr>
        <w:t xml:space="preserve">He notes that this teaching is encouraging for practitioners who may worry that they are not doing enough. The sūtra suggests that once the basic conditions are established, the deeper experiences arise naturally.</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continuing the practical instructions for the advanced practitioner. After bīja-avadhāna (3.15), the chapter now describes how this attention leads, when properly established in posture, to effortless immersion in the depth of consciousness.</w:t>
      </w:r>
    </w:p>
    <w:p>
      <w:pPr>
        <w:spacing w:after="120" w:line="300"/>
        <w:ind w:left="240"/>
        <w:jc w:val="both"/>
      </w:pPr>
      <w:r>
        <w:rPr>
          <w:rFonts w:ascii="Calibri" w:cs="Calibri" w:eastAsia="Calibri" w:hAnsi="Calibri"/>
          <w:sz w:val="22"/>
          <w:szCs w:val="22"/>
        </w:rPr>
        <w:t xml:space="preserve">He emphasizes that this is not exotic teaching. The path described here is accessible to any sincere practitioner. The posture is to be established; the attention is to be cultivated; the depth opens naturally.</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3.17 — One Causes the Manifestation of One's Own Standard</w:t>
      </w:r>
    </w:p>
    <w:p>
      <w:pPr>
        <w:spacing w:after="80" w:before="80" w:line="320"/>
        <w:jc w:val="center"/>
      </w:pPr>
      <w:r>
        <w:rPr>
          <w:rFonts w:ascii="Noto Sans Devanagari" w:cs="Noto Sans Devanagari" w:eastAsia="Noto Sans Devanagari" w:hAnsi="Noto Sans Devanagari"/>
          <w:b/>
          <w:bCs/>
          <w:color w:val="5C1A1A"/>
          <w:sz w:val="32"/>
          <w:szCs w:val="32"/>
        </w:rPr>
        <w:t xml:space="preserve">स्वमात्रानिर्माणमापादयति</w:t>
      </w:r>
    </w:p>
    <w:p>
      <w:pPr>
        <w:spacing w:after="200" w:before="40" w:line="280"/>
        <w:jc w:val="center"/>
      </w:pPr>
      <w:r>
        <w:rPr>
          <w:rFonts w:ascii="Calibri" w:cs="Calibri" w:eastAsia="Calibri" w:hAnsi="Calibri"/>
          <w:b/>
          <w:bCs/>
          <w:color w:val="333333"/>
          <w:sz w:val="26"/>
          <w:szCs w:val="26"/>
        </w:rPr>
        <w:t xml:space="preserve">sva-mātrā-nirmāṇam āpādayati</w:t>
      </w:r>
    </w:p>
    <w:p>
      <w:pPr>
        <w:spacing w:after="240" w:before="0" w:line="280"/>
        <w:jc w:val="center"/>
      </w:pPr>
      <w:r>
        <w:rPr>
          <w:rFonts w:ascii="Calibri" w:cs="Calibri" w:eastAsia="Calibri" w:hAnsi="Calibri"/>
          <w:b/>
          <w:bCs/>
          <w:color w:val="000000"/>
          <w:sz w:val="24"/>
          <w:szCs w:val="24"/>
        </w:rPr>
        <w:t xml:space="preserve">One causes the manifestation of one's own (measure, standard, or world).</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sva-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स्व</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adj.; one's own</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one's own</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-mātrā-</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मात्रा</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f. stem; measure, standard</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measure, standard; that which establishes the scale or framework of experience</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-nirmāṇam</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निर्माणम्</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nom. sg.; creation, manifestation</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creation, manifestation, building-forth</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āpādayati</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आपादयति</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3rd sg. caus. pres. of ā-pad (to bring about)</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causes, brings about, accomplishes</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this sūtra as describing one of the most striking accomplishments of the advanced practitioner. Once immersion in the depth has been established (3.16), the practitioner discovers the power to manifest their own world — to cause the appearance of experiences that conform to their own intention.</w:t>
      </w:r>
    </w:p>
    <w:p>
      <w:pPr>
        <w:spacing w:after="120" w:line="300"/>
        <w:ind w:left="240"/>
        <w:jc w:val="both"/>
      </w:pPr>
      <w:r>
        <w:rPr>
          <w:rFonts w:ascii="Calibri" w:cs="Calibri" w:eastAsia="Calibri" w:hAnsi="Calibri"/>
          <w:sz w:val="22"/>
          <w:szCs w:val="22"/>
        </w:rPr>
        <w:t xml:space="preserve">He emphasizes that this is not magical thinking but a recognition of how consciousness actually works at the highest levels. At the level of supreme awareness, consciousness is not the passive recipient of an externally-given world; consciousness is the source of the world.</w:t>
      </w:r>
    </w:p>
    <w:p>
      <w:pPr>
        <w:spacing w:after="120" w:line="300"/>
        <w:ind w:left="240"/>
        <w:jc w:val="both"/>
      </w:pPr>
      <w:r>
        <w:rPr>
          <w:rFonts w:ascii="Calibri" w:cs="Calibri" w:eastAsia="Calibri" w:hAnsi="Calibri"/>
          <w:sz w:val="22"/>
          <w:szCs w:val="22"/>
        </w:rPr>
        <w:t xml:space="preserve">Kṣemarāja further notes that this teaching must be understood carefully. The advanced practitioner does not manipulate the gross physical world by mere thought; they participate consciously in the supreme creative activity that manifests the world as a whole.</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that this teaching is descriptive rather than instrumental. The practitioner is not given a technique for manifesting their wishes; the sūtra is describing what naturally occurs at this stage of the path. The realized practitioner finds that their own measure — their own standard, their own framework of experience — comes to inform what appears in their world.</w:t>
      </w:r>
    </w:p>
    <w:p>
      <w:pPr>
        <w:spacing w:after="120" w:line="300"/>
        <w:ind w:left="240"/>
        <w:jc w:val="both"/>
      </w:pPr>
      <w:r>
        <w:rPr>
          <w:rFonts w:ascii="Calibri" w:cs="Calibri" w:eastAsia="Calibri" w:hAnsi="Calibri"/>
          <w:sz w:val="22"/>
          <w:szCs w:val="22"/>
        </w:rPr>
        <w:t xml:space="preserve">He notes that this is not a license for selfish desire. The realized practitioner's measure has been refined through long practice; what they manifest is not the small desires of the ego but the natural expression of recognized consciousness.</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this doctrine extensively in connection with his broader theology of consciousness as supremely free (svātantrya). At the level of supreme consciousness, freedom includes the power to bring forth experience. The siddha, having recognized themselves as this supreme consciousness, naturally participates in this power.</w:t>
      </w:r>
    </w:p>
    <w:p>
      <w:pPr>
        <w:spacing w:after="120" w:line="300"/>
        <w:ind w:left="240"/>
        <w:jc w:val="both"/>
      </w:pPr>
      <w:r>
        <w:rPr>
          <w:rFonts w:ascii="Calibri" w:cs="Calibri" w:eastAsia="Calibri" w:hAnsi="Calibri"/>
          <w:sz w:val="22"/>
          <w:szCs w:val="22"/>
        </w:rPr>
        <w:t xml:space="preserve">He carefully distinguishes this teaching from any naive understanding. The siddha does not violate the natural order or manipulate others without their consent. The manifestation occurs within the larger play of consciousness and respects the freedom of all other participants.</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spoke carefully about this sūtra. He acknowledged that the realized practitioner does participate in the manifestation of their own experience in a way that ordinary people do not. But he warned against any sensationalized understanding of this. The realized practitioner does not perform parlor tricks or manipulate external reality through willpower.</w:t>
      </w:r>
    </w:p>
    <w:p>
      <w:pPr>
        <w:spacing w:after="120" w:line="300"/>
        <w:ind w:left="240"/>
        <w:jc w:val="both"/>
      </w:pPr>
      <w:r>
        <w:rPr>
          <w:rFonts w:ascii="Calibri" w:cs="Calibri" w:eastAsia="Calibri" w:hAnsi="Calibri"/>
          <w:sz w:val="22"/>
          <w:szCs w:val="22"/>
        </w:rPr>
        <w:t xml:space="preserve">He often described what this teaching actually looks like in practice. The realized practitioner finds that their life arranges itself in alignment with their deepest nature. Opportunities arise that match their genuine vocation; relationships develop that support their continued growth; circumstances unfold that allow their gifts to be expressed.</w:t>
      </w:r>
    </w:p>
    <w:p>
      <w:pPr>
        <w:spacing w:after="120" w:line="300"/>
        <w:ind w:left="240"/>
        <w:jc w:val="both"/>
      </w:pPr>
      <w:r>
        <w:rPr>
          <w:rFonts w:ascii="Calibri" w:cs="Calibri" w:eastAsia="Calibri" w:hAnsi="Calibri"/>
          <w:sz w:val="22"/>
          <w:szCs w:val="22"/>
        </w:rPr>
        <w:t xml:space="preserve">Lakshmanjoo also stressed that this manifestation is not directed by the surface ego. The siddha has long since transcended ego-directed willing. The manifestation arises from the depth of recognized consciousness, which is wiser and more accurate than any ego-level intention could be.</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cautious philological commentary on this sūtra. He emphasizes that the Sanskrit is carefully chosen to avoid any crude reading. The practitioner causes manifestation 'of one's own measure' — sva-mātrā — meaning manifestation that conforms to the practitioner's own nature, not to their arbitrary will.</w:t>
      </w:r>
    </w:p>
    <w:p>
      <w:pPr>
        <w:spacing w:after="120" w:line="300"/>
        <w:ind w:left="240"/>
        <w:jc w:val="both"/>
      </w:pPr>
      <w:r>
        <w:rPr>
          <w:rFonts w:ascii="Calibri" w:cs="Calibri" w:eastAsia="Calibri" w:hAnsi="Calibri"/>
          <w:sz w:val="22"/>
          <w:szCs w:val="22"/>
        </w:rPr>
        <w:t xml:space="preserve">Singh notes that this sūtra has been the subject of significant interpretive debate. Some readings emphasize its descriptive aspect (this is what happens at advanced levels); others emphasize its prescriptive aspect (the practitioner can deliberately cultivate this capacity).</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interprets this sūtra in a measured way. He emphasizes that the realized practitioner does experience their world as participating in their own consciousness rather than as a fully external given. This is not a magical claim but a phenomenological observation about advanced practice.</w:t>
      </w:r>
    </w:p>
    <w:p>
      <w:pPr>
        <w:spacing w:after="120" w:line="300"/>
        <w:ind w:left="240"/>
        <w:jc w:val="both"/>
      </w:pPr>
      <w:r>
        <w:rPr>
          <w:rFonts w:ascii="Calibri" w:cs="Calibri" w:eastAsia="Calibri" w:hAnsi="Calibri"/>
          <w:sz w:val="22"/>
          <w:szCs w:val="22"/>
        </w:rPr>
        <w:t xml:space="preserve">He notes that contemporary practitioners should be careful not to inflate this teaching into a magical-thinking 'law of attraction' style of belief. The Kashmir Śaiva teaching is more sober and more profound.</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describing one of the more striking phenomena of the advanced path. The siddha experiences a profound alignment between their own being and their unfolding circumstances. This alignment is not coincidence; it is the recognition that consciousness participates in manifestation at depths that ordinary experience does not access.</w:t>
      </w:r>
    </w:p>
    <w:p>
      <w:pPr>
        <w:spacing w:after="120" w:line="300"/>
        <w:ind w:left="240"/>
        <w:jc w:val="both"/>
      </w:pPr>
      <w:r>
        <w:rPr>
          <w:rFonts w:ascii="Calibri" w:cs="Calibri" w:eastAsia="Calibri" w:hAnsi="Calibri"/>
          <w:sz w:val="22"/>
          <w:szCs w:val="22"/>
        </w:rPr>
        <w:t xml:space="preserve">He emphasizes that this teaching is not to be approached with greed or grasping. The practitioner who tries to use this teaching for ego-driven manifestation will find it does not work.</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3.18 — While Knowledge Endures, Birth Does Not Cease</w:t>
      </w:r>
    </w:p>
    <w:p>
      <w:pPr>
        <w:spacing w:after="80" w:before="80" w:line="320"/>
        <w:jc w:val="center"/>
      </w:pPr>
      <w:r>
        <w:rPr>
          <w:rFonts w:ascii="Noto Sans Devanagari" w:cs="Noto Sans Devanagari" w:eastAsia="Noto Sans Devanagari" w:hAnsi="Noto Sans Devanagari"/>
          <w:b/>
          <w:bCs/>
          <w:color w:val="5C1A1A"/>
          <w:sz w:val="32"/>
          <w:szCs w:val="32"/>
        </w:rPr>
        <w:t xml:space="preserve">विद्याविनाशे जन्मविनाशः</w:t>
      </w:r>
    </w:p>
    <w:p>
      <w:pPr>
        <w:spacing w:after="200" w:before="40" w:line="280"/>
        <w:jc w:val="center"/>
      </w:pPr>
      <w:r>
        <w:rPr>
          <w:rFonts w:ascii="Calibri" w:cs="Calibri" w:eastAsia="Calibri" w:hAnsi="Calibri"/>
          <w:b/>
          <w:bCs/>
          <w:color w:val="333333"/>
          <w:sz w:val="26"/>
          <w:szCs w:val="26"/>
        </w:rPr>
        <w:t xml:space="preserve">vidyā-avināśe janma-vināśaḥ</w:t>
      </w:r>
    </w:p>
    <w:p>
      <w:pPr>
        <w:spacing w:after="240" w:before="0" w:line="280"/>
        <w:jc w:val="center"/>
      </w:pPr>
      <w:r>
        <w:rPr>
          <w:rFonts w:ascii="Calibri" w:cs="Calibri" w:eastAsia="Calibri" w:hAnsi="Calibri"/>
          <w:b/>
          <w:bCs/>
          <w:color w:val="000000"/>
          <w:sz w:val="24"/>
          <w:szCs w:val="24"/>
        </w:rPr>
        <w:t xml:space="preserve">When (false) knowledge does not perish, birth (rebirth) does not perish either.</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vidyā-</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विद्या</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f. stem; knowledge</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knowledge — context dependent: either limited knowledge that obscures, or supreme knowledge that liberates</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-avināśe</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अविनाशे</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loc. sg.; in non-destruction</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in the non-destruction, when there is no destruction of</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janma-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जन्म</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stem; birth</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birth; the cycle of rebirth (saṃsāra)</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-vināśaḥ</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विनाशः</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destruction</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destruction, cessation, ending</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that this sūtra carries multiple legitimate readings, all theologically significant. The most common interpretation is the inverse: while limited (false) knowledge is not destroyed, the cycle of rebirth is not destroyed. The practitioner remains caught in saṃsāra so long as the fundamental misidentification described in 3.1–3.2 is not dissolved.</w:t>
      </w:r>
    </w:p>
    <w:p>
      <w:pPr>
        <w:spacing w:after="120" w:line="300"/>
        <w:ind w:left="240"/>
        <w:jc w:val="both"/>
      </w:pPr>
      <w:r>
        <w:rPr>
          <w:rFonts w:ascii="Calibri" w:cs="Calibri" w:eastAsia="Calibri" w:hAnsi="Calibri"/>
          <w:sz w:val="22"/>
          <w:szCs w:val="22"/>
        </w:rPr>
        <w:t xml:space="preserve">An alternative reading takes vidyā in the supreme sense: when supreme wisdom is established and not destroyed, the cycle of rebirth is destroyed. This reading emphasizes the positive condition for liberation rather than the negative diagnosis of bondage.</w:t>
      </w:r>
    </w:p>
    <w:p>
      <w:pPr>
        <w:spacing w:after="120" w:line="300"/>
        <w:ind w:left="240"/>
        <w:jc w:val="both"/>
      </w:pPr>
      <w:r>
        <w:rPr>
          <w:rFonts w:ascii="Calibri" w:cs="Calibri" w:eastAsia="Calibri" w:hAnsi="Calibri"/>
          <w:sz w:val="22"/>
          <w:szCs w:val="22"/>
        </w:rPr>
        <w:t xml:space="preserve">Kṣemarāja notes that both readings point to the same essential truth: the cycle of birth and rebirth is sustained by misidentification and dissolved by recognition.</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takes the sūtra in the diagnostic sense: the practitioner whose misidentification has not been destroyed will not be free from rebirth, however many practices they perform. The technical accomplishments described in earlier sūtras (siddhis, even sahaja-vidyā in moments) are not sufficient if the underlying misidentification reasserts itself.</w:t>
      </w:r>
    </w:p>
    <w:p>
      <w:pPr>
        <w:spacing w:after="120" w:line="300"/>
        <w:ind w:left="240"/>
        <w:jc w:val="both"/>
      </w:pPr>
      <w:r>
        <w:rPr>
          <w:rFonts w:ascii="Calibri" w:cs="Calibri" w:eastAsia="Calibri" w:hAnsi="Calibri"/>
          <w:sz w:val="22"/>
          <w:szCs w:val="22"/>
        </w:rPr>
        <w:t xml:space="preserve">He notes that this is consistent with the sober realism of the text. The Śiva Sūtras do not promise an easy or guaranteed liberation; they describe a path that must be walked completely.</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liberation as the destruction of rebirth in his works on the Trika cosmology. He emphasizes that 'birth' here is not merely physical birth but the entire structure of contracted, finite experience. Liberation is therefore not the avoidance of physical incarnation but the dissolution of the contracted experience that constitutes bondage.</w:t>
      </w:r>
    </w:p>
    <w:p>
      <w:pPr>
        <w:spacing w:after="120" w:line="300"/>
        <w:ind w:left="240"/>
        <w:jc w:val="both"/>
      </w:pPr>
      <w:r>
        <w:rPr>
          <w:rFonts w:ascii="Calibri" w:cs="Calibri" w:eastAsia="Calibri" w:hAnsi="Calibri"/>
          <w:sz w:val="22"/>
          <w:szCs w:val="22"/>
        </w:rPr>
        <w:t xml:space="preserve">He further argues that this dissolution is the actual fruit of the path. The siddha may continue in physical embodiment, may continue to act in the world, but the 'birth' of contracted experience has ceased. This is the meaning of jīvanmukti — liberation while still alive.</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spoke seriously about this sūtra. He observed that many practitioners hope that their practice will somehow short-circuit the cycle of rebirth without their having to do the actual work of dissolving misidentification. The sūtra warns against this hope: until the misidentification is genuinely dissolved, rebirth continues.</w:t>
      </w:r>
    </w:p>
    <w:p>
      <w:pPr>
        <w:spacing w:after="120" w:line="300"/>
        <w:ind w:left="240"/>
        <w:jc w:val="both"/>
      </w:pPr>
      <w:r>
        <w:rPr>
          <w:rFonts w:ascii="Calibri" w:cs="Calibri" w:eastAsia="Calibri" w:hAnsi="Calibri"/>
          <w:sz w:val="22"/>
          <w:szCs w:val="22"/>
        </w:rPr>
        <w:t xml:space="preserve">He often emphasized that the practitioner should approach the path with full commitment rather than partial commitment. Partial commitment may produce partial fruits, but it does not produce the final fruit.</w:t>
      </w:r>
    </w:p>
    <w:p>
      <w:pPr>
        <w:spacing w:after="120" w:line="300"/>
        <w:ind w:left="240"/>
        <w:jc w:val="both"/>
      </w:pPr>
      <w:r>
        <w:rPr>
          <w:rFonts w:ascii="Calibri" w:cs="Calibri" w:eastAsia="Calibri" w:hAnsi="Calibri"/>
          <w:sz w:val="22"/>
          <w:szCs w:val="22"/>
        </w:rPr>
        <w:t xml:space="preserve">Lakshmanjoo also stressed the hopeful aspect: the destruction of misidentification is possible. It has been accomplished by realized practitioners throughout the centuries. The path is real and the goal is attainable.</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detailed philological commentary on the multiple legitimate readings of this sūtra. He emphasizes that the Sanskrit deliberately allows several readings, all of which were known to the classical commentators.</w:t>
      </w:r>
    </w:p>
    <w:p>
      <w:pPr>
        <w:spacing w:after="120" w:line="300"/>
        <w:ind w:left="240"/>
        <w:jc w:val="both"/>
      </w:pPr>
      <w:r>
        <w:rPr>
          <w:rFonts w:ascii="Calibri" w:cs="Calibri" w:eastAsia="Calibri" w:hAnsi="Calibri"/>
          <w:sz w:val="22"/>
          <w:szCs w:val="22"/>
        </w:rPr>
        <w:t xml:space="preserve">Singh notes that the sūtra serves an important function in the chapter's overall structure. After the encouraging descriptions of the previous sūtras, this sūtra returns the practitioner to sober realism: all this is conditional on the actual destruction of misidentification.</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interprets this sūtra in accessible terms. The cycle of birth and rebirth — understood broadly as the recurrence of conditioned, suffering existence — is sustained by misidentification with the limited self. So long as this misidentification persists, the cycle continues.</w:t>
      </w:r>
    </w:p>
    <w:p>
      <w:pPr>
        <w:spacing w:after="120" w:line="300"/>
        <w:ind w:left="240"/>
        <w:jc w:val="both"/>
      </w:pPr>
      <w:r>
        <w:rPr>
          <w:rFonts w:ascii="Calibri" w:cs="Calibri" w:eastAsia="Calibri" w:hAnsi="Calibri"/>
          <w:sz w:val="22"/>
          <w:szCs w:val="22"/>
        </w:rPr>
        <w:t xml:space="preserve">He notes that this teaching does not require belief in literal rebirth across lifetimes. Even within a single lifetime, the cycle of conditioned suffering recurs continuously, driven by the same underlying misidentification.</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serving the same corrective function in the third chapter as 2.10 served in the second. After encouraging descriptions of the awakened state, the text returns the practitioner to the actual condition for liberation: the destruction of misidentification.</w:t>
      </w:r>
    </w:p>
    <w:p>
      <w:pPr>
        <w:spacing w:after="120" w:line="300"/>
        <w:ind w:left="240"/>
        <w:jc w:val="both"/>
      </w:pPr>
      <w:r>
        <w:rPr>
          <w:rFonts w:ascii="Calibri" w:cs="Calibri" w:eastAsia="Calibri" w:hAnsi="Calibri"/>
          <w:sz w:val="22"/>
          <w:szCs w:val="22"/>
        </w:rPr>
        <w:t xml:space="preserve">He emphasizes that this is not pessimistic. The text is honest about what liberation requires, and this honesty is itself part of the teaching's value.</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3.19 — The Goddess-Letters Beginning with Ka are the Mothers of Bondage</w:t>
      </w:r>
    </w:p>
    <w:p>
      <w:pPr>
        <w:spacing w:after="80" w:before="80" w:line="320"/>
        <w:jc w:val="center"/>
      </w:pPr>
      <w:r>
        <w:rPr>
          <w:rFonts w:ascii="Noto Sans Devanagari" w:cs="Noto Sans Devanagari" w:eastAsia="Noto Sans Devanagari" w:hAnsi="Noto Sans Devanagari"/>
          <w:b/>
          <w:bCs/>
          <w:color w:val="5C1A1A"/>
          <w:sz w:val="32"/>
          <w:szCs w:val="32"/>
        </w:rPr>
        <w:t xml:space="preserve">कवर्गादिषु माहेश्वर्याद्याः पशुमातरः</w:t>
      </w:r>
    </w:p>
    <w:p>
      <w:pPr>
        <w:spacing w:after="200" w:before="40" w:line="280"/>
        <w:jc w:val="center"/>
      </w:pPr>
      <w:r>
        <w:rPr>
          <w:rFonts w:ascii="Calibri" w:cs="Calibri" w:eastAsia="Calibri" w:hAnsi="Calibri"/>
          <w:b/>
          <w:bCs/>
          <w:color w:val="333333"/>
          <w:sz w:val="26"/>
          <w:szCs w:val="26"/>
        </w:rPr>
        <w:t xml:space="preserve">ka-vargādiṣu māheśvaryādyāḥ paśu-mātaraḥ</w:t>
      </w:r>
    </w:p>
    <w:p>
      <w:pPr>
        <w:spacing w:after="240" w:before="0" w:line="280"/>
        <w:jc w:val="center"/>
      </w:pPr>
      <w:r>
        <w:rPr>
          <w:rFonts w:ascii="Calibri" w:cs="Calibri" w:eastAsia="Calibri" w:hAnsi="Calibri"/>
          <w:b/>
          <w:bCs/>
          <w:color w:val="000000"/>
          <w:sz w:val="24"/>
          <w:szCs w:val="24"/>
        </w:rPr>
        <w:t xml:space="preserve">The (powers presiding over) the consonant-classes beginning with 'ka' (and headed by Māheśvarī) are the mothers of bound beings.</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ka-vargādiṣu</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कवर्गादिषु</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loc. pl.; in the consonant-classes beginning with ka</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in the consonant-classes (vargas) beginning with the ka-class; refers to the systematic grouping of Sanskrit consonants</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māheśvarī-</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माहेश्वरी</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f. stem; the goddess Māheśvarī</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Māheśvarī — one of the seven mother-goddesses (mātṛkās); presides over the ka-class</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-ādyāḥ</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आद्याः</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f. nom. pl.; etc., headed by</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headed by, and so on; the others of the group</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paśu-</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पशु</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stem; bound being</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bound being; literally 'animal,' the technical term for the unliberated soul in Śaiva texts</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-mātaraḥ</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मातरः</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f. nom. pl.; mothers</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mothers — the goddesses who 'birth' (produce, sustain) the bound being</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gives this technical sūtra extensive treatment. The Sanskrit consonants are traditionally arranged in five classes (vargas), each beginning with a specific consonant: ka-class, ca-class, ṭa-class, ta-class, pa-class. Over each class presides a particular goddess: Māheśvarī, Kaumārī, Vaiṣṇavī, Vārāhī, Aindrī, Cāmuṇḍā, and Mahālakṣmī.</w:t>
      </w:r>
    </w:p>
    <w:p>
      <w:pPr>
        <w:spacing w:after="120" w:line="300"/>
        <w:ind w:left="240"/>
        <w:jc w:val="both"/>
      </w:pPr>
      <w:r>
        <w:rPr>
          <w:rFonts w:ascii="Calibri" w:cs="Calibri" w:eastAsia="Calibri" w:hAnsi="Calibri"/>
          <w:sz w:val="22"/>
          <w:szCs w:val="22"/>
        </w:rPr>
        <w:t xml:space="preserve">He explains that these goddesses — when their phonemic activity occurs without the practitioner's recognition — are precisely the 'mothers' of the bound being. The bound being is birthed and sustained by the unrecognized operation of the mātṛkā-cakra introduced in 1.4 and developed in 2.7.</w:t>
      </w:r>
    </w:p>
    <w:p>
      <w:pPr>
        <w:spacing w:after="120" w:line="300"/>
        <w:ind w:left="240"/>
        <w:jc w:val="both"/>
      </w:pPr>
      <w:r>
        <w:rPr>
          <w:rFonts w:ascii="Calibri" w:cs="Calibri" w:eastAsia="Calibri" w:hAnsi="Calibri"/>
          <w:sz w:val="22"/>
          <w:szCs w:val="22"/>
        </w:rPr>
        <w:t xml:space="preserve">Kṣemarāja further explains that this teaching is a dramatic specification of the bondage-diagnosis. The practitioner is not merely 'caught in delusion' in some abstract sense; they are caught specifically by the operation of these named goddess-powers, which structure their unconscious thought-life through the phonemic substrate of language.</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the technical specificity of this teaching. The Kashmir Śaiva tradition does not merely state that thought is binding; it identifies the specific phonemic mechanisms by which thought operates. Understanding these mechanisms is part of how the practitioner gains leverage on their own thought-life.</w:t>
      </w:r>
    </w:p>
    <w:p>
      <w:pPr>
        <w:spacing w:after="120" w:line="300"/>
        <w:ind w:left="240"/>
        <w:jc w:val="both"/>
      </w:pPr>
      <w:r>
        <w:rPr>
          <w:rFonts w:ascii="Calibri" w:cs="Calibri" w:eastAsia="Calibri" w:hAnsi="Calibri"/>
          <w:sz w:val="22"/>
          <w:szCs w:val="22"/>
        </w:rPr>
        <w:t xml:space="preserve">He notes that this teaching connects with the broader Tantric tradition of associating specific phonemes with specific deities.</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the mātṛkā-cakra and its presiding goddesses with extraordinary detail in his Parā-trīśikā-vivaraṇa and Tantrāloka. He emphasizes that the goddess-powers are not external entities but the inherent dynamics of consciousness manifesting through phonemic structure.</w:t>
      </w:r>
    </w:p>
    <w:p>
      <w:pPr>
        <w:spacing w:after="120" w:line="300"/>
        <w:ind w:left="240"/>
        <w:jc w:val="both"/>
      </w:pPr>
      <w:r>
        <w:rPr>
          <w:rFonts w:ascii="Calibri" w:cs="Calibri" w:eastAsia="Calibri" w:hAnsi="Calibri"/>
          <w:sz w:val="22"/>
          <w:szCs w:val="22"/>
        </w:rPr>
        <w:t xml:space="preserve">He further explains that the same goddesses have two modes of operation. When the practitioner is unconscious of their operation, the goddesses act as binders. When the practitioner has awakened to the mātṛkā-cakra, the same goddesses become liberators.</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taught this technical doctrine with patience. He emphasized that the goddess-names are not exotic decorations but precise identifications of forces that operate in every practitioner's experience.</w:t>
      </w:r>
    </w:p>
    <w:p>
      <w:pPr>
        <w:spacing w:after="120" w:line="300"/>
        <w:ind w:left="240"/>
        <w:jc w:val="both"/>
      </w:pPr>
      <w:r>
        <w:rPr>
          <w:rFonts w:ascii="Calibri" w:cs="Calibri" w:eastAsia="Calibri" w:hAnsi="Calibri"/>
          <w:sz w:val="22"/>
          <w:szCs w:val="22"/>
        </w:rPr>
        <w:t xml:space="preserve">He often acknowledged that this teaching may seem foreign or excessively complex to modern practitioners. But he encouraged students to engage it patiently.</w:t>
      </w:r>
    </w:p>
    <w:p>
      <w:pPr>
        <w:spacing w:after="120" w:line="300"/>
        <w:ind w:left="240"/>
        <w:jc w:val="both"/>
      </w:pPr>
      <w:r>
        <w:rPr>
          <w:rFonts w:ascii="Calibri" w:cs="Calibri" w:eastAsia="Calibri" w:hAnsi="Calibri"/>
          <w:sz w:val="22"/>
          <w:szCs w:val="22"/>
        </w:rPr>
        <w:t xml:space="preserve">Lakshmanjoo also stressed the practical implication: the practitioner who recognizes the operation of these powers can begin to relate to them consciously.</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extensive scholarly context for this sūtra. He traces the doctrine of the seven mother-goddesses through Tantric literature, showing how it functions both as theological reality and as technical apparatus for analyzing consciousness.</w:t>
      </w:r>
    </w:p>
    <w:p>
      <w:pPr>
        <w:spacing w:after="120" w:line="300"/>
        <w:ind w:left="240"/>
        <w:jc w:val="both"/>
      </w:pPr>
      <w:r>
        <w:rPr>
          <w:rFonts w:ascii="Calibri" w:cs="Calibri" w:eastAsia="Calibri" w:hAnsi="Calibri"/>
          <w:sz w:val="22"/>
          <w:szCs w:val="22"/>
        </w:rPr>
        <w:t xml:space="preserve">Singh notes that this sūtra is among the most technically difficult in the Śiva Sūtras for the modern reader. Without engagement with the broader Tantric tradition, the references may seem opaque.</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in accessible terms while acknowledging its technical complexity. The basic point is that the powers presiding over different categories of language and thought are, when operating unconsciously, the very forces that maintain the bound condition.</w:t>
      </w:r>
    </w:p>
    <w:p>
      <w:pPr>
        <w:spacing w:after="120" w:line="300"/>
        <w:ind w:left="240"/>
        <w:jc w:val="both"/>
      </w:pPr>
      <w:r>
        <w:rPr>
          <w:rFonts w:ascii="Calibri" w:cs="Calibri" w:eastAsia="Calibri" w:hAnsi="Calibri"/>
          <w:sz w:val="22"/>
          <w:szCs w:val="22"/>
        </w:rPr>
        <w:t xml:space="preserve">He notes that contemporary practitioners not engaged with the full Tantric system can still benefit from this teaching by attending carefully to how their own language and thought patterns operate beneath conscious awareness.</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one of the more technical moments in the chapter. He emphasizes that while the specific goddess-names may be unfamiliar to modern practitioners, the underlying teaching is universal: bondage operates through unconscious psychic-linguistic mechanisms, and recognition of these mechanisms is essential for liberation.</w:t>
      </w:r>
    </w:p>
    <w:p>
      <w:pPr>
        <w:spacing w:after="120" w:line="300"/>
        <w:ind w:left="240"/>
        <w:jc w:val="both"/>
      </w:pPr>
      <w:r>
        <w:rPr>
          <w:rFonts w:ascii="Calibri" w:cs="Calibri" w:eastAsia="Calibri" w:hAnsi="Calibri"/>
          <w:sz w:val="22"/>
          <w:szCs w:val="22"/>
        </w:rPr>
        <w:t xml:space="preserve">He encourages practitioners not to be discouraged by the technical specificity.</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3.20 — The Fourth Should Pour Into the Three Like Oil</w:t>
      </w:r>
    </w:p>
    <w:p>
      <w:pPr>
        <w:spacing w:after="80" w:before="80" w:line="320"/>
        <w:jc w:val="center"/>
      </w:pPr>
      <w:r>
        <w:rPr>
          <w:rFonts w:ascii="Noto Sans Devanagari" w:cs="Noto Sans Devanagari" w:eastAsia="Noto Sans Devanagari" w:hAnsi="Noto Sans Devanagari"/>
          <w:b/>
          <w:bCs/>
          <w:color w:val="5C1A1A"/>
          <w:sz w:val="32"/>
          <w:szCs w:val="32"/>
        </w:rPr>
        <w:t xml:space="preserve">त्रिषु चतुर्थं तैलवदासेच्यम्</w:t>
      </w:r>
    </w:p>
    <w:p>
      <w:pPr>
        <w:spacing w:after="200" w:before="40" w:line="280"/>
        <w:jc w:val="center"/>
      </w:pPr>
      <w:r>
        <w:rPr>
          <w:rFonts w:ascii="Calibri" w:cs="Calibri" w:eastAsia="Calibri" w:hAnsi="Calibri"/>
          <w:b/>
          <w:bCs/>
          <w:color w:val="333333"/>
          <w:sz w:val="26"/>
          <w:szCs w:val="26"/>
        </w:rPr>
        <w:t xml:space="preserve">triṣu caturthaṃ taila-vad āsecyam</w:t>
      </w:r>
    </w:p>
    <w:p>
      <w:pPr>
        <w:spacing w:after="240" w:before="0" w:line="280"/>
        <w:jc w:val="center"/>
      </w:pPr>
      <w:r>
        <w:rPr>
          <w:rFonts w:ascii="Calibri" w:cs="Calibri" w:eastAsia="Calibri" w:hAnsi="Calibri"/>
          <w:b/>
          <w:bCs/>
          <w:color w:val="000000"/>
          <w:sz w:val="24"/>
          <w:szCs w:val="24"/>
        </w:rPr>
        <w:t xml:space="preserve">The Fourth (turya) should be poured into the three (states) like oil.</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triṣu</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त्रिषु</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loc. pl.; in the three</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in the three — namely, the three states: waking, dreaming, deep sleep</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caturtham</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चतुर्थम्</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n. acc. sg.; the Fourth</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the Fourth — turya, the supreme awareness that witnesses and pervades the three states</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taila-vat</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तैलवत्</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adv.; like oil</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like oil — referring to the way oil spreads continuously and pervasively through whatever it is poured into</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āsecyam</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आसेच्यम्</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n. gerundive of ā-sic (to pour)</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should be poured, is to be poured, is to be infused</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gives this sūtra a vivid practical interpretation. The Fourth (turya) — the supreme awareness — should be deliberately infused into the experience of the three states (waking, dreaming, deep sleep). Just as oil, when poured, spreads through whatever it touches without losing its own character, so the Fourth should be brought into each of the three states until all three are pervaded by the Fourth's quality.</w:t>
      </w:r>
    </w:p>
    <w:p>
      <w:pPr>
        <w:spacing w:after="120" w:line="300"/>
        <w:ind w:left="240"/>
        <w:jc w:val="both"/>
      </w:pPr>
      <w:r>
        <w:rPr>
          <w:rFonts w:ascii="Calibri" w:cs="Calibri" w:eastAsia="Calibri" w:hAnsi="Calibri"/>
          <w:sz w:val="22"/>
          <w:szCs w:val="22"/>
        </w:rPr>
        <w:t xml:space="preserve">He emphasizes the active character of this practice. The practitioner does not wait for the Fourth to appear spontaneously; they deliberately bring the recognition of the Fourth into each state. In the waking state: by attending to the awareness behind perception. In the dreaming state: by maintaining lucidity. In the deep sleep state: by cultivating the practice that allows continuous awareness even in deep sleep.</w:t>
      </w:r>
    </w:p>
    <w:p>
      <w:pPr>
        <w:spacing w:after="120" w:line="300"/>
        <w:ind w:left="240"/>
        <w:jc w:val="both"/>
      </w:pPr>
      <w:r>
        <w:rPr>
          <w:rFonts w:ascii="Calibri" w:cs="Calibri" w:eastAsia="Calibri" w:hAnsi="Calibri"/>
          <w:sz w:val="22"/>
          <w:szCs w:val="22"/>
        </w:rPr>
        <w:t xml:space="preserve">Kṣemarāja further notes that the oil-metaphor is precise. Oil does not become the substance into which it is poured; it pervades that substance while remaining itself. Similarly, the Fourth does not become any of the three states; it pervades them all while remaining its own supreme nature.</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the practical sequence implied by this sūtra. The practitioner's first task is to recognize the Fourth in formal meditation, where conditions support the recognition. The second task is to extend this recognition into the waking state, infusing it into ordinary activity. The third task is to extend it further into dream. The fourth task is the most demanding: to extend it into deep sleep.</w:t>
      </w:r>
    </w:p>
    <w:p>
      <w:pPr>
        <w:spacing w:after="120" w:line="300"/>
        <w:ind w:left="240"/>
        <w:jc w:val="both"/>
      </w:pPr>
      <w:r>
        <w:rPr>
          <w:rFonts w:ascii="Calibri" w:cs="Calibri" w:eastAsia="Calibri" w:hAnsi="Calibri"/>
          <w:sz w:val="22"/>
          <w:szCs w:val="22"/>
        </w:rPr>
        <w:t xml:space="preserve">He notes that this is a sequential mastery, not a sudden accomplishment. Each stage requires its own work.</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the continuity of awareness across the three states extensively in his Tantrāloka. He emphasizes that the ordinary alternation of the three states involves the apparent withdrawal of awareness during deep sleep. The practitioner's work is to discover that awareness is in fact continuous; it is only the practitioner's recognition of awareness that withdraws.</w:t>
      </w:r>
    </w:p>
    <w:p>
      <w:pPr>
        <w:spacing w:after="120" w:line="300"/>
        <w:ind w:left="240"/>
        <w:jc w:val="both"/>
      </w:pPr>
      <w:r>
        <w:rPr>
          <w:rFonts w:ascii="Calibri" w:cs="Calibri" w:eastAsia="Calibri" w:hAnsi="Calibri"/>
          <w:sz w:val="22"/>
          <w:szCs w:val="22"/>
        </w:rPr>
        <w:t xml:space="preserve">He further argues that this discovery is one of the most important practical accomplishments of the path.</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described this practice with particular clarity. He explained that the oil-metaphor is precise in another way: oil, when poured, gradually permeates rather than instantly soaking. Similarly, the infusion of the Fourth into the three states is gradual; it occurs through sustained practice over time rather than as a single act.</w:t>
      </w:r>
    </w:p>
    <w:p>
      <w:pPr>
        <w:spacing w:after="120" w:line="300"/>
        <w:ind w:left="240"/>
        <w:jc w:val="both"/>
      </w:pPr>
      <w:r>
        <w:rPr>
          <w:rFonts w:ascii="Calibri" w:cs="Calibri" w:eastAsia="Calibri" w:hAnsi="Calibri"/>
          <w:sz w:val="22"/>
          <w:szCs w:val="22"/>
        </w:rPr>
        <w:t xml:space="preserve">He often emphasized the importance of working with all three states. Many practitioners attend carefully to waking-state meditation but neglect the practices for dream and deep sleep. The Kashmir Śaiva tradition insists that all three states must be addressed for full liberation.</w:t>
      </w:r>
    </w:p>
    <w:p>
      <w:pPr>
        <w:spacing w:after="120" w:line="300"/>
        <w:ind w:left="240"/>
        <w:jc w:val="both"/>
      </w:pPr>
      <w:r>
        <w:rPr>
          <w:rFonts w:ascii="Calibri" w:cs="Calibri" w:eastAsia="Calibri" w:hAnsi="Calibri"/>
          <w:sz w:val="22"/>
          <w:szCs w:val="22"/>
        </w:rPr>
        <w:t xml:space="preserve">Lakshmanjoo also taught specific practices for each state. For the waking state: the practice of attending to awareness in the midst of activity. For the dream state: the practice of maintaining lucidity through proper preparation before sleep. For deep sleep: the practice of recognizing the underlying awareness that persists even in dreamless sleep.</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extensive commentary on this sūtra, which he identifies as one of the most practically important in the third chapter. He emphasizes that the oil-metaphor is highly characteristic of Kashmir Śaiva imagery, capturing both the pervasiveness and the distinct character of the awareness being infused.</w:t>
      </w:r>
    </w:p>
    <w:p>
      <w:pPr>
        <w:spacing w:after="120" w:line="300"/>
        <w:ind w:left="240"/>
        <w:jc w:val="both"/>
      </w:pPr>
      <w:r>
        <w:rPr>
          <w:rFonts w:ascii="Calibri" w:cs="Calibri" w:eastAsia="Calibri" w:hAnsi="Calibri"/>
          <w:sz w:val="22"/>
          <w:szCs w:val="22"/>
        </w:rPr>
        <w:t xml:space="preserve">Singh further notes that this sūtra echoes the analysis of the three states in the first chapter (1.7–1.11) but transforms it from diagnosis into prescription.</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in accessible terms. The supreme awareness — the Fourth — is to be deliberately brought into each of the three ordinary states. In waking, this means attending to awareness during activity. In dreaming, this means cultivating lucidity. In deep sleep, this means cultivating the deeper practice of awareness-in-emptiness.</w:t>
      </w:r>
    </w:p>
    <w:p>
      <w:pPr>
        <w:spacing w:after="120" w:line="300"/>
        <w:ind w:left="240"/>
        <w:jc w:val="both"/>
      </w:pPr>
      <w:r>
        <w:rPr>
          <w:rFonts w:ascii="Calibri" w:cs="Calibri" w:eastAsia="Calibri" w:hAnsi="Calibri"/>
          <w:sz w:val="22"/>
          <w:szCs w:val="22"/>
        </w:rPr>
        <w:t xml:space="preserve">He notes that contemporary practitioners can engage this teaching at multiple levels.</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one of the most beautiful and practical in the chapter. The oil-image is memorable and accurate. The practitioner is invited to take the awareness recognized in deep meditation and deliberately infuse it into all dimensions of experience.</w:t>
      </w:r>
    </w:p>
    <w:p>
      <w:pPr>
        <w:spacing w:after="120" w:line="300"/>
        <w:ind w:left="240"/>
        <w:jc w:val="both"/>
      </w:pPr>
      <w:r>
        <w:rPr>
          <w:rFonts w:ascii="Calibri" w:cs="Calibri" w:eastAsia="Calibri" w:hAnsi="Calibri"/>
          <w:sz w:val="22"/>
          <w:szCs w:val="22"/>
        </w:rPr>
        <w:t xml:space="preserve">He emphasizes that this work, sustained over years, gradually transforms the practitioner's entire life.</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3.21 — Submerged, One Should Enter with One's Own Mind</w:t>
      </w:r>
    </w:p>
    <w:p>
      <w:pPr>
        <w:spacing w:after="80" w:before="80" w:line="320"/>
        <w:jc w:val="center"/>
      </w:pPr>
      <w:r>
        <w:rPr>
          <w:rFonts w:ascii="Noto Sans Devanagari" w:cs="Noto Sans Devanagari" w:eastAsia="Noto Sans Devanagari" w:hAnsi="Noto Sans Devanagari"/>
          <w:b/>
          <w:bCs/>
          <w:color w:val="5C1A1A"/>
          <w:sz w:val="32"/>
          <w:szCs w:val="32"/>
        </w:rPr>
        <w:t xml:space="preserve">मग्नः स्वचित्तेन प्रविशेत्</w:t>
      </w:r>
    </w:p>
    <w:p>
      <w:pPr>
        <w:spacing w:after="200" w:before="40" w:line="280"/>
        <w:jc w:val="center"/>
      </w:pPr>
      <w:r>
        <w:rPr>
          <w:rFonts w:ascii="Calibri" w:cs="Calibri" w:eastAsia="Calibri" w:hAnsi="Calibri"/>
          <w:b/>
          <w:bCs/>
          <w:color w:val="333333"/>
          <w:sz w:val="26"/>
          <w:szCs w:val="26"/>
        </w:rPr>
        <w:t xml:space="preserve">magnaḥ sva-cittena praviśet</w:t>
      </w:r>
    </w:p>
    <w:p>
      <w:pPr>
        <w:spacing w:after="240" w:before="0" w:line="280"/>
        <w:jc w:val="center"/>
      </w:pPr>
      <w:r>
        <w:rPr>
          <w:rFonts w:ascii="Calibri" w:cs="Calibri" w:eastAsia="Calibri" w:hAnsi="Calibri"/>
          <w:b/>
          <w:bCs/>
          <w:color w:val="000000"/>
          <w:sz w:val="24"/>
          <w:szCs w:val="24"/>
        </w:rPr>
        <w:t xml:space="preserve">(Once) submerged (in the depth), one should enter (the supreme) with one's own mind.</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magnaḥ</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मग्नः</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past part. of majj (to plunge)</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submerged, plunged, immersed; here, immersed in the depth as in 3.16</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sva-</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स्व</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adj.; one's own</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one's own</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-cittena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चित्तेन</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inst. sg.; with the mind</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with the mind, by means of the mind</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praviśet</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प्रविशेत्</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3rd sg. opt. of pra-viś (to enter)</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should enter, should penetrate, should go into</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that this sūtra prescribes the second stage of the immersion-practice begun in 3.16. There, the practitioner established themselves in posture and immersed in the depth. Here, having achieved that immersion, the practitioner is to take a further step: to enter the supreme with their own mind.</w:t>
      </w:r>
    </w:p>
    <w:p>
      <w:pPr>
        <w:spacing w:after="120" w:line="300"/>
        <w:ind w:left="240"/>
        <w:jc w:val="both"/>
      </w:pPr>
      <w:r>
        <w:rPr>
          <w:rFonts w:ascii="Calibri" w:cs="Calibri" w:eastAsia="Calibri" w:hAnsi="Calibri"/>
          <w:sz w:val="22"/>
          <w:szCs w:val="22"/>
        </w:rPr>
        <w:t xml:space="preserve">He emphasizes the seeming paradox. The mind is precisely what was identified, in 3.1, as the source of bondage. How can the practitioner enter the supreme with the mind? Kṣemarāja's answer: by this stage of the path, the mind has been so thoroughly refined and purified that it can serve as the vehicle of entry rather than the obstacle to it.</w:t>
      </w:r>
    </w:p>
    <w:p>
      <w:pPr>
        <w:spacing w:after="120" w:line="300"/>
        <w:ind w:left="240"/>
        <w:jc w:val="both"/>
      </w:pPr>
      <w:r>
        <w:rPr>
          <w:rFonts w:ascii="Calibri" w:cs="Calibri" w:eastAsia="Calibri" w:hAnsi="Calibri"/>
          <w:sz w:val="22"/>
          <w:szCs w:val="22"/>
        </w:rPr>
        <w:t xml:space="preserve">Kṣemarāja further notes that this teaching emphasizes the integration of all the practitioner's faculties into the path. The mind is not abandoned but transformed into a servant of the supreme.</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the active character of the entry described in this sūtra. The practitioner does not wait passively for the supreme to reveal itself; they actively penetrate into it through the use of their refined mind. This active dimension is characteristic of the Kashmir Śaiva path.</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mental penetration of the supreme in his Tantrāloka. He distinguishes several stages of this penetration, each progressively more refined. At the supreme stage, the mind enters so deeply that it is itself absorbed into what it enters; the distinction between the entering and what is entered dissolves.</w:t>
      </w:r>
    </w:p>
    <w:p>
      <w:pPr>
        <w:spacing w:after="120" w:line="300"/>
        <w:ind w:left="240"/>
        <w:jc w:val="both"/>
      </w:pPr>
      <w:r>
        <w:rPr>
          <w:rFonts w:ascii="Calibri" w:cs="Calibri" w:eastAsia="Calibri" w:hAnsi="Calibri"/>
          <w:sz w:val="22"/>
          <w:szCs w:val="22"/>
        </w:rPr>
        <w:t xml:space="preserve">He emphasizes that this final dissolution is the actual culmination of the path.</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described this practice as one of the most subtle and demanding on the path. The practitioner must have established the prior immersion in the depth; they must then have refined the mind sufficiently that it can serve as an instrument of further entry.</w:t>
      </w:r>
    </w:p>
    <w:p>
      <w:pPr>
        <w:spacing w:after="120" w:line="300"/>
        <w:ind w:left="240"/>
        <w:jc w:val="both"/>
      </w:pPr>
      <w:r>
        <w:rPr>
          <w:rFonts w:ascii="Calibri" w:cs="Calibri" w:eastAsia="Calibri" w:hAnsi="Calibri"/>
          <w:sz w:val="22"/>
          <w:szCs w:val="22"/>
        </w:rPr>
        <w:t xml:space="preserve">He often described the entry itself as quiet and unspectacular. There is no dramatic experience of 'entering'; there is simply the deepening of the immersion already established.</w:t>
      </w:r>
    </w:p>
    <w:p>
      <w:pPr>
        <w:spacing w:after="120" w:line="300"/>
        <w:ind w:left="240"/>
        <w:jc w:val="both"/>
      </w:pPr>
      <w:r>
        <w:rPr>
          <w:rFonts w:ascii="Calibri" w:cs="Calibri" w:eastAsia="Calibri" w:hAnsi="Calibri"/>
          <w:sz w:val="22"/>
          <w:szCs w:val="22"/>
        </w:rPr>
        <w:t xml:space="preserve">Lakshmanjoo also stressed that this sūtra reinforces the active character of the Kashmir Śaiva path. The practitioner is not passive at any stage.</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scholarly context for this sūtra. He notes that the doctrine of active entry into the supreme is one of the distinctive features of the Kashmir Śaiva tradition, differentiating it from traditions that emphasize pure surrender or pure receptivity.</w:t>
      </w:r>
    </w:p>
    <w:p>
      <w:pPr>
        <w:spacing w:after="120" w:line="300"/>
        <w:ind w:left="240"/>
        <w:jc w:val="both"/>
      </w:pPr>
      <w:r>
        <w:rPr>
          <w:rFonts w:ascii="Calibri" w:cs="Calibri" w:eastAsia="Calibri" w:hAnsi="Calibri"/>
          <w:sz w:val="22"/>
          <w:szCs w:val="22"/>
        </w:rPr>
        <w:t xml:space="preserve">Singh emphasizes that this sūtra describes an advanced practice. It is not for the beginner who has not yet established immersion.</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in accessible language: once one has immersed in the depths of consciousness, one should actively enter further with one's refined mind. The mind is not the enemy at this stage; it is a tool for deeper exploration.</w:t>
      </w:r>
    </w:p>
    <w:p>
      <w:pPr>
        <w:spacing w:after="120" w:line="300"/>
        <w:ind w:left="240"/>
        <w:jc w:val="both"/>
      </w:pPr>
      <w:r>
        <w:rPr>
          <w:rFonts w:ascii="Calibri" w:cs="Calibri" w:eastAsia="Calibri" w:hAnsi="Calibri"/>
          <w:sz w:val="22"/>
          <w:szCs w:val="22"/>
        </w:rPr>
        <w:t xml:space="preserve">He notes that this teaching corrects a common misunderstanding. Many practitioners imagine that the goal of practice is to silence the mind entirely. The Kashmir Śaiva teaching is more sophisticated: the mind is to be refined, then used as an instrument for entering the supreme.</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describing an advanced practice that follows naturally from the immersion of 3.16. Having achieved the established immersion, the practitioner can now use their own refined mind to enter further into the supreme.</w:t>
      </w:r>
    </w:p>
    <w:p>
      <w:pPr>
        <w:spacing w:after="120" w:line="300"/>
        <w:ind w:left="240"/>
        <w:jc w:val="both"/>
      </w:pPr>
      <w:r>
        <w:rPr>
          <w:rFonts w:ascii="Calibri" w:cs="Calibri" w:eastAsia="Calibri" w:hAnsi="Calibri"/>
          <w:sz w:val="22"/>
          <w:szCs w:val="22"/>
        </w:rPr>
        <w:t xml:space="preserve">He emphasizes that this sūtra preserves the dignity of the mind. The Kashmir Śaiva path does not denigrate the mind or treat it as something to be eliminated.</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3.22 — In the Course of Prāṇa, Equal Vision Arises</w:t>
      </w:r>
    </w:p>
    <w:p>
      <w:pPr>
        <w:spacing w:after="80" w:before="80" w:line="320"/>
        <w:jc w:val="center"/>
      </w:pPr>
      <w:r>
        <w:rPr>
          <w:rFonts w:ascii="Noto Sans Devanagari" w:cs="Noto Sans Devanagari" w:eastAsia="Noto Sans Devanagari" w:hAnsi="Noto Sans Devanagari"/>
          <w:b/>
          <w:bCs/>
          <w:color w:val="5C1A1A"/>
          <w:sz w:val="32"/>
          <w:szCs w:val="32"/>
        </w:rPr>
        <w:t xml:space="preserve">प्राणसमाचारे समदर्शनम्</w:t>
      </w:r>
    </w:p>
    <w:p>
      <w:pPr>
        <w:spacing w:after="200" w:before="40" w:line="280"/>
        <w:jc w:val="center"/>
      </w:pPr>
      <w:r>
        <w:rPr>
          <w:rFonts w:ascii="Calibri" w:cs="Calibri" w:eastAsia="Calibri" w:hAnsi="Calibri"/>
          <w:b/>
          <w:bCs/>
          <w:color w:val="333333"/>
          <w:sz w:val="26"/>
          <w:szCs w:val="26"/>
        </w:rPr>
        <w:t xml:space="preserve">prāṇa-samācāre sama-darśanam</w:t>
      </w:r>
    </w:p>
    <w:p>
      <w:pPr>
        <w:spacing w:after="240" w:before="0" w:line="280"/>
        <w:jc w:val="center"/>
      </w:pPr>
      <w:r>
        <w:rPr>
          <w:rFonts w:ascii="Calibri" w:cs="Calibri" w:eastAsia="Calibri" w:hAnsi="Calibri"/>
          <w:b/>
          <w:bCs/>
          <w:color w:val="000000"/>
          <w:sz w:val="24"/>
          <w:szCs w:val="24"/>
        </w:rPr>
        <w:t xml:space="preserve">In the regulated course of prāṇa (vital energy), there arises equal vision (a unified seeing of all things).</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prāṇa-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प्राण</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stem; vital energy</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prāṇa — vital energy, the life-force; the subtle energy that animates the body and is closely connected with the breath</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-samācāre</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समाचारे</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loc. sg.; in the regulated course</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in the regulated course, in the well-managed flow; the proper functioning of prāṇa achieved through yogic practice</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sama-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सम</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adj.; equal, even</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equal, even, undifferentiated</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-darśanam</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दर्शनम्</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n. nom. sg.; vision</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vision, seeing, perception</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that the practitioner who has properly regulated the flow of prāṇa attains 'equal vision' — the capacity to see all things, all beings, all experiences with the same fundamental recognition of their underlying unity. This is not the suppression of differences (which remain at their own level) but the recognition of the underlying sameness of consciousness in all of them.</w:t>
      </w:r>
    </w:p>
    <w:p>
      <w:pPr>
        <w:spacing w:after="120" w:line="300"/>
        <w:ind w:left="240"/>
        <w:jc w:val="both"/>
      </w:pPr>
      <w:r>
        <w:rPr>
          <w:rFonts w:ascii="Calibri" w:cs="Calibri" w:eastAsia="Calibri" w:hAnsi="Calibri"/>
          <w:sz w:val="22"/>
          <w:szCs w:val="22"/>
        </w:rPr>
        <w:t xml:space="preserve">He emphasizes that this attainment depends on actual prāṇic practice, not merely on philosophical understanding. The practitioner must have worked with the breath, with the subtle channels, with the energetic centers.</w:t>
      </w:r>
    </w:p>
    <w:p>
      <w:pPr>
        <w:spacing w:after="120" w:line="300"/>
        <w:ind w:left="240"/>
        <w:jc w:val="both"/>
      </w:pPr>
      <w:r>
        <w:rPr>
          <w:rFonts w:ascii="Calibri" w:cs="Calibri" w:eastAsia="Calibri" w:hAnsi="Calibri"/>
          <w:sz w:val="22"/>
          <w:szCs w:val="22"/>
        </w:rPr>
        <w:t xml:space="preserve">Kṣemarāja further notes that this 'equal vision' is one of the most beautiful fruits of the path. The realized practitioner looks upon kings and beggars, friends and enemies, beautiful and ugly with the same recognition. This is not indifference but supreme appreciation.</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the technical character of prāṇa-practice. The Kashmir Śaiva tradition shares with other Indian contemplative systems the doctrine that breath and consciousness are intimately related. By working with the breath, the practitioner works with consciousness.</w:t>
      </w:r>
    </w:p>
    <w:p>
      <w:pPr>
        <w:spacing w:after="120" w:line="300"/>
        <w:ind w:left="240"/>
        <w:jc w:val="both"/>
      </w:pPr>
      <w:r>
        <w:rPr>
          <w:rFonts w:ascii="Calibri" w:cs="Calibri" w:eastAsia="Calibri" w:hAnsi="Calibri"/>
          <w:sz w:val="22"/>
          <w:szCs w:val="22"/>
        </w:rPr>
        <w:t xml:space="preserve">He notes that the 'equal vision' that arises from regulated prāṇa is one of the recognizable markers of the awakened practitioner.</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prāṇa extensively in his Tantrāloka. He distinguishes several levels of prāṇa, from the gross breath through various subtler energies. The work of the practitioner is to refine and unify these levels until they all flow as a single, integrated current.</w:t>
      </w:r>
    </w:p>
    <w:p>
      <w:pPr>
        <w:spacing w:after="120" w:line="300"/>
        <w:ind w:left="240"/>
        <w:jc w:val="both"/>
      </w:pPr>
      <w:r>
        <w:rPr>
          <w:rFonts w:ascii="Calibri" w:cs="Calibri" w:eastAsia="Calibri" w:hAnsi="Calibri"/>
          <w:sz w:val="22"/>
          <w:szCs w:val="22"/>
        </w:rPr>
        <w:t xml:space="preserve">He further emphasizes that the 'equal vision' described in this sūtra is not the same as the indifference cultivated by some renunciate traditions. Equal vision is the warm recognition of all things as the play of one consciousness.</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taught the practice of prāṇic regulation with great care. He emphasized that this is not merely breath-control in the limited sense; it is the comprehensive work of regulating one's entire energetic life so that the supreme can flow without obstruction.</w:t>
      </w:r>
    </w:p>
    <w:p>
      <w:pPr>
        <w:spacing w:after="120" w:line="300"/>
        <w:ind w:left="240"/>
        <w:jc w:val="both"/>
      </w:pPr>
      <w:r>
        <w:rPr>
          <w:rFonts w:ascii="Calibri" w:cs="Calibri" w:eastAsia="Calibri" w:hAnsi="Calibri"/>
          <w:sz w:val="22"/>
          <w:szCs w:val="22"/>
        </w:rPr>
        <w:t xml:space="preserve">He often noted that the equal vision described in this sūtra is one of the most beautiful qualities of a realized being. Such a being is not blind to differences — they fully appreciate the unique qualities of each person and each circumstance — but the differences are appreciated within an underlying recognition of unity.</w:t>
      </w:r>
    </w:p>
    <w:p>
      <w:pPr>
        <w:spacing w:after="120" w:line="300"/>
        <w:ind w:left="240"/>
        <w:jc w:val="both"/>
      </w:pPr>
      <w:r>
        <w:rPr>
          <w:rFonts w:ascii="Calibri" w:cs="Calibri" w:eastAsia="Calibri" w:hAnsi="Calibri"/>
          <w:sz w:val="22"/>
          <w:szCs w:val="22"/>
        </w:rPr>
        <w:t xml:space="preserve">Lakshmanjoo also stressed that this attainment cannot be faked. A practitioner who attempts to display equal vision without having actually done the work of prāṇic regulation will produce only a hollow imitation.</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extensive philological commentary on the term sama-darśanam. He notes that the term has different connotations in different Indian traditions — in some, emphasizing detachment; in others, emphasizing equanimity; in the Kashmir Śaiva use, emphasizing the recognition of underlying unity beneath manifest difference.</w:t>
      </w:r>
    </w:p>
    <w:p>
      <w:pPr>
        <w:spacing w:after="120" w:line="300"/>
        <w:ind w:left="240"/>
        <w:jc w:val="both"/>
      </w:pPr>
      <w:r>
        <w:rPr>
          <w:rFonts w:ascii="Calibri" w:cs="Calibri" w:eastAsia="Calibri" w:hAnsi="Calibri"/>
          <w:sz w:val="22"/>
          <w:szCs w:val="22"/>
        </w:rPr>
        <w:t xml:space="preserve">Singh emphasizes that this sūtra is one of the sūtras that connects the Kashmir Śaiva path with the broader yogic tradition's emphasis on breath-work.</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in accessible language: when one's vital energies flow in a regulated, integrated way, one's vision becomes uniform — one sees all things and all beings with the same fundamental recognition of unity.</w:t>
      </w:r>
    </w:p>
    <w:p>
      <w:pPr>
        <w:spacing w:after="120" w:line="300"/>
        <w:ind w:left="240"/>
        <w:jc w:val="both"/>
      </w:pPr>
      <w:r>
        <w:rPr>
          <w:rFonts w:ascii="Calibri" w:cs="Calibri" w:eastAsia="Calibri" w:hAnsi="Calibri"/>
          <w:sz w:val="22"/>
          <w:szCs w:val="22"/>
        </w:rPr>
        <w:t xml:space="preserve">He notes that this is a recognizable quality. People who have done significant inner work tend to have a different quality of attention than those who have not.</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describing one of the most beautiful qualities of the advanced practitioner. Equal vision is not indifference; it is the warm, inclusive recognition that all of experience is the play of one consciousness.</w:t>
      </w:r>
    </w:p>
    <w:p>
      <w:pPr>
        <w:spacing w:after="120" w:line="300"/>
        <w:ind w:left="240"/>
        <w:jc w:val="both"/>
      </w:pPr>
      <w:r>
        <w:rPr>
          <w:rFonts w:ascii="Calibri" w:cs="Calibri" w:eastAsia="Calibri" w:hAnsi="Calibri"/>
          <w:sz w:val="22"/>
          <w:szCs w:val="22"/>
        </w:rPr>
        <w:t xml:space="preserve">He emphasizes that this vision is the natural fruit of integrated practice.</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3.23 — In the Middle, There is Inferior Generation</w:t>
      </w:r>
    </w:p>
    <w:p>
      <w:pPr>
        <w:spacing w:after="80" w:before="80" w:line="320"/>
        <w:jc w:val="center"/>
      </w:pPr>
      <w:r>
        <w:rPr>
          <w:rFonts w:ascii="Noto Sans Devanagari" w:cs="Noto Sans Devanagari" w:eastAsia="Noto Sans Devanagari" w:hAnsi="Noto Sans Devanagari"/>
          <w:b/>
          <w:bCs/>
          <w:color w:val="5C1A1A"/>
          <w:sz w:val="32"/>
          <w:szCs w:val="32"/>
        </w:rPr>
        <w:t xml:space="preserve">मध्येऽवरप्रसवः</w:t>
      </w:r>
    </w:p>
    <w:p>
      <w:pPr>
        <w:spacing w:after="200" w:before="40" w:line="280"/>
        <w:jc w:val="center"/>
      </w:pPr>
      <w:r>
        <w:rPr>
          <w:rFonts w:ascii="Calibri" w:cs="Calibri" w:eastAsia="Calibri" w:hAnsi="Calibri"/>
          <w:b/>
          <w:bCs/>
          <w:color w:val="333333"/>
          <w:sz w:val="26"/>
          <w:szCs w:val="26"/>
        </w:rPr>
        <w:t xml:space="preserve">madhye 'vara-prasavaḥ</w:t>
      </w:r>
    </w:p>
    <w:p>
      <w:pPr>
        <w:spacing w:after="240" w:before="0" w:line="280"/>
        <w:jc w:val="center"/>
      </w:pPr>
      <w:r>
        <w:rPr>
          <w:rFonts w:ascii="Calibri" w:cs="Calibri" w:eastAsia="Calibri" w:hAnsi="Calibri"/>
          <w:b/>
          <w:bCs/>
          <w:color w:val="000000"/>
          <w:sz w:val="24"/>
          <w:szCs w:val="24"/>
        </w:rPr>
        <w:t xml:space="preserve">In the middle (state between immersions), there is inferior generation (of mind-stuff).</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madhye</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मध्ये</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loc. sg.; in the middle</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in the middle, in the intermediate state — between periods of established immersion or contemplation</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avara-</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अवर</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adj.; lower, inferior</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lower, inferior, of lesser quality</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-prasavaḥ</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प्रसवः</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generation, production</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generation, production, bringing-forth; here referring to the production of thoughts or mental impressions</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that even for the practitioner who has reached advanced stages, there are 'middle' periods between episodes of established immersion. In these middle periods, inferior cognitions — thoughts, distractions, lesser-quality mental activity — naturally arise. The sūtra acknowledges this as part of the path rather than as a sign of failure.</w:t>
      </w:r>
    </w:p>
    <w:p>
      <w:pPr>
        <w:spacing w:after="120" w:line="300"/>
        <w:ind w:left="240"/>
        <w:jc w:val="both"/>
      </w:pPr>
      <w:r>
        <w:rPr>
          <w:rFonts w:ascii="Calibri" w:cs="Calibri" w:eastAsia="Calibri" w:hAnsi="Calibri"/>
          <w:sz w:val="22"/>
          <w:szCs w:val="22"/>
        </w:rPr>
        <w:t xml:space="preserve">He emphasizes that this teaching is realistic. The practitioner is not expected to maintain continuous supreme immersion at all times until they have reached the very highest stages of attainment.</w:t>
      </w:r>
    </w:p>
    <w:p>
      <w:pPr>
        <w:spacing w:after="120" w:line="300"/>
        <w:ind w:left="240"/>
        <w:jc w:val="both"/>
      </w:pPr>
      <w:r>
        <w:rPr>
          <w:rFonts w:ascii="Calibri" w:cs="Calibri" w:eastAsia="Calibri" w:hAnsi="Calibri"/>
          <w:sz w:val="22"/>
          <w:szCs w:val="22"/>
        </w:rPr>
        <w:t xml:space="preserve">Kṣemarāja further notes that this sūtra prepares the practitioner for the practices described in subsequent sūtras.</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the diagnostic character of this sūtra. The text is being honest about the actual experience of advanced practice: there are gaps, there are dips, there are middle periods of inferior cognition.</w:t>
      </w:r>
    </w:p>
    <w:p>
      <w:pPr>
        <w:spacing w:after="120" w:line="300"/>
        <w:ind w:left="240"/>
        <w:jc w:val="both"/>
      </w:pPr>
      <w:r>
        <w:rPr>
          <w:rFonts w:ascii="Calibri" w:cs="Calibri" w:eastAsia="Calibri" w:hAnsi="Calibri"/>
          <w:sz w:val="22"/>
          <w:szCs w:val="22"/>
        </w:rPr>
        <w:t xml:space="preserve">He notes that recognizing these middle periods clearly is part of the maturity of advanced practice.</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the gradual stabilization of recognition in his works. He emphasizes that the path is not a straight line from bondage to liberation but a gradual deepening with many ups and downs.</w:t>
      </w:r>
    </w:p>
    <w:p>
      <w:pPr>
        <w:spacing w:after="120" w:line="300"/>
        <w:ind w:left="240"/>
        <w:jc w:val="both"/>
      </w:pPr>
      <w:r>
        <w:rPr>
          <w:rFonts w:ascii="Calibri" w:cs="Calibri" w:eastAsia="Calibri" w:hAnsi="Calibri"/>
          <w:sz w:val="22"/>
          <w:szCs w:val="22"/>
        </w:rPr>
        <w:t xml:space="preserve">He further argues that these middle periods are themselves occasions for practice.</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spoke memorably about this sūtra. He observed that many advanced practitioners experience these middle periods and mistake them for signs of regression. The sūtra reassures: this is part of the natural course of the path.</w:t>
      </w:r>
    </w:p>
    <w:p>
      <w:pPr>
        <w:spacing w:after="120" w:line="300"/>
        <w:ind w:left="240"/>
        <w:jc w:val="both"/>
      </w:pPr>
      <w:r>
        <w:rPr>
          <w:rFonts w:ascii="Calibri" w:cs="Calibri" w:eastAsia="Calibri" w:hAnsi="Calibri"/>
          <w:sz w:val="22"/>
          <w:szCs w:val="22"/>
        </w:rPr>
        <w:t xml:space="preserve">He often described his own experience of working with these middle periods. The work is not to prevent them (which is impossible at most stages) but to recognize them clearly when they arise.</w:t>
      </w:r>
    </w:p>
    <w:p>
      <w:pPr>
        <w:spacing w:after="120" w:line="300"/>
        <w:ind w:left="240"/>
        <w:jc w:val="both"/>
      </w:pPr>
      <w:r>
        <w:rPr>
          <w:rFonts w:ascii="Calibri" w:cs="Calibri" w:eastAsia="Calibri" w:hAnsi="Calibri"/>
          <w:sz w:val="22"/>
          <w:szCs w:val="22"/>
        </w:rPr>
        <w:t xml:space="preserve">Lakshmanjoo also emphasized that the sūtras that follow this one provide specific tools for working with these middle periods.</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important philological commentary on the term avara-prasava. The Sanskrit specifically connotes 'lower' or 'inferior' generation — generation of mental content that is of lesser quality than the supreme awareness.</w:t>
      </w:r>
    </w:p>
    <w:p>
      <w:pPr>
        <w:spacing w:after="120" w:line="300"/>
        <w:ind w:left="240"/>
        <w:jc w:val="both"/>
      </w:pPr>
      <w:r>
        <w:rPr>
          <w:rFonts w:ascii="Calibri" w:cs="Calibri" w:eastAsia="Calibri" w:hAnsi="Calibri"/>
          <w:sz w:val="22"/>
          <w:szCs w:val="22"/>
        </w:rPr>
        <w:t xml:space="preserve">Singh notes that this sūtra introduces a practical theme that will run through the rest of the chapter.</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in accessible language: between periods of deep meditative immersion, there are middle periods in which lesser-quality mental activity arises. This is normal and expected.</w:t>
      </w:r>
    </w:p>
    <w:p>
      <w:pPr>
        <w:spacing w:after="120" w:line="300"/>
        <w:ind w:left="240"/>
        <w:jc w:val="both"/>
      </w:pPr>
      <w:r>
        <w:rPr>
          <w:rFonts w:ascii="Calibri" w:cs="Calibri" w:eastAsia="Calibri" w:hAnsi="Calibri"/>
          <w:sz w:val="22"/>
          <w:szCs w:val="22"/>
        </w:rPr>
        <w:t xml:space="preserve">He notes that this is one of the most practically reassuring sūtras in the text.</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a moment of realistic compassion in the text. After describing many advanced attainments, the text acknowledges plainly: even at advanced stages, middle periods of inferior generation occur.</w:t>
      </w:r>
    </w:p>
    <w:p>
      <w:pPr>
        <w:spacing w:after="120" w:line="300"/>
        <w:ind w:left="240"/>
        <w:jc w:val="both"/>
      </w:pPr>
      <w:r>
        <w:rPr>
          <w:rFonts w:ascii="Calibri" w:cs="Calibri" w:eastAsia="Calibri" w:hAnsi="Calibri"/>
          <w:sz w:val="22"/>
          <w:szCs w:val="22"/>
        </w:rPr>
        <w:t xml:space="preserve">He emphasizes that the sūtra also sets up the practical instructions that follow.</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3.24 — By Attending to One's Measure, the Lost is Recovered</w:t>
      </w:r>
    </w:p>
    <w:p>
      <w:pPr>
        <w:spacing w:after="80" w:before="80" w:line="320"/>
        <w:jc w:val="center"/>
      </w:pPr>
      <w:r>
        <w:rPr>
          <w:rFonts w:ascii="Noto Sans Devanagari" w:cs="Noto Sans Devanagari" w:eastAsia="Noto Sans Devanagari" w:hAnsi="Noto Sans Devanagari"/>
          <w:b/>
          <w:bCs/>
          <w:color w:val="5C1A1A"/>
          <w:sz w:val="32"/>
          <w:szCs w:val="32"/>
        </w:rPr>
        <w:t xml:space="preserve">मात्रास्वप्रत्ययसन्धाने नष्टस्य पुनरुत्थानम्</w:t>
      </w:r>
    </w:p>
    <w:p>
      <w:pPr>
        <w:spacing w:after="200" w:before="40" w:line="280"/>
        <w:jc w:val="center"/>
      </w:pPr>
      <w:r>
        <w:rPr>
          <w:rFonts w:ascii="Calibri" w:cs="Calibri" w:eastAsia="Calibri" w:hAnsi="Calibri"/>
          <w:b/>
          <w:bCs/>
          <w:color w:val="333333"/>
          <w:sz w:val="26"/>
          <w:szCs w:val="26"/>
        </w:rPr>
        <w:t xml:space="preserve">mātrā-sva-pratyaya-sandhāne naṣṭasya punar-utthānam</w:t>
      </w:r>
    </w:p>
    <w:p>
      <w:pPr>
        <w:spacing w:after="240" w:before="0" w:line="280"/>
        <w:jc w:val="center"/>
      </w:pPr>
      <w:r>
        <w:rPr>
          <w:rFonts w:ascii="Calibri" w:cs="Calibri" w:eastAsia="Calibri" w:hAnsi="Calibri"/>
          <w:b/>
          <w:bCs/>
          <w:color w:val="000000"/>
          <w:sz w:val="24"/>
          <w:szCs w:val="24"/>
        </w:rPr>
        <w:t xml:space="preserve">Through the conjunction with one's own measured/standard awareness, what was lost arises again.</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mātrā-</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मात्रा</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f. stem; measure, standard</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measure, standard; here, the standard or measured awareness that the practitioner has established through prior practice</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-sva-</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स्व</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adj.; one's own</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one's own</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-pratyaya-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प्रत्यय</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stem; cognition, awareness</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cognition, awareness, conviction; the specific quality of one's established meditative awareness</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-sandhāne</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सन्धाने</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n. loc. sg.; in conjunction</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in conjunction with, in joining with, in re-establishing contact with</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naṣṭasya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नष्टस्य</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gen. sg.; of what was lost</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of what was lost, of what had disappeared (during the middle period)</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punar-</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पुनर्</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adv.; again</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again, anew</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-utthānam</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उत्थानम्</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nom. sg.; arising</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arising, rising up; recovery, re-emergence</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the practical response to the middle-period inferior generation diagnosed in 3.23. When the practitioner has lost contact with the supreme awareness, the recovery is accomplished through deliberate conjunction with their established meditative awareness — their own 'measure' or 'standard' that has been cultivated through prior practice.</w:t>
      </w:r>
    </w:p>
    <w:p>
      <w:pPr>
        <w:spacing w:after="120" w:line="300"/>
        <w:ind w:left="240"/>
        <w:jc w:val="both"/>
      </w:pPr>
      <w:r>
        <w:rPr>
          <w:rFonts w:ascii="Calibri" w:cs="Calibri" w:eastAsia="Calibri" w:hAnsi="Calibri"/>
          <w:sz w:val="22"/>
          <w:szCs w:val="22"/>
        </w:rPr>
        <w:t xml:space="preserve">He emphasizes that this is a specific practical technique. The practitioner does not wait passively for supreme awareness to return; they actively reconnect with the specific quality of awareness that they have established through their practice.</w:t>
      </w:r>
    </w:p>
    <w:p>
      <w:pPr>
        <w:spacing w:after="120" w:line="300"/>
        <w:ind w:left="240"/>
        <w:jc w:val="both"/>
      </w:pPr>
      <w:r>
        <w:rPr>
          <w:rFonts w:ascii="Calibri" w:cs="Calibri" w:eastAsia="Calibri" w:hAnsi="Calibri"/>
          <w:sz w:val="22"/>
          <w:szCs w:val="22"/>
        </w:rPr>
        <w:t xml:space="preserve">Kṣemarāja further notes that this teaching emphasizes the importance of having established a 'measure' to return to. The practitioner who has not done sustained prior practice has nothing to reconnect with when the recognition is lost.</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the practical accessibility of this technique. The practitioner does not need elaborate ritual or special conditions to reconnect with their established awareness.</w:t>
      </w:r>
    </w:p>
    <w:p>
      <w:pPr>
        <w:spacing w:after="120" w:line="300"/>
        <w:ind w:left="240"/>
        <w:jc w:val="both"/>
      </w:pPr>
      <w:r>
        <w:rPr>
          <w:rFonts w:ascii="Calibri" w:cs="Calibri" w:eastAsia="Calibri" w:hAnsi="Calibri"/>
          <w:sz w:val="22"/>
          <w:szCs w:val="22"/>
        </w:rPr>
        <w:t xml:space="preserve">He notes that this technique becomes more effective with repeated use. Each successful reconnection makes the next reconnection easier.</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progressive stabilization throughout his works. He emphasizes that the path is largely the work of progressively shortening the periods of disconnection and lengthening the periods of established recognition.</w:t>
      </w:r>
    </w:p>
    <w:p>
      <w:pPr>
        <w:spacing w:after="120" w:line="300"/>
        <w:ind w:left="240"/>
        <w:jc w:val="both"/>
      </w:pPr>
      <w:r>
        <w:rPr>
          <w:rFonts w:ascii="Calibri" w:cs="Calibri" w:eastAsia="Calibri" w:hAnsi="Calibri"/>
          <w:sz w:val="22"/>
          <w:szCs w:val="22"/>
        </w:rPr>
        <w:t xml:space="preserve">He further argues that this sūtra also has a deeper meaning: the 'measure' is ultimately the practitioner's own essential nature, not a particular cultivated state.</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taught this practical technique with great emphasis. He noted that practitioners often suffer when they feel they have lost their meditative achievement; they may feel that they have to start over.</w:t>
      </w:r>
    </w:p>
    <w:p>
      <w:pPr>
        <w:spacing w:after="120" w:line="300"/>
        <w:ind w:left="240"/>
        <w:jc w:val="both"/>
      </w:pPr>
      <w:r>
        <w:rPr>
          <w:rFonts w:ascii="Calibri" w:cs="Calibri" w:eastAsia="Calibri" w:hAnsi="Calibri"/>
          <w:sz w:val="22"/>
          <w:szCs w:val="22"/>
        </w:rPr>
        <w:t xml:space="preserve">He often described the technique in detail. The practitioner is to remember the quality of their established meditative awareness — its tone, its texture, its felt sense. By bringing this quality back into the foreground of attention, the recognition is restored.</w:t>
      </w:r>
    </w:p>
    <w:p>
      <w:pPr>
        <w:spacing w:after="120" w:line="300"/>
        <w:ind w:left="240"/>
        <w:jc w:val="both"/>
      </w:pPr>
      <w:r>
        <w:rPr>
          <w:rFonts w:ascii="Calibri" w:cs="Calibri" w:eastAsia="Calibri" w:hAnsi="Calibri"/>
          <w:sz w:val="22"/>
          <w:szCs w:val="22"/>
        </w:rPr>
        <w:t xml:space="preserve">Lakshmanjoo also emphasized that this technique is not magical. It does not produce instant restoration to peak states. It produces a gradual, reliable return toward the established awareness.</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important commentary on the relationship between this sūtra and the previous one. The two sūtras work as a pair: 3.23 diagnoses the middle-period loss, 3.24 prescribes the recovery technique.</w:t>
      </w:r>
    </w:p>
    <w:p>
      <w:pPr>
        <w:spacing w:after="120" w:line="300"/>
        <w:ind w:left="240"/>
        <w:jc w:val="both"/>
      </w:pPr>
      <w:r>
        <w:rPr>
          <w:rFonts w:ascii="Calibri" w:cs="Calibri" w:eastAsia="Calibri" w:hAnsi="Calibri"/>
          <w:sz w:val="22"/>
          <w:szCs w:val="22"/>
        </w:rPr>
        <w:t xml:space="preserve">Singh emphasizes that the term mātrā in this context means specifically the standard or measure that the practitioner has personally established — not an external standard but one's own.</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in accessible language: when one has lost contact with the meditative awareness one has cultivated, one recovers it by deliberately re-establishing the connection with one's own standard awareness.</w:t>
      </w:r>
    </w:p>
    <w:p>
      <w:pPr>
        <w:spacing w:after="120" w:line="300"/>
        <w:ind w:left="240"/>
        <w:jc w:val="both"/>
      </w:pPr>
      <w:r>
        <w:rPr>
          <w:rFonts w:ascii="Calibri" w:cs="Calibri" w:eastAsia="Calibri" w:hAnsi="Calibri"/>
          <w:sz w:val="22"/>
          <w:szCs w:val="22"/>
        </w:rPr>
        <w:t xml:space="preserve">He notes that this technique is universal across contemplative traditions.</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one of the most practically useful in the chapter. After acknowledging that middle-period losses occur (3.23), the text immediately provides the technique for recovery (3.24).</w:t>
      </w:r>
    </w:p>
    <w:p>
      <w:pPr>
        <w:spacing w:after="120" w:line="300"/>
        <w:ind w:left="240"/>
        <w:jc w:val="both"/>
      </w:pPr>
      <w:r>
        <w:rPr>
          <w:rFonts w:ascii="Calibri" w:cs="Calibri" w:eastAsia="Calibri" w:hAnsi="Calibri"/>
          <w:sz w:val="22"/>
          <w:szCs w:val="22"/>
        </w:rPr>
        <w:t xml:space="preserve">He emphasizes that this technique becomes increasingly available as the practitioner deepens.</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3.25 — One Becomes Like Śiva</w:t>
      </w:r>
    </w:p>
    <w:p>
      <w:pPr>
        <w:spacing w:after="80" w:before="80" w:line="320"/>
        <w:jc w:val="center"/>
      </w:pPr>
      <w:r>
        <w:rPr>
          <w:rFonts w:ascii="Noto Sans Devanagari" w:cs="Noto Sans Devanagari" w:eastAsia="Noto Sans Devanagari" w:hAnsi="Noto Sans Devanagari"/>
          <w:b/>
          <w:bCs/>
          <w:color w:val="5C1A1A"/>
          <w:sz w:val="32"/>
          <w:szCs w:val="32"/>
        </w:rPr>
        <w:t xml:space="preserve">शिवतुल्यो जायते</w:t>
      </w:r>
    </w:p>
    <w:p>
      <w:pPr>
        <w:spacing w:after="200" w:before="40" w:line="280"/>
        <w:jc w:val="center"/>
      </w:pPr>
      <w:r>
        <w:rPr>
          <w:rFonts w:ascii="Calibri" w:cs="Calibri" w:eastAsia="Calibri" w:hAnsi="Calibri"/>
          <w:b/>
          <w:bCs/>
          <w:color w:val="333333"/>
          <w:sz w:val="26"/>
          <w:szCs w:val="26"/>
        </w:rPr>
        <w:t xml:space="preserve">śiva-tulyo jāyate</w:t>
      </w:r>
    </w:p>
    <w:p>
      <w:pPr>
        <w:spacing w:after="240" w:before="0" w:line="280"/>
        <w:jc w:val="center"/>
      </w:pPr>
      <w:r>
        <w:rPr>
          <w:rFonts w:ascii="Calibri" w:cs="Calibri" w:eastAsia="Calibri" w:hAnsi="Calibri"/>
          <w:b/>
          <w:bCs/>
          <w:color w:val="000000"/>
          <w:sz w:val="24"/>
          <w:szCs w:val="24"/>
        </w:rPr>
        <w:t xml:space="preserve">One becomes like Śiva (one becomes identical with Śiva).</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śiva-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शिव</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stem; Śiva</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Śiva — the supreme reality, the auspicious one</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-tulyaḥ</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तुल्यः</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adj. nom. sg.; equal to, like</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equal to, similar to, identical with</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jāyate</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जायते</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3rd sg. pres. of jan (to be born)</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is born, becomes, comes to be</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that this brief sūtra states the culminating attainment of the entire path. Through sustained practice — through the establishment of immersion (3.16), the active entry with mind (3.21), the regulation of prāṇa (3.22), and the recovery techniques (3.24) — the practitioner becomes 'like Śiva.'</w:t>
      </w:r>
    </w:p>
    <w:p>
      <w:pPr>
        <w:spacing w:after="120" w:line="300"/>
        <w:ind w:left="240"/>
        <w:jc w:val="both"/>
      </w:pPr>
      <w:r>
        <w:rPr>
          <w:rFonts w:ascii="Calibri" w:cs="Calibri" w:eastAsia="Calibri" w:hAnsi="Calibri"/>
          <w:sz w:val="22"/>
          <w:szCs w:val="22"/>
        </w:rPr>
        <w:t xml:space="preserve">He emphasizes that this becoming is not a transformation into something the practitioner is not. The practitioner does not literally become a deity remote from their own being. Rather, they realize that they have always been identical with Śiva.</w:t>
      </w:r>
    </w:p>
    <w:p>
      <w:pPr>
        <w:spacing w:after="120" w:line="300"/>
        <w:ind w:left="240"/>
        <w:jc w:val="both"/>
      </w:pPr>
      <w:r>
        <w:rPr>
          <w:rFonts w:ascii="Calibri" w:cs="Calibri" w:eastAsia="Calibri" w:hAnsi="Calibri"/>
          <w:sz w:val="22"/>
          <w:szCs w:val="22"/>
        </w:rPr>
        <w:t xml:space="preserve">Kṣemarāja further notes that this realization is the practical culmination of the Āṇavopāya. The aṇu — the bound being who began the chapter — has, through the methods of the chapter, recognized themselves as identical with the supreme.</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the climactic character of this sūtra. After the long systematic exposition of methods, the text states clearly what these methods accomplish: identity with Śiva.</w:t>
      </w:r>
    </w:p>
    <w:p>
      <w:pPr>
        <w:spacing w:after="120" w:line="300"/>
        <w:ind w:left="240"/>
        <w:jc w:val="both"/>
      </w:pPr>
      <w:r>
        <w:rPr>
          <w:rFonts w:ascii="Calibri" w:cs="Calibri" w:eastAsia="Calibri" w:hAnsi="Calibri"/>
          <w:sz w:val="22"/>
          <w:szCs w:val="22"/>
        </w:rPr>
        <w:t xml:space="preserve">He notes that this teaching is consistent with the opening of the entire text (1.1: caitanyam ātmā). The first sūtra stated the ultimate truth as a metaphysical fact; the present sūtra states the same truth as a practical attainment.</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becoming-Śiva extensively throughout his works. He emphasizes that this becoming is the supreme attainment, beyond which nothing further can be attained. The practitioner who has reached this is a jīvanmukta — a liberated being still in embodiment.</w:t>
      </w:r>
    </w:p>
    <w:p>
      <w:pPr>
        <w:spacing w:after="120" w:line="300"/>
        <w:ind w:left="240"/>
        <w:jc w:val="both"/>
      </w:pPr>
      <w:r>
        <w:rPr>
          <w:rFonts w:ascii="Calibri" w:cs="Calibri" w:eastAsia="Calibri" w:hAnsi="Calibri"/>
          <w:sz w:val="22"/>
          <w:szCs w:val="22"/>
        </w:rPr>
        <w:t xml:space="preserve">He further argues that this attainment has both inner and outer dimensions. Inwardly, the practitioner recognizes their identity with Śiva. Outwardly, they manifest the qualities of Śiva — supreme freedom, compassion, creativity, sovereignty.</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spoke of this sūtra with great reverence. He noted that it is the most direct statement in the text of the supreme attainment.</w:t>
      </w:r>
    </w:p>
    <w:p>
      <w:pPr>
        <w:spacing w:after="120" w:line="300"/>
        <w:ind w:left="240"/>
        <w:jc w:val="both"/>
      </w:pPr>
      <w:r>
        <w:rPr>
          <w:rFonts w:ascii="Calibri" w:cs="Calibri" w:eastAsia="Calibri" w:hAnsi="Calibri"/>
          <w:sz w:val="22"/>
          <w:szCs w:val="22"/>
        </w:rPr>
        <w:t xml:space="preserve">He often emphasized that this attainment is not exotic or remote. It is the natural fruit of the methods described in this chapter, faithfully practiced over time.</w:t>
      </w:r>
    </w:p>
    <w:p>
      <w:pPr>
        <w:spacing w:after="120" w:line="300"/>
        <w:ind w:left="240"/>
        <w:jc w:val="both"/>
      </w:pPr>
      <w:r>
        <w:rPr>
          <w:rFonts w:ascii="Calibri" w:cs="Calibri" w:eastAsia="Calibri" w:hAnsi="Calibri"/>
          <w:sz w:val="22"/>
          <w:szCs w:val="22"/>
        </w:rPr>
        <w:t xml:space="preserve">Lakshmanjoo also stressed the realistic implication. The realized practitioner does not float a foot above the ground or display supernatural powers as cosmic theater. They live recognizably human lives — but human lives suffused with the recognized identity with Śiva.</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extensive commentary on this sūtra as the climactic statement of the chapter. He emphasizes that the Sanskrit deliberately uses tulya (equal to, like) rather than abhinna (non-different). The choice is theologically significant.</w:t>
      </w:r>
    </w:p>
    <w:p>
      <w:pPr>
        <w:spacing w:after="120" w:line="300"/>
        <w:ind w:left="240"/>
        <w:jc w:val="both"/>
      </w:pPr>
      <w:r>
        <w:rPr>
          <w:rFonts w:ascii="Calibri" w:cs="Calibri" w:eastAsia="Calibri" w:hAnsi="Calibri"/>
          <w:sz w:val="22"/>
          <w:szCs w:val="22"/>
        </w:rPr>
        <w:t xml:space="preserve">Singh notes that this preservation of functional distinction is characteristic of the Kashmir Śaiva tradition's careful handling of the identity question.</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in accessible terms: through faithful practice, one becomes identical with Śiva. This is the supreme attainment, the goal of the entire path, the recognition that all the practices have been pointing toward.</w:t>
      </w:r>
    </w:p>
    <w:p>
      <w:pPr>
        <w:spacing w:after="120" w:line="300"/>
        <w:ind w:left="240"/>
        <w:jc w:val="both"/>
      </w:pPr>
      <w:r>
        <w:rPr>
          <w:rFonts w:ascii="Calibri" w:cs="Calibri" w:eastAsia="Calibri" w:hAnsi="Calibri"/>
          <w:sz w:val="22"/>
          <w:szCs w:val="22"/>
        </w:rPr>
        <w:t xml:space="preserve">He notes that this teaching is profoundly democratic. The attainment is not reserved for special beings or for those with special initiation.</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the climax of the chapter. Everything that has come before has been preparation; everything that comes after will be elaboration. This sūtra states plainly: through this path, one becomes identical with Śiva.</w:t>
      </w:r>
    </w:p>
    <w:p>
      <w:pPr>
        <w:spacing w:after="120" w:line="300"/>
        <w:ind w:left="240"/>
        <w:jc w:val="both"/>
      </w:pPr>
      <w:r>
        <w:rPr>
          <w:rFonts w:ascii="Calibri" w:cs="Calibri" w:eastAsia="Calibri" w:hAnsi="Calibri"/>
          <w:sz w:val="22"/>
          <w:szCs w:val="22"/>
        </w:rPr>
        <w:t xml:space="preserve">He emphasizes that this is real. The path is real, the methods work, the attainment is available.</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3.26 — Maintenance of the Body is the Vow</w:t>
      </w:r>
    </w:p>
    <w:p>
      <w:pPr>
        <w:spacing w:after="80" w:before="80" w:line="320"/>
        <w:jc w:val="center"/>
      </w:pPr>
      <w:r>
        <w:rPr>
          <w:rFonts w:ascii="Noto Sans Devanagari" w:cs="Noto Sans Devanagari" w:eastAsia="Noto Sans Devanagari" w:hAnsi="Noto Sans Devanagari"/>
          <w:b/>
          <w:bCs/>
          <w:color w:val="5C1A1A"/>
          <w:sz w:val="32"/>
          <w:szCs w:val="32"/>
        </w:rPr>
        <w:t xml:space="preserve">शरीरवृत्तिर्व्रतम्</w:t>
      </w:r>
    </w:p>
    <w:p>
      <w:pPr>
        <w:spacing w:after="200" w:before="40" w:line="280"/>
        <w:jc w:val="center"/>
      </w:pPr>
      <w:r>
        <w:rPr>
          <w:rFonts w:ascii="Calibri" w:cs="Calibri" w:eastAsia="Calibri" w:hAnsi="Calibri"/>
          <w:b/>
          <w:bCs/>
          <w:color w:val="333333"/>
          <w:sz w:val="26"/>
          <w:szCs w:val="26"/>
        </w:rPr>
        <w:t xml:space="preserve">śarīra-vṛttir vratam</w:t>
      </w:r>
    </w:p>
    <w:p>
      <w:pPr>
        <w:spacing w:after="240" w:before="0" w:line="280"/>
        <w:jc w:val="center"/>
      </w:pPr>
      <w:r>
        <w:rPr>
          <w:rFonts w:ascii="Calibri" w:cs="Calibri" w:eastAsia="Calibri" w:hAnsi="Calibri"/>
          <w:b/>
          <w:bCs/>
          <w:color w:val="000000"/>
          <w:sz w:val="24"/>
          <w:szCs w:val="24"/>
        </w:rPr>
        <w:t xml:space="preserve">The maintenance of the body is the religious vow.</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śarīra-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शरीर</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stem; body</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body</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-vṛttiḥ</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वृत्तिः</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f. nom. sg.; functioning, maintenance</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functioning, sustaining, the act of maintaining and supporting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vratam</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व्रतम्</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nom. sg.; vow, religious observance</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vow, religious observance, sacred discipline</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this sūtra as part of a sequence (3.26–3.28) describing how the realized practitioner relates to ordinary activities. After becoming like Śiva (3.25), the practitioner does not retreat from ordinary life; they engage it in a transformed way. The first item in this transformed engagement is the body itself: the very maintenance of the body — eating, sleeping, exercising, basic care — becomes the practitioner's religious vow.</w:t>
      </w:r>
    </w:p>
    <w:p>
      <w:pPr>
        <w:spacing w:after="120" w:line="300"/>
        <w:ind w:left="240"/>
        <w:jc w:val="both"/>
      </w:pPr>
      <w:r>
        <w:rPr>
          <w:rFonts w:ascii="Calibri" w:cs="Calibri" w:eastAsia="Calibri" w:hAnsi="Calibri"/>
          <w:sz w:val="22"/>
          <w:szCs w:val="22"/>
        </w:rPr>
        <w:t xml:space="preserve">He emphasizes that this teaching is a radical re-interpretation of religious observance. Traditional vratas involve specific ritual disciplines: fasting, particular practices, special observances. The sūtra states that for the realized practitioner, the simple maintenance of the body is itself the vrata.</w:t>
      </w:r>
    </w:p>
    <w:p>
      <w:pPr>
        <w:spacing w:after="120" w:line="300"/>
        <w:ind w:left="240"/>
        <w:jc w:val="both"/>
      </w:pPr>
      <w:r>
        <w:rPr>
          <w:rFonts w:ascii="Calibri" w:cs="Calibri" w:eastAsia="Calibri" w:hAnsi="Calibri"/>
          <w:sz w:val="22"/>
          <w:szCs w:val="22"/>
        </w:rPr>
        <w:t xml:space="preserve">Kṣemarāja further notes that this teaching expresses the supreme non-dual orientation of the Kashmir Śaiva path. The body is not an obstacle to spiritual life; it is the very location where spiritual life is lived.</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the dignity this teaching grants to ordinary bodily activity. For the realized practitioner, eating breakfast, taking exercise, attending to health — all are religious acts.</w:t>
      </w:r>
    </w:p>
    <w:p>
      <w:pPr>
        <w:spacing w:after="120" w:line="300"/>
        <w:ind w:left="240"/>
        <w:jc w:val="both"/>
      </w:pPr>
      <w:r>
        <w:rPr>
          <w:rFonts w:ascii="Calibri" w:cs="Calibri" w:eastAsia="Calibri" w:hAnsi="Calibri"/>
          <w:sz w:val="22"/>
          <w:szCs w:val="22"/>
        </w:rPr>
        <w:t xml:space="preserve">He notes that this teaching is consistent with the broader Kashmir Śaiva integration of the worldly and the sacred.</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the integration of ordinary life and spiritual practice extensively in his works. He emphasizes that the realized practitioner does not perform special religious acts separately from their ordinary activity; all their activity, properly engaged, is religious.</w:t>
      </w:r>
    </w:p>
    <w:p>
      <w:pPr>
        <w:spacing w:after="120" w:line="300"/>
        <w:ind w:left="240"/>
        <w:jc w:val="both"/>
      </w:pPr>
      <w:r>
        <w:rPr>
          <w:rFonts w:ascii="Calibri" w:cs="Calibri" w:eastAsia="Calibri" w:hAnsi="Calibri"/>
          <w:sz w:val="22"/>
          <w:szCs w:val="22"/>
        </w:rPr>
        <w:t xml:space="preserve">He further argues that this is the supreme form of religious life.</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taught this sūtra with great warmth. He observed that many practitioners feel guilty about ordinary self-care, treating eating, exercising, and resting as compromises with spiritual ideals. The sūtra reverses this.</w:t>
      </w:r>
    </w:p>
    <w:p>
      <w:pPr>
        <w:spacing w:after="120" w:line="300"/>
        <w:ind w:left="240"/>
        <w:jc w:val="both"/>
      </w:pPr>
      <w:r>
        <w:rPr>
          <w:rFonts w:ascii="Calibri" w:cs="Calibri" w:eastAsia="Calibri" w:hAnsi="Calibri"/>
          <w:sz w:val="22"/>
          <w:szCs w:val="22"/>
        </w:rPr>
        <w:t xml:space="preserve">He often noted that the realized practitioner cares for the body more carefully than the ordinary person, not less. The body is the dwelling of recognized consciousness; it deserves and receives proper care.</w:t>
      </w:r>
    </w:p>
    <w:p>
      <w:pPr>
        <w:spacing w:after="120" w:line="300"/>
        <w:ind w:left="240"/>
        <w:jc w:val="both"/>
      </w:pPr>
      <w:r>
        <w:rPr>
          <w:rFonts w:ascii="Calibri" w:cs="Calibri" w:eastAsia="Calibri" w:hAnsi="Calibri"/>
          <w:sz w:val="22"/>
          <w:szCs w:val="22"/>
        </w:rPr>
        <w:t xml:space="preserve">Lakshmanjoo also stressed that this teaching does not endorse hedonism. Caring for the body is not the same as indulging the body.</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scholarly context for this remarkable sūtra. He emphasizes that the equation 'maintenance of body = religious vow' is one of the most distinctive teachings of the Kashmir Śaiva tradition.</w:t>
      </w:r>
    </w:p>
    <w:p>
      <w:pPr>
        <w:spacing w:after="120" w:line="300"/>
        <w:ind w:left="240"/>
        <w:jc w:val="both"/>
      </w:pPr>
      <w:r>
        <w:rPr>
          <w:rFonts w:ascii="Calibri" w:cs="Calibri" w:eastAsia="Calibri" w:hAnsi="Calibri"/>
          <w:sz w:val="22"/>
          <w:szCs w:val="22"/>
        </w:rPr>
        <w:t xml:space="preserve">Singh notes that this sūtra is part of a triad (3.26–3.28) that re-interprets traditional religious categories.</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in language accessible to contemporary practitioners. The way one cares for one's body — the basic acts of eating, resting, exercising, attending to health — is, for the realized practitioner, the most basic form of religious observance.</w:t>
      </w:r>
    </w:p>
    <w:p>
      <w:pPr>
        <w:spacing w:after="120" w:line="300"/>
        <w:ind w:left="240"/>
        <w:jc w:val="both"/>
      </w:pPr>
      <w:r>
        <w:rPr>
          <w:rFonts w:ascii="Calibri" w:cs="Calibri" w:eastAsia="Calibri" w:hAnsi="Calibri"/>
          <w:sz w:val="22"/>
          <w:szCs w:val="22"/>
        </w:rPr>
        <w:t xml:space="preserve">He notes that this teaching has practical implications for contemporary householder practitioners who cannot retreat from ordinary life.</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opening a new movement in the chapter. After the climactic realization of identity with Śiva (3.25), the text now describes how this realization expresses itself in ordinary life.</w:t>
      </w:r>
    </w:p>
    <w:p>
      <w:pPr>
        <w:spacing w:after="120" w:line="300"/>
        <w:ind w:left="240"/>
        <w:jc w:val="both"/>
      </w:pPr>
      <w:r>
        <w:rPr>
          <w:rFonts w:ascii="Calibri" w:cs="Calibri" w:eastAsia="Calibri" w:hAnsi="Calibri"/>
          <w:sz w:val="22"/>
          <w:szCs w:val="22"/>
        </w:rPr>
        <w:t xml:space="preserve">He emphasizes that this teaching dissolves the religious-secular distinction at its root.</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3.27 — Conversation is Mantra Recitation</w:t>
      </w:r>
    </w:p>
    <w:p>
      <w:pPr>
        <w:spacing w:after="80" w:before="80" w:line="320"/>
        <w:jc w:val="center"/>
      </w:pPr>
      <w:r>
        <w:rPr>
          <w:rFonts w:ascii="Noto Sans Devanagari" w:cs="Noto Sans Devanagari" w:eastAsia="Noto Sans Devanagari" w:hAnsi="Noto Sans Devanagari"/>
          <w:b/>
          <w:bCs/>
          <w:color w:val="5C1A1A"/>
          <w:sz w:val="32"/>
          <w:szCs w:val="32"/>
        </w:rPr>
        <w:t xml:space="preserve">कथा जपः</w:t>
      </w:r>
    </w:p>
    <w:p>
      <w:pPr>
        <w:spacing w:after="200" w:before="40" w:line="280"/>
        <w:jc w:val="center"/>
      </w:pPr>
      <w:r>
        <w:rPr>
          <w:rFonts w:ascii="Calibri" w:cs="Calibri" w:eastAsia="Calibri" w:hAnsi="Calibri"/>
          <w:b/>
          <w:bCs/>
          <w:color w:val="333333"/>
          <w:sz w:val="26"/>
          <w:szCs w:val="26"/>
        </w:rPr>
        <w:t xml:space="preserve">kathā japaḥ</w:t>
      </w:r>
    </w:p>
    <w:p>
      <w:pPr>
        <w:spacing w:after="240" w:before="0" w:line="280"/>
        <w:jc w:val="center"/>
      </w:pPr>
      <w:r>
        <w:rPr>
          <w:rFonts w:ascii="Calibri" w:cs="Calibri" w:eastAsia="Calibri" w:hAnsi="Calibri"/>
          <w:b/>
          <w:bCs/>
          <w:color w:val="000000"/>
          <w:sz w:val="24"/>
          <w:szCs w:val="24"/>
        </w:rPr>
        <w:t xml:space="preserve">(One's) conversation is (one's) japa (mantric recitation).</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kathā</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कथा</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f. nom. sg.; talking, conversation</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conversation, speech, talk; the ordinary verbal exchanges of daily life</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japaḥ</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जपः</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from jap (to mutter, recite)</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japa — the religious practice of mantra recitation, traditionally performed in private devotional settings</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continues the re-interpretation of religious categories begun in 3.26. Where traditional japa involves specific ritual recitation of mantras, the realized practitioner's ordinary conversation has become japa. Every word they speak is, in the deeper sense, mantra.</w:t>
      </w:r>
    </w:p>
    <w:p>
      <w:pPr>
        <w:spacing w:after="120" w:line="300"/>
        <w:ind w:left="240"/>
        <w:jc w:val="both"/>
      </w:pPr>
      <w:r>
        <w:rPr>
          <w:rFonts w:ascii="Calibri" w:cs="Calibri" w:eastAsia="Calibri" w:hAnsi="Calibri"/>
          <w:sz w:val="22"/>
          <w:szCs w:val="22"/>
        </w:rPr>
        <w:t xml:space="preserve">He emphasizes that this is not metaphor. The realized practitioner who has awakened to the mātṛkā-cakra (2.7) experiences every word as the play of goddess-energies, every sound as the manifestation of the supreme.</w:t>
      </w:r>
    </w:p>
    <w:p>
      <w:pPr>
        <w:spacing w:after="120" w:line="300"/>
        <w:ind w:left="240"/>
        <w:jc w:val="both"/>
      </w:pPr>
      <w:r>
        <w:rPr>
          <w:rFonts w:ascii="Calibri" w:cs="Calibri" w:eastAsia="Calibri" w:hAnsi="Calibri"/>
          <w:sz w:val="22"/>
          <w:szCs w:val="22"/>
        </w:rPr>
        <w:t xml:space="preserve">Kṣemarāja further notes that this teaching expresses one of the most beautiful aspects of the Kashmir Śaiva non-dual orientation. There is no need to retreat to a separate space for mantric practice.</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the practical implication. The realized practitioner does not need to set aside separate time for japa; their entire verbal life is japa.</w:t>
      </w:r>
    </w:p>
    <w:p>
      <w:pPr>
        <w:spacing w:after="120" w:line="300"/>
        <w:ind w:left="240"/>
        <w:jc w:val="both"/>
      </w:pPr>
      <w:r>
        <w:rPr>
          <w:rFonts w:ascii="Calibri" w:cs="Calibri" w:eastAsia="Calibri" w:hAnsi="Calibri"/>
          <w:sz w:val="22"/>
          <w:szCs w:val="22"/>
        </w:rPr>
        <w:t xml:space="preserve">He notes that this teaching also has implications for how the practitioner relates to others. Every conversation, every exchange, is engaged as devotional practice.</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speech as inherently mantric in his Parā-trīśikā-vivaraṇa and Tantrāloka. He distinguishes several levels of vāc (speech): the gross spoken word (vaikharī), the inner whispered word (madhyamā), the seeing-thought (paśyantī), and the supreme silent speech (parā).</w:t>
      </w:r>
    </w:p>
    <w:p>
      <w:pPr>
        <w:spacing w:after="120" w:line="300"/>
        <w:ind w:left="240"/>
        <w:jc w:val="both"/>
      </w:pPr>
      <w:r>
        <w:rPr>
          <w:rFonts w:ascii="Calibri" w:cs="Calibri" w:eastAsia="Calibri" w:hAnsi="Calibri"/>
          <w:sz w:val="22"/>
          <w:szCs w:val="22"/>
        </w:rPr>
        <w:t xml:space="preserve">He further emphasizes that this recognition transforms the practitioner's experience of language. What was previously experienced as mere communication is now experienced as participation in the supreme speech-power that is Śakti.</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spoke beautifully of this sūtra. He observed that the realized practitioner cannot help but engage every conversation as devotional practice. There is no separate spiritual mode and ordinary mode.</w:t>
      </w:r>
    </w:p>
    <w:p>
      <w:pPr>
        <w:spacing w:after="120" w:line="300"/>
        <w:ind w:left="240"/>
        <w:jc w:val="both"/>
      </w:pPr>
      <w:r>
        <w:rPr>
          <w:rFonts w:ascii="Calibri" w:cs="Calibri" w:eastAsia="Calibri" w:hAnsi="Calibri"/>
          <w:sz w:val="22"/>
          <w:szCs w:val="22"/>
        </w:rPr>
        <w:t xml:space="preserve">He often noted that this teaching has obvious practical implications for how the practitioner relates to harsh speech, gossip, deceptive speech. Such speech would be incompatible with the recognition the sūtra describes.</w:t>
      </w:r>
    </w:p>
    <w:p>
      <w:pPr>
        <w:spacing w:after="120" w:line="300"/>
        <w:ind w:left="240"/>
        <w:jc w:val="both"/>
      </w:pPr>
      <w:r>
        <w:rPr>
          <w:rFonts w:ascii="Calibri" w:cs="Calibri" w:eastAsia="Calibri" w:hAnsi="Calibri"/>
          <w:sz w:val="22"/>
          <w:szCs w:val="22"/>
        </w:rPr>
        <w:t xml:space="preserve">Lakshmanjoo also stressed that this teaching does not require solemnity in conversation. The realized practitioner can be witty, playful, even joking — but the joking is itself a form of mantric play.</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important commentary on this sūtra as the second member of the triad (3.26–3.28). Where 3.26 identified body-maintenance with vrata, this sūtra identifies conversation with japa.</w:t>
      </w:r>
    </w:p>
    <w:p>
      <w:pPr>
        <w:spacing w:after="120" w:line="300"/>
        <w:ind w:left="240"/>
        <w:jc w:val="both"/>
      </w:pPr>
      <w:r>
        <w:rPr>
          <w:rFonts w:ascii="Calibri" w:cs="Calibri" w:eastAsia="Calibri" w:hAnsi="Calibri"/>
          <w:sz w:val="22"/>
          <w:szCs w:val="22"/>
        </w:rPr>
        <w:t xml:space="preserve">Singh emphasizes that this teaching has been recognized as revolutionary by readers across centuries.</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in accessible language: for the realized practitioner, ordinary conversation has become mantric recitation. There is no separate practice of japa apart from speaking.</w:t>
      </w:r>
    </w:p>
    <w:p>
      <w:pPr>
        <w:spacing w:after="120" w:line="300"/>
        <w:ind w:left="240"/>
        <w:jc w:val="both"/>
      </w:pPr>
      <w:r>
        <w:rPr>
          <w:rFonts w:ascii="Calibri" w:cs="Calibri" w:eastAsia="Calibri" w:hAnsi="Calibri"/>
          <w:sz w:val="22"/>
          <w:szCs w:val="22"/>
        </w:rPr>
        <w:t xml:space="preserve">He notes that contemporary householder practitioners can take particular encouragement from this teaching.</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one of the most encouraging in the chapter. The practitioner who fears that they do not have time for sufficient japa is reassured: their conversation is itself japa.</w:t>
      </w:r>
    </w:p>
    <w:p>
      <w:pPr>
        <w:spacing w:after="120" w:line="300"/>
        <w:ind w:left="240"/>
        <w:jc w:val="both"/>
      </w:pPr>
      <w:r>
        <w:rPr>
          <w:rFonts w:ascii="Calibri" w:cs="Calibri" w:eastAsia="Calibri" w:hAnsi="Calibri"/>
          <w:sz w:val="22"/>
          <w:szCs w:val="22"/>
        </w:rPr>
        <w:t xml:space="preserve">He emphasizes that this teaching also raises the bar for speech. If every conversation is japa, then careless speech is careless japa.</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3.28 — Giving is Self-Knowledge</w:t>
      </w:r>
    </w:p>
    <w:p>
      <w:pPr>
        <w:spacing w:after="80" w:before="80" w:line="320"/>
        <w:jc w:val="center"/>
      </w:pPr>
      <w:r>
        <w:rPr>
          <w:rFonts w:ascii="Noto Sans Devanagari" w:cs="Noto Sans Devanagari" w:eastAsia="Noto Sans Devanagari" w:hAnsi="Noto Sans Devanagari"/>
          <w:b/>
          <w:bCs/>
          <w:color w:val="5C1A1A"/>
          <w:sz w:val="32"/>
          <w:szCs w:val="32"/>
        </w:rPr>
        <w:t xml:space="preserve">दानमात्मज्ञानम्</w:t>
      </w:r>
    </w:p>
    <w:p>
      <w:pPr>
        <w:spacing w:after="200" w:before="40" w:line="280"/>
        <w:jc w:val="center"/>
      </w:pPr>
      <w:r>
        <w:rPr>
          <w:rFonts w:ascii="Calibri" w:cs="Calibri" w:eastAsia="Calibri" w:hAnsi="Calibri"/>
          <w:b/>
          <w:bCs/>
          <w:color w:val="333333"/>
          <w:sz w:val="26"/>
          <w:szCs w:val="26"/>
        </w:rPr>
        <w:t xml:space="preserve">dānam ātma-jñānam</w:t>
      </w:r>
    </w:p>
    <w:p>
      <w:pPr>
        <w:spacing w:after="240" w:before="0" w:line="280"/>
        <w:jc w:val="center"/>
      </w:pPr>
      <w:r>
        <w:rPr>
          <w:rFonts w:ascii="Calibri" w:cs="Calibri" w:eastAsia="Calibri" w:hAnsi="Calibri"/>
          <w:b/>
          <w:bCs/>
          <w:color w:val="000000"/>
          <w:sz w:val="24"/>
          <w:szCs w:val="24"/>
        </w:rPr>
        <w:t xml:space="preserve">Giving is (the practitioner's) self-knowledge.</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dānam</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दानम्</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nom. sg.; from dā (to give)</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giving, gift; the act of giving freely to others</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ātma-</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आत्म</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stem; self</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self</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-jñānam</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ज्ञानम्</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nom. sg.; knowledge</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knowledge, recognition</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completes the triad (3.26–3.28) with this beautiful sūtra. Where body-maintenance is vrata (3.26) and conversation is japa (3.27), the act of giving is self-knowledge (ātma-jñāna). The traditional religious category of giving is reinterpreted: the realized practitioner gives not as a separate religious act but as the natural expression of their recognized identity with all.</w:t>
      </w:r>
    </w:p>
    <w:p>
      <w:pPr>
        <w:spacing w:after="120" w:line="300"/>
        <w:ind w:left="240"/>
        <w:jc w:val="both"/>
      </w:pPr>
      <w:r>
        <w:rPr>
          <w:rFonts w:ascii="Calibri" w:cs="Calibri" w:eastAsia="Calibri" w:hAnsi="Calibri"/>
          <w:sz w:val="22"/>
          <w:szCs w:val="22"/>
        </w:rPr>
        <w:t xml:space="preserve">He emphasizes that the practitioner who has recognized themselves as the supreme Self has thereby recognized themselves as identical with all beings. Giving to another is therefore not a transfer from one party to another but a movement within the unified field of one's own being.</w:t>
      </w:r>
    </w:p>
    <w:p>
      <w:pPr>
        <w:spacing w:after="120" w:line="300"/>
        <w:ind w:left="240"/>
        <w:jc w:val="both"/>
      </w:pPr>
      <w:r>
        <w:rPr>
          <w:rFonts w:ascii="Calibri" w:cs="Calibri" w:eastAsia="Calibri" w:hAnsi="Calibri"/>
          <w:sz w:val="22"/>
          <w:szCs w:val="22"/>
        </w:rPr>
        <w:t xml:space="preserve">Kṣemarāja further notes that this teaching transforms generosity from a moral obligation into a recognition. The practitioner does not give because they should but because giving is the natural expression of who they are.</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the philosophical foundation. Genuine giving requires the recognition that the receiver is not other than oneself. Without this recognition, giving is merely a transfer from one ego to another. With this recognition, giving is the recognition of unity in action.</w:t>
      </w:r>
    </w:p>
    <w:p>
      <w:pPr>
        <w:spacing w:after="120" w:line="300"/>
        <w:ind w:left="240"/>
        <w:jc w:val="both"/>
      </w:pPr>
      <w:r>
        <w:rPr>
          <w:rFonts w:ascii="Calibri" w:cs="Calibri" w:eastAsia="Calibri" w:hAnsi="Calibri"/>
          <w:sz w:val="22"/>
          <w:szCs w:val="22"/>
        </w:rPr>
        <w:t xml:space="preserve">He notes that this teaching elevates ordinary acts of generosity to the level of contemplative practice.</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dāna in connection with his broader theology of the play of consciousness. The supreme consciousness gives itself continuously — gives itself in the form of the universe, in the form of each being, in the form of each experience.</w:t>
      </w:r>
    </w:p>
    <w:p>
      <w:pPr>
        <w:spacing w:after="120" w:line="300"/>
        <w:ind w:left="240"/>
        <w:jc w:val="both"/>
      </w:pPr>
      <w:r>
        <w:rPr>
          <w:rFonts w:ascii="Calibri" w:cs="Calibri" w:eastAsia="Calibri" w:hAnsi="Calibri"/>
          <w:sz w:val="22"/>
          <w:szCs w:val="22"/>
        </w:rPr>
        <w:t xml:space="preserve">He further argues that the realized practitioner participates in this continuous self-giving of consciousness. Their acts of giving are not separate human acts but participation in the cosmic flow of divine self-giving.</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spoke movingly about this sūtra. He observed that the practitioner who has truly realized their identity with all beings gives spontaneously and joyfully. The act of giving requires no overcoming of selfishness because there is no separate self to be selfish.</w:t>
      </w:r>
    </w:p>
    <w:p>
      <w:pPr>
        <w:spacing w:after="120" w:line="300"/>
        <w:ind w:left="240"/>
        <w:jc w:val="both"/>
      </w:pPr>
      <w:r>
        <w:rPr>
          <w:rFonts w:ascii="Calibri" w:cs="Calibri" w:eastAsia="Calibri" w:hAnsi="Calibri"/>
          <w:sz w:val="22"/>
          <w:szCs w:val="22"/>
        </w:rPr>
        <w:t xml:space="preserve">He often described the qualities of the genuinely realized practitioner: a quality of openness, a natural generosity, a lack of grasping. These qualities are not cultivated separately; they are the natural fruits of recognition.</w:t>
      </w:r>
    </w:p>
    <w:p>
      <w:pPr>
        <w:spacing w:after="120" w:line="300"/>
        <w:ind w:left="240"/>
        <w:jc w:val="both"/>
      </w:pPr>
      <w:r>
        <w:rPr>
          <w:rFonts w:ascii="Calibri" w:cs="Calibri" w:eastAsia="Calibri" w:hAnsi="Calibri"/>
          <w:sz w:val="22"/>
          <w:szCs w:val="22"/>
        </w:rPr>
        <w:t xml:space="preserve">Lakshmanjoo also stressed that this teaching does not abolish discernment in giving. The realized practitioner gives wisely, in ways that genuinely benefit, not foolishly.</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extensive commentary on this sūtra as the conclusion of the triad. He emphasizes that the triad as a whole accomplishes a profound transformation: traditional religious categories (vow, mantra recitation, giving) are revealed as identical with ordinary activities (body maintenance, conversation, generosity).</w:t>
      </w:r>
    </w:p>
    <w:p>
      <w:pPr>
        <w:spacing w:after="120" w:line="300"/>
        <w:ind w:left="240"/>
        <w:jc w:val="both"/>
      </w:pPr>
      <w:r>
        <w:rPr>
          <w:rFonts w:ascii="Calibri" w:cs="Calibri" w:eastAsia="Calibri" w:hAnsi="Calibri"/>
          <w:sz w:val="22"/>
          <w:szCs w:val="22"/>
        </w:rPr>
        <w:t xml:space="preserve">Singh notes that this transformation is one of the most distinctive features of the Kashmir Śaiva path.</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in accessible terms: the act of giving, for the realized practitioner, is itself a form of self-knowledge. The giving expresses, and reinforces, the recognition that all beings are forms of the one Self.</w:t>
      </w:r>
    </w:p>
    <w:p>
      <w:pPr>
        <w:spacing w:after="120" w:line="300"/>
        <w:ind w:left="240"/>
        <w:jc w:val="both"/>
      </w:pPr>
      <w:r>
        <w:rPr>
          <w:rFonts w:ascii="Calibri" w:cs="Calibri" w:eastAsia="Calibri" w:hAnsi="Calibri"/>
          <w:sz w:val="22"/>
          <w:szCs w:val="22"/>
        </w:rPr>
        <w:t xml:space="preserve">He notes that this teaching has practical implications. The practitioner who finds themselves resistant to giving should examine whether the underlying recognition is genuinely in place.</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completing the triad with beautiful symmetry. Body care is the vow; speech is mantra; giving is self-knowledge. The three together cover the basic dimensions of ordinary life: bodily, verbal, social.</w:t>
      </w:r>
    </w:p>
    <w:p>
      <w:pPr>
        <w:spacing w:after="120" w:line="300"/>
        <w:ind w:left="240"/>
        <w:jc w:val="both"/>
      </w:pPr>
      <w:r>
        <w:rPr>
          <w:rFonts w:ascii="Calibri" w:cs="Calibri" w:eastAsia="Calibri" w:hAnsi="Calibri"/>
          <w:sz w:val="22"/>
          <w:szCs w:val="22"/>
        </w:rPr>
        <w:t xml:space="preserve">He emphasizes that the triad is meant to be lived, not merely understood. The practitioner is to actually practice care of the body, mindful conversation, and generous giving — and to recognize each as a dimension of their continuing spiritual practice.</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3.29 — He Who is Established (in the Self) is the Cause of Knowledge</w:t>
      </w:r>
    </w:p>
    <w:p>
      <w:pPr>
        <w:spacing w:after="80" w:before="80" w:line="320"/>
        <w:jc w:val="center"/>
      </w:pPr>
      <w:r>
        <w:rPr>
          <w:rFonts w:ascii="Noto Sans Devanagari" w:cs="Noto Sans Devanagari" w:eastAsia="Noto Sans Devanagari" w:hAnsi="Noto Sans Devanagari"/>
          <w:b/>
          <w:bCs/>
          <w:color w:val="5C1A1A"/>
          <w:sz w:val="32"/>
          <w:szCs w:val="32"/>
        </w:rPr>
        <w:t xml:space="preserve">योऽविपस्थो ज्ञाहेतुश्च</w:t>
      </w:r>
    </w:p>
    <w:p>
      <w:pPr>
        <w:spacing w:after="200" w:before="40" w:line="280"/>
        <w:jc w:val="center"/>
      </w:pPr>
      <w:r>
        <w:rPr>
          <w:rFonts w:ascii="Calibri" w:cs="Calibri" w:eastAsia="Calibri" w:hAnsi="Calibri"/>
          <w:b/>
          <w:bCs/>
          <w:color w:val="333333"/>
          <w:sz w:val="26"/>
          <w:szCs w:val="26"/>
        </w:rPr>
        <w:t xml:space="preserve">yo 'vipastho jña-hetuś ca</w:t>
      </w:r>
    </w:p>
    <w:p>
      <w:pPr>
        <w:spacing w:after="240" w:before="0" w:line="280"/>
        <w:jc w:val="center"/>
      </w:pPr>
      <w:r>
        <w:rPr>
          <w:rFonts w:ascii="Calibri" w:cs="Calibri" w:eastAsia="Calibri" w:hAnsi="Calibri"/>
          <w:b/>
          <w:bCs/>
          <w:color w:val="000000"/>
          <w:sz w:val="24"/>
          <w:szCs w:val="24"/>
        </w:rPr>
        <w:t xml:space="preserve">He who is established (in the supreme Self) becomes the cause of knowledge (in others).</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yaḥ</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यः</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rel. pron.</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he who, the one who</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avipa-sthaḥ</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अविपस्थः</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compound; established in the protective lord/in undivided awareness</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established in the supreme Self; situated firmly in the protective lordship of recognized awareness</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jña-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ज्ञा</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stem; knowing</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knowing, knowledge</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-hetuḥ</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हेतुः</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cause</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cause, source, the one through whom knowledge arises</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ca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च</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indecl.; and</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and (connecting this attribute to the realized practitioner)</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that this sūtra describes one of the most beautiful aspects of the realized practitioner: their function as a cause of knowledge in others. The practitioner who is firmly established in the supreme Self becomes, by their very presence, a doorway through which others can also access this recognition.</w:t>
      </w:r>
    </w:p>
    <w:p>
      <w:pPr>
        <w:spacing w:after="120" w:line="300"/>
        <w:ind w:left="240"/>
        <w:jc w:val="both"/>
      </w:pPr>
      <w:r>
        <w:rPr>
          <w:rFonts w:ascii="Calibri" w:cs="Calibri" w:eastAsia="Calibri" w:hAnsi="Calibri"/>
          <w:sz w:val="22"/>
          <w:szCs w:val="22"/>
        </w:rPr>
        <w:t xml:space="preserve">He emphasizes that this function is not performed deliberately as a teaching activity (though it may also be expressed in formal teaching). It operates simply by the practitioner's being. Their established recognition radiates outward and awakens corresponding recognition in those who are ready.</w:t>
      </w:r>
    </w:p>
    <w:p>
      <w:pPr>
        <w:spacing w:after="120" w:line="300"/>
        <w:ind w:left="240"/>
        <w:jc w:val="both"/>
      </w:pPr>
      <w:r>
        <w:rPr>
          <w:rFonts w:ascii="Calibri" w:cs="Calibri" w:eastAsia="Calibri" w:hAnsi="Calibri"/>
          <w:sz w:val="22"/>
          <w:szCs w:val="22"/>
        </w:rPr>
        <w:t xml:space="preserve">Kṣemarāja further notes that this teaching describes the actual mechanism of guru-disciple transmission. The genuine teacher does not transmit information primarily; they transmit a quality of recognition, which can be received by the student who is open to it.</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the natural character of this transmission. The realized practitioner does not have to try to be a cause of knowledge in others; they simply are.</w:t>
      </w:r>
    </w:p>
    <w:p>
      <w:pPr>
        <w:spacing w:after="120" w:line="300"/>
        <w:ind w:left="240"/>
        <w:jc w:val="both"/>
      </w:pPr>
      <w:r>
        <w:rPr>
          <w:rFonts w:ascii="Calibri" w:cs="Calibri" w:eastAsia="Calibri" w:hAnsi="Calibri"/>
          <w:sz w:val="22"/>
          <w:szCs w:val="22"/>
        </w:rPr>
        <w:t xml:space="preserve">He notes that this teaching also has implications for how to recognize a genuine teacher. The genuine teacher is recognized not primarily by their words or doctrines but by the effect they have on receptive students.</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transmission extensively in his works on Tantric initiation. He emphasizes that the transmission from teacher to student is the actual core of the path; the teachings serve as preparation and support, but the transmission itself is the decisive event.</w:t>
      </w:r>
    </w:p>
    <w:p>
      <w:pPr>
        <w:spacing w:after="120" w:line="300"/>
        <w:ind w:left="240"/>
        <w:jc w:val="both"/>
      </w:pPr>
      <w:r>
        <w:rPr>
          <w:rFonts w:ascii="Calibri" w:cs="Calibri" w:eastAsia="Calibri" w:hAnsi="Calibri"/>
          <w:sz w:val="22"/>
          <w:szCs w:val="22"/>
        </w:rPr>
        <w:t xml:space="preserve">He further argues that this transmission operates through a recognizable mechanism. The teacher's established recognition provides a kind of resonance to which the student's latent recognition responds.</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who himself functioned as such a cause of knowledge for many students, spoke of this sūtra with characteristic humility. He emphasized that this is not a function the practitioner takes on by their own will; it is simply what happens when recognition has become established.</w:t>
      </w:r>
    </w:p>
    <w:p>
      <w:pPr>
        <w:spacing w:after="120" w:line="300"/>
        <w:ind w:left="240"/>
        <w:jc w:val="both"/>
      </w:pPr>
      <w:r>
        <w:rPr>
          <w:rFonts w:ascii="Calibri" w:cs="Calibri" w:eastAsia="Calibri" w:hAnsi="Calibri"/>
          <w:sz w:val="22"/>
          <w:szCs w:val="22"/>
        </w:rPr>
        <w:t xml:space="preserve">He often described his own teacher, Swami Ram, in these terms. Ram did not seek students or set himself up as a teacher; his established recognition simply drew receptive students to him, and his presence awakened corresponding recognition in them.</w:t>
      </w:r>
    </w:p>
    <w:p>
      <w:pPr>
        <w:spacing w:after="120" w:line="300"/>
        <w:ind w:left="240"/>
        <w:jc w:val="both"/>
      </w:pPr>
      <w:r>
        <w:rPr>
          <w:rFonts w:ascii="Calibri" w:cs="Calibri" w:eastAsia="Calibri" w:hAnsi="Calibri"/>
          <w:sz w:val="22"/>
          <w:szCs w:val="22"/>
        </w:rPr>
        <w:t xml:space="preserve">Lakshmanjoo also stressed that this function is not the same as ego-driven 'gurudom.' The genuine cause-of-knowledge is humble, does not seek followers, does not exploit students.</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important philological commentary on the term avipastha. The Sanskrit is complex; he traces several legitimate interpretations and notes that the underlying meaning in all of them is 'established in the protective/sovereign Self.'</w:t>
      </w:r>
    </w:p>
    <w:p>
      <w:pPr>
        <w:spacing w:after="120" w:line="300"/>
        <w:ind w:left="240"/>
        <w:jc w:val="both"/>
      </w:pPr>
      <w:r>
        <w:rPr>
          <w:rFonts w:ascii="Calibri" w:cs="Calibri" w:eastAsia="Calibri" w:hAnsi="Calibri"/>
          <w:sz w:val="22"/>
          <w:szCs w:val="22"/>
        </w:rPr>
        <w:t xml:space="preserve">Singh emphasizes that this sūtra describes one of the most important functions of the realized practitioner in the lineage tradition. The tradition continues across centuries through this function.</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in accessible terms: the practitioner who is established in supreme recognition naturally becomes a source of recognition for others. This is a recognizable phenomenon.</w:t>
      </w:r>
    </w:p>
    <w:p>
      <w:pPr>
        <w:spacing w:after="120" w:line="300"/>
        <w:ind w:left="240"/>
        <w:jc w:val="both"/>
      </w:pPr>
      <w:r>
        <w:rPr>
          <w:rFonts w:ascii="Calibri" w:cs="Calibri" w:eastAsia="Calibri" w:hAnsi="Calibri"/>
          <w:sz w:val="22"/>
          <w:szCs w:val="22"/>
        </w:rPr>
        <w:t xml:space="preserve">He notes that this teaching also has implications for the student. The seeker should look for teachers who actually have this effect — who awaken recognition in their students, not merely impressed admiration.</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describing the natural function of the realized practitioner in the world. They do not seek to become teachers, but they naturally become sources of awakening for those who encounter them with receptivity.</w:t>
      </w:r>
    </w:p>
    <w:p>
      <w:pPr>
        <w:spacing w:after="120" w:line="300"/>
        <w:ind w:left="240"/>
        <w:jc w:val="both"/>
      </w:pPr>
      <w:r>
        <w:rPr>
          <w:rFonts w:ascii="Calibri" w:cs="Calibri" w:eastAsia="Calibri" w:hAnsi="Calibri"/>
          <w:sz w:val="22"/>
          <w:szCs w:val="22"/>
        </w:rPr>
        <w:t xml:space="preserve">He emphasizes that this function is sacred and should not be exploited. The genuine cause-of-knowledge holds this function with great care and humility.</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3.30 — The Universe is the Expansion of His Own Power</w:t>
      </w:r>
    </w:p>
    <w:p>
      <w:pPr>
        <w:spacing w:after="80" w:before="80" w:line="320"/>
        <w:jc w:val="center"/>
      </w:pPr>
      <w:r>
        <w:rPr>
          <w:rFonts w:ascii="Noto Sans Devanagari" w:cs="Noto Sans Devanagari" w:eastAsia="Noto Sans Devanagari" w:hAnsi="Noto Sans Devanagari"/>
          <w:b/>
          <w:bCs/>
          <w:color w:val="5C1A1A"/>
          <w:sz w:val="32"/>
          <w:szCs w:val="32"/>
        </w:rPr>
        <w:t xml:space="preserve">स्वशक्तिप्रचयोऽस्य विश्वम्</w:t>
      </w:r>
    </w:p>
    <w:p>
      <w:pPr>
        <w:spacing w:after="200" w:before="40" w:line="280"/>
        <w:jc w:val="center"/>
      </w:pPr>
      <w:r>
        <w:rPr>
          <w:rFonts w:ascii="Calibri" w:cs="Calibri" w:eastAsia="Calibri" w:hAnsi="Calibri"/>
          <w:b/>
          <w:bCs/>
          <w:color w:val="333333"/>
          <w:sz w:val="26"/>
          <w:szCs w:val="26"/>
        </w:rPr>
        <w:t xml:space="preserve">sva-śakti-pracayo 'sya viśvam</w:t>
      </w:r>
    </w:p>
    <w:p>
      <w:pPr>
        <w:spacing w:after="240" w:before="0" w:line="280"/>
        <w:jc w:val="center"/>
      </w:pPr>
      <w:r>
        <w:rPr>
          <w:rFonts w:ascii="Calibri" w:cs="Calibri" w:eastAsia="Calibri" w:hAnsi="Calibri"/>
          <w:b/>
          <w:bCs/>
          <w:color w:val="000000"/>
          <w:sz w:val="24"/>
          <w:szCs w:val="24"/>
        </w:rPr>
        <w:t xml:space="preserve">The universe is the expansion of his (the realized practitioner's) own power.</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sva-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स्व</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adj.; one's own</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one's own</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-śakti-</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शक्ति</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f. stem; power</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power, energy, śakti</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-pracayaḥ</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प्रचयः</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expansion, accumulation</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expansion, accumulation, unfolding, multiplication</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asya</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अस्य</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gen. sg.; of him</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of him (the realized practitioner)</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viśvam</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विश्वम्</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nom. sg.; universe</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universe, the totality of manifest reality</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that this sūtra describes the cosmic recognition of the realized practitioner. Having become like Śiva (3.25), having taken on the natural functions of body-care as vow (3.26), conversation as japa (3.27), and giving as self-knowledge (3.28), and having become a cause of knowledge in others (3.29), the practitioner now recognizes the entire universe as the expansion of their own power.</w:t>
      </w:r>
    </w:p>
    <w:p>
      <w:pPr>
        <w:spacing w:after="120" w:line="300"/>
        <w:ind w:left="240"/>
        <w:jc w:val="both"/>
      </w:pPr>
      <w:r>
        <w:rPr>
          <w:rFonts w:ascii="Calibri" w:cs="Calibri" w:eastAsia="Calibri" w:hAnsi="Calibri"/>
          <w:sz w:val="22"/>
          <w:szCs w:val="22"/>
        </w:rPr>
        <w:t xml:space="preserve">He emphasizes that this is the supreme recognition. The universe is not external to the realized practitioner; it is their own śakti unfolding into manifestation. This is what it means to be identical with Śiva: to recognize that the very expansion of the cosmos is one's own power's expression.</w:t>
      </w:r>
    </w:p>
    <w:p>
      <w:pPr>
        <w:spacing w:after="120" w:line="300"/>
        <w:ind w:left="240"/>
        <w:jc w:val="both"/>
      </w:pPr>
      <w:r>
        <w:rPr>
          <w:rFonts w:ascii="Calibri" w:cs="Calibri" w:eastAsia="Calibri" w:hAnsi="Calibri"/>
          <w:sz w:val="22"/>
          <w:szCs w:val="22"/>
        </w:rPr>
        <w:t xml:space="preserve">Kṣemarāja further notes that this recognition is not megalomania or ego-inflation. The 'one' whose power unfolds as universe is not the limited ego of the practitioner but the supreme consciousness with which they have realized their identity.</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that this teaching is the culminating point of the Kashmir Śaiva non-dual vision. The universe is not separate from the realized practitioner; it is their own power's manifestation. There is, finally, no 'outside' to consciousness.</w:t>
      </w:r>
    </w:p>
    <w:p>
      <w:pPr>
        <w:spacing w:after="120" w:line="300"/>
        <w:ind w:left="240"/>
        <w:jc w:val="both"/>
      </w:pPr>
      <w:r>
        <w:rPr>
          <w:rFonts w:ascii="Calibri" w:cs="Calibri" w:eastAsia="Calibri" w:hAnsi="Calibri"/>
          <w:sz w:val="22"/>
          <w:szCs w:val="22"/>
        </w:rPr>
        <w:t xml:space="preserve">He notes that this recognition transforms the practitioner's relationship to everything. There is nothing to fear (nothing is other); nothing to grasp (nothing is missing); nothing to reject (nothing is foreign).</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the universe as the expansion of supreme power throughout his works. He emphasizes that this is not a doctrine to be intellectually accepted but a recognition to be experientially realized.</w:t>
      </w:r>
    </w:p>
    <w:p>
      <w:pPr>
        <w:spacing w:after="120" w:line="300"/>
        <w:ind w:left="240"/>
        <w:jc w:val="both"/>
      </w:pPr>
      <w:r>
        <w:rPr>
          <w:rFonts w:ascii="Calibri" w:cs="Calibri" w:eastAsia="Calibri" w:hAnsi="Calibri"/>
          <w:sz w:val="22"/>
          <w:szCs w:val="22"/>
        </w:rPr>
        <w:t xml:space="preserve">He further argues that this recognition is the very meaning of 'becoming Śiva.' Śiva is the consciousness whose power expands as universe. To become Śiva is to recognize one's own power as the source of universal manifestation.</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spoke of this sūtra as describing one of the most profound recognitions on the path. He emphasized that this is not a feeling of grandiosity but a sober recognition of the actual structure of reality.</w:t>
      </w:r>
    </w:p>
    <w:p>
      <w:pPr>
        <w:spacing w:after="120" w:line="300"/>
        <w:ind w:left="240"/>
        <w:jc w:val="both"/>
      </w:pPr>
      <w:r>
        <w:rPr>
          <w:rFonts w:ascii="Calibri" w:cs="Calibri" w:eastAsia="Calibri" w:hAnsi="Calibri"/>
          <w:sz w:val="22"/>
          <w:szCs w:val="22"/>
        </w:rPr>
        <w:t xml:space="preserve">He often noted that this recognition completely transforms the practitioner's relationship to circumstance. Suffering still occurs in the realized practitioner's life, but it occurs within the recognized field of their own power rather than as an external imposition.</w:t>
      </w:r>
    </w:p>
    <w:p>
      <w:pPr>
        <w:spacing w:after="120" w:line="300"/>
        <w:ind w:left="240"/>
        <w:jc w:val="both"/>
      </w:pPr>
      <w:r>
        <w:rPr>
          <w:rFonts w:ascii="Calibri" w:cs="Calibri" w:eastAsia="Calibri" w:hAnsi="Calibri"/>
          <w:sz w:val="22"/>
          <w:szCs w:val="22"/>
        </w:rPr>
        <w:t xml:space="preserve">Lakshmanjoo also stressed that this recognition is the doorway to genuine compassion. The practitioner who recognizes the universe as their own power's expansion experiences all beings as expressions of themselves. Compassion is then not a cultivated virtue but a natural recognition.</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extensive philosophical commentary on this culminating sūtra. He notes that the teaching here is consistent with the broader Kashmir Śaiva doctrine of svātantrya — the supreme freedom of consciousness that expresses itself as the universe.</w:t>
      </w:r>
    </w:p>
    <w:p>
      <w:pPr>
        <w:spacing w:after="120" w:line="300"/>
        <w:ind w:left="240"/>
        <w:jc w:val="both"/>
      </w:pPr>
      <w:r>
        <w:rPr>
          <w:rFonts w:ascii="Calibri" w:cs="Calibri" w:eastAsia="Calibri" w:hAnsi="Calibri"/>
          <w:sz w:val="22"/>
          <w:szCs w:val="22"/>
        </w:rPr>
        <w:t xml:space="preserve">Singh emphasizes that this sūtra serves as a kind of summit in the chapter. The first 29 sūtras have led the practitioner from the diagnostic opening through the systematic methods to the supreme realization of identity with Śiva. The 30th sūtra now states the cosmic implication of that realization.</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in accessible terms: the realized practitioner recognizes that the universe itself is the unfolding of their own divine power. This is not a feeling of ownership in any small sense but a recognition of cosmic identity.</w:t>
      </w:r>
    </w:p>
    <w:p>
      <w:pPr>
        <w:spacing w:after="120" w:line="300"/>
        <w:ind w:left="240"/>
        <w:jc w:val="both"/>
      </w:pPr>
      <w:r>
        <w:rPr>
          <w:rFonts w:ascii="Calibri" w:cs="Calibri" w:eastAsia="Calibri" w:hAnsi="Calibri"/>
          <w:sz w:val="22"/>
          <w:szCs w:val="22"/>
        </w:rPr>
        <w:t xml:space="preserve">He notes that this teaching, while sounding extreme, is precisely what the entire path has been leading toward. If the practitioner is genuinely identical with Śiva, then they are identical with the source from which the universe expands.</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one of the climactic recognitions of the text. He emphasizes that this recognition is not the start of a new exploration but the natural fruit of the entire path.</w:t>
      </w:r>
    </w:p>
    <w:p>
      <w:pPr>
        <w:spacing w:after="120" w:line="300"/>
        <w:ind w:left="240"/>
        <w:jc w:val="both"/>
      </w:pPr>
      <w:r>
        <w:rPr>
          <w:rFonts w:ascii="Calibri" w:cs="Calibri" w:eastAsia="Calibri" w:hAnsi="Calibri"/>
          <w:sz w:val="22"/>
          <w:szCs w:val="22"/>
        </w:rPr>
        <w:t xml:space="preserve">He notes that this recognition has profound practical implications. The practitioner who recognizes the universe as their own power's expansion lives in a transformed world — a world that is no longer 'out there' to be navigated but is recognized as one's own being unfolded.</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3.31 — Both Maintenance and Dissolution (Are His)</w:t>
      </w:r>
    </w:p>
    <w:p>
      <w:pPr>
        <w:spacing w:after="80" w:before="80" w:line="320"/>
        <w:jc w:val="center"/>
      </w:pPr>
      <w:r>
        <w:rPr>
          <w:rFonts w:ascii="Noto Sans Devanagari" w:cs="Noto Sans Devanagari" w:eastAsia="Noto Sans Devanagari" w:hAnsi="Noto Sans Devanagari"/>
          <w:b/>
          <w:bCs/>
          <w:color w:val="5C1A1A"/>
          <w:sz w:val="32"/>
          <w:szCs w:val="32"/>
        </w:rPr>
        <w:t xml:space="preserve">स्थितिलयौ</w:t>
      </w:r>
    </w:p>
    <w:p>
      <w:pPr>
        <w:spacing w:after="200" w:before="40" w:line="280"/>
        <w:jc w:val="center"/>
      </w:pPr>
      <w:r>
        <w:rPr>
          <w:rFonts w:ascii="Calibri" w:cs="Calibri" w:eastAsia="Calibri" w:hAnsi="Calibri"/>
          <w:b/>
          <w:bCs/>
          <w:color w:val="333333"/>
          <w:sz w:val="26"/>
          <w:szCs w:val="26"/>
        </w:rPr>
        <w:t xml:space="preserve">sthiti-layau</w:t>
      </w:r>
    </w:p>
    <w:p>
      <w:pPr>
        <w:spacing w:after="240" w:before="0" w:line="280"/>
        <w:jc w:val="center"/>
      </w:pPr>
      <w:r>
        <w:rPr>
          <w:rFonts w:ascii="Calibri" w:cs="Calibri" w:eastAsia="Calibri" w:hAnsi="Calibri"/>
          <w:b/>
          <w:bCs/>
          <w:color w:val="000000"/>
          <w:sz w:val="24"/>
          <w:szCs w:val="24"/>
        </w:rPr>
        <w:t xml:space="preserve">(He is also the cause of) maintenance and dissolution.</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sthiti-</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स्थिति</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f. stem; maintenance, preservation</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maintenance, preservation, the second of the five cosmic acts (creation, maintenance, dissolution, concealment, grace)</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-layau</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लयौ</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dual; dissolution</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dissolution, withdrawal; here in dual case, indicating both maintenance and dissolution as a paired set</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that this sūtra completes the cosmic functions of the realized practitioner. In 3.30, the universe was described as the expansion of the practitioner's own power — corresponding to the cosmic act of creation (sṛṣṭi). Now the practitioner is also identified as the cause of maintenance (sthiti) and dissolution (laya) — the second and third cosmic acts.</w:t>
      </w:r>
    </w:p>
    <w:p>
      <w:pPr>
        <w:spacing w:after="120" w:line="300"/>
        <w:ind w:left="240"/>
        <w:jc w:val="both"/>
      </w:pPr>
      <w:r>
        <w:rPr>
          <w:rFonts w:ascii="Calibri" w:cs="Calibri" w:eastAsia="Calibri" w:hAnsi="Calibri"/>
          <w:sz w:val="22"/>
          <w:szCs w:val="22"/>
        </w:rPr>
        <w:t xml:space="preserve">He emphasizes that the realized practitioner participates in all three of these cosmic acts. They are not a passive observer of creation, maintenance, and dissolution; they are the very consciousness in whom these acts occur. As Śiva performs the cosmic dance of these three acts (together with concealment and grace, completing the five), the realized practitioner performs the same dance.</w:t>
      </w:r>
    </w:p>
    <w:p>
      <w:pPr>
        <w:spacing w:after="120" w:line="300"/>
        <w:ind w:left="240"/>
        <w:jc w:val="both"/>
      </w:pPr>
      <w:r>
        <w:rPr>
          <w:rFonts w:ascii="Calibri" w:cs="Calibri" w:eastAsia="Calibri" w:hAnsi="Calibri"/>
          <w:sz w:val="22"/>
          <w:szCs w:val="22"/>
        </w:rPr>
        <w:t xml:space="preserve">Kṣemarāja further notes that this teaching has practical implications for the realized practitioner's relationship to change. Things arise, persist, and dissolve in their experience; all three are recognized as expressions of their own power.</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the cosmic identification this sūtra reinforces. The realized practitioner is not merely identical with the creative aspect of Śiva but with all of Śiva's functions.</w:t>
      </w:r>
    </w:p>
    <w:p>
      <w:pPr>
        <w:spacing w:after="120" w:line="300"/>
        <w:ind w:left="240"/>
        <w:jc w:val="both"/>
      </w:pPr>
      <w:r>
        <w:rPr>
          <w:rFonts w:ascii="Calibri" w:cs="Calibri" w:eastAsia="Calibri" w:hAnsi="Calibri"/>
          <w:sz w:val="22"/>
          <w:szCs w:val="22"/>
        </w:rPr>
        <w:t xml:space="preserve">He notes that this teaching is consistent with the broader Kashmir Śaiva theology of the five cosmic acts (pañca-kṛtya): creation, maintenance, dissolution, concealment, and grace. All five belong to Śiva; all five belong, by extension, to the realized practitioner who has recognized their identity with Śiva.</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the five cosmic acts extensively in his works. He emphasizes that these acts are not external functions performed by a deity upon a world but the very texture of consciousness's self-relationship.</w:t>
      </w:r>
    </w:p>
    <w:p>
      <w:pPr>
        <w:spacing w:after="120" w:line="300"/>
        <w:ind w:left="240"/>
        <w:jc w:val="both"/>
      </w:pPr>
      <w:r>
        <w:rPr>
          <w:rFonts w:ascii="Calibri" w:cs="Calibri" w:eastAsia="Calibri" w:hAnsi="Calibri"/>
          <w:sz w:val="22"/>
          <w:szCs w:val="22"/>
        </w:rPr>
        <w:t xml:space="preserve">He further argues that the realized practitioner's experience reveals all five acts continuously. In every moment, something arises (creation), persists (maintenance), and passes (dissolution), while consciousness either obscures itself (concealment) or reveals itself (grace).</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spoke of this sūtra as completing the cosmic dimension of the realized practitioner's life. The practitioner does not merely participate in creation; they participate in all the cosmic functions.</w:t>
      </w:r>
    </w:p>
    <w:p>
      <w:pPr>
        <w:spacing w:after="120" w:line="300"/>
        <w:ind w:left="240"/>
        <w:jc w:val="both"/>
      </w:pPr>
      <w:r>
        <w:rPr>
          <w:rFonts w:ascii="Calibri" w:cs="Calibri" w:eastAsia="Calibri" w:hAnsi="Calibri"/>
          <w:sz w:val="22"/>
          <w:szCs w:val="22"/>
        </w:rPr>
        <w:t xml:space="preserve">He often noted that this recognition transforms the practitioner's relationship to impermanence. Where the ordinary person clings to maintenance and fears dissolution, the realized practitioner recognizes both as their own power's natural expressions.</w:t>
      </w:r>
    </w:p>
    <w:p>
      <w:pPr>
        <w:spacing w:after="120" w:line="300"/>
        <w:ind w:left="240"/>
        <w:jc w:val="both"/>
      </w:pPr>
      <w:r>
        <w:rPr>
          <w:rFonts w:ascii="Calibri" w:cs="Calibri" w:eastAsia="Calibri" w:hAnsi="Calibri"/>
          <w:sz w:val="22"/>
          <w:szCs w:val="22"/>
        </w:rPr>
        <w:t xml:space="preserve">Lakshmanjoo also stressed that this teaching does not abolish loss. The realized practitioner still experiences the dissolution of dear ones, of cherished things. But the dissolution is now experienced from within rather than as an external imposition.</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important commentary on the dual case (layau) in the Sanskrit. The dual indicates that maintenance and dissolution are being considered as a pair — completing, with the creation implied in 3.30, the triad of fundamental cosmic acts.</w:t>
      </w:r>
    </w:p>
    <w:p>
      <w:pPr>
        <w:spacing w:after="120" w:line="300"/>
        <w:ind w:left="240"/>
        <w:jc w:val="both"/>
      </w:pPr>
      <w:r>
        <w:rPr>
          <w:rFonts w:ascii="Calibri" w:cs="Calibri" w:eastAsia="Calibri" w:hAnsi="Calibri"/>
          <w:sz w:val="22"/>
          <w:szCs w:val="22"/>
        </w:rPr>
        <w:t xml:space="preserve">Singh notes that this sūtra extends the cosmic identification of the realized practitioner without dramatic elaboration. The brevity is characteristic of the text: the implications are vast, but the statement itself is brief.</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in accessible terms: the realized practitioner is identified not only with the source of creation but also with maintenance and dissolution. All three of these cosmic functions are recognized as expressions of their own power.</w:t>
      </w:r>
    </w:p>
    <w:p>
      <w:pPr>
        <w:spacing w:after="120" w:line="300"/>
        <w:ind w:left="240"/>
        <w:jc w:val="both"/>
      </w:pPr>
      <w:r>
        <w:rPr>
          <w:rFonts w:ascii="Calibri" w:cs="Calibri" w:eastAsia="Calibri" w:hAnsi="Calibri"/>
          <w:sz w:val="22"/>
          <w:szCs w:val="22"/>
        </w:rPr>
        <w:t xml:space="preserve">He notes that this teaching, while cosmologically vast, has very practical implications. The practitioner no longer takes any of these three — arising, persisting, passing — as external impositions.</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continuing the description of the cosmic dimensions of the realized practitioner's life. Where 3.30 named creation, 3.31 names maintenance and dissolution.</w:t>
      </w:r>
    </w:p>
    <w:p>
      <w:pPr>
        <w:spacing w:after="120" w:line="300"/>
        <w:ind w:left="240"/>
        <w:jc w:val="both"/>
      </w:pPr>
      <w:r>
        <w:rPr>
          <w:rFonts w:ascii="Calibri" w:cs="Calibri" w:eastAsia="Calibri" w:hAnsi="Calibri"/>
          <w:sz w:val="22"/>
          <w:szCs w:val="22"/>
        </w:rPr>
        <w:t xml:space="preserve">He emphasizes that the recognition this teaching describes is profoundly liberating. The practitioner is freed from the universal human anxiety about loss and change.</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3.32 — Even in Activity, There is No Cessation Because of His Witnessing Nature</w:t>
      </w:r>
    </w:p>
    <w:p>
      <w:pPr>
        <w:spacing w:after="80" w:before="80" w:line="320"/>
        <w:jc w:val="center"/>
      </w:pPr>
      <w:r>
        <w:rPr>
          <w:rFonts w:ascii="Noto Sans Devanagari" w:cs="Noto Sans Devanagari" w:eastAsia="Noto Sans Devanagari" w:hAnsi="Noto Sans Devanagari"/>
          <w:b/>
          <w:bCs/>
          <w:color w:val="5C1A1A"/>
          <w:sz w:val="32"/>
          <w:szCs w:val="32"/>
        </w:rPr>
        <w:t xml:space="preserve">तत्प्रवृत्तावप्यनिरासः संवेत्तृभावात्</w:t>
      </w:r>
    </w:p>
    <w:p>
      <w:pPr>
        <w:spacing w:after="200" w:before="40" w:line="280"/>
        <w:jc w:val="center"/>
      </w:pPr>
      <w:r>
        <w:rPr>
          <w:rFonts w:ascii="Calibri" w:cs="Calibri" w:eastAsia="Calibri" w:hAnsi="Calibri"/>
          <w:b/>
          <w:bCs/>
          <w:color w:val="333333"/>
          <w:sz w:val="26"/>
          <w:szCs w:val="26"/>
        </w:rPr>
        <w:t xml:space="preserve">tat-pravṛttāv apy anirāsaḥ saṃvettṛ-bhāvāt</w:t>
      </w:r>
    </w:p>
    <w:p>
      <w:pPr>
        <w:spacing w:after="240" w:before="0" w:line="280"/>
        <w:jc w:val="center"/>
      </w:pPr>
      <w:r>
        <w:rPr>
          <w:rFonts w:ascii="Calibri" w:cs="Calibri" w:eastAsia="Calibri" w:hAnsi="Calibri"/>
          <w:b/>
          <w:bCs/>
          <w:color w:val="000000"/>
          <w:sz w:val="24"/>
          <w:szCs w:val="24"/>
        </w:rPr>
        <w:t xml:space="preserve">Even in (such cosmic) activity, there is no cessation (of the realized state) because of (his nature as) the supreme witness.</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tat-</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तत्</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demonstr. pron.; that</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that (referring to the cosmic activity of creation, maintenance, dissolution from previous sūtras)</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-pravṛttau</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प्रवृत्तौ</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f. loc. sg.; in activity</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in activity, in the engagement of activity</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api</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अपि</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indecl.; even, also</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even, also</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anirāsaḥ</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अनिरासः</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non-cessation, non-removal</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non-cessation, non-removal; the maintained continuance</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saṃvettṛ-</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संवेत्तृ</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stem; one who knows fully</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the supreme experiencer, the one who fully knows; the witness-consciousness in its supreme aspect</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-bhāvāt</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भावात्</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abl. sg.; because of the nature</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because of the nature, due to the being-as</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the philosophical importance of this sūtra. One might worry that the realized practitioner's participation in cosmic activity (creation, maintenance, dissolution) would somehow undermine or interrupt their realized state. The sūtra reassures: even in the midst of such cosmic activity, the realized state is not interrupted, because the practitioner's nature is fundamentally that of the supreme witness.</w:t>
      </w:r>
    </w:p>
    <w:p>
      <w:pPr>
        <w:spacing w:after="120" w:line="300"/>
        <w:ind w:left="240"/>
        <w:jc w:val="both"/>
      </w:pPr>
      <w:r>
        <w:rPr>
          <w:rFonts w:ascii="Calibri" w:cs="Calibri" w:eastAsia="Calibri" w:hAnsi="Calibri"/>
          <w:sz w:val="22"/>
          <w:szCs w:val="22"/>
        </w:rPr>
        <w:t xml:space="preserve">He emphasizes that the supreme witness (saṃvettṛ) is not a passive observer but the very awareness in which all activity occurs. The realized practitioner's activity does not pull them away from this witness-nature; rather, the activity is recognized as the play of this very witness-nature.</w:t>
      </w:r>
    </w:p>
    <w:p>
      <w:pPr>
        <w:spacing w:after="120" w:line="300"/>
        <w:ind w:left="240"/>
        <w:jc w:val="both"/>
      </w:pPr>
      <w:r>
        <w:rPr>
          <w:rFonts w:ascii="Calibri" w:cs="Calibri" w:eastAsia="Calibri" w:hAnsi="Calibri"/>
          <w:sz w:val="22"/>
          <w:szCs w:val="22"/>
        </w:rPr>
        <w:t xml:space="preserve">Kṣemarāja further notes that this teaching distinguishes the Kashmir Śaiva ideal from any merely quietistic ideal of realization. The realized practitioner is fully active, fully engaged — and their realization is not disturbed by this activity but is precisely expressed through it.</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the philosophical sophistication of this teaching. It addresses a real concern that practitioners and students have: does activity in the world interrupt or compromise the realized state? The sūtra answers definitively: no, because the realized state is the very witness-awareness in which all activity occurs.</w:t>
      </w:r>
    </w:p>
    <w:p>
      <w:pPr>
        <w:spacing w:after="120" w:line="300"/>
        <w:ind w:left="240"/>
        <w:jc w:val="both"/>
      </w:pPr>
      <w:r>
        <w:rPr>
          <w:rFonts w:ascii="Calibri" w:cs="Calibri" w:eastAsia="Calibri" w:hAnsi="Calibri"/>
          <w:sz w:val="22"/>
          <w:szCs w:val="22"/>
        </w:rPr>
        <w:t xml:space="preserve">He notes that this teaching is one of the practical reassurances the chapter offers to practitioners worried about maintaining realization in active life.</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the supreme witness in his works on the philosophy of consciousness. He emphasizes that the witness is not a passive bystander but the very being of awareness. Activity occurs within witness; witness is not separate from activity.</w:t>
      </w:r>
    </w:p>
    <w:p>
      <w:pPr>
        <w:spacing w:after="120" w:line="300"/>
        <w:ind w:left="240"/>
        <w:jc w:val="both"/>
      </w:pPr>
      <w:r>
        <w:rPr>
          <w:rFonts w:ascii="Calibri" w:cs="Calibri" w:eastAsia="Calibri" w:hAnsi="Calibri"/>
          <w:sz w:val="22"/>
          <w:szCs w:val="22"/>
        </w:rPr>
        <w:t xml:space="preserve">He further argues that this understanding is what distinguishes mature non-dualism from naive idealism. The mature non-dualist recognizes that activity and witness are not in tension; the activity is the witness expressing itself.</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taught this sūtra with great practical emphasis. He observed that many practitioners worry that active engagement with the world will somehow undermine their meditative attainments. The sūtra reassures: the realized state is not delicate; it is the very fabric of awareness, and activity occurs within it without disturbing it.</w:t>
      </w:r>
    </w:p>
    <w:p>
      <w:pPr>
        <w:spacing w:after="120" w:line="300"/>
        <w:ind w:left="240"/>
        <w:jc w:val="both"/>
      </w:pPr>
      <w:r>
        <w:rPr>
          <w:rFonts w:ascii="Calibri" w:cs="Calibri" w:eastAsia="Calibri" w:hAnsi="Calibri"/>
          <w:sz w:val="22"/>
          <w:szCs w:val="22"/>
        </w:rPr>
        <w:t xml:space="preserve">He often described how the realized practitioner can engage fully in complex worldly activities — running organizations, raising families, navigating difficulties — without losing the underlying recognition. The recognition is not lost because the recognition is what is engaging the activity.</w:t>
      </w:r>
    </w:p>
    <w:p>
      <w:pPr>
        <w:spacing w:after="120" w:line="300"/>
        <w:ind w:left="240"/>
        <w:jc w:val="both"/>
      </w:pPr>
      <w:r>
        <w:rPr>
          <w:rFonts w:ascii="Calibri" w:cs="Calibri" w:eastAsia="Calibri" w:hAnsi="Calibri"/>
          <w:sz w:val="22"/>
          <w:szCs w:val="22"/>
        </w:rPr>
        <w:t xml:space="preserve">Lakshmanjoo also stressed that this is not the same as ordinary divided attention. The ordinary person engages in activity while their attention is scattered; the realized practitioner engages in activity from a unified field of awareness that includes the activity.</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extensive commentary on this sūtra as part of the climactic sequence of the chapter. He emphasizes that the sūtra answers an objection that might be raised against the cosmic identifications of the previous sūtras: would not the realized practitioner be disturbed by their participation in cosmic activity? The sūtra resolves this concern.</w:t>
      </w:r>
    </w:p>
    <w:p>
      <w:pPr>
        <w:spacing w:after="120" w:line="300"/>
        <w:ind w:left="240"/>
        <w:jc w:val="both"/>
      </w:pPr>
      <w:r>
        <w:rPr>
          <w:rFonts w:ascii="Calibri" w:cs="Calibri" w:eastAsia="Calibri" w:hAnsi="Calibri"/>
          <w:sz w:val="22"/>
          <w:szCs w:val="22"/>
        </w:rPr>
        <w:t xml:space="preserve">Singh notes that the doctrine of the supreme witness as compatible with activity is one of the distinctive features of Kashmir Śaiva non-dualism. Some non-dual traditions privilege quietude over activity; the Kashmir Śaiva tradition affirms both.</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in accessible terms: even in the midst of cosmic activity, the realized practitioner's state is not disturbed, because their fundamental nature is that of the supreme witness in whom all activity occurs.</w:t>
      </w:r>
    </w:p>
    <w:p>
      <w:pPr>
        <w:spacing w:after="120" w:line="300"/>
        <w:ind w:left="240"/>
        <w:jc w:val="both"/>
      </w:pPr>
      <w:r>
        <w:rPr>
          <w:rFonts w:ascii="Calibri" w:cs="Calibri" w:eastAsia="Calibri" w:hAnsi="Calibri"/>
          <w:sz w:val="22"/>
          <w:szCs w:val="22"/>
        </w:rPr>
        <w:t xml:space="preserve">He notes that this teaching is particularly important for contemporary practitioners who must integrate spiritual life with active engagement in the world. The teaching reassures: the engagement does not threaten the realization.</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one of the most important practical assurances in the text. The practitioner is told plainly: do not worry that engaging in cosmic activity will undermine your realization. The realization is not delicate; it is the very witness-nature of awareness.</w:t>
      </w:r>
    </w:p>
    <w:p>
      <w:pPr>
        <w:spacing w:after="120" w:line="300"/>
        <w:ind w:left="240"/>
        <w:jc w:val="both"/>
      </w:pPr>
      <w:r>
        <w:rPr>
          <w:rFonts w:ascii="Calibri" w:cs="Calibri" w:eastAsia="Calibri" w:hAnsi="Calibri"/>
          <w:sz w:val="22"/>
          <w:szCs w:val="22"/>
        </w:rPr>
        <w:t xml:space="preserve">He emphasizes that this teaching is profoundly liberating. It frees the realized practitioner to engage life fully without anxiety about loss of recognition.</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3.33 — Pleasure and Pain Are External (Considerations)</w:t>
      </w:r>
    </w:p>
    <w:p>
      <w:pPr>
        <w:spacing w:after="80" w:before="80" w:line="320"/>
        <w:jc w:val="center"/>
      </w:pPr>
      <w:r>
        <w:rPr>
          <w:rFonts w:ascii="Noto Sans Devanagari" w:cs="Noto Sans Devanagari" w:eastAsia="Noto Sans Devanagari" w:hAnsi="Noto Sans Devanagari"/>
          <w:b/>
          <w:bCs/>
          <w:color w:val="5C1A1A"/>
          <w:sz w:val="32"/>
          <w:szCs w:val="32"/>
        </w:rPr>
        <w:t xml:space="preserve">सुखासुखयोर्बहिर्मननम्</w:t>
      </w:r>
    </w:p>
    <w:p>
      <w:pPr>
        <w:spacing w:after="200" w:before="40" w:line="280"/>
        <w:jc w:val="center"/>
      </w:pPr>
      <w:r>
        <w:rPr>
          <w:rFonts w:ascii="Calibri" w:cs="Calibri" w:eastAsia="Calibri" w:hAnsi="Calibri"/>
          <w:b/>
          <w:bCs/>
          <w:color w:val="333333"/>
          <w:sz w:val="26"/>
          <w:szCs w:val="26"/>
        </w:rPr>
        <w:t xml:space="preserve">sukha-asukhayor bahir-mananam</w:t>
      </w:r>
    </w:p>
    <w:p>
      <w:pPr>
        <w:spacing w:after="240" w:before="0" w:line="280"/>
        <w:jc w:val="center"/>
      </w:pPr>
      <w:r>
        <w:rPr>
          <w:rFonts w:ascii="Calibri" w:cs="Calibri" w:eastAsia="Calibri" w:hAnsi="Calibri"/>
          <w:b/>
          <w:bCs/>
          <w:color w:val="000000"/>
          <w:sz w:val="24"/>
          <w:szCs w:val="24"/>
        </w:rPr>
        <w:t xml:space="preserve">Pleasure and pain are external (considerations) — (to be thought of as external rather than as one's own).</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sukha-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सुख</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stem; pleasure</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pleasure, happiness, agreeable experience</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-asukhayoḥ</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असुखयोः</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n. gen. dual; of pain</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of pleasure and pain (taken together as a dual pair)</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bahir-</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बहिर्</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adv.; outside, external</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outside, external, foreign to one's own essential nature</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mananam</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मननम्</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n. nom. sg.; thought, regard</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thought, regard, consideration; thinking of as</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that this sūtra prescribes a specific contemplative orientation for the realized practitioner. Pleasure and pain — the most basic structure of conditioned experience — are to be regarded as external to one's true Self. They occur in experience but do not belong to the supreme awareness that is the realized practitioner's true identity.</w:t>
      </w:r>
    </w:p>
    <w:p>
      <w:pPr>
        <w:spacing w:after="120" w:line="300"/>
        <w:ind w:left="240"/>
        <w:jc w:val="both"/>
      </w:pPr>
      <w:r>
        <w:rPr>
          <w:rFonts w:ascii="Calibri" w:cs="Calibri" w:eastAsia="Calibri" w:hAnsi="Calibri"/>
          <w:sz w:val="22"/>
          <w:szCs w:val="22"/>
        </w:rPr>
        <w:t xml:space="preserve">He emphasizes that this is not denial of feeling or anaesthesia. The realized practitioner still experiences pleasure and pain; they are not numb. But the experience is held differently: pleasure is not grasped at as 'mine,' and pain is not rejected as 'not-mine.' Both are seen as passing modulations within the unmoving field of supreme awareness.</w:t>
      </w:r>
    </w:p>
    <w:p>
      <w:pPr>
        <w:spacing w:after="120" w:line="300"/>
        <w:ind w:left="240"/>
        <w:jc w:val="both"/>
      </w:pPr>
      <w:r>
        <w:rPr>
          <w:rFonts w:ascii="Calibri" w:cs="Calibri" w:eastAsia="Calibri" w:hAnsi="Calibri"/>
          <w:sz w:val="22"/>
          <w:szCs w:val="22"/>
        </w:rPr>
        <w:t xml:space="preserve">Kṣemarāja further notes that this orientation is one of the most important practical fruits of realization. The ordinary person is bound by the perpetual oscillation between seeking pleasure and avoiding pain; the realized practitioner is freed from this oscillation while still experiencing both.</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the radical character of this teaching. Pleasure and pain are not merely to be 'managed' or 'transcended' as separate goals; they are to be recognized as external to one's true Self. With this recognition, the entire structure of conditioned response loosens.</w:t>
      </w:r>
    </w:p>
    <w:p>
      <w:pPr>
        <w:spacing w:after="120" w:line="300"/>
        <w:ind w:left="240"/>
        <w:jc w:val="both"/>
      </w:pPr>
      <w:r>
        <w:rPr>
          <w:rFonts w:ascii="Calibri" w:cs="Calibri" w:eastAsia="Calibri" w:hAnsi="Calibri"/>
          <w:sz w:val="22"/>
          <w:szCs w:val="22"/>
        </w:rPr>
        <w:t xml:space="preserve">He notes that this teaching does not endorse stoic suppression of feeling. The realized practitioner feels what they feel. But the feelings are recognized for what they are: external modulations, not the essence of who one is.</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pleasure and pain extensively in connection with his rasa theory. He distinguishes ordinary pleasure and pain (sukha-duḥkha) from the supreme bliss (ānanda) that is the texture of consciousness itself. The first are external; the second is one's own essential nature.</w:t>
      </w:r>
    </w:p>
    <w:p>
      <w:pPr>
        <w:spacing w:after="120" w:line="300"/>
        <w:ind w:left="240"/>
        <w:jc w:val="both"/>
      </w:pPr>
      <w:r>
        <w:rPr>
          <w:rFonts w:ascii="Calibri" w:cs="Calibri" w:eastAsia="Calibri" w:hAnsi="Calibri"/>
          <w:sz w:val="22"/>
          <w:szCs w:val="22"/>
        </w:rPr>
        <w:t xml:space="preserve">He further argues that the realized practitioner can fully experience pleasure and pain while remaining established in supreme bliss. The two levels do not interfere with each other.</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taught this sūtra with characteristic practical wisdom. He observed that most spiritual paths address pleasure and pain by trying to reduce or eliminate them. The Kashmir Śaiva path takes a different approach: pleasure and pain are not to be eliminated but to be repositioned in one's understanding.</w:t>
      </w:r>
    </w:p>
    <w:p>
      <w:pPr>
        <w:spacing w:after="120" w:line="300"/>
        <w:ind w:left="240"/>
        <w:jc w:val="both"/>
      </w:pPr>
      <w:r>
        <w:rPr>
          <w:rFonts w:ascii="Calibri" w:cs="Calibri" w:eastAsia="Calibri" w:hAnsi="Calibri"/>
          <w:sz w:val="22"/>
          <w:szCs w:val="22"/>
        </w:rPr>
        <w:t xml:space="preserve">He often described what this repositioning looks like in practice. The realized practitioner enjoys what is enjoyable; they dislike what is unpleasant. But neither response defines them. They remain recognizably themselves through both pleasure and pain because their identity does not depend on either.</w:t>
      </w:r>
    </w:p>
    <w:p>
      <w:pPr>
        <w:spacing w:after="120" w:line="300"/>
        <w:ind w:left="240"/>
        <w:jc w:val="both"/>
      </w:pPr>
      <w:r>
        <w:rPr>
          <w:rFonts w:ascii="Calibri" w:cs="Calibri" w:eastAsia="Calibri" w:hAnsi="Calibri"/>
          <w:sz w:val="22"/>
          <w:szCs w:val="22"/>
        </w:rPr>
        <w:t xml:space="preserve">Lakshmanjoo also stressed that this teaching protects the realized practitioner from manipulation. The ordinary person can be controlled by promises of pleasure or threats of pain. The realized practitioner cannot be controlled in this way because they do not take pleasure and pain as their fundamental concern.</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extensive commentary on this sūtra as one of the most psychologically important in the text. He emphasizes that the teaching is not Stoic suppression but a precise repositioning of pleasure and pain within the practitioner's self-understanding.</w:t>
      </w:r>
    </w:p>
    <w:p>
      <w:pPr>
        <w:spacing w:after="120" w:line="300"/>
        <w:ind w:left="240"/>
        <w:jc w:val="both"/>
      </w:pPr>
      <w:r>
        <w:rPr>
          <w:rFonts w:ascii="Calibri" w:cs="Calibri" w:eastAsia="Calibri" w:hAnsi="Calibri"/>
          <w:sz w:val="22"/>
          <w:szCs w:val="22"/>
        </w:rPr>
        <w:t xml:space="preserve">Singh notes that this teaching has parallels in other non-dual traditions but is distinctively Kashmir Śaiva in its emphasis on the experiential dimension. Pleasure and pain are not denied; they are experienced fully but recognized as external.</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in accessible language: for the realized practitioner, pleasure and pain are recognized as external considerations rather than as definitions of who one is. This recognition does not eliminate feeling but transforms one's relationship to feeling.</w:t>
      </w:r>
    </w:p>
    <w:p>
      <w:pPr>
        <w:spacing w:after="120" w:line="300"/>
        <w:ind w:left="240"/>
        <w:jc w:val="both"/>
      </w:pPr>
      <w:r>
        <w:rPr>
          <w:rFonts w:ascii="Calibri" w:cs="Calibri" w:eastAsia="Calibri" w:hAnsi="Calibri"/>
          <w:sz w:val="22"/>
          <w:szCs w:val="22"/>
        </w:rPr>
        <w:t xml:space="preserve">He notes that this teaching is genuinely liberating. The pursuit of pleasure and avoidance of pain consumes much of ordinary human energy. Freedom from this pursuit and avoidance allows energy to be available for genuine engagement with life.</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one of the most useful practical teachings in the chapter. The practitioner is given a specific orientation that can be applied directly: regard pleasure and pain as external rather than as one's own essential identity.</w:t>
      </w:r>
    </w:p>
    <w:p>
      <w:pPr>
        <w:spacing w:after="120" w:line="300"/>
        <w:ind w:left="240"/>
        <w:jc w:val="both"/>
      </w:pPr>
      <w:r>
        <w:rPr>
          <w:rFonts w:ascii="Calibri" w:cs="Calibri" w:eastAsia="Calibri" w:hAnsi="Calibri"/>
          <w:sz w:val="22"/>
          <w:szCs w:val="22"/>
        </w:rPr>
        <w:t xml:space="preserve">He emphasizes that this orientation can be practiced even before full realization. Beginning to regard pleasure and pain as external loosens their grip even for practitioners who have not yet reached the supreme recognition.</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3.34 — One Freed (from these Externals) is the Solitary One</w:t>
      </w:r>
    </w:p>
    <w:p>
      <w:pPr>
        <w:spacing w:after="80" w:before="80" w:line="320"/>
        <w:jc w:val="center"/>
      </w:pPr>
      <w:r>
        <w:rPr>
          <w:rFonts w:ascii="Noto Sans Devanagari" w:cs="Noto Sans Devanagari" w:eastAsia="Noto Sans Devanagari" w:hAnsi="Noto Sans Devanagari"/>
          <w:b/>
          <w:bCs/>
          <w:color w:val="5C1A1A"/>
          <w:sz w:val="32"/>
          <w:szCs w:val="32"/>
        </w:rPr>
        <w:t xml:space="preserve">तद्विमुक्तस्तु केवली</w:t>
      </w:r>
    </w:p>
    <w:p>
      <w:pPr>
        <w:spacing w:after="200" w:before="40" w:line="280"/>
        <w:jc w:val="center"/>
      </w:pPr>
      <w:r>
        <w:rPr>
          <w:rFonts w:ascii="Calibri" w:cs="Calibri" w:eastAsia="Calibri" w:hAnsi="Calibri"/>
          <w:b/>
          <w:bCs/>
          <w:color w:val="333333"/>
          <w:sz w:val="26"/>
          <w:szCs w:val="26"/>
        </w:rPr>
        <w:t xml:space="preserve">tad-vimuktas tu kevalī</w:t>
      </w:r>
    </w:p>
    <w:p>
      <w:pPr>
        <w:spacing w:after="240" w:before="0" w:line="280"/>
        <w:jc w:val="center"/>
      </w:pPr>
      <w:r>
        <w:rPr>
          <w:rFonts w:ascii="Calibri" w:cs="Calibri" w:eastAsia="Calibri" w:hAnsi="Calibri"/>
          <w:b/>
          <w:bCs/>
          <w:color w:val="000000"/>
          <w:sz w:val="24"/>
          <w:szCs w:val="24"/>
        </w:rPr>
        <w:t xml:space="preserve">But one who is freed from these (externals of pleasure and pain) is the Solitary One (kevalin).</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tad-</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तद्</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demonstr. pron.; that</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that, those (referring to pleasure and pain from 3.33)</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-vimuktaḥ</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विमुक्तः</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freed</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freed, liberated, released</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tu</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तु</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indecl.; but, however</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but, however; contrasting this state with the ordinary state</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kevalī</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केवली</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solitary one</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kevalin — the Solitary One; the practitioner who has attained perfect isolation/uniqueness in supreme awareness</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that the practitioner who has genuinely succeeded in regarding pleasure and pain as external (3.33) is called the kevalin — the Solitary One. The term derives from kaivalya, the supreme isolation or uniqueness that is the goal of certain yogic traditions.</w:t>
      </w:r>
    </w:p>
    <w:p>
      <w:pPr>
        <w:spacing w:after="120" w:line="300"/>
        <w:ind w:left="240"/>
        <w:jc w:val="both"/>
      </w:pPr>
      <w:r>
        <w:rPr>
          <w:rFonts w:ascii="Calibri" w:cs="Calibri" w:eastAsia="Calibri" w:hAnsi="Calibri"/>
          <w:sz w:val="22"/>
          <w:szCs w:val="22"/>
        </w:rPr>
        <w:t xml:space="preserve">He emphasizes that the Kashmir Śaiva use of kevalin differs subtly from its use in classical Sāṃkhya-Yoga, where it refers to the absolute isolation of the puruṣa from prakṛti. In Kashmir Śaivism, the kevalin is the one who has attained perfect identification with the supreme — not isolated from the world but uniquely established in the supreme consciousness that pervades all.</w:t>
      </w:r>
    </w:p>
    <w:p>
      <w:pPr>
        <w:spacing w:after="120" w:line="300"/>
        <w:ind w:left="240"/>
        <w:jc w:val="both"/>
      </w:pPr>
      <w:r>
        <w:rPr>
          <w:rFonts w:ascii="Calibri" w:cs="Calibri" w:eastAsia="Calibri" w:hAnsi="Calibri"/>
          <w:sz w:val="22"/>
          <w:szCs w:val="22"/>
        </w:rPr>
        <w:t xml:space="preserve">Kṣemarāja further notes that this state is the natural continuation of the practitioner who has succeeded in repositioning pleasure and pain. Once these are no longer one's defining concerns, one stands uniquely in the supreme awareness that is one's true identity.</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that this teaching describes a specific attainment that follows from the practice prescribed in 3.33. The repositioning of pleasure and pain is not merely a philosophical orientation but a practice with concrete results.</w:t>
      </w:r>
    </w:p>
    <w:p>
      <w:pPr>
        <w:spacing w:after="120" w:line="300"/>
        <w:ind w:left="240"/>
        <w:jc w:val="both"/>
      </w:pPr>
      <w:r>
        <w:rPr>
          <w:rFonts w:ascii="Calibri" w:cs="Calibri" w:eastAsia="Calibri" w:hAnsi="Calibri"/>
          <w:sz w:val="22"/>
          <w:szCs w:val="22"/>
        </w:rPr>
        <w:t xml:space="preserve">He notes that the kevalin so described is distinguished from the ordinary person by their distinctive freedom from the structures that bind ordinary experience.</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the kevalin in his Tantrāloka. He distinguishes the Kashmir Śaiva kevalin from the Sāṃkhya-Yoga kevalin, emphasizing that the Kashmir Śaiva kevalin's solitariness is not separation from the world but supreme uniqueness within the world.</w:t>
      </w:r>
    </w:p>
    <w:p>
      <w:pPr>
        <w:spacing w:after="120" w:line="300"/>
        <w:ind w:left="240"/>
        <w:jc w:val="both"/>
      </w:pPr>
      <w:r>
        <w:rPr>
          <w:rFonts w:ascii="Calibri" w:cs="Calibri" w:eastAsia="Calibri" w:hAnsi="Calibri"/>
          <w:sz w:val="22"/>
          <w:szCs w:val="22"/>
        </w:rPr>
        <w:t xml:space="preserve">He further argues that this state is one expression of the broader attainment of identity with Śiva. There are many ways to describe the realized state; kevalin is one of them, emphasizing the unique, sovereign character of the realized practitioner.</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described the kevalin with characteristic clarity. He emphasized that the term refers to a particular quality of the realized practitioner: a quality of standing alone in their essential nature, not dependent on the structures that bind ordinary people.</w:t>
      </w:r>
    </w:p>
    <w:p>
      <w:pPr>
        <w:spacing w:after="120" w:line="300"/>
        <w:ind w:left="240"/>
        <w:jc w:val="both"/>
      </w:pPr>
      <w:r>
        <w:rPr>
          <w:rFonts w:ascii="Calibri" w:cs="Calibri" w:eastAsia="Calibri" w:hAnsi="Calibri"/>
          <w:sz w:val="22"/>
          <w:szCs w:val="22"/>
        </w:rPr>
        <w:t xml:space="preserve">He often noted that this quality is recognizable. The kevalin moves through the world with a kind of completeness that the ordinary person does not have. They are not lonely (loneliness implies missing connection), but they are uniquely whole within themselves.</w:t>
      </w:r>
    </w:p>
    <w:p>
      <w:pPr>
        <w:spacing w:after="120" w:line="300"/>
        <w:ind w:left="240"/>
        <w:jc w:val="both"/>
      </w:pPr>
      <w:r>
        <w:rPr>
          <w:rFonts w:ascii="Calibri" w:cs="Calibri" w:eastAsia="Calibri" w:hAnsi="Calibri"/>
          <w:sz w:val="22"/>
          <w:szCs w:val="22"/>
        </w:rPr>
        <w:t xml:space="preserve">Lakshmanjoo also stressed that this state does not preclude relationships. The kevalin can be married, have children, have friends. But their relationships are entered into from a position of completeness rather than from need.</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extensive philological commentary on the term kevalin, tracing its use through classical Sāṃkhya-Yoga and into the Kashmir Śaiva tradition. He emphasizes that while the term is shared across traditions, its meaning is subtly different in each.</w:t>
      </w:r>
    </w:p>
    <w:p>
      <w:pPr>
        <w:spacing w:after="120" w:line="300"/>
        <w:ind w:left="240"/>
        <w:jc w:val="both"/>
      </w:pPr>
      <w:r>
        <w:rPr>
          <w:rFonts w:ascii="Calibri" w:cs="Calibri" w:eastAsia="Calibri" w:hAnsi="Calibri"/>
          <w:sz w:val="22"/>
          <w:szCs w:val="22"/>
        </w:rPr>
        <w:t xml:space="preserve">Singh notes that this sūtra describes one of the practical fruits of the previous sūtra's prescription. The practitioner who has succeeded in repositioning pleasure and pain naturally becomes the kevalin.</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in accessible language: the practitioner who has genuinely freed themselves from being defined by pleasure and pain is the Solitary One — uniquely established in the supreme awareness that is their true nature.</w:t>
      </w:r>
    </w:p>
    <w:p>
      <w:pPr>
        <w:spacing w:after="120" w:line="300"/>
        <w:ind w:left="240"/>
        <w:jc w:val="both"/>
      </w:pPr>
      <w:r>
        <w:rPr>
          <w:rFonts w:ascii="Calibri" w:cs="Calibri" w:eastAsia="Calibri" w:hAnsi="Calibri"/>
          <w:sz w:val="22"/>
          <w:szCs w:val="22"/>
        </w:rPr>
        <w:t xml:space="preserve">He notes that this teaching describes a recognizable state. The genuinely free person has a distinctive quality of self-sufficiency that does not require validation from external sources.</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describing one of the most distinctive qualities of the realized practitioner. The kevalin is uniquely themselves — neither defined by external circumstances nor dependent on external validation.</w:t>
      </w:r>
    </w:p>
    <w:p>
      <w:pPr>
        <w:spacing w:after="120" w:line="300"/>
        <w:ind w:left="240"/>
        <w:jc w:val="both"/>
      </w:pPr>
      <w:r>
        <w:rPr>
          <w:rFonts w:ascii="Calibri" w:cs="Calibri" w:eastAsia="Calibri" w:hAnsi="Calibri"/>
          <w:sz w:val="22"/>
          <w:szCs w:val="22"/>
        </w:rPr>
        <w:t xml:space="preserve">He emphasizes that this state is the natural fruit of the practice prescribed in 3.33. Practitioners can move toward this state by faithfully practicing the orientation toward pleasure and pain as external.</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3.35 — But One Whose Nature is Action is Bound by Delusion</w:t>
      </w:r>
    </w:p>
    <w:p>
      <w:pPr>
        <w:spacing w:after="80" w:before="80" w:line="320"/>
        <w:jc w:val="center"/>
      </w:pPr>
      <w:r>
        <w:rPr>
          <w:rFonts w:ascii="Noto Sans Devanagari" w:cs="Noto Sans Devanagari" w:eastAsia="Noto Sans Devanagari" w:hAnsi="Noto Sans Devanagari"/>
          <w:b/>
          <w:bCs/>
          <w:color w:val="5C1A1A"/>
          <w:sz w:val="32"/>
          <w:szCs w:val="32"/>
        </w:rPr>
        <w:t xml:space="preserve">मोहप्रतिसंहतस्तु कर्मात्मा</w:t>
      </w:r>
    </w:p>
    <w:p>
      <w:pPr>
        <w:spacing w:after="200" w:before="40" w:line="280"/>
        <w:jc w:val="center"/>
      </w:pPr>
      <w:r>
        <w:rPr>
          <w:rFonts w:ascii="Calibri" w:cs="Calibri" w:eastAsia="Calibri" w:hAnsi="Calibri"/>
          <w:b/>
          <w:bCs/>
          <w:color w:val="333333"/>
          <w:sz w:val="26"/>
          <w:szCs w:val="26"/>
        </w:rPr>
        <w:t xml:space="preserve">moha-pratisaṃhatas tu karmātmā</w:t>
      </w:r>
    </w:p>
    <w:p>
      <w:pPr>
        <w:spacing w:after="240" w:before="0" w:line="280"/>
        <w:jc w:val="center"/>
      </w:pPr>
      <w:r>
        <w:rPr>
          <w:rFonts w:ascii="Calibri" w:cs="Calibri" w:eastAsia="Calibri" w:hAnsi="Calibri"/>
          <w:b/>
          <w:bCs/>
          <w:color w:val="000000"/>
          <w:sz w:val="24"/>
          <w:szCs w:val="24"/>
        </w:rPr>
        <w:t xml:space="preserve">But one whose nature is (compulsive) action is bound up with delusion.</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moha-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मोह</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stem; delusion</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delusion, confusion</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-pratisaṃhataḥ</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प्रतिसंहतः</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bound together</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bound together, tied up with, intertwined with</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tu</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तु</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indecl.; but</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but, however; contrasting with the kevalin of 3.34</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karma-</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कर्म</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n. stem; action</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action, particularly compulsive action driven by misidentification</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-ātmā</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आत्मा</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self, nature</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self, nature; one whose self-identity is bound up with action</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that this sūtra provides the contrast to 3.34. Where the kevalin is freed from the binding structures of pleasure and pain, the karmātmā — the one whose nature is bound up with action — is intertwined with delusion. The two states are mutually exclusive.</w:t>
      </w:r>
    </w:p>
    <w:p>
      <w:pPr>
        <w:spacing w:after="120" w:line="300"/>
        <w:ind w:left="240"/>
        <w:jc w:val="both"/>
      </w:pPr>
      <w:r>
        <w:rPr>
          <w:rFonts w:ascii="Calibri" w:cs="Calibri" w:eastAsia="Calibri" w:hAnsi="Calibri"/>
          <w:sz w:val="22"/>
          <w:szCs w:val="22"/>
        </w:rPr>
        <w:t xml:space="preserve">He emphasizes that the 'action' referred to here is specifically compulsive action — action driven by the misidentification of self with circumstance. Not all action is binding; the realized practitioner also acts. But their action arises from recognition rather than from compulsion.</w:t>
      </w:r>
    </w:p>
    <w:p>
      <w:pPr>
        <w:spacing w:after="120" w:line="300"/>
        <w:ind w:left="240"/>
        <w:jc w:val="both"/>
      </w:pPr>
      <w:r>
        <w:rPr>
          <w:rFonts w:ascii="Calibri" w:cs="Calibri" w:eastAsia="Calibri" w:hAnsi="Calibri"/>
          <w:sz w:val="22"/>
          <w:szCs w:val="22"/>
        </w:rPr>
        <w:t xml:space="preserve">Kṣemarāja further notes that the diagnostic value of this sūtra. Practitioners can examine their own activity and discern whether it arises from compulsion (binding) or from recognition (liberating). The same outward action may have either character depending on its inner source.</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the diagnostic character of this teaching. The sūtra provides a useful tool for self-examination: am I engaged in compulsive action driven by delusion, or am I acting from recognition?</w:t>
      </w:r>
    </w:p>
    <w:p>
      <w:pPr>
        <w:spacing w:after="120" w:line="300"/>
        <w:ind w:left="240"/>
        <w:jc w:val="both"/>
      </w:pPr>
      <w:r>
        <w:rPr>
          <w:rFonts w:ascii="Calibri" w:cs="Calibri" w:eastAsia="Calibri" w:hAnsi="Calibri"/>
          <w:sz w:val="22"/>
          <w:szCs w:val="22"/>
        </w:rPr>
        <w:t xml:space="preserve">He notes that most practitioners, even those at advanced stages, will find some of both in their experience. The work is gradually to release the compulsive action and to act increasingly from recognition.</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the difference between compulsive and free action throughout his works. He emphasizes that this distinction is fundamental to understanding the spiritual path.</w:t>
      </w:r>
    </w:p>
    <w:p>
      <w:pPr>
        <w:spacing w:after="120" w:line="300"/>
        <w:ind w:left="240"/>
        <w:jc w:val="both"/>
      </w:pPr>
      <w:r>
        <w:rPr>
          <w:rFonts w:ascii="Calibri" w:cs="Calibri" w:eastAsia="Calibri" w:hAnsi="Calibri"/>
          <w:sz w:val="22"/>
          <w:szCs w:val="22"/>
        </w:rPr>
        <w:t xml:space="preserve">He further argues that the same outward action can be performed by two practitioners with quite different inner orientations. One practitioner may eat breakfast compulsively, driven by hunger experienced as suffering; another may eat breakfast as conscious participation in life. Same action, different inner reality.</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taught this sūtra with great practical emphasis. He observed that the work of the path is largely the work of gradually transforming compulsive action into free action.</w:t>
      </w:r>
    </w:p>
    <w:p>
      <w:pPr>
        <w:spacing w:after="120" w:line="300"/>
        <w:ind w:left="240"/>
        <w:jc w:val="both"/>
      </w:pPr>
      <w:r>
        <w:rPr>
          <w:rFonts w:ascii="Calibri" w:cs="Calibri" w:eastAsia="Calibri" w:hAnsi="Calibri"/>
          <w:sz w:val="22"/>
          <w:szCs w:val="22"/>
        </w:rPr>
        <w:t xml:space="preserve">He often described how the practitioner can begin this work even at early stages. By bringing attention to one's actions — even simple ones like eating, walking, speaking — one can begin to discriminate between the compulsive and the free.</w:t>
      </w:r>
    </w:p>
    <w:p>
      <w:pPr>
        <w:spacing w:after="120" w:line="300"/>
        <w:ind w:left="240"/>
        <w:jc w:val="both"/>
      </w:pPr>
      <w:r>
        <w:rPr>
          <w:rFonts w:ascii="Calibri" w:cs="Calibri" w:eastAsia="Calibri" w:hAnsi="Calibri"/>
          <w:sz w:val="22"/>
          <w:szCs w:val="22"/>
        </w:rPr>
        <w:t xml:space="preserve">Lakshmanjoo also stressed that this is gradual work. No practitioner suddenly transitions from completely compulsive to completely free. The transition occurs in degrees, with progress measured by the proportion of one's actions that arise from recognition rather than compulsion.</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important philological commentary on the term pratisaṃhata, which connotes being closely bound together or intertwined. The karmātmā is not merely affected by delusion but intertwined with it; the two are inseparable.</w:t>
      </w:r>
    </w:p>
    <w:p>
      <w:pPr>
        <w:spacing w:after="120" w:line="300"/>
        <w:ind w:left="240"/>
        <w:jc w:val="both"/>
      </w:pPr>
      <w:r>
        <w:rPr>
          <w:rFonts w:ascii="Calibri" w:cs="Calibri" w:eastAsia="Calibri" w:hAnsi="Calibri"/>
          <w:sz w:val="22"/>
          <w:szCs w:val="22"/>
        </w:rPr>
        <w:t xml:space="preserve">Singh notes that this sūtra's contrast with 3.34 is structurally important. Together they establish the bipolar distinction that runs through the chapter: kevalin versus karmātmā, freed versus bound, recognition versus delusion.</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in accessible language: the practitioner who has not freed themselves remains intertwined with delusion through their compulsive action. The state described is the opposite of the kevalin's state in 3.34.</w:t>
      </w:r>
    </w:p>
    <w:p>
      <w:pPr>
        <w:spacing w:after="120" w:line="300"/>
        <w:ind w:left="240"/>
        <w:jc w:val="both"/>
      </w:pPr>
      <w:r>
        <w:rPr>
          <w:rFonts w:ascii="Calibri" w:cs="Calibri" w:eastAsia="Calibri" w:hAnsi="Calibri"/>
          <w:sz w:val="22"/>
          <w:szCs w:val="22"/>
        </w:rPr>
        <w:t xml:space="preserve">He notes that this teaching helps practitioners diagnose their own condition. Examining the quality of one's actions provides important information about the depth of one's realization.</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serving an important diagnostic function. Together with 3.34, it establishes the contrast that helps the practitioner locate themselves on the path.</w:t>
      </w:r>
    </w:p>
    <w:p>
      <w:pPr>
        <w:spacing w:after="120" w:line="300"/>
        <w:ind w:left="240"/>
        <w:jc w:val="both"/>
      </w:pPr>
      <w:r>
        <w:rPr>
          <w:rFonts w:ascii="Calibri" w:cs="Calibri" w:eastAsia="Calibri" w:hAnsi="Calibri"/>
          <w:sz w:val="22"/>
          <w:szCs w:val="22"/>
        </w:rPr>
        <w:t xml:space="preserve">He emphasizes that this is not meant to be discouraging for those who find themselves still on the karmātmā side. Recognition that one is still bound by compulsive action is itself the first step toward becoming free.</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3.36 — When Difference Vanishes, Creating Another World Becomes Possible</w:t>
      </w:r>
    </w:p>
    <w:p>
      <w:pPr>
        <w:spacing w:after="80" w:before="80" w:line="320"/>
        <w:jc w:val="center"/>
      </w:pPr>
      <w:r>
        <w:rPr>
          <w:rFonts w:ascii="Noto Sans Devanagari" w:cs="Noto Sans Devanagari" w:eastAsia="Noto Sans Devanagari" w:hAnsi="Noto Sans Devanagari"/>
          <w:b/>
          <w:bCs/>
          <w:color w:val="5C1A1A"/>
          <w:sz w:val="32"/>
          <w:szCs w:val="32"/>
        </w:rPr>
        <w:t xml:space="preserve">भेदतिरस्कारे सर्गान्तरकर्म</w:t>
      </w:r>
    </w:p>
    <w:p>
      <w:pPr>
        <w:spacing w:after="200" w:before="40" w:line="280"/>
        <w:jc w:val="center"/>
      </w:pPr>
      <w:r>
        <w:rPr>
          <w:rFonts w:ascii="Calibri" w:cs="Calibri" w:eastAsia="Calibri" w:hAnsi="Calibri"/>
          <w:b/>
          <w:bCs/>
          <w:color w:val="333333"/>
          <w:sz w:val="26"/>
          <w:szCs w:val="26"/>
        </w:rPr>
        <w:t xml:space="preserve">bheda-tiraskāre sargāntara-karma</w:t>
      </w:r>
    </w:p>
    <w:p>
      <w:pPr>
        <w:spacing w:after="240" w:before="0" w:line="280"/>
        <w:jc w:val="center"/>
      </w:pPr>
      <w:r>
        <w:rPr>
          <w:rFonts w:ascii="Calibri" w:cs="Calibri" w:eastAsia="Calibri" w:hAnsi="Calibri"/>
          <w:b/>
          <w:bCs/>
          <w:color w:val="000000"/>
          <w:sz w:val="24"/>
          <w:szCs w:val="24"/>
        </w:rPr>
        <w:t xml:space="preserve">When the (sense of) difference is removed, the action of (creating) another world becomes (the practitioner's).</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bheda-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भेद</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stem; difference, separation</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difference, separation, the perception of duality</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-tiraskāre</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तिरस्कारे</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loc. sg.; in the removal</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in the removal, in the disappearance, when (it) is removed</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sarga-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सर्ग</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stem; creation, world</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creation, world, manifested cosmos</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-antara-</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अन्तर</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adj.; other, different</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other, different, a second</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-karma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कर्म</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nom. sg.; action</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action, capacity, function</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that this sūtra describes another remarkable capacity of the practitioner who has progressed sufficiently. When the sense of difference between self and others, between consciousness and content, between subject and object has been removed, the practitioner gains the capacity to bring forth 'another world' — a new manifestation arising from their own power.</w:t>
      </w:r>
    </w:p>
    <w:p>
      <w:pPr>
        <w:spacing w:after="120" w:line="300"/>
        <w:ind w:left="240"/>
        <w:jc w:val="both"/>
      </w:pPr>
      <w:r>
        <w:rPr>
          <w:rFonts w:ascii="Calibri" w:cs="Calibri" w:eastAsia="Calibri" w:hAnsi="Calibri"/>
          <w:sz w:val="22"/>
          <w:szCs w:val="22"/>
        </w:rPr>
        <w:t xml:space="preserve">He emphasizes that this teaching is the continuation of 3.30 (the universe is the expansion of his own power). Where 3.30 stated the general principle, this sūtra describes its specific application: with the removal of difference, the practitioner can actually participate in cosmic creation.</w:t>
      </w:r>
    </w:p>
    <w:p>
      <w:pPr>
        <w:spacing w:after="120" w:line="300"/>
        <w:ind w:left="240"/>
        <w:jc w:val="both"/>
      </w:pPr>
      <w:r>
        <w:rPr>
          <w:rFonts w:ascii="Calibri" w:cs="Calibri" w:eastAsia="Calibri" w:hAnsi="Calibri"/>
          <w:sz w:val="22"/>
          <w:szCs w:val="22"/>
        </w:rPr>
        <w:t xml:space="preserve">Kṣemarāja further notes that this teaching must be understood carefully. It does not authorize the practitioner to violate other beings' freedom or to manipulate gross physical reality through ego-willing. It describes a capacity that operates at much deeper levels — the level at which the supreme consciousness brings forth manifestation.</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that the capacity described is real but operates within strict limits. The practitioner whose sense of difference has been removed participates in the creative power of supreme consciousness, but this participation respects the broader cosmic order and does not violate other beings' autonomy.</w:t>
      </w:r>
    </w:p>
    <w:p>
      <w:pPr>
        <w:spacing w:after="120" w:line="300"/>
        <w:ind w:left="240"/>
        <w:jc w:val="both"/>
      </w:pPr>
      <w:r>
        <w:rPr>
          <w:rFonts w:ascii="Calibri" w:cs="Calibri" w:eastAsia="Calibri" w:hAnsi="Calibri"/>
          <w:sz w:val="22"/>
          <w:szCs w:val="22"/>
        </w:rPr>
        <w:t xml:space="preserve">He notes that this teaching is consistent with the broader Kashmir Śaiva theology of the realized practitioner as participating in Śiva's five cosmic acts.</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this teaching extensively in his Tantrāloka. He emphasizes that the capacity for cosmic creation is one of the natural expressions of supreme realization, but he carefully limits its scope.</w:t>
      </w:r>
    </w:p>
    <w:p>
      <w:pPr>
        <w:spacing w:after="120" w:line="300"/>
        <w:ind w:left="240"/>
        <w:jc w:val="both"/>
      </w:pPr>
      <w:r>
        <w:rPr>
          <w:rFonts w:ascii="Calibri" w:cs="Calibri" w:eastAsia="Calibri" w:hAnsi="Calibri"/>
          <w:sz w:val="22"/>
          <w:szCs w:val="22"/>
        </w:rPr>
        <w:t xml:space="preserve">He further argues that this capacity should not be sought as a goal. The practitioner who pursues this capacity directly will not develop it; the practitioner who is solely oriented toward supreme recognition will find that this capacity arises naturally as one of its fruits.</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spoke carefully about this sūtra. He acknowledged that it describes a real capacity but warned against any naive understanding. The practitioner does not become a sorcerer manipulating physical reality through willpower.</w:t>
      </w:r>
    </w:p>
    <w:p>
      <w:pPr>
        <w:spacing w:after="120" w:line="300"/>
        <w:ind w:left="240"/>
        <w:jc w:val="both"/>
      </w:pPr>
      <w:r>
        <w:rPr>
          <w:rFonts w:ascii="Calibri" w:cs="Calibri" w:eastAsia="Calibri" w:hAnsi="Calibri"/>
          <w:sz w:val="22"/>
          <w:szCs w:val="22"/>
        </w:rPr>
        <w:t xml:space="preserve">He often described what this capacity actually looks like in practice. The realized practitioner can shape their experiential world in ways that ordinary people cannot — bringing forth circumstances that align with their being, drawing collaborators who support their work, generating beauty and meaning in their environment.</w:t>
      </w:r>
    </w:p>
    <w:p>
      <w:pPr>
        <w:spacing w:after="120" w:line="300"/>
        <w:ind w:left="240"/>
        <w:jc w:val="both"/>
      </w:pPr>
      <w:r>
        <w:rPr>
          <w:rFonts w:ascii="Calibri" w:cs="Calibri" w:eastAsia="Calibri" w:hAnsi="Calibri"/>
          <w:sz w:val="22"/>
          <w:szCs w:val="22"/>
        </w:rPr>
        <w:t xml:space="preserve">Lakshmanjoo also stressed that this capacity is always exercised in service of the larger awakening rather than for personal gain. A practitioner who uses any such capacity for personal gain reveals thereby that the underlying realization is incomplete.</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extensive philological commentary on this technically complex sūtra. He emphasizes that the Sanskrit is carefully chosen to convey both the reality of the capacity and its specific character — a capacity for participating in cosmic creation rather than for ego-driven manipulation.</w:t>
      </w:r>
    </w:p>
    <w:p>
      <w:pPr>
        <w:spacing w:after="120" w:line="300"/>
        <w:ind w:left="240"/>
        <w:jc w:val="both"/>
      </w:pPr>
      <w:r>
        <w:rPr>
          <w:rFonts w:ascii="Calibri" w:cs="Calibri" w:eastAsia="Calibri" w:hAnsi="Calibri"/>
          <w:sz w:val="22"/>
          <w:szCs w:val="22"/>
        </w:rPr>
        <w:t xml:space="preserve">Singh notes that this sūtra has been the subject of significant interpretive debate. Some have read it in dramatic supernatural terms; others have read it in more measured contemplative terms. The Kashmir Śaiva commentarial tradition has generally favored the more measured reading.</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in accessible language: when the sense of difference between self and other has been dissolved, the practitioner gains a participatory role in the cosmic creative process. This is not magic but the natural expression of the supreme recognition.</w:t>
      </w:r>
    </w:p>
    <w:p>
      <w:pPr>
        <w:spacing w:after="120" w:line="300"/>
        <w:ind w:left="240"/>
        <w:jc w:val="both"/>
      </w:pPr>
      <w:r>
        <w:rPr>
          <w:rFonts w:ascii="Calibri" w:cs="Calibri" w:eastAsia="Calibri" w:hAnsi="Calibri"/>
          <w:sz w:val="22"/>
          <w:szCs w:val="22"/>
        </w:rPr>
        <w:t xml:space="preserve">He notes that contemporary practitioners should approach this teaching with care, neither dismissing it as mere mythology nor inflating it into magical thinking.</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continuing the description of the cosmic dimensions of the realized practitioner's life. With the dissolution of difference, the practitioner participates in cosmic creation.</w:t>
      </w:r>
    </w:p>
    <w:p>
      <w:pPr>
        <w:spacing w:after="120" w:line="300"/>
        <w:ind w:left="240"/>
        <w:jc w:val="both"/>
      </w:pPr>
      <w:r>
        <w:rPr>
          <w:rFonts w:ascii="Calibri" w:cs="Calibri" w:eastAsia="Calibri" w:hAnsi="Calibri"/>
          <w:sz w:val="22"/>
          <w:szCs w:val="22"/>
        </w:rPr>
        <w:t xml:space="preserve">He emphasizes that this teaching is meant to inspire rather than to be exploited. The capacity described arises in those who have transcended ego-driven desire; it cannot be appropriated by ego for ego's purposes.</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3.37 — The Power of Creation is Known from One's Own Experience</w:t>
      </w:r>
    </w:p>
    <w:p>
      <w:pPr>
        <w:spacing w:after="80" w:before="80" w:line="320"/>
        <w:jc w:val="center"/>
      </w:pPr>
      <w:r>
        <w:rPr>
          <w:rFonts w:ascii="Noto Sans Devanagari" w:cs="Noto Sans Devanagari" w:eastAsia="Noto Sans Devanagari" w:hAnsi="Noto Sans Devanagari"/>
          <w:b/>
          <w:bCs/>
          <w:color w:val="5C1A1A"/>
          <w:sz w:val="32"/>
          <w:szCs w:val="32"/>
        </w:rPr>
        <w:t xml:space="preserve">करणशक्तिः स्वतोऽनुभवात्</w:t>
      </w:r>
    </w:p>
    <w:p>
      <w:pPr>
        <w:spacing w:after="200" w:before="40" w:line="280"/>
        <w:jc w:val="center"/>
      </w:pPr>
      <w:r>
        <w:rPr>
          <w:rFonts w:ascii="Calibri" w:cs="Calibri" w:eastAsia="Calibri" w:hAnsi="Calibri"/>
          <w:b/>
          <w:bCs/>
          <w:color w:val="333333"/>
          <w:sz w:val="26"/>
          <w:szCs w:val="26"/>
        </w:rPr>
        <w:t xml:space="preserve">karaṇa-śaktiḥ svato 'nubhavāt</w:t>
      </w:r>
    </w:p>
    <w:p>
      <w:pPr>
        <w:spacing w:after="240" w:before="0" w:line="280"/>
        <w:jc w:val="center"/>
      </w:pPr>
      <w:r>
        <w:rPr>
          <w:rFonts w:ascii="Calibri" w:cs="Calibri" w:eastAsia="Calibri" w:hAnsi="Calibri"/>
          <w:b/>
          <w:bCs/>
          <w:color w:val="000000"/>
          <w:sz w:val="24"/>
          <w:szCs w:val="24"/>
        </w:rPr>
        <w:t xml:space="preserve">The power of creation (or doing) is (known) from one's own direct experience.</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karaṇa-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करण</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stem; doing, creation</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doing, creation, the act of bringing about</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-śaktiḥ</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शक्तिः</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f. nom. sg.; power</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power, capacity</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svataḥ</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स्वतः</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adv.; from oneself</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from oneself, from one's own being, intrinsically</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anubhavāt</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अनुभवात्</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abl. sg.; from experience</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from experience, from direct experiential apprehension</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that this sūtra addresses an important epistemological question. How does the practitioner know that they have the capacity for cosmic creation described in 3.36? The answer: through their own direct experience. This is not a doctrine to be accepted on authority; it is a capacity that becomes evident in one's own experience as the path progresses.</w:t>
      </w:r>
    </w:p>
    <w:p>
      <w:pPr>
        <w:spacing w:after="120" w:line="300"/>
        <w:ind w:left="240"/>
        <w:jc w:val="both"/>
      </w:pPr>
      <w:r>
        <w:rPr>
          <w:rFonts w:ascii="Calibri" w:cs="Calibri" w:eastAsia="Calibri" w:hAnsi="Calibri"/>
          <w:sz w:val="22"/>
          <w:szCs w:val="22"/>
        </w:rPr>
        <w:t xml:space="preserve">He emphasizes that this is consistent with the broader Kashmir Śaiva approach to knowledge. The supreme realizations of the path are not matters of doctrinal assent but of direct experiential recognition. The practitioner does not believe themselves to have certain capacities; they experience these capacities operating.</w:t>
      </w:r>
    </w:p>
    <w:p>
      <w:pPr>
        <w:spacing w:after="120" w:line="300"/>
        <w:ind w:left="240"/>
        <w:jc w:val="both"/>
      </w:pPr>
      <w:r>
        <w:rPr>
          <w:rFonts w:ascii="Calibri" w:cs="Calibri" w:eastAsia="Calibri" w:hAnsi="Calibri"/>
          <w:sz w:val="22"/>
          <w:szCs w:val="22"/>
        </w:rPr>
        <w:t xml:space="preserve">Kṣemarāja further notes that this teaching protects against false claims. Practitioners who claim such capacities without the corresponding direct experience are revealing their failure to understand the teaching.</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the empirical character of the Kashmir Śaiva path. The teaching does not require blind faith; it points to experiences that the practitioner can verify in their own development.</w:t>
      </w:r>
    </w:p>
    <w:p>
      <w:pPr>
        <w:spacing w:after="120" w:line="300"/>
        <w:ind w:left="240"/>
        <w:jc w:val="both"/>
      </w:pPr>
      <w:r>
        <w:rPr>
          <w:rFonts w:ascii="Calibri" w:cs="Calibri" w:eastAsia="Calibri" w:hAnsi="Calibri"/>
          <w:sz w:val="22"/>
          <w:szCs w:val="22"/>
        </w:rPr>
        <w:t xml:space="preserve">He notes that this is reassuring to thoughtful practitioners who would otherwise hesitate to commit to teachings they could not verify.</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epistemology of direct experience extensively in his works. He emphasizes that pratyabhijñā — the recognition that is the central concept of his philosophy — is itself a kind of direct experience rather than an inferential knowledge.</w:t>
      </w:r>
    </w:p>
    <w:p>
      <w:pPr>
        <w:spacing w:after="120" w:line="300"/>
        <w:ind w:left="240"/>
        <w:jc w:val="both"/>
      </w:pPr>
      <w:r>
        <w:rPr>
          <w:rFonts w:ascii="Calibri" w:cs="Calibri" w:eastAsia="Calibri" w:hAnsi="Calibri"/>
          <w:sz w:val="22"/>
          <w:szCs w:val="22"/>
        </w:rPr>
        <w:t xml:space="preserve">He further argues that the entire path is essentially the cultivation of conditions in which direct experience can arise. The teachings are not the goal but the support for direct experience that supersedes them.</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taught the importance of direct experience throughout his teaching career. He often urged students not to accept his teachings on his authority but to verify them in their own experience.</w:t>
      </w:r>
    </w:p>
    <w:p>
      <w:pPr>
        <w:spacing w:after="120" w:line="300"/>
        <w:ind w:left="240"/>
        <w:jc w:val="both"/>
      </w:pPr>
      <w:r>
        <w:rPr>
          <w:rFonts w:ascii="Calibri" w:cs="Calibri" w:eastAsia="Calibri" w:hAnsi="Calibri"/>
          <w:sz w:val="22"/>
          <w:szCs w:val="22"/>
        </w:rPr>
        <w:t xml:space="preserve">He emphasized that this verification is not blind acceptance of whatever one experiences. It is the careful, sustained testing of teaching against experience, with the recognition that some experiences are genuine indicators and others are confused.</w:t>
      </w:r>
    </w:p>
    <w:p>
      <w:pPr>
        <w:spacing w:after="120" w:line="300"/>
        <w:ind w:left="240"/>
        <w:jc w:val="both"/>
      </w:pPr>
      <w:r>
        <w:rPr>
          <w:rFonts w:ascii="Calibri" w:cs="Calibri" w:eastAsia="Calibri" w:hAnsi="Calibri"/>
          <w:sz w:val="22"/>
          <w:szCs w:val="22"/>
        </w:rPr>
        <w:t xml:space="preserve">Lakshmanjoo also noted that the discipline of testing teaching against experience is one of the most important practices on the path. It guards against both blind faith and skeptical rejection, both of which prevent genuine progress.</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important commentary on the epistemological significance of this sūtra. He notes that it places the Kashmir Śaiva path squarely on experiential foundations.</w:t>
      </w:r>
    </w:p>
    <w:p>
      <w:pPr>
        <w:spacing w:after="120" w:line="300"/>
        <w:ind w:left="240"/>
        <w:jc w:val="both"/>
      </w:pPr>
      <w:r>
        <w:rPr>
          <w:rFonts w:ascii="Calibri" w:cs="Calibri" w:eastAsia="Calibri" w:hAnsi="Calibri"/>
          <w:sz w:val="22"/>
          <w:szCs w:val="22"/>
        </w:rPr>
        <w:t xml:space="preserve">Singh emphasizes that this is one of the distinctive features of Kashmir Śaivism among Indian non-dual traditions. Where some traditions place greater emphasis on scriptural authority or argumentative demonstration, Kashmir Śaivism emphasizes direct experiential recognition.</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in accessible language: the capacities described in the path are known through one's own direct experience, not through doctrinal acceptance. The practitioner verifies these in their own development.</w:t>
      </w:r>
    </w:p>
    <w:p>
      <w:pPr>
        <w:spacing w:after="120" w:line="300"/>
        <w:ind w:left="240"/>
        <w:jc w:val="both"/>
      </w:pPr>
      <w:r>
        <w:rPr>
          <w:rFonts w:ascii="Calibri" w:cs="Calibri" w:eastAsia="Calibri" w:hAnsi="Calibri"/>
          <w:sz w:val="22"/>
          <w:szCs w:val="22"/>
        </w:rPr>
        <w:t xml:space="preserve">He notes that this teaching is reassuring for contemporary practitioners who may be skeptical of teachings that cannot be verified. The Kashmir Śaiva path explicitly invites and requires such verification.</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providing essential epistemological grounding. The remarkable capacities described in the previous sūtras are not articles of faith; they are matters of direct experience.</w:t>
      </w:r>
    </w:p>
    <w:p>
      <w:pPr>
        <w:spacing w:after="120" w:line="300"/>
        <w:ind w:left="240"/>
        <w:jc w:val="both"/>
      </w:pPr>
      <w:r>
        <w:rPr>
          <w:rFonts w:ascii="Calibri" w:cs="Calibri" w:eastAsia="Calibri" w:hAnsi="Calibri"/>
          <w:sz w:val="22"/>
          <w:szCs w:val="22"/>
        </w:rPr>
        <w:t xml:space="preserve">He emphasizes that this teaching gives the practitioner confidence to continue. As the path progresses, the practitioner can verify each step against their own experience, building genuine conviction rather than merely doctrinal belief.</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3.38 — There is Quickening Through the Three Steps</w:t>
      </w:r>
    </w:p>
    <w:p>
      <w:pPr>
        <w:spacing w:after="80" w:before="80" w:line="320"/>
        <w:jc w:val="center"/>
      </w:pPr>
      <w:r>
        <w:rPr>
          <w:rFonts w:ascii="Noto Sans Devanagari" w:cs="Noto Sans Devanagari" w:eastAsia="Noto Sans Devanagari" w:hAnsi="Noto Sans Devanagari"/>
          <w:b/>
          <w:bCs/>
          <w:color w:val="5C1A1A"/>
          <w:sz w:val="32"/>
          <w:szCs w:val="32"/>
        </w:rPr>
        <w:t xml:space="preserve">त्रिपदाद्यनुप्राणनम्</w:t>
      </w:r>
    </w:p>
    <w:p>
      <w:pPr>
        <w:spacing w:after="200" w:before="40" w:line="280"/>
        <w:jc w:val="center"/>
      </w:pPr>
      <w:r>
        <w:rPr>
          <w:rFonts w:ascii="Calibri" w:cs="Calibri" w:eastAsia="Calibri" w:hAnsi="Calibri"/>
          <w:b/>
          <w:bCs/>
          <w:color w:val="333333"/>
          <w:sz w:val="26"/>
          <w:szCs w:val="26"/>
        </w:rPr>
        <w:t xml:space="preserve">tri-padādy-anuprāṇanam</w:t>
      </w:r>
    </w:p>
    <w:p>
      <w:pPr>
        <w:spacing w:after="240" w:before="0" w:line="280"/>
        <w:jc w:val="center"/>
      </w:pPr>
      <w:r>
        <w:rPr>
          <w:rFonts w:ascii="Calibri" w:cs="Calibri" w:eastAsia="Calibri" w:hAnsi="Calibri"/>
          <w:b/>
          <w:bCs/>
          <w:color w:val="000000"/>
          <w:sz w:val="24"/>
          <w:szCs w:val="24"/>
        </w:rPr>
        <w:t xml:space="preserve">There is the quickening (animation) through the three steps (and what follows).</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tri-</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त्रि</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num.; three</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three</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-padā-</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पदा</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n. stem; step, stage</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step, stage, state</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-ādi-</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आदि</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adj.; etc., beginning with</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and so on, beginning with</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-anuprāṇanam</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अनुप्राणनम्</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n. nom. sg.; quickening, animating</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quickening, animation; literally 'breathing along after,' the sustained vital infusion that maintains continuity</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that this technically dense sūtra refers to the practice of maintaining the supreme awareness through 'three steps' or 'three stages.' The three traditionally refer to the three states of consciousness (waking, dreaming, deep sleep), and the practice involves sustaining the recognition of supreme awareness across all three.</w:t>
      </w:r>
    </w:p>
    <w:p>
      <w:pPr>
        <w:spacing w:after="120" w:line="300"/>
        <w:ind w:left="240"/>
        <w:jc w:val="both"/>
      </w:pPr>
      <w:r>
        <w:rPr>
          <w:rFonts w:ascii="Calibri" w:cs="Calibri" w:eastAsia="Calibri" w:hAnsi="Calibri"/>
          <w:sz w:val="22"/>
          <w:szCs w:val="22"/>
        </w:rPr>
        <w:t xml:space="preserve">He emphasizes that this is the practical complement to 3.20 (pouring the Fourth into the three like oil). Where 3.20 named the principle, this sūtra describes the ongoing practice of maintaining the infusion across all states.</w:t>
      </w:r>
    </w:p>
    <w:p>
      <w:pPr>
        <w:spacing w:after="120" w:line="300"/>
        <w:ind w:left="240"/>
        <w:jc w:val="both"/>
      </w:pPr>
      <w:r>
        <w:rPr>
          <w:rFonts w:ascii="Calibri" w:cs="Calibri" w:eastAsia="Calibri" w:hAnsi="Calibri"/>
          <w:sz w:val="22"/>
          <w:szCs w:val="22"/>
        </w:rPr>
        <w:t xml:space="preserve">Kṣemarāja further notes that the term anuprāṇana (quickening, animating) is precise. It refers to the sustained vital infusion that gives life to the established recognition — the breathing-along that maintains continuity. The recognition must be continuously renewed; the supreme awareness must be continuously brought into the three states.</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the active character of this practice. The supreme awareness does not maintain itself automatically across the three states; it must be quickened, animated, infused continuously. This is the work of the advanced practitioner.</w:t>
      </w:r>
    </w:p>
    <w:p>
      <w:pPr>
        <w:spacing w:after="120" w:line="300"/>
        <w:ind w:left="240"/>
        <w:jc w:val="both"/>
      </w:pPr>
      <w:r>
        <w:rPr>
          <w:rFonts w:ascii="Calibri" w:cs="Calibri" w:eastAsia="Calibri" w:hAnsi="Calibri"/>
          <w:sz w:val="22"/>
          <w:szCs w:val="22"/>
        </w:rPr>
        <w:t xml:space="preserve">He notes that this teaching is consistent with the broader Kashmir Śaiva emphasis on the active, dynamic character of realization.</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sustained awareness across the states in his Tantrāloka. He emphasizes that this is one of the most demanding practical accomplishments of the path.</w:t>
      </w:r>
    </w:p>
    <w:p>
      <w:pPr>
        <w:spacing w:after="120" w:line="300"/>
        <w:ind w:left="240"/>
        <w:jc w:val="both"/>
      </w:pPr>
      <w:r>
        <w:rPr>
          <w:rFonts w:ascii="Calibri" w:cs="Calibri" w:eastAsia="Calibri" w:hAnsi="Calibri"/>
          <w:sz w:val="22"/>
          <w:szCs w:val="22"/>
        </w:rPr>
        <w:t xml:space="preserve">He further argues that the technical specifics of this practice — exactly how the supreme awareness is brought into each of the three states — must be transmitted from a qualified teacher rather than learned from text alone.</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taught this practice with great precision. He emphasized that the 'three steps' refer to specific stages of consciousness that the practitioner must learn to traverse with awareness intact.</w:t>
      </w:r>
    </w:p>
    <w:p>
      <w:pPr>
        <w:spacing w:after="120" w:line="300"/>
        <w:ind w:left="240"/>
        <w:jc w:val="both"/>
      </w:pPr>
      <w:r>
        <w:rPr>
          <w:rFonts w:ascii="Calibri" w:cs="Calibri" w:eastAsia="Calibri" w:hAnsi="Calibri"/>
          <w:sz w:val="22"/>
          <w:szCs w:val="22"/>
        </w:rPr>
        <w:t xml:space="preserve">He often described the work as similar to learning to maintain attention across transitions in ordinary life. Just as one can learn to maintain attention across the transition between activities, one can learn to maintain awareness across the transitions between waking, dreaming, and deep sleep.</w:t>
      </w:r>
    </w:p>
    <w:p>
      <w:pPr>
        <w:spacing w:after="120" w:line="300"/>
        <w:ind w:left="240"/>
        <w:jc w:val="both"/>
      </w:pPr>
      <w:r>
        <w:rPr>
          <w:rFonts w:ascii="Calibri" w:cs="Calibri" w:eastAsia="Calibri" w:hAnsi="Calibri"/>
          <w:sz w:val="22"/>
          <w:szCs w:val="22"/>
        </w:rPr>
        <w:t xml:space="preserve">Lakshmanjoo also stressed that this is one of the practices that distinguishes the genuine advanced practitioner from those who have merely cultivated meditative experiences. Meditative experiences can occur in waking practice while the other two states remain unaddressed; the practitioner who has truly progressed addresses all three.</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important commentary on this technically difficult sūtra. He notes that the precise referent of 'the three' has been the subject of some scholarly debate, but the most accepted interpretation refers to the three states of consciousness.</w:t>
      </w:r>
    </w:p>
    <w:p>
      <w:pPr>
        <w:spacing w:after="120" w:line="300"/>
        <w:ind w:left="240"/>
        <w:jc w:val="both"/>
      </w:pPr>
      <w:r>
        <w:rPr>
          <w:rFonts w:ascii="Calibri" w:cs="Calibri" w:eastAsia="Calibri" w:hAnsi="Calibri"/>
          <w:sz w:val="22"/>
          <w:szCs w:val="22"/>
        </w:rPr>
        <w:t xml:space="preserve">Singh emphasizes that this sūtra fits into the broader sequence of the chapter that addresses the integration of supreme awareness with the full range of ordinary experience.</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in accessible terms: the supreme awareness is to be continuously animated and sustained across the three states of consciousness. This requires sustained practice and is one of the marks of advanced accomplishment.</w:t>
      </w:r>
    </w:p>
    <w:p>
      <w:pPr>
        <w:spacing w:after="120" w:line="300"/>
        <w:ind w:left="240"/>
        <w:jc w:val="both"/>
      </w:pPr>
      <w:r>
        <w:rPr>
          <w:rFonts w:ascii="Calibri" w:cs="Calibri" w:eastAsia="Calibri" w:hAnsi="Calibri"/>
          <w:sz w:val="22"/>
          <w:szCs w:val="22"/>
        </w:rPr>
        <w:t xml:space="preserve">He notes that contemporary practitioners can engage this teaching at multiple levels, beginning with the simpler task of maintaining recognition during waking activity and progressing to the more demanding tasks of maintaining it in dream and sleep.</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describing one of the most demanding practical accomplishments of the path. The supreme awareness, once recognized, must be continuously animated across all states of consciousness.</w:t>
      </w:r>
    </w:p>
    <w:p>
      <w:pPr>
        <w:spacing w:after="120" w:line="300"/>
        <w:ind w:left="240"/>
        <w:jc w:val="both"/>
      </w:pPr>
      <w:r>
        <w:rPr>
          <w:rFonts w:ascii="Calibri" w:cs="Calibri" w:eastAsia="Calibri" w:hAnsi="Calibri"/>
          <w:sz w:val="22"/>
          <w:szCs w:val="22"/>
        </w:rPr>
        <w:t xml:space="preserve">He emphasizes that this work is gradual and cumulative. Progress in maintaining awareness across the states is one of the most reliable indicators of overall progress on the path.</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3.39 — Even in the External, the Inner Condition is Maintained</w:t>
      </w:r>
    </w:p>
    <w:p>
      <w:pPr>
        <w:spacing w:after="80" w:before="80" w:line="320"/>
        <w:jc w:val="center"/>
      </w:pPr>
      <w:r>
        <w:rPr>
          <w:rFonts w:ascii="Noto Sans Devanagari" w:cs="Noto Sans Devanagari" w:eastAsia="Noto Sans Devanagari" w:hAnsi="Noto Sans Devanagari"/>
          <w:b/>
          <w:bCs/>
          <w:color w:val="5C1A1A"/>
          <w:sz w:val="32"/>
          <w:szCs w:val="32"/>
        </w:rPr>
        <w:t xml:space="preserve">चित्तस्थितिवच्छरीरकरणबाह्येषु</w:t>
      </w:r>
    </w:p>
    <w:p>
      <w:pPr>
        <w:spacing w:after="200" w:before="40" w:line="280"/>
        <w:jc w:val="center"/>
      </w:pPr>
      <w:r>
        <w:rPr>
          <w:rFonts w:ascii="Calibri" w:cs="Calibri" w:eastAsia="Calibri" w:hAnsi="Calibri"/>
          <w:b/>
          <w:bCs/>
          <w:color w:val="333333"/>
          <w:sz w:val="26"/>
          <w:szCs w:val="26"/>
        </w:rPr>
        <w:t xml:space="preserve">citta-sthiti-vac-charīra-karaṇa-bāhyeṣu</w:t>
      </w:r>
    </w:p>
    <w:p>
      <w:pPr>
        <w:spacing w:after="240" w:before="0" w:line="280"/>
        <w:jc w:val="center"/>
      </w:pPr>
      <w:r>
        <w:rPr>
          <w:rFonts w:ascii="Calibri" w:cs="Calibri" w:eastAsia="Calibri" w:hAnsi="Calibri"/>
          <w:b/>
          <w:bCs/>
          <w:color w:val="000000"/>
          <w:sz w:val="24"/>
          <w:szCs w:val="24"/>
        </w:rPr>
        <w:t xml:space="preserve">Just as (awareness exists) in the (inner) state of mind, so (it exists) in the body, the senses, and external objects.</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citta-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चित्त</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stem; mind</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mind, mental state</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-sthiti-</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स्थिति</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f. stem; state, condition</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state, condition, way of being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-vat</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वत्</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adv. suffix; like, just as</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just as, like</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-śarīra-</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शरीर</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n. stem; body</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body</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-karaṇa-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करण</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stem; instrument</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instrument, organ of action, sense-organ</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-bāhyeṣu</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बाह्येषु</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n. loc. pl.; in the external</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in the external things, in the outer objects</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that this sūtra extends the principle of awareness-continuity from the previous sūtra into a different dimension. Just as awareness is maintained across the three states (3.38), so it is to be maintained across the various levels of manifestation: the inner mind, the body, the senses, and the external objects of perception.</w:t>
      </w:r>
    </w:p>
    <w:p>
      <w:pPr>
        <w:spacing w:after="120" w:line="300"/>
        <w:ind w:left="240"/>
        <w:jc w:val="both"/>
      </w:pPr>
      <w:r>
        <w:rPr>
          <w:rFonts w:ascii="Calibri" w:cs="Calibri" w:eastAsia="Calibri" w:hAnsi="Calibri"/>
          <w:sz w:val="22"/>
          <w:szCs w:val="22"/>
        </w:rPr>
        <w:t xml:space="preserve">He emphasizes that this is a comprehensive integration. The advanced practitioner does not maintain awareness only in inner contemplation while losing it in bodily activity or outer engagement. They maintain it across all levels of manifestation.</w:t>
      </w:r>
    </w:p>
    <w:p>
      <w:pPr>
        <w:spacing w:after="120" w:line="300"/>
        <w:ind w:left="240"/>
        <w:jc w:val="both"/>
      </w:pPr>
      <w:r>
        <w:rPr>
          <w:rFonts w:ascii="Calibri" w:cs="Calibri" w:eastAsia="Calibri" w:hAnsi="Calibri"/>
          <w:sz w:val="22"/>
          <w:szCs w:val="22"/>
        </w:rPr>
        <w:t xml:space="preserve">Kṣemarāja further notes that this teaching reinforces the integration of inner and outer that runs throughout the chapter. There is no privileged location for awareness; awareness operates equally in mind, body, senses, and external world.</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the comprehensive scope of this teaching. The practitioner does not have an 'inner spiritual life' separate from an 'outer mundane life.' Awareness operates equally across all levels, and the work is to recognize this and to integrate accordingly.</w:t>
      </w:r>
    </w:p>
    <w:p>
      <w:pPr>
        <w:spacing w:after="120" w:line="300"/>
        <w:ind w:left="240"/>
        <w:jc w:val="both"/>
      </w:pPr>
      <w:r>
        <w:rPr>
          <w:rFonts w:ascii="Calibri" w:cs="Calibri" w:eastAsia="Calibri" w:hAnsi="Calibri"/>
          <w:sz w:val="22"/>
          <w:szCs w:val="22"/>
        </w:rPr>
        <w:t xml:space="preserve">He notes that this teaching is one of the distinctive features of the Kashmir Śaiva approach, which integrates rather than separates the various dimensions of life.</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integration across levels of manifestation extensively. He emphasizes that the supreme awareness pervades not only the inner mind but the body, the senses, and the external world.</w:t>
      </w:r>
    </w:p>
    <w:p>
      <w:pPr>
        <w:spacing w:after="120" w:line="300"/>
        <w:ind w:left="240"/>
        <w:jc w:val="both"/>
      </w:pPr>
      <w:r>
        <w:rPr>
          <w:rFonts w:ascii="Calibri" w:cs="Calibri" w:eastAsia="Calibri" w:hAnsi="Calibri"/>
          <w:sz w:val="22"/>
          <w:szCs w:val="22"/>
        </w:rPr>
        <w:t xml:space="preserve">He further argues that this integrated recognition is one of the marks of full realization. The realized practitioner experiences themselves as continuous across all these levels, not as a separate inner self confronting an external body and world.</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taught this integration with great practical emphasis. He observed that many practitioners maintain awareness during formal meditation but lose it the moment they engage the body or the external world. The sūtra calls for a more comprehensive integration.</w:t>
      </w:r>
    </w:p>
    <w:p>
      <w:pPr>
        <w:spacing w:after="120" w:line="300"/>
        <w:ind w:left="240"/>
        <w:jc w:val="both"/>
      </w:pPr>
      <w:r>
        <w:rPr>
          <w:rFonts w:ascii="Calibri" w:cs="Calibri" w:eastAsia="Calibri" w:hAnsi="Calibri"/>
          <w:sz w:val="22"/>
          <w:szCs w:val="22"/>
        </w:rPr>
        <w:t xml:space="preserve">He often described the work of extending awareness systematically: from mind to body, from body to senses, from senses to external objects. With patient practice, the practitioner discovers that the same awareness operates at all these levels.</w:t>
      </w:r>
    </w:p>
    <w:p>
      <w:pPr>
        <w:spacing w:after="120" w:line="300"/>
        <w:ind w:left="240"/>
        <w:jc w:val="both"/>
      </w:pPr>
      <w:r>
        <w:rPr>
          <w:rFonts w:ascii="Calibri" w:cs="Calibri" w:eastAsia="Calibri" w:hAnsi="Calibri"/>
          <w:sz w:val="22"/>
          <w:szCs w:val="22"/>
        </w:rPr>
        <w:t xml:space="preserve">Lakshmanjoo also stressed that this integration is the natural consequence of deepening realization. The practitioner does not have to force the integration; it occurs naturally as the underlying recognition matures.</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important commentary on the comprehensive scope of this sūtra. He notes that the Sanskrit explicitly names four levels of manifestation: mind, body, senses, and external objects. The teaching is that awareness is to be maintained across all four.</w:t>
      </w:r>
    </w:p>
    <w:p>
      <w:pPr>
        <w:spacing w:after="120" w:line="300"/>
        <w:ind w:left="240"/>
        <w:jc w:val="both"/>
      </w:pPr>
      <w:r>
        <w:rPr>
          <w:rFonts w:ascii="Calibri" w:cs="Calibri" w:eastAsia="Calibri" w:hAnsi="Calibri"/>
          <w:sz w:val="22"/>
          <w:szCs w:val="22"/>
        </w:rPr>
        <w:t xml:space="preserve">Singh emphasizes that this teaching is one of the most important practical instructions in the chapter. It directs the practitioner to a comprehensive integration rather than to a limited inner attainment.</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in accessible language: the same awareness that is recognized in inner contemplation is to be recognized in body, senses, and external objects. There is no privileged location for awareness.</w:t>
      </w:r>
    </w:p>
    <w:p>
      <w:pPr>
        <w:spacing w:after="120" w:line="300"/>
        <w:ind w:left="240"/>
        <w:jc w:val="both"/>
      </w:pPr>
      <w:r>
        <w:rPr>
          <w:rFonts w:ascii="Calibri" w:cs="Calibri" w:eastAsia="Calibri" w:hAnsi="Calibri"/>
          <w:sz w:val="22"/>
          <w:szCs w:val="22"/>
        </w:rPr>
        <w:t xml:space="preserve">He notes that this teaching has profound implications for daily life. The practitioner who has integrated awareness across all levels lives in a transformed world in which every dimension of experience is recognized as the play of consciousness.</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describing one of the most beautiful integrations of the path. The same awareness operates everywhere; the work is to recognize this everywhere.</w:t>
      </w:r>
    </w:p>
    <w:p>
      <w:pPr>
        <w:spacing w:after="120" w:line="300"/>
        <w:ind w:left="240"/>
        <w:jc w:val="both"/>
      </w:pPr>
      <w:r>
        <w:rPr>
          <w:rFonts w:ascii="Calibri" w:cs="Calibri" w:eastAsia="Calibri" w:hAnsi="Calibri"/>
          <w:sz w:val="22"/>
          <w:szCs w:val="22"/>
        </w:rPr>
        <w:t xml:space="preserve">He emphasizes that this integration is the practical fulfillment of the non-dual teaching. Non-dualism is not a doctrine to be assented to but a recognition to be lived across all dimensions of experience.</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3.40 — Through Verbal Designation, the Outward Movement Continues</w:t>
      </w:r>
    </w:p>
    <w:p>
      <w:pPr>
        <w:spacing w:after="80" w:before="80" w:line="320"/>
        <w:jc w:val="center"/>
      </w:pPr>
      <w:r>
        <w:rPr>
          <w:rFonts w:ascii="Noto Sans Devanagari" w:cs="Noto Sans Devanagari" w:eastAsia="Noto Sans Devanagari" w:hAnsi="Noto Sans Devanagari"/>
          <w:b/>
          <w:bCs/>
          <w:color w:val="5C1A1A"/>
          <w:sz w:val="32"/>
          <w:szCs w:val="32"/>
        </w:rPr>
        <w:t xml:space="preserve">अभिलाषाद्बहिर्गतिः संवाह्यस्य</w:t>
      </w:r>
    </w:p>
    <w:p>
      <w:pPr>
        <w:spacing w:after="200" w:before="40" w:line="280"/>
        <w:jc w:val="center"/>
      </w:pPr>
      <w:r>
        <w:rPr>
          <w:rFonts w:ascii="Calibri" w:cs="Calibri" w:eastAsia="Calibri" w:hAnsi="Calibri"/>
          <w:b/>
          <w:bCs/>
          <w:color w:val="333333"/>
          <w:sz w:val="26"/>
          <w:szCs w:val="26"/>
        </w:rPr>
        <w:t xml:space="preserve">abhilāṣād bahir-gatiḥ saṃvāhyasya</w:t>
      </w:r>
    </w:p>
    <w:p>
      <w:pPr>
        <w:spacing w:after="240" w:before="0" w:line="280"/>
        <w:jc w:val="center"/>
      </w:pPr>
      <w:r>
        <w:rPr>
          <w:rFonts w:ascii="Calibri" w:cs="Calibri" w:eastAsia="Calibri" w:hAnsi="Calibri"/>
          <w:b/>
          <w:bCs/>
          <w:color w:val="000000"/>
          <w:sz w:val="24"/>
          <w:szCs w:val="24"/>
        </w:rPr>
        <w:t xml:space="preserve">Through (compulsive) desire, the outward movement of the one to be borne (along) (continues).</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abhilāṣāt</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अभिलाषात्</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abl. sg.; from desire, from craving</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from compulsive desire, from craving</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bahir-</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बहिर्</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adv.; outward</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outward, externally</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-gatiḥ</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गतिः</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f. nom. sg.; movement, going</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movement, going, direction of motion</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saṃvāhyasya</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संवाह्यस्य</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gen. sg.; of the one to be borne</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of the one carried along, of the one to be borne by the cycle of saṃsāra</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that this sūtra identifies the specific mechanism by which the unfreed practitioner continues to be 'borne along' in saṃsāra. The mechanism is abhilāṣa — compulsive desire, craving. So long as this craving operates, the practitioner is carried outward toward objects rather than resting in their own essential nature.</w:t>
      </w:r>
    </w:p>
    <w:p>
      <w:pPr>
        <w:spacing w:after="120" w:line="300"/>
        <w:ind w:left="240"/>
        <w:jc w:val="both"/>
      </w:pPr>
      <w:r>
        <w:rPr>
          <w:rFonts w:ascii="Calibri" w:cs="Calibri" w:eastAsia="Calibri" w:hAnsi="Calibri"/>
          <w:sz w:val="22"/>
          <w:szCs w:val="22"/>
        </w:rPr>
        <w:t xml:space="preserve">He emphasizes that this teaching is diagnostic. The practitioner who notices themselves being carried outward toward objects can identify the underlying cause: a particular craving is operative. By recognizing the craving, the practitioner can begin to address it.</w:t>
      </w:r>
    </w:p>
    <w:p>
      <w:pPr>
        <w:spacing w:after="120" w:line="300"/>
        <w:ind w:left="240"/>
        <w:jc w:val="both"/>
      </w:pPr>
      <w:r>
        <w:rPr>
          <w:rFonts w:ascii="Calibri" w:cs="Calibri" w:eastAsia="Calibri" w:hAnsi="Calibri"/>
          <w:sz w:val="22"/>
          <w:szCs w:val="22"/>
        </w:rPr>
        <w:t xml:space="preserve">Kṣemarāja further notes that this teaching connects with the broader Kashmir Śaiva analysis of bondage. Craving is not a peripheral problem but the principal mechanism by which bondage is sustained moment by moment.</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the practical implication. The practitioner is given a specific tool for diagnosis: examine the cravings that operate in one's experience, for these are the precise mechanisms by which one continues to be bound.</w:t>
      </w:r>
    </w:p>
    <w:p>
      <w:pPr>
        <w:spacing w:after="120" w:line="300"/>
        <w:ind w:left="240"/>
        <w:jc w:val="both"/>
      </w:pPr>
      <w:r>
        <w:rPr>
          <w:rFonts w:ascii="Calibri" w:cs="Calibri" w:eastAsia="Calibri" w:hAnsi="Calibri"/>
          <w:sz w:val="22"/>
          <w:szCs w:val="22"/>
        </w:rPr>
        <w:t xml:space="preserve">He notes that this diagnostic tool is universally applicable. Every practitioner can examine their own cravings and identify the specific points where bondage continues to operate.</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abhilāṣa in his Tantrāloka. He emphasizes that craving is not merely a moral problem but a structural feature of bound consciousness. To understand craving is to understand how bondage operates.</w:t>
      </w:r>
    </w:p>
    <w:p>
      <w:pPr>
        <w:spacing w:after="120" w:line="300"/>
        <w:ind w:left="240"/>
        <w:jc w:val="both"/>
      </w:pPr>
      <w:r>
        <w:rPr>
          <w:rFonts w:ascii="Calibri" w:cs="Calibri" w:eastAsia="Calibri" w:hAnsi="Calibri"/>
          <w:sz w:val="22"/>
          <w:szCs w:val="22"/>
        </w:rPr>
        <w:t xml:space="preserve">He further argues that the dissolution of craving is not produced by willpower or moral effort but by the recognition of one's own true nature. When the practitioner has recognized themselves as the supreme, the cravings naturally subside because their underlying assumption — that fulfillment lies outside oneself — has been seen through.</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taught the analysis of craving with great practical wisdom. He observed that practitioners often try to suppress their cravings or to fight against them, with limited success. The Kashmir Śaiva approach is different: examine craving, understand its structure, recognize that it operates from a false assumption.</w:t>
      </w:r>
    </w:p>
    <w:p>
      <w:pPr>
        <w:spacing w:after="120" w:line="300"/>
        <w:ind w:left="240"/>
        <w:jc w:val="both"/>
      </w:pPr>
      <w:r>
        <w:rPr>
          <w:rFonts w:ascii="Calibri" w:cs="Calibri" w:eastAsia="Calibri" w:hAnsi="Calibri"/>
          <w:sz w:val="22"/>
          <w:szCs w:val="22"/>
        </w:rPr>
        <w:t xml:space="preserve">He often described the cravings as 'arrows pointing outward.' Each craving points to an object outside oneself that is supposed to provide what one lacks. The recognition that one lacks nothing — that one is already the supreme — gradually neutralizes the cravings.</w:t>
      </w:r>
    </w:p>
    <w:p>
      <w:pPr>
        <w:spacing w:after="120" w:line="300"/>
        <w:ind w:left="240"/>
        <w:jc w:val="both"/>
      </w:pPr>
      <w:r>
        <w:rPr>
          <w:rFonts w:ascii="Calibri" w:cs="Calibri" w:eastAsia="Calibri" w:hAnsi="Calibri"/>
          <w:sz w:val="22"/>
          <w:szCs w:val="22"/>
        </w:rPr>
        <w:t xml:space="preserve">Lakshmanjoo also stressed that this process is gradual. Cravings do not disappear all at once; they diminish in number and intensity over time as recognition deepens.</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extensive commentary on this sūtra as part of the chapter's diagnostic apparatus. He notes that the sūtra identifies a specific mechanism (craving) and links it to a specific consequence (continued outward movement in saṃsāra).</w:t>
      </w:r>
    </w:p>
    <w:p>
      <w:pPr>
        <w:spacing w:after="120" w:line="300"/>
        <w:ind w:left="240"/>
        <w:jc w:val="both"/>
      </w:pPr>
      <w:r>
        <w:rPr>
          <w:rFonts w:ascii="Calibri" w:cs="Calibri" w:eastAsia="Calibri" w:hAnsi="Calibri"/>
          <w:sz w:val="22"/>
          <w:szCs w:val="22"/>
        </w:rPr>
        <w:t xml:space="preserve">Singh emphasizes that this teaching is consistent with broader Indian analyses of bondage but is distinctively Kashmir Śaiva in its non-dual framing.</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in accessible language: the unfreed practitioner is carried outward, away from their true nature, by the operation of compulsive desire. This is the mechanism by which bondage continues to operate.</w:t>
      </w:r>
    </w:p>
    <w:p>
      <w:pPr>
        <w:spacing w:after="120" w:line="300"/>
        <w:ind w:left="240"/>
        <w:jc w:val="both"/>
      </w:pPr>
      <w:r>
        <w:rPr>
          <w:rFonts w:ascii="Calibri" w:cs="Calibri" w:eastAsia="Calibri" w:hAnsi="Calibri"/>
          <w:sz w:val="22"/>
          <w:szCs w:val="22"/>
        </w:rPr>
        <w:t xml:space="preserve">He notes that this teaching offers practical guidance. By attending to one's cravings, one can identify the precise points where bondage continues, and one can begin the work of seeing through these particular cravings.</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one of the most psychologically acute in the chapter. It identifies, with precision, the specific mechanism by which ordinary human life continues to be a cycle of seeking outside oneself for what is already within.</w:t>
      </w:r>
    </w:p>
    <w:p>
      <w:pPr>
        <w:spacing w:after="120" w:line="300"/>
        <w:ind w:left="240"/>
        <w:jc w:val="both"/>
      </w:pPr>
      <w:r>
        <w:rPr>
          <w:rFonts w:ascii="Calibri" w:cs="Calibri" w:eastAsia="Calibri" w:hAnsi="Calibri"/>
          <w:sz w:val="22"/>
          <w:szCs w:val="22"/>
        </w:rPr>
        <w:t xml:space="preserve">He emphasizes that this teaching is useful even for practitioners at early stages. Understanding the mechanism of craving is the beginning of being able to work with it.</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3.41 — When This Is Removed, There is Complete Destruction of the Limited Self</w:t>
      </w:r>
    </w:p>
    <w:p>
      <w:pPr>
        <w:spacing w:after="80" w:before="80" w:line="320"/>
        <w:jc w:val="center"/>
      </w:pPr>
      <w:r>
        <w:rPr>
          <w:rFonts w:ascii="Noto Sans Devanagari" w:cs="Noto Sans Devanagari" w:eastAsia="Noto Sans Devanagari" w:hAnsi="Noto Sans Devanagari"/>
          <w:b/>
          <w:bCs/>
          <w:color w:val="5C1A1A"/>
          <w:sz w:val="32"/>
          <w:szCs w:val="32"/>
        </w:rPr>
        <w:t xml:space="preserve">तदारूढप्रमितेस्तत्क्षयाज्जीवसंक्षयः</w:t>
      </w:r>
    </w:p>
    <w:p>
      <w:pPr>
        <w:spacing w:after="200" w:before="40" w:line="280"/>
        <w:jc w:val="center"/>
      </w:pPr>
      <w:r>
        <w:rPr>
          <w:rFonts w:ascii="Calibri" w:cs="Calibri" w:eastAsia="Calibri" w:hAnsi="Calibri"/>
          <w:b/>
          <w:bCs/>
          <w:color w:val="333333"/>
          <w:sz w:val="26"/>
          <w:szCs w:val="26"/>
        </w:rPr>
        <w:t xml:space="preserve">tad-ārūḍha-pramites tat-kṣayāj jīva-saṃkṣayaḥ</w:t>
      </w:r>
    </w:p>
    <w:p>
      <w:pPr>
        <w:spacing w:after="240" w:before="0" w:line="280"/>
        <w:jc w:val="center"/>
      </w:pPr>
      <w:r>
        <w:rPr>
          <w:rFonts w:ascii="Calibri" w:cs="Calibri" w:eastAsia="Calibri" w:hAnsi="Calibri"/>
          <w:b/>
          <w:bCs/>
          <w:color w:val="000000"/>
          <w:sz w:val="24"/>
          <w:szCs w:val="24"/>
        </w:rPr>
        <w:t xml:space="preserve">For one established in the supreme awareness, through the destruction of that (craving), there is the destruction of the limited self.</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tad-</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तद्</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demonstr. pron.; that</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that (referring to the supreme awareness)</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-ārūḍha-</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आरूढ</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past part.; established, mounted upon</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established, mounted upon, settled in</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-pramiteḥ</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प्रमितेः</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f. gen. sg.; of the knower</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of the knower, of the cognizing subject</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tat-</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तत्</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demonstr. pron.; that</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that (referring to the craving from 3.40)</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-kṣayāt</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क्षयात्</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abl. sg.; from destruction</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from the destruction, from the wearing-away</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jīva-</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जीव</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stem; limited self</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the limited self, the individual soul as bound</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-saṃkṣayaḥ</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संक्षयः</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complete destruction</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complete destruction, full dissolution</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that this sūtra completes the diagnostic-prescriptive pair begun in 3.40. Where 3.40 identified craving as the mechanism by which bondage continues, 3.41 names the consequence of the destruction of that craving: the dissolution of the limited self.</w:t>
      </w:r>
    </w:p>
    <w:p>
      <w:pPr>
        <w:spacing w:after="120" w:line="300"/>
        <w:ind w:left="240"/>
        <w:jc w:val="both"/>
      </w:pPr>
      <w:r>
        <w:rPr>
          <w:rFonts w:ascii="Calibri" w:cs="Calibri" w:eastAsia="Calibri" w:hAnsi="Calibri"/>
          <w:sz w:val="22"/>
          <w:szCs w:val="22"/>
        </w:rPr>
        <w:t xml:space="preserve">He emphasizes the specific condition: this destruction occurs 'for one established in the supreme awareness.' The destruction of craving by itself, without the corresponding supreme recognition, does not produce the dissolution of the limited self. Both are needed: the recognition and the destruction of craving that issues from it.</w:t>
      </w:r>
    </w:p>
    <w:p>
      <w:pPr>
        <w:spacing w:after="120" w:line="300"/>
        <w:ind w:left="240"/>
        <w:jc w:val="both"/>
      </w:pPr>
      <w:r>
        <w:rPr>
          <w:rFonts w:ascii="Calibri" w:cs="Calibri" w:eastAsia="Calibri" w:hAnsi="Calibri"/>
          <w:sz w:val="22"/>
          <w:szCs w:val="22"/>
        </w:rPr>
        <w:t xml:space="preserve">Kṣemarāja further notes that the term saṃkṣaya (complete destruction) is precise. This is not merely the reduction of craving or the moderation of the limited self; it is their complete dissolution. The limited self does not survive in attenuated form; it is fully dissolved into the supreme.</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the climactic character of this sūtra. After many sūtras describing partial attainments, this sūtra names the complete liberation: the full dissolution of the limited self.</w:t>
      </w:r>
    </w:p>
    <w:p>
      <w:pPr>
        <w:spacing w:after="120" w:line="300"/>
        <w:ind w:left="240"/>
        <w:jc w:val="both"/>
      </w:pPr>
      <w:r>
        <w:rPr>
          <w:rFonts w:ascii="Calibri" w:cs="Calibri" w:eastAsia="Calibri" w:hAnsi="Calibri"/>
          <w:sz w:val="22"/>
          <w:szCs w:val="22"/>
        </w:rPr>
        <w:t xml:space="preserve">He notes that this dissolution is described in present-life terms. The practitioner becomes a jīvanmukta — a liberated being while still alive. The dissolution is of the limited self-identity, not of physical existence.</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jīvanmukti — liberation while still alive — extensively in his works. He emphasizes that this is the actual goal of the path, not some post-mortem state.</w:t>
      </w:r>
    </w:p>
    <w:p>
      <w:pPr>
        <w:spacing w:after="120" w:line="300"/>
        <w:ind w:left="240"/>
        <w:jc w:val="both"/>
      </w:pPr>
      <w:r>
        <w:rPr>
          <w:rFonts w:ascii="Calibri" w:cs="Calibri" w:eastAsia="Calibri" w:hAnsi="Calibri"/>
          <w:sz w:val="22"/>
          <w:szCs w:val="22"/>
        </w:rPr>
        <w:t xml:space="preserve">He further argues that this state is unmistakable. The practitioner who has reached it knows that they have reached it; the qualified teacher can recognize that they have reached it. It is not a state of doubt or speculation but of certain recognition.</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spoke with great care about this sūtra. He observed that it describes the supreme attainment — the complete dissolution of the limited self — and that this attainment has been reached by realized practitioners throughout the centuries.</w:t>
      </w:r>
    </w:p>
    <w:p>
      <w:pPr>
        <w:spacing w:after="120" w:line="300"/>
        <w:ind w:left="240"/>
        <w:jc w:val="both"/>
      </w:pPr>
      <w:r>
        <w:rPr>
          <w:rFonts w:ascii="Calibri" w:cs="Calibri" w:eastAsia="Calibri" w:hAnsi="Calibri"/>
          <w:sz w:val="22"/>
          <w:szCs w:val="22"/>
        </w:rPr>
        <w:t xml:space="preserve">He often emphasized the specific condition the sūtra names: this dissolution occurs only for one established in the supreme awareness. The destruction of craving alone, without supreme recognition, does not produce liberation; it produces only ascetic emptying.</w:t>
      </w:r>
    </w:p>
    <w:p>
      <w:pPr>
        <w:spacing w:after="120" w:line="300"/>
        <w:ind w:left="240"/>
        <w:jc w:val="both"/>
      </w:pPr>
      <w:r>
        <w:rPr>
          <w:rFonts w:ascii="Calibri" w:cs="Calibri" w:eastAsia="Calibri" w:hAnsi="Calibri"/>
          <w:sz w:val="22"/>
          <w:szCs w:val="22"/>
        </w:rPr>
        <w:t xml:space="preserve">Lakshmanjoo also stressed that this attainment is not exotic or remote. It is the natural fruit of the path described in the text, faithfully engaged over time.</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extensive commentary on this climactic sūtra. He emphasizes that it states clearly what the chapter has been pointing toward: the complete dissolution of the limited self for the practitioner who is fully established in supreme recognition.</w:t>
      </w:r>
    </w:p>
    <w:p>
      <w:pPr>
        <w:spacing w:after="120" w:line="300"/>
        <w:ind w:left="240"/>
        <w:jc w:val="both"/>
      </w:pPr>
      <w:r>
        <w:rPr>
          <w:rFonts w:ascii="Calibri" w:cs="Calibri" w:eastAsia="Calibri" w:hAnsi="Calibri"/>
          <w:sz w:val="22"/>
          <w:szCs w:val="22"/>
        </w:rPr>
        <w:t xml:space="preserve">Singh notes that the language of 'destruction of the limited self' has parallels in other Indian non-dual traditions but is distinctively Kashmir Śaiva in its emphasis on the survival of the supreme Self after this destruction.</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in accessible language: for the practitioner established in supreme awareness, the destruction of compulsive desire leads to the complete dissolution of the limited self. This is the supreme attainment of the path.</w:t>
      </w:r>
    </w:p>
    <w:p>
      <w:pPr>
        <w:spacing w:after="120" w:line="300"/>
        <w:ind w:left="240"/>
        <w:jc w:val="both"/>
      </w:pPr>
      <w:r>
        <w:rPr>
          <w:rFonts w:ascii="Calibri" w:cs="Calibri" w:eastAsia="Calibri" w:hAnsi="Calibri"/>
          <w:sz w:val="22"/>
          <w:szCs w:val="22"/>
        </w:rPr>
        <w:t xml:space="preserve">He notes that this teaching is not about literal death but about the dissolution of the limited self-identity. The realized practitioner continues to live, but the limited 'me' that was previously identified as them has been fully dissolved into supreme awareness.</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one of the climactic statements of the chapter. The supreme attainment is named clearly: complete dissolution of the limited self for the practitioner established in supreme recognition.</w:t>
      </w:r>
    </w:p>
    <w:p>
      <w:pPr>
        <w:spacing w:after="120" w:line="300"/>
        <w:ind w:left="240"/>
        <w:jc w:val="both"/>
      </w:pPr>
      <w:r>
        <w:rPr>
          <w:rFonts w:ascii="Calibri" w:cs="Calibri" w:eastAsia="Calibri" w:hAnsi="Calibri"/>
          <w:sz w:val="22"/>
          <w:szCs w:val="22"/>
        </w:rPr>
        <w:t xml:space="preserve">He emphasizes that this attainment is what makes all the preparatory work worthwhile. The path is long and demanding, but its fruit is real and complete.</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3.42 — Then, the Sheath of Elements Is Cast Off and One Becomes Supreme Like the Lord</w:t>
      </w:r>
    </w:p>
    <w:p>
      <w:pPr>
        <w:spacing w:after="80" w:before="80" w:line="320"/>
        <w:jc w:val="center"/>
      </w:pPr>
      <w:r>
        <w:rPr>
          <w:rFonts w:ascii="Noto Sans Devanagari" w:cs="Noto Sans Devanagari" w:eastAsia="Noto Sans Devanagari" w:hAnsi="Noto Sans Devanagari"/>
          <w:b/>
          <w:bCs/>
          <w:color w:val="5C1A1A"/>
          <w:sz w:val="32"/>
          <w:szCs w:val="32"/>
        </w:rPr>
        <w:t xml:space="preserve">भूतकञ्चुकी तदा विमुक्तो भूयः पतिसमः परः</w:t>
      </w:r>
    </w:p>
    <w:p>
      <w:pPr>
        <w:spacing w:after="200" w:before="40" w:line="280"/>
        <w:jc w:val="center"/>
      </w:pPr>
      <w:r>
        <w:rPr>
          <w:rFonts w:ascii="Calibri" w:cs="Calibri" w:eastAsia="Calibri" w:hAnsi="Calibri"/>
          <w:b/>
          <w:bCs/>
          <w:color w:val="333333"/>
          <w:sz w:val="26"/>
          <w:szCs w:val="26"/>
        </w:rPr>
        <w:t xml:space="preserve">bhūta-kañcukī tadā vimukto bhūyaḥ pati-samaḥ paraḥ</w:t>
      </w:r>
    </w:p>
    <w:p>
      <w:pPr>
        <w:spacing w:after="240" w:before="0" w:line="280"/>
        <w:jc w:val="center"/>
      </w:pPr>
      <w:r>
        <w:rPr>
          <w:rFonts w:ascii="Calibri" w:cs="Calibri" w:eastAsia="Calibri" w:hAnsi="Calibri"/>
          <w:b/>
          <w:bCs/>
          <w:color w:val="000000"/>
          <w:sz w:val="24"/>
          <w:szCs w:val="24"/>
        </w:rPr>
        <w:t xml:space="preserve">Then, (having been) clothed by the elemental sheath, (now) liberated, (one becomes) once again supreme, equal to the Lord (Śiva).</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bhūta-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भूत</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stem; element</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element; the gross elements that constitute the embodied condition</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-kañcukī</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कञ्चुकी</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one with a sheath</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one clothed by a sheath, one wrapped in a covering; one who has worn the elemental covering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tadā</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तदा</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adv.; then</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then, at that time</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vimuktaḥ</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विमुक्तः</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liberated</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liberated, freed, released</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bhūyaḥ</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भूयः</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adv.; again</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again, once more, anew</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pati-</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पति</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stem; lord</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lord, Pati — the supreme Lord, Śiva</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-samaḥ</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समः</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adj. nom. sg.; equal to</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equal to, the same as</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paraḥ</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परः</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adj. nom. sg.; supreme</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supreme, highest</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that this sūtra describes the practitioner's transformation through the path. They began as one 'clothed by the elemental sheath' — wrapped in the body and the elements that constitute embodied existence. Through the practices of the chapter, they have become liberated. Now, after liberation, they are 'once again' supreme, equal to the Lord.</w:t>
      </w:r>
    </w:p>
    <w:p>
      <w:pPr>
        <w:spacing w:after="120" w:line="300"/>
        <w:ind w:left="240"/>
        <w:jc w:val="both"/>
      </w:pPr>
      <w:r>
        <w:rPr>
          <w:rFonts w:ascii="Calibri" w:cs="Calibri" w:eastAsia="Calibri" w:hAnsi="Calibri"/>
          <w:sz w:val="22"/>
          <w:szCs w:val="22"/>
        </w:rPr>
        <w:t xml:space="preserve">He emphasizes the 'once again' (bhūyaḥ). The practitioner has not become something they were not; they have recovered what they always were. The elemental sheath obscured their true nature; the practices have removed the obscuration; the original supremacy is again recognized.</w:t>
      </w:r>
    </w:p>
    <w:p>
      <w:pPr>
        <w:spacing w:after="120" w:line="300"/>
        <w:ind w:left="240"/>
        <w:jc w:val="both"/>
      </w:pPr>
      <w:r>
        <w:rPr>
          <w:rFonts w:ascii="Calibri" w:cs="Calibri" w:eastAsia="Calibri" w:hAnsi="Calibri"/>
          <w:sz w:val="22"/>
          <w:szCs w:val="22"/>
        </w:rPr>
        <w:t xml:space="preserve">Kṣemarāja further notes that the phrase 'equal to the Lord' (pati-samaḥ) is theologically precise. The liberated practitioner is not absorbed into Śiva in a way that abolishes their distinct existence; they are equal to Śiva, sharing the supreme nature while remaining a distinct embodiment of it.</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the recovery-character of this teaching. The supreme state is not a new attainment but a recovery of what was always present. The work of the path has been removing obscurations rather than building up something new.</w:t>
      </w:r>
    </w:p>
    <w:p>
      <w:pPr>
        <w:spacing w:after="120" w:line="300"/>
        <w:ind w:left="240"/>
        <w:jc w:val="both"/>
      </w:pPr>
      <w:r>
        <w:rPr>
          <w:rFonts w:ascii="Calibri" w:cs="Calibri" w:eastAsia="Calibri" w:hAnsi="Calibri"/>
          <w:sz w:val="22"/>
          <w:szCs w:val="22"/>
        </w:rPr>
        <w:t xml:space="preserve">He notes that this teaching is consistent with the broader Kashmir Śaiva doctrine of pratyabhijñā (recognition). The path is not the acquisition of what one lacks but the recognition of what one has always been.</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the recovery of supremacy extensively in his works. He emphasizes that the supreme is not somewhere else; it is one's own essential nature, temporarily veiled by the elemental sheath and the various impurities (malas).</w:t>
      </w:r>
    </w:p>
    <w:p>
      <w:pPr>
        <w:spacing w:after="120" w:line="300"/>
        <w:ind w:left="240"/>
        <w:jc w:val="both"/>
      </w:pPr>
      <w:r>
        <w:rPr>
          <w:rFonts w:ascii="Calibri" w:cs="Calibri" w:eastAsia="Calibri" w:hAnsi="Calibri"/>
          <w:sz w:val="22"/>
          <w:szCs w:val="22"/>
        </w:rPr>
        <w:t xml:space="preserve">He further argues that the equality with the Lord described in this sūtra is genuine equality. The realized practitioner does not become a lesser version of Śiva or a subordinate to Śiva; they are Śiva, recognized in their own embodied form.</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spoke of this sūtra with great reverence. He emphasized that the transformation it describes is the goal of the entire path. The practitioner who began as one bound by the elements becomes, through faithful practice, equal to Śiva himself.</w:t>
      </w:r>
    </w:p>
    <w:p>
      <w:pPr>
        <w:spacing w:after="120" w:line="300"/>
        <w:ind w:left="240"/>
        <w:jc w:val="both"/>
      </w:pPr>
      <w:r>
        <w:rPr>
          <w:rFonts w:ascii="Calibri" w:cs="Calibri" w:eastAsia="Calibri" w:hAnsi="Calibri"/>
          <w:sz w:val="22"/>
          <w:szCs w:val="22"/>
        </w:rPr>
        <w:t xml:space="preserve">He often noted that the term 'once again' is significant. This is not a transformation into something foreign but a recovery of one's original nature. The practitioner does not become Śiva; they recognize that they have always been Śiva.</w:t>
      </w:r>
    </w:p>
    <w:p>
      <w:pPr>
        <w:spacing w:after="120" w:line="300"/>
        <w:ind w:left="240"/>
        <w:jc w:val="both"/>
      </w:pPr>
      <w:r>
        <w:rPr>
          <w:rFonts w:ascii="Calibri" w:cs="Calibri" w:eastAsia="Calibri" w:hAnsi="Calibri"/>
          <w:sz w:val="22"/>
          <w:szCs w:val="22"/>
        </w:rPr>
        <w:t xml:space="preserve">Lakshmanjoo also stressed that this attainment is recognizable and unmistakable. The practitioner who has reached it knows it; those qualified to see know it; the realization is the very texture of their ongoing experience.</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extensive commentary on this climactic sūtra. He emphasizes that it states with great clarity the supreme attainment of the path: the practitioner becomes equal to Śiva.</w:t>
      </w:r>
    </w:p>
    <w:p>
      <w:pPr>
        <w:spacing w:after="120" w:line="300"/>
        <w:ind w:left="240"/>
        <w:jc w:val="both"/>
      </w:pPr>
      <w:r>
        <w:rPr>
          <w:rFonts w:ascii="Calibri" w:cs="Calibri" w:eastAsia="Calibri" w:hAnsi="Calibri"/>
          <w:sz w:val="22"/>
          <w:szCs w:val="22"/>
        </w:rPr>
        <w:t xml:space="preserve">Singh notes that this teaching is one of the most distinctive features of the Kashmir Śaiva tradition. Where some non-dual traditions emphasize the absorption of the individual into the supreme in ways that abolish distinct existence, Kashmir Śaivism preserves the distinct existence of the realized practitioner while affirming their equality with the supreme.</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in accessible language: the practitioner who was once bound by the elements has, through the path, recovered their supreme nature — they are now equal to Śiva.</w:t>
      </w:r>
    </w:p>
    <w:p>
      <w:pPr>
        <w:spacing w:after="120" w:line="300"/>
        <w:ind w:left="240"/>
        <w:jc w:val="both"/>
      </w:pPr>
      <w:r>
        <w:rPr>
          <w:rFonts w:ascii="Calibri" w:cs="Calibri" w:eastAsia="Calibri" w:hAnsi="Calibri"/>
          <w:sz w:val="22"/>
          <w:szCs w:val="22"/>
        </w:rPr>
        <w:t xml:space="preserve">He notes that this teaching is profoundly empowering. The supreme attainment is not the privilege of special beings but the recoverable nature of every practitioner who faithfully engages the path.</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the climactic statement of the practitioner's transformation. The journey is named: from elemental sheath to liberated supremacy.</w:t>
      </w:r>
    </w:p>
    <w:p>
      <w:pPr>
        <w:spacing w:after="120" w:line="300"/>
        <w:ind w:left="240"/>
        <w:jc w:val="both"/>
      </w:pPr>
      <w:r>
        <w:rPr>
          <w:rFonts w:ascii="Calibri" w:cs="Calibri" w:eastAsia="Calibri" w:hAnsi="Calibri"/>
          <w:sz w:val="22"/>
          <w:szCs w:val="22"/>
        </w:rPr>
        <w:t xml:space="preserve">He emphasizes the realistic note: this transformation is presented as actually accomplished by faithful practitioners, not as a distant ideal. The text invites the reader to enter the lineage of those who have made this transformation.</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3.43 — The Connection with Prāṇa is Natural</w:t>
      </w:r>
    </w:p>
    <w:p>
      <w:pPr>
        <w:spacing w:after="80" w:before="80" w:line="320"/>
        <w:jc w:val="center"/>
      </w:pPr>
      <w:r>
        <w:rPr>
          <w:rFonts w:ascii="Noto Sans Devanagari" w:cs="Noto Sans Devanagari" w:eastAsia="Noto Sans Devanagari" w:hAnsi="Noto Sans Devanagari"/>
          <w:b/>
          <w:bCs/>
          <w:color w:val="5C1A1A"/>
          <w:sz w:val="32"/>
          <w:szCs w:val="32"/>
        </w:rPr>
        <w:t xml:space="preserve">नैसर्गिकः प्राणसम्बन्धः</w:t>
      </w:r>
    </w:p>
    <w:p>
      <w:pPr>
        <w:spacing w:after="200" w:before="40" w:line="280"/>
        <w:jc w:val="center"/>
      </w:pPr>
      <w:r>
        <w:rPr>
          <w:rFonts w:ascii="Calibri" w:cs="Calibri" w:eastAsia="Calibri" w:hAnsi="Calibri"/>
          <w:b/>
          <w:bCs/>
          <w:color w:val="333333"/>
          <w:sz w:val="26"/>
          <w:szCs w:val="26"/>
        </w:rPr>
        <w:t xml:space="preserve">naisargikaḥ prāṇa-sambandhaḥ</w:t>
      </w:r>
    </w:p>
    <w:p>
      <w:pPr>
        <w:spacing w:after="240" w:before="0" w:line="280"/>
        <w:jc w:val="center"/>
      </w:pPr>
      <w:r>
        <w:rPr>
          <w:rFonts w:ascii="Calibri" w:cs="Calibri" w:eastAsia="Calibri" w:hAnsi="Calibri"/>
          <w:b/>
          <w:bCs/>
          <w:color w:val="000000"/>
          <w:sz w:val="24"/>
          <w:szCs w:val="24"/>
        </w:rPr>
        <w:t xml:space="preserve">The connection with prāṇa (the vital breath) is natural (inherent).</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naisargikaḥ</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नैसर्गिकः</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adj. nom. sg.; natural, inherent</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natural, inherent, springing from one's own nature</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prāṇa-</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प्राण</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stem; vital breath</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prāṇa — the vital breath, the life-force</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-sambandhaḥ</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सम्बन्धः</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nom. sg.; connection</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connection, relationship, association</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that this sūtra returns to the theme of prāṇa (introduced in 3.22) and emphasizes that the connection between the practitioner and prāṇa is natural — not artificial, not a special yogic attainment, but inherent in embodied existence itself.</w:t>
      </w:r>
    </w:p>
    <w:p>
      <w:pPr>
        <w:spacing w:after="120" w:line="300"/>
        <w:ind w:left="240"/>
        <w:jc w:val="both"/>
      </w:pPr>
      <w:r>
        <w:rPr>
          <w:rFonts w:ascii="Calibri" w:cs="Calibri" w:eastAsia="Calibri" w:hAnsi="Calibri"/>
          <w:sz w:val="22"/>
          <w:szCs w:val="22"/>
        </w:rPr>
        <w:t xml:space="preserve">He emphasizes the practical implication. Because the connection with prāṇa is natural, the practitioner can always access it. They do not need special conditions or elaborate preparations; the connection is always available because it is constitutive of being embodied.</w:t>
      </w:r>
    </w:p>
    <w:p>
      <w:pPr>
        <w:spacing w:after="120" w:line="300"/>
        <w:ind w:left="240"/>
        <w:jc w:val="both"/>
      </w:pPr>
      <w:r>
        <w:rPr>
          <w:rFonts w:ascii="Calibri" w:cs="Calibri" w:eastAsia="Calibri" w:hAnsi="Calibri"/>
          <w:sz w:val="22"/>
          <w:szCs w:val="22"/>
        </w:rPr>
        <w:t xml:space="preserve">Kṣemarāja further notes that this teaching introduces the final sequence of the chapter (3.43–3.45), which addresses the role of prāṇa in the final stages of the path. The opening sūtra of this sequence establishes the foundational principle: the connection with prāṇa is natural and therefore always available.</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the universality of the connection with prāṇa. Every embodied being has this connection; it is the very fact of being embodied. The practitioner can therefore engage prāṇa-practice regardless of their other circumstances.</w:t>
      </w:r>
    </w:p>
    <w:p>
      <w:pPr>
        <w:spacing w:after="120" w:line="300"/>
        <w:ind w:left="240"/>
        <w:jc w:val="both"/>
      </w:pPr>
      <w:r>
        <w:rPr>
          <w:rFonts w:ascii="Calibri" w:cs="Calibri" w:eastAsia="Calibri" w:hAnsi="Calibri"/>
          <w:sz w:val="22"/>
          <w:szCs w:val="22"/>
        </w:rPr>
        <w:t xml:space="preserve">He notes that this teaching is reassuring. Some practices on the path require special conditions or preparations. The work with prāṇa requires only the fact of breath, which every practitioner already possesses.</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the natural connection with prāṇa in his Tantrāloka. He emphasizes that prāṇa is not external to consciousness; it is one of the forms in which consciousness expresses itself in embodied existence.</w:t>
      </w:r>
    </w:p>
    <w:p>
      <w:pPr>
        <w:spacing w:after="120" w:line="300"/>
        <w:ind w:left="240"/>
        <w:jc w:val="both"/>
      </w:pPr>
      <w:r>
        <w:rPr>
          <w:rFonts w:ascii="Calibri" w:cs="Calibri" w:eastAsia="Calibri" w:hAnsi="Calibri"/>
          <w:sz w:val="22"/>
          <w:szCs w:val="22"/>
        </w:rPr>
        <w:t xml:space="preserve">He further argues that this teaching is foundational for the entire yogic dimension of the path. Without the recognition that the connection with prāṇa is natural, the work with prāṇa would seem artificial or imposed. With this recognition, the work is the conscious development of what is already present.</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taught the importance of prāṇa-practice throughout his teaching career. He emphasized that this sūtra establishes the foundational principle: every practitioner already has the connection with prāṇa that makes prāṇa-practice possible.</w:t>
      </w:r>
    </w:p>
    <w:p>
      <w:pPr>
        <w:spacing w:after="120" w:line="300"/>
        <w:ind w:left="240"/>
        <w:jc w:val="both"/>
      </w:pPr>
      <w:r>
        <w:rPr>
          <w:rFonts w:ascii="Calibri" w:cs="Calibri" w:eastAsia="Calibri" w:hAnsi="Calibri"/>
          <w:sz w:val="22"/>
          <w:szCs w:val="22"/>
        </w:rPr>
        <w:t xml:space="preserve">He often described prāṇa-practice as 'finding what you already have.' The breath is already present; the prāṇa flowing through the breath is already present; the consciousness that experiences both is already present. The practice is the conscious recognition and development of what is already operative.</w:t>
      </w:r>
    </w:p>
    <w:p>
      <w:pPr>
        <w:spacing w:after="120" w:line="300"/>
        <w:ind w:left="240"/>
        <w:jc w:val="both"/>
      </w:pPr>
      <w:r>
        <w:rPr>
          <w:rFonts w:ascii="Calibri" w:cs="Calibri" w:eastAsia="Calibri" w:hAnsi="Calibri"/>
          <w:sz w:val="22"/>
          <w:szCs w:val="22"/>
        </w:rPr>
        <w:t xml:space="preserve">Lakshmanjoo also stressed that this teaching is democratizing. Prāṇa-practice does not require special initiation or elaborate equipment; it requires only the fact of one's own breath, which is universally available.</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scholarly commentary on this sūtra. He notes that it functions as a kind of preamble to the final sequence of the chapter, which addresses prāṇa in the final stages of the path.</w:t>
      </w:r>
    </w:p>
    <w:p>
      <w:pPr>
        <w:spacing w:after="120" w:line="300"/>
        <w:ind w:left="240"/>
        <w:jc w:val="both"/>
      </w:pPr>
      <w:r>
        <w:rPr>
          <w:rFonts w:ascii="Calibri" w:cs="Calibri" w:eastAsia="Calibri" w:hAnsi="Calibri"/>
          <w:sz w:val="22"/>
          <w:szCs w:val="22"/>
        </w:rPr>
        <w:t xml:space="preserve">Singh emphasizes that the term naisargika (natural, inherent) is precise. The connection with prāṇa is not an attainment but a given; the practitioner's work is to recognize and engage this given, not to produce it.</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in accessible language: the connection with prāṇa is natural and inherent. Every practitioner already has this connection; the work is to recognize and develop it.</w:t>
      </w:r>
    </w:p>
    <w:p>
      <w:pPr>
        <w:spacing w:after="120" w:line="300"/>
        <w:ind w:left="240"/>
        <w:jc w:val="both"/>
      </w:pPr>
      <w:r>
        <w:rPr>
          <w:rFonts w:ascii="Calibri" w:cs="Calibri" w:eastAsia="Calibri" w:hAnsi="Calibri"/>
          <w:sz w:val="22"/>
          <w:szCs w:val="22"/>
        </w:rPr>
        <w:t xml:space="preserve">He notes that this teaching is encouraging. Practitioners do not need to acquire some special connection to begin prāṇa-practice; they need only attend to what they already have.</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introducing the final practical sequence of the chapter. The connection with prāṇa is named as natural, establishing the foundation for the practices that follow.</w:t>
      </w:r>
    </w:p>
    <w:p>
      <w:pPr>
        <w:spacing w:after="120" w:line="300"/>
        <w:ind w:left="240"/>
        <w:jc w:val="both"/>
      </w:pPr>
      <w:r>
        <w:rPr>
          <w:rFonts w:ascii="Calibri" w:cs="Calibri" w:eastAsia="Calibri" w:hAnsi="Calibri"/>
          <w:sz w:val="22"/>
          <w:szCs w:val="22"/>
        </w:rPr>
        <w:t xml:space="preserve">He emphasizes that this teaching is profoundly accessible. Every practitioner, regardless of their circumstances or attainments, can begin to work with what this sūtra describes.</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3.44 — What Else Remains in the Left, Right, and Central Channels?</w:t>
      </w:r>
    </w:p>
    <w:p>
      <w:pPr>
        <w:spacing w:after="80" w:before="80" w:line="320"/>
        <w:jc w:val="center"/>
      </w:pPr>
      <w:r>
        <w:rPr>
          <w:rFonts w:ascii="Noto Sans Devanagari" w:cs="Noto Sans Devanagari" w:eastAsia="Noto Sans Devanagari" w:hAnsi="Noto Sans Devanagari"/>
          <w:b/>
          <w:bCs/>
          <w:color w:val="5C1A1A"/>
          <w:sz w:val="32"/>
          <w:szCs w:val="32"/>
        </w:rPr>
        <w:t xml:space="preserve">नासिकान्तर्मध्यसंयमात् किमत्र सव्यापसव्यसौषुम्नेषु</w:t>
      </w:r>
    </w:p>
    <w:p>
      <w:pPr>
        <w:spacing w:after="200" w:before="40" w:line="280"/>
        <w:jc w:val="center"/>
      </w:pPr>
      <w:r>
        <w:rPr>
          <w:rFonts w:ascii="Calibri" w:cs="Calibri" w:eastAsia="Calibri" w:hAnsi="Calibri"/>
          <w:b/>
          <w:bCs/>
          <w:color w:val="333333"/>
          <w:sz w:val="26"/>
          <w:szCs w:val="26"/>
        </w:rPr>
        <w:t xml:space="preserve">nāsikāntar-madhya-saṃyamāt kim atra savya-apasavya-sauṣumneṣu</w:t>
      </w:r>
    </w:p>
    <w:p>
      <w:pPr>
        <w:spacing w:after="240" w:before="0" w:line="280"/>
        <w:jc w:val="center"/>
      </w:pPr>
      <w:r>
        <w:rPr>
          <w:rFonts w:ascii="Calibri" w:cs="Calibri" w:eastAsia="Calibri" w:hAnsi="Calibri"/>
          <w:b/>
          <w:bCs/>
          <w:color w:val="000000"/>
          <w:sz w:val="24"/>
          <w:szCs w:val="24"/>
        </w:rPr>
        <w:t xml:space="preserve">From restraint within the middle of the nostril, what (more) remains here in the left, right, and central (suṣumnā) channels?</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nāsikā-</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नासिका</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f. stem; nostril</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nostril; the breath-passage</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-antar-</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अन्तर्</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adv.; inner</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inner, within</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-madhya-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मध्य</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stem; middle</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middle, center</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-saṃyamāt</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संयमात्</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m. abl. sg.; from restraint</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from restraint, from concentration, from the focused practice</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kim</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किम्</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interr. pron.; what</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what</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atra</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अत्र</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adv.; here</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here, in this respect</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savya-</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सव्य</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adj.; left</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left</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-apasavya-</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अपसव्य</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adj.; right</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right</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-sauṣumneṣu</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सौषुम्नेषु</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m. loc. pl.; in the suṣumnā</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in the suṣumnā channels; the central channel</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that this technically complex sūtra describes a specific advanced practice involving the breath and the principal channels. The practitioner concentrates attention at a particular point within the nostril, which has the effect of unifying the breath-energies that ordinarily flow through the left channel (iḍā), the right channel (piṅgalā), and the central channel (suṣumnā).</w:t>
      </w:r>
    </w:p>
    <w:p>
      <w:pPr>
        <w:spacing w:after="120" w:line="300"/>
        <w:ind w:left="240"/>
        <w:jc w:val="both"/>
      </w:pPr>
      <w:r>
        <w:rPr>
          <w:rFonts w:ascii="Calibri" w:cs="Calibri" w:eastAsia="Calibri" w:hAnsi="Calibri"/>
          <w:sz w:val="22"/>
          <w:szCs w:val="22"/>
        </w:rPr>
        <w:t xml:space="preserve">He emphasizes that the sūtra's rhetorical question ('what more remains?') indicates that this single concentrated practice accomplishes what might otherwise require many separate practices addressing each of the channels individually. The unified attention does the work of unification.</w:t>
      </w:r>
    </w:p>
    <w:p>
      <w:pPr>
        <w:spacing w:after="120" w:line="300"/>
        <w:ind w:left="240"/>
        <w:jc w:val="both"/>
      </w:pPr>
      <w:r>
        <w:rPr>
          <w:rFonts w:ascii="Calibri" w:cs="Calibri" w:eastAsia="Calibri" w:hAnsi="Calibri"/>
          <w:sz w:val="22"/>
          <w:szCs w:val="22"/>
        </w:rPr>
        <w:t xml:space="preserve">Kṣemarāja further notes that this teaching reflects the Kashmir Śaiva preference for direct, integrated practices over elaborate systematic ones. Where some yogic traditions specify separate practices for each channel, the Kashmir Śaiva tradition identifies a single point of concentration that integrates all three.</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the technical precision of this teaching. The specific point of concentration — within the middle of the nostril — is not arbitrary; it is the location where the three principal channels effectively meet for purposes of yogic practice.</w:t>
      </w:r>
    </w:p>
    <w:p>
      <w:pPr>
        <w:spacing w:after="120" w:line="300"/>
        <w:ind w:left="240"/>
        <w:jc w:val="both"/>
      </w:pPr>
      <w:r>
        <w:rPr>
          <w:rFonts w:ascii="Calibri" w:cs="Calibri" w:eastAsia="Calibri" w:hAnsi="Calibri"/>
          <w:sz w:val="22"/>
          <w:szCs w:val="22"/>
        </w:rPr>
        <w:t xml:space="preserve">He notes that this teaching is one of the technically precise instructions that requires transmission from a qualified teacher to be properly understood and practiced.</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the three channels and their integration extensively in his Tantrāloka. He emphasizes that the three channels are not anatomical structures in the gross physical sense but functional currents of subtle energy that have their counterparts in the gross body.</w:t>
      </w:r>
    </w:p>
    <w:p>
      <w:pPr>
        <w:spacing w:after="120" w:line="300"/>
        <w:ind w:left="240"/>
        <w:jc w:val="both"/>
      </w:pPr>
      <w:r>
        <w:rPr>
          <w:rFonts w:ascii="Calibri" w:cs="Calibri" w:eastAsia="Calibri" w:hAnsi="Calibri"/>
          <w:sz w:val="22"/>
          <w:szCs w:val="22"/>
        </w:rPr>
        <w:t xml:space="preserve">He further argues that the integration of these three currents is one of the major yogic accomplishments of the path. The practitioner whose three currents flow harmoniously is established in the state described as samādhi.</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taught the technical specifics of this practice to qualified students. He emphasized that the practice requires careful transmission; it cannot be learned adequately from text alone.</w:t>
      </w:r>
    </w:p>
    <w:p>
      <w:pPr>
        <w:spacing w:after="120" w:line="300"/>
        <w:ind w:left="240"/>
        <w:jc w:val="both"/>
      </w:pPr>
      <w:r>
        <w:rPr>
          <w:rFonts w:ascii="Calibri" w:cs="Calibri" w:eastAsia="Calibri" w:hAnsi="Calibri"/>
          <w:sz w:val="22"/>
          <w:szCs w:val="22"/>
        </w:rPr>
        <w:t xml:space="preserve">He often described the general principle: the practitioner brings attention to a specific point within the nostril, which causes the breath-currents to unify around this point. With sustained practice, the unification of currents leads to unification of consciousness.</w:t>
      </w:r>
    </w:p>
    <w:p>
      <w:pPr>
        <w:spacing w:after="120" w:line="300"/>
        <w:ind w:left="240"/>
        <w:jc w:val="both"/>
      </w:pPr>
      <w:r>
        <w:rPr>
          <w:rFonts w:ascii="Calibri" w:cs="Calibri" w:eastAsia="Calibri" w:hAnsi="Calibri"/>
          <w:sz w:val="22"/>
          <w:szCs w:val="22"/>
        </w:rPr>
        <w:t xml:space="preserve">Lakshmanjoo also warned against attempting elaborate breath-practices without proper guidance. The work with prāṇa can be powerful and can produce unwanted effects if pursued without proper transmission.</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extensive philological and historical commentary on this technically complex sūtra. He traces the doctrine of the three channels through earlier yogic literature and notes the specific Kashmir Śaiva formulation.</w:t>
      </w:r>
    </w:p>
    <w:p>
      <w:pPr>
        <w:spacing w:after="120" w:line="300"/>
        <w:ind w:left="240"/>
        <w:jc w:val="both"/>
      </w:pPr>
      <w:r>
        <w:rPr>
          <w:rFonts w:ascii="Calibri" w:cs="Calibri" w:eastAsia="Calibri" w:hAnsi="Calibri"/>
          <w:sz w:val="22"/>
          <w:szCs w:val="22"/>
        </w:rPr>
        <w:t xml:space="preserve">Singh emphasizes that this is one of the most technically advanced sūtras in the text. Without engagement with the broader yogic tradition and qualified teaching, its full meaning may be inaccessible.</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sūtra in accessible language while acknowledging its technical complexity. The basic point is that a single concentrated practice — focusing on a specific point in the nostril — can accomplish what otherwise might require many separate practices.</w:t>
      </w:r>
    </w:p>
    <w:p>
      <w:pPr>
        <w:spacing w:after="120" w:line="300"/>
        <w:ind w:left="240"/>
        <w:jc w:val="both"/>
      </w:pPr>
      <w:r>
        <w:rPr>
          <w:rFonts w:ascii="Calibri" w:cs="Calibri" w:eastAsia="Calibri" w:hAnsi="Calibri"/>
          <w:sz w:val="22"/>
          <w:szCs w:val="22"/>
        </w:rPr>
        <w:t xml:space="preserve">He notes that contemporary practitioners interested in pursuing this specific practice should seek qualified instruction rather than attempting to derive the practice from text alone.</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sūtra as part of the technically demanding final sequence of the chapter. He acknowledges that the specific practice it describes requires qualified transmission.</w:t>
      </w:r>
    </w:p>
    <w:p>
      <w:pPr>
        <w:spacing w:after="120" w:line="300"/>
        <w:ind w:left="240"/>
        <w:jc w:val="both"/>
      </w:pPr>
      <w:r>
        <w:rPr>
          <w:rFonts w:ascii="Calibri" w:cs="Calibri" w:eastAsia="Calibri" w:hAnsi="Calibri"/>
          <w:sz w:val="22"/>
          <w:szCs w:val="22"/>
        </w:rPr>
        <w:t xml:space="preserve">He emphasizes, however, that the underlying principle — the integration of multiple practices through a single concentrated point of attention — is accessible even to practitioners who do not pursue the specific technical practice.</w:t>
      </w:r>
    </w:p>
    <w:p>
      <w:pPr>
        <w:pBdr>
          <w:bottom w:val="single" w:color="5C1A1A" w:sz="6" w:space="1"/>
        </w:pBdr>
        <w:spacing w:after="240" w:before="240"/>
      </w:pPr>
      <w:r>
        <w:t xml:space="preserve"/>
      </w:r>
    </w:p>
    <w:p>
      <w:pPr>
        <w:pStyle w:val="Heading3"/>
        <w:spacing w:after="120" w:before="240"/>
      </w:pPr>
      <w:r>
        <w:rPr>
          <w:rFonts w:ascii="Calibri" w:cs="Calibri" w:eastAsia="Calibri" w:hAnsi="Calibri"/>
          <w:b/>
          <w:bCs/>
          <w:color w:val="8B2C2C"/>
          <w:sz w:val="26"/>
          <w:szCs w:val="26"/>
        </w:rPr>
        <w:t xml:space="preserve">Sūtra 3.45 — Again, Closing the Eyes Should Occur</w:t>
      </w:r>
    </w:p>
    <w:p>
      <w:pPr>
        <w:spacing w:after="80" w:before="80" w:line="320"/>
        <w:jc w:val="center"/>
      </w:pPr>
      <w:r>
        <w:rPr>
          <w:rFonts w:ascii="Noto Sans Devanagari" w:cs="Noto Sans Devanagari" w:eastAsia="Noto Sans Devanagari" w:hAnsi="Noto Sans Devanagari"/>
          <w:b/>
          <w:bCs/>
          <w:color w:val="5C1A1A"/>
          <w:sz w:val="32"/>
          <w:szCs w:val="32"/>
        </w:rPr>
        <w:t xml:space="preserve">भूयः स्यात्प्रतिमीलनम्</w:t>
      </w:r>
    </w:p>
    <w:p>
      <w:pPr>
        <w:spacing w:after="200" w:before="40" w:line="280"/>
        <w:jc w:val="center"/>
      </w:pPr>
      <w:r>
        <w:rPr>
          <w:rFonts w:ascii="Calibri" w:cs="Calibri" w:eastAsia="Calibri" w:hAnsi="Calibri"/>
          <w:b/>
          <w:bCs/>
          <w:color w:val="333333"/>
          <w:sz w:val="26"/>
          <w:szCs w:val="26"/>
        </w:rPr>
        <w:t xml:space="preserve">bhūyaḥ syāt pratimīlanam</w:t>
      </w:r>
    </w:p>
    <w:p>
      <w:pPr>
        <w:spacing w:after="240" w:before="0" w:line="280"/>
        <w:jc w:val="center"/>
      </w:pPr>
      <w:r>
        <w:rPr>
          <w:rFonts w:ascii="Calibri" w:cs="Calibri" w:eastAsia="Calibri" w:hAnsi="Calibri"/>
          <w:b/>
          <w:bCs/>
          <w:color w:val="000000"/>
          <w:sz w:val="24"/>
          <w:szCs w:val="24"/>
        </w:rPr>
        <w:t xml:space="preserve">Again, the closing (and opening) (of the eyes — i.e., the alternation of inner and outer awareness) should occur.</w:t>
      </w:r>
    </w:p>
    <w:p>
      <w:pPr>
        <w:spacing w:after="80" w:before="180"/>
      </w:pPr>
      <w:r>
        <w:rPr>
          <w:rFonts w:ascii="Calibri" w:cs="Calibri" w:eastAsia="Calibri" w:hAnsi="Calibri"/>
          <w:b/>
          <w:bCs/>
          <w:color w:val="333333"/>
          <w:sz w:val="23"/>
          <w:szCs w:val="23"/>
        </w:rPr>
        <w:t xml:space="preserve">Word-by-Word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640"/>
        <w:gridCol w:w="2240"/>
        <w:gridCol w:w="3400"/>
      </w:tblGrid>
      <w:tr>
        <w:trPr>
          <w:tblHeader/>
        </w:trPr>
        <w:tc>
          <w:tcPr>
            <w:tcW w:type="dxa" w:w="208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Sanskrit (IAST)</w:t>
            </w:r>
          </w:p>
        </w:tc>
        <w:tc>
          <w:tcPr>
            <w:tcW w:type="dxa" w:w="16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Devanāgarī</w:t>
            </w:r>
          </w:p>
        </w:tc>
        <w:tc>
          <w:tcPr>
            <w:tcW w:type="dxa" w:w="224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Grammar / Form</w:t>
            </w:r>
          </w:p>
        </w:tc>
        <w:tc>
          <w:tcPr>
            <w:tcW w:type="dxa" w:w="3400"/>
            <w:tcBorders>
              <w:top w:val="single" w:color="B0B0B0" w:sz="4"/>
              <w:left w:val="single" w:color="B0B0B0" w:sz="4"/>
              <w:bottom w:val="single" w:color="B0B0B0" w:sz="4"/>
              <w:right w:val="single" w:color="B0B0B0" w:sz="4"/>
            </w:tcBorders>
            <w:shd w:fill="5C1A1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English Meaning</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bhūyaḥ</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भूयः</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adv.; again</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again, once more, repeatedly</w:t>
            </w:r>
          </w:p>
        </w:tc>
      </w:tr>
      <w:tr>
        <w:tc>
          <w:tcPr>
            <w:tcW w:type="dxa" w:w="208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syāt</w:t>
            </w:r>
          </w:p>
        </w:tc>
        <w:tc>
          <w:tcPr>
            <w:tcW w:type="dxa" w:w="16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स्यात्</w:t>
            </w:r>
          </w:p>
        </w:tc>
        <w:tc>
          <w:tcPr>
            <w:tcW w:type="dxa" w:w="224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3rd sg. opt. of as (to be)</w:t>
            </w:r>
          </w:p>
        </w:tc>
        <w:tc>
          <w:tcPr>
            <w:tcW w:type="dxa" w:w="3400"/>
            <w:tcBorders>
              <w:top w:val="single" w:color="B0B0B0" w:sz="4"/>
              <w:left w:val="single" w:color="B0B0B0" w:sz="4"/>
              <w:bottom w:val="single" w:color="B0B0B0" w:sz="4"/>
              <w:right w:val="single" w:color="B0B0B0" w:sz="4"/>
            </w:tcBorders>
            <w:shd w:fill="F5EFEF" w:val="clear"/>
            <w:tcMar>
              <w:top w:type="dxa" w:w="100"/>
              <w:left w:type="dxa" w:w="140"/>
              <w:bottom w:type="dxa" w:w="100"/>
              <w:right w:type="dxa" w:w="140"/>
            </w:tcMar>
          </w:tcPr>
          <w:p>
            <w:pPr>
              <w:spacing w:after="0" w:line="260"/>
            </w:pPr>
            <w:r>
              <w:rPr>
                <w:rFonts w:ascii="Calibri" w:cs="Calibri" w:eastAsia="Calibri" w:hAnsi="Calibri"/>
                <w:sz w:val="20"/>
                <w:szCs w:val="20"/>
              </w:rPr>
              <w:t xml:space="preserve">should be, should occur, should happen</w:t>
            </w:r>
          </w:p>
        </w:tc>
      </w:tr>
      <w:tr>
        <w:tc>
          <w:tcPr>
            <w:tcW w:type="dxa" w:w="208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pratimīlanam</w:t>
            </w:r>
          </w:p>
        </w:tc>
        <w:tc>
          <w:tcPr>
            <w:tcW w:type="dxa" w:w="16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Noto Sans Devanagari" w:cs="Noto Sans Devanagari" w:eastAsia="Noto Sans Devanagari" w:hAnsi="Noto Sans Devanagari"/>
                <w:sz w:val="24"/>
                <w:szCs w:val="24"/>
              </w:rPr>
              <w:t xml:space="preserve">प्रतिमीलनम्</w:t>
            </w:r>
          </w:p>
        </w:tc>
        <w:tc>
          <w:tcPr>
            <w:tcW w:type="dxa" w:w="22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n. nom. sg.; closing, blinking</w:t>
            </w:r>
          </w:p>
        </w:tc>
        <w:tc>
          <w:tcPr>
            <w:tcW w:type="dxa" w:w="34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after="0" w:line="260"/>
            </w:pPr>
            <w:r>
              <w:rPr>
                <w:rFonts w:ascii="Calibri" w:cs="Calibri" w:eastAsia="Calibri" w:hAnsi="Calibri"/>
                <w:sz w:val="20"/>
                <w:szCs w:val="20"/>
              </w:rPr>
              <w:t xml:space="preserve">closing of the eyes; metaphorically, the alternation between closed-eye inner awareness and open-eye outer awareness</w:t>
            </w:r>
          </w:p>
        </w:tc>
      </w:tr>
    </w:tbl>
    <w:p>
      <w:pPr>
        <w:spacing w:after="80" w:before="180"/>
      </w:pPr>
      <w:r>
        <w:rPr>
          <w:rFonts w:ascii="Calibri" w:cs="Calibri" w:eastAsia="Calibri" w:hAnsi="Calibri"/>
          <w:b/>
          <w:bCs/>
          <w:color w:val="333333"/>
          <w:sz w:val="23"/>
          <w:szCs w:val="23"/>
        </w:rPr>
        <w:t xml:space="preserve">Commentarial Perspectives</w:t>
      </w:r>
    </w:p>
    <w:p>
      <w:pPr>
        <w:spacing w:after="100" w:before="200"/>
      </w:pPr>
      <w:r>
        <w:rPr>
          <w:rFonts w:ascii="Calibri" w:cs="Calibri" w:eastAsia="Calibri" w:hAnsi="Calibri"/>
          <w:b/>
          <w:bCs/>
          <w:color w:val="333333"/>
          <w:sz w:val="24"/>
          <w:szCs w:val="24"/>
        </w:rPr>
        <w:t xml:space="preserve">Kṣemarāja (Śiva-Sūtra-Vimarśinī, 10th–11th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Kṣemarāja explains that this concluding sūtra of the entire text describes the rhythm of the realized practitioner's life. The 'closing and opening' (pratimīlana) refers metaphorically to the alternation between two modes: turning inward to recognize the supreme awareness within, and turning outward to recognize the same supreme awareness in the world.</w:t>
      </w:r>
    </w:p>
    <w:p>
      <w:pPr>
        <w:spacing w:after="120" w:line="300"/>
        <w:ind w:left="240"/>
        <w:jc w:val="both"/>
      </w:pPr>
      <w:r>
        <w:rPr>
          <w:rFonts w:ascii="Calibri" w:cs="Calibri" w:eastAsia="Calibri" w:hAnsi="Calibri"/>
          <w:sz w:val="22"/>
          <w:szCs w:val="22"/>
        </w:rPr>
        <w:t xml:space="preserve">He emphasizes that this alternation is the natural rhythm of the established realization. The practitioner does not finally settle into either inner contemplation or outer engagement; they continuously alternate between the two, finding the same supreme awareness in both. The 'again' (bhūyaḥ) indicates the ongoing, rhythmic character of this practice.</w:t>
      </w:r>
    </w:p>
    <w:p>
      <w:pPr>
        <w:spacing w:after="120" w:line="300"/>
        <w:ind w:left="240"/>
        <w:jc w:val="both"/>
      </w:pPr>
      <w:r>
        <w:rPr>
          <w:rFonts w:ascii="Calibri" w:cs="Calibri" w:eastAsia="Calibri" w:hAnsi="Calibri"/>
          <w:sz w:val="22"/>
          <w:szCs w:val="22"/>
        </w:rPr>
        <w:t xml:space="preserve">Kṣemarāja further notes that this sūtra serves as the climactic conclusion of the entire text. The Śiva Sūtras have traversed the supreme path (Śāmbhavopāya), the path of energy (Śāktopāya), and the path of the individual (Āṇavopāya). The text concludes with this image of the realized life: an ongoing rhythm of inner and outer recognition, perpetually alternating, perpetually fresh.</w:t>
      </w:r>
    </w:p>
    <w:p>
      <w:pPr>
        <w:spacing w:after="100" w:before="200"/>
      </w:pPr>
      <w:r>
        <w:rPr>
          <w:rFonts w:ascii="Calibri" w:cs="Calibri" w:eastAsia="Calibri" w:hAnsi="Calibri"/>
          <w:b/>
          <w:bCs/>
          <w:color w:val="333333"/>
          <w:sz w:val="24"/>
          <w:szCs w:val="24"/>
        </w:rPr>
        <w:t xml:space="preserve">Bhāskara (Vārttika, 11th c.)</w:t>
      </w:r>
      <w:r>
        <w:rPr>
          <w:rFonts w:ascii="Calibri" w:cs="Calibri" w:eastAsia="Calibri" w:hAnsi="Calibri"/>
          <w:color w:val="888888"/>
          <w:sz w:val="18"/>
          <w:szCs w:val="18"/>
        </w:rPr>
        <w:t xml:space="preserve">  [classical Sanskrit commentary]</w:t>
      </w:r>
    </w:p>
    <w:p>
      <w:pPr>
        <w:spacing w:after="120" w:line="300"/>
        <w:ind w:left="240"/>
        <w:jc w:val="both"/>
      </w:pPr>
      <w:r>
        <w:rPr>
          <w:rFonts w:ascii="Calibri" w:cs="Calibri" w:eastAsia="Calibri" w:hAnsi="Calibri"/>
          <w:sz w:val="22"/>
          <w:szCs w:val="22"/>
        </w:rPr>
        <w:t xml:space="preserve">Bhāskara emphasizes the practical character of this concluding teaching. The realized life is not static but rhythmic. The practitioner continuously turns inward and outward, finding the supreme in both directions.</w:t>
      </w:r>
    </w:p>
    <w:p>
      <w:pPr>
        <w:spacing w:after="120" w:line="300"/>
        <w:ind w:left="240"/>
        <w:jc w:val="both"/>
      </w:pPr>
      <w:r>
        <w:rPr>
          <w:rFonts w:ascii="Calibri" w:cs="Calibri" w:eastAsia="Calibri" w:hAnsi="Calibri"/>
          <w:sz w:val="22"/>
          <w:szCs w:val="22"/>
        </w:rPr>
        <w:t xml:space="preserve">He notes that this teaching is consistent with the broader Kashmir Śaiva integration of inner and outer that has been emphasized throughout the text. The realized practitioner does not finally choose between inner and outer; they recognize the same supreme in both and alternate between them as the natural rhythm of life.</w:t>
      </w:r>
    </w:p>
    <w:p>
      <w:pPr>
        <w:spacing w:after="100" w:before="200"/>
      </w:pPr>
      <w:r>
        <w:rPr>
          <w:rFonts w:ascii="Calibri" w:cs="Calibri" w:eastAsia="Calibri" w:hAnsi="Calibri"/>
          <w:b/>
          <w:bCs/>
          <w:color w:val="333333"/>
          <w:sz w:val="24"/>
          <w:szCs w:val="24"/>
        </w:rPr>
        <w:t xml:space="preserve">Abhinavagupta (Tantrāloka &amp; Tantric corpus, 10th–11th c.)</w:t>
      </w:r>
      <w:r>
        <w:rPr>
          <w:rFonts w:ascii="Calibri" w:cs="Calibri" w:eastAsia="Calibri" w:hAnsi="Calibri"/>
          <w:color w:val="888888"/>
          <w:sz w:val="18"/>
          <w:szCs w:val="18"/>
        </w:rPr>
        <w:t xml:space="preserve">  [classical Sanskrit reference]</w:t>
      </w:r>
    </w:p>
    <w:p>
      <w:pPr>
        <w:spacing w:after="120" w:line="300"/>
        <w:ind w:left="240"/>
        <w:jc w:val="both"/>
      </w:pPr>
      <w:r>
        <w:rPr>
          <w:rFonts w:ascii="Calibri" w:cs="Calibri" w:eastAsia="Calibri" w:hAnsi="Calibri"/>
          <w:sz w:val="22"/>
          <w:szCs w:val="22"/>
        </w:rPr>
        <w:t xml:space="preserve">Abhinavagupta develops the doctrine of pratimīlana (alternation, blinking) in his Tantrāloka. He emphasizes that this alternation is the characteristic activity of the supreme consciousness itself: continuously turning inward to recognize itself, continuously turning outward to manifest itself.</w:t>
      </w:r>
    </w:p>
    <w:p>
      <w:pPr>
        <w:spacing w:after="120" w:line="300"/>
        <w:ind w:left="240"/>
        <w:jc w:val="both"/>
      </w:pPr>
      <w:r>
        <w:rPr>
          <w:rFonts w:ascii="Calibri" w:cs="Calibri" w:eastAsia="Calibri" w:hAnsi="Calibri"/>
          <w:sz w:val="22"/>
          <w:szCs w:val="22"/>
        </w:rPr>
        <w:t xml:space="preserve">He further argues that the realized practitioner's life is the human form of this cosmic activity. As Śiva continuously alternates between inner self-recognition and outer manifestation, so the realized practitioner continuously alternates between inner contemplation and outer engagement.</w:t>
      </w:r>
    </w:p>
    <w:p>
      <w:pPr>
        <w:spacing w:after="100" w:before="200"/>
      </w:pPr>
      <w:r>
        <w:rPr>
          <w:rFonts w:ascii="Calibri" w:cs="Calibri" w:eastAsia="Calibri" w:hAnsi="Calibri"/>
          <w:b/>
          <w:bCs/>
          <w:color w:val="333333"/>
          <w:sz w:val="24"/>
          <w:szCs w:val="24"/>
        </w:rPr>
        <w:t xml:space="preserve">Swami Lakshmanjoo (The Supreme Awakening, oral teachings, 20th c.)</w:t>
      </w:r>
      <w:r>
        <w:rPr>
          <w:rFonts w:ascii="Calibri" w:cs="Calibri" w:eastAsia="Calibri" w:hAnsi="Calibri"/>
          <w:color w:val="888888"/>
          <w:sz w:val="18"/>
          <w:szCs w:val="18"/>
        </w:rPr>
        <w:t xml:space="preserve">  [modern oral tradition]</w:t>
      </w:r>
    </w:p>
    <w:p>
      <w:pPr>
        <w:spacing w:after="120" w:line="300"/>
        <w:ind w:left="240"/>
        <w:jc w:val="both"/>
      </w:pPr>
      <w:r>
        <w:rPr>
          <w:rFonts w:ascii="Calibri" w:cs="Calibri" w:eastAsia="Calibri" w:hAnsi="Calibri"/>
          <w:sz w:val="22"/>
          <w:szCs w:val="22"/>
        </w:rPr>
        <w:t xml:space="preserve">Lakshmanjoo spoke of this concluding sūtra with great feeling. He observed that it captures, in remarkably few words, the entire character of the realized life: an ongoing rhythm of inner and outer, continuously recognized, perpetually renewed.</w:t>
      </w:r>
    </w:p>
    <w:p>
      <w:pPr>
        <w:spacing w:after="120" w:line="300"/>
        <w:ind w:left="240"/>
        <w:jc w:val="both"/>
      </w:pPr>
      <w:r>
        <w:rPr>
          <w:rFonts w:ascii="Calibri" w:cs="Calibri" w:eastAsia="Calibri" w:hAnsi="Calibri"/>
          <w:sz w:val="22"/>
          <w:szCs w:val="22"/>
        </w:rPr>
        <w:t xml:space="preserve">He often described this rhythm in his own experience and in the experience of his students. The realized practitioner does not retire from the world to a permanent inner contemplation; nor do they exhaust themselves in outer activity. They alternate between the two, finding the supreme in both.</w:t>
      </w:r>
    </w:p>
    <w:p>
      <w:pPr>
        <w:spacing w:after="120" w:line="300"/>
        <w:ind w:left="240"/>
        <w:jc w:val="both"/>
      </w:pPr>
      <w:r>
        <w:rPr>
          <w:rFonts w:ascii="Calibri" w:cs="Calibri" w:eastAsia="Calibri" w:hAnsi="Calibri"/>
          <w:sz w:val="22"/>
          <w:szCs w:val="22"/>
        </w:rPr>
        <w:t xml:space="preserve">Lakshmanjoo also stressed the significance of the text's conclusion with this image. The Śiva Sūtras began with the bold declaration 'caitanyam ātmā — consciousness is the Self' and end with this gentle image of opening and closing eyes. The journey is from the abstract metaphysical statement to the concrete rhythm of realized life. The full path has been traversed.</w:t>
      </w:r>
    </w:p>
    <w:p>
      <w:pPr>
        <w:spacing w:after="100" w:before="200"/>
      </w:pPr>
      <w:r>
        <w:rPr>
          <w:rFonts w:ascii="Calibri" w:cs="Calibri" w:eastAsia="Calibri" w:hAnsi="Calibri"/>
          <w:b/>
          <w:bCs/>
          <w:color w:val="333333"/>
          <w:sz w:val="24"/>
          <w:szCs w:val="24"/>
        </w:rPr>
        <w:t xml:space="preserve">Jaideva Singh (English critical edition, 1979)</w:t>
      </w:r>
      <w:r>
        <w:rPr>
          <w:rFonts w:ascii="Calibri" w:cs="Calibri" w:eastAsia="Calibri" w:hAnsi="Calibri"/>
          <w:color w:val="888888"/>
          <w:sz w:val="18"/>
          <w:szCs w:val="18"/>
        </w:rPr>
        <w:t xml:space="preserve">  [modern scholarly translation]</w:t>
      </w:r>
    </w:p>
    <w:p>
      <w:pPr>
        <w:spacing w:after="120" w:line="300"/>
        <w:ind w:left="240"/>
        <w:jc w:val="both"/>
      </w:pPr>
      <w:r>
        <w:rPr>
          <w:rFonts w:ascii="Calibri" w:cs="Calibri" w:eastAsia="Calibri" w:hAnsi="Calibri"/>
          <w:sz w:val="22"/>
          <w:szCs w:val="22"/>
        </w:rPr>
        <w:t xml:space="preserve">Singh provides extensive commentary on this concluding sūtra. He emphasizes that the text's conclusion is significant: not with a triumphant declaration of attainment but with a gentle description of the ongoing rhythm of realized life.</w:t>
      </w:r>
    </w:p>
    <w:p>
      <w:pPr>
        <w:spacing w:after="120" w:line="300"/>
        <w:ind w:left="240"/>
        <w:jc w:val="both"/>
      </w:pPr>
      <w:r>
        <w:rPr>
          <w:rFonts w:ascii="Calibri" w:cs="Calibri" w:eastAsia="Calibri" w:hAnsi="Calibri"/>
          <w:sz w:val="22"/>
          <w:szCs w:val="22"/>
        </w:rPr>
        <w:t xml:space="preserve">Singh notes that this conclusion is characteristic of the text's overall tone: realistic, practical, oriented to the actual living of the path rather than to abstract declaration of doctrine.</w:t>
      </w:r>
    </w:p>
    <w:p>
      <w:pPr>
        <w:spacing w:after="100" w:before="200"/>
      </w:pPr>
      <w:r>
        <w:rPr>
          <w:rFonts w:ascii="Calibri" w:cs="Calibri" w:eastAsia="Calibri" w:hAnsi="Calibri"/>
          <w:b/>
          <w:bCs/>
          <w:color w:val="333333"/>
          <w:sz w:val="24"/>
          <w:szCs w:val="24"/>
        </w:rPr>
        <w:t xml:space="preserve">Jayaram V (Hinduwebsite translation &amp; commentary, 2020)</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Jayaram V renders this concluding sūtra in accessible language: the realized practitioner continuously alternates between turning inward and turning outward, recognizing the same supreme awareness in both. This alternation is the natural rhythm of their realized life.</w:t>
      </w:r>
    </w:p>
    <w:p>
      <w:pPr>
        <w:spacing w:after="120" w:line="300"/>
        <w:ind w:left="240"/>
        <w:jc w:val="both"/>
      </w:pPr>
      <w:r>
        <w:rPr>
          <w:rFonts w:ascii="Calibri" w:cs="Calibri" w:eastAsia="Calibri" w:hAnsi="Calibri"/>
          <w:sz w:val="22"/>
          <w:szCs w:val="22"/>
        </w:rPr>
        <w:t xml:space="preserve">He notes that this conclusion provides a beautiful summary of the entire path. After all the technical detail, all the warnings and prescriptions, the text concludes with a simple image: the rhythm of eyes opening and closing, the rhythm of life lived in continuous recognition.</w:t>
      </w:r>
    </w:p>
    <w:p>
      <w:pPr>
        <w:spacing w:after="100" w:before="200"/>
      </w:pPr>
      <w:r>
        <w:rPr>
          <w:rFonts w:ascii="Calibri" w:cs="Calibri" w:eastAsia="Calibri" w:hAnsi="Calibri"/>
          <w:b/>
          <w:bCs/>
          <w:color w:val="333333"/>
          <w:sz w:val="24"/>
          <w:szCs w:val="24"/>
        </w:rPr>
        <w:t xml:space="preserve">Adi Suyash (Threads of Transcendence, 2024)</w:t>
      </w:r>
      <w:r>
        <w:rPr>
          <w:rFonts w:ascii="Calibri" w:cs="Calibri" w:eastAsia="Calibri" w:hAnsi="Calibri"/>
          <w:color w:val="888888"/>
          <w:sz w:val="18"/>
          <w:szCs w:val="18"/>
        </w:rPr>
        <w:t xml:space="preserve">  [contemporary independent commentary]</w:t>
      </w:r>
    </w:p>
    <w:p>
      <w:pPr>
        <w:spacing w:after="120" w:line="300"/>
        <w:ind w:left="240"/>
        <w:jc w:val="both"/>
      </w:pPr>
      <w:r>
        <w:rPr>
          <w:rFonts w:ascii="Calibri" w:cs="Calibri" w:eastAsia="Calibri" w:hAnsi="Calibri"/>
          <w:sz w:val="22"/>
          <w:szCs w:val="22"/>
        </w:rPr>
        <w:t xml:space="preserve">Adi Suyash treats this concluding sūtra as a perfect ending for the text. After 76 sūtras of varying detail and complexity, the text closes with a simple, beautiful image of the realized life as a continuous alternation between inner and outer recognition.</w:t>
      </w:r>
    </w:p>
    <w:p>
      <w:pPr>
        <w:spacing w:after="120" w:line="300"/>
        <w:ind w:left="240"/>
        <w:jc w:val="both"/>
      </w:pPr>
      <w:r>
        <w:rPr>
          <w:rFonts w:ascii="Calibri" w:cs="Calibri" w:eastAsia="Calibri" w:hAnsi="Calibri"/>
          <w:sz w:val="22"/>
          <w:szCs w:val="22"/>
        </w:rPr>
        <w:t xml:space="preserve">He emphasizes that this conclusion is meant to be lived rather than merely understood. The practitioner who has worked through the entire text is invited, in its final words, to enter the ongoing rhythm that the realized practitioner inhabits: opening and closing, inward and outward, perpetually recognizing the supreme.</w:t>
      </w:r>
    </w:p>
    <w:p>
      <w:pPr>
        <w:pBdr>
          <w:bottom w:val="single" w:color="5C1A1A" w:sz="6" w:space="1"/>
        </w:pBdr>
        <w:spacing w:after="240" w:before="240"/>
      </w:pPr>
      <w:r>
        <w:t xml:space="preserve"/>
      </w:r>
    </w:p>
    <w:p>
      <w:r>
        <w:br w:type="page"/>
      </w:r>
    </w:p>
    <w:p>
      <w:pPr>
        <w:pStyle w:val="Heading1"/>
        <w:spacing w:after="240" w:before="360"/>
      </w:pPr>
      <w:r>
        <w:rPr>
          <w:rFonts w:ascii="Calibri" w:cs="Calibri" w:eastAsia="Calibri" w:hAnsi="Calibri"/>
          <w:b/>
          <w:bCs/>
          <w:color w:val="5C1A1A"/>
          <w:sz w:val="36"/>
          <w:szCs w:val="36"/>
        </w:rPr>
        <w:t xml:space="preserve">Concluding Note to the Complete Text</w:t>
      </w:r>
    </w:p>
    <w:p>
      <w:pPr>
        <w:spacing w:after="120" w:before="0" w:line="300"/>
        <w:jc w:val="both"/>
      </w:pPr>
      <w:r>
        <w:rPr>
          <w:rFonts w:ascii="Calibri" w:cs="Calibri" w:eastAsia="Calibri" w:hAnsi="Calibri"/>
          <w:b w:val="false"/>
          <w:bCs w:val="false"/>
          <w:i w:val="false"/>
          <w:iCs w:val="false"/>
          <w:color w:val="000000"/>
          <w:sz w:val="22"/>
          <w:szCs w:val="22"/>
        </w:rPr>
        <w:t xml:space="preserve">This volume has presented the complete Śiva Sūtras of Vasugupta — all seventy-seven aphorisms across three sections — in word-by-word translation with seven commentarial perspectives. The text concludes with sūtra 3.45 (bhūyaḥ syāt pratimīlanam), which provides a remarkably gentle ending to the entire work: the realized practitioner is described as one whose life is the continuous alternation of inward and outward recognition — eyes closing in inner contemplation, eyes opening to find the same supreme awareness in the manifest world, again and again, in perpetual rhythm.</w:t>
      </w:r>
    </w:p>
    <w:p>
      <w:pPr>
        <w:spacing w:after="120" w:before="0" w:line="300"/>
        <w:jc w:val="both"/>
      </w:pPr>
      <w:r>
        <w:rPr>
          <w:rFonts w:ascii="Calibri" w:cs="Calibri" w:eastAsia="Calibri" w:hAnsi="Calibri"/>
          <w:b w:val="false"/>
          <w:bCs w:val="false"/>
          <w:i w:val="false"/>
          <w:iCs w:val="false"/>
          <w:color w:val="000000"/>
          <w:sz w:val="22"/>
          <w:szCs w:val="22"/>
        </w:rPr>
        <w:t xml:space="preserve">The journey traversed by the text is one of the great pedagogical structures of Indian thought. The opening declaration caitanyam ātmā establishes the ultimate truth as a metaphysical principle. The chapters that follow systematically work out the practical implications of this principle, addressing practitioners of differing receptivities and providing them with appropriate methods. The closing image of the perpetual rhythm of inner-outer recognition shows what the realized life actually looks like — not as a transcendent achievement beyond ordinary life but as the very texture of ordinary life recognized in its true nature.</w:t>
      </w:r>
    </w:p>
    <w:p>
      <w:pPr>
        <w:spacing w:after="240" w:before="0" w:line="300"/>
        <w:jc w:val="both"/>
      </w:pPr>
      <w:r>
        <w:rPr>
          <w:rFonts w:ascii="Calibri" w:cs="Calibri" w:eastAsia="Calibri" w:hAnsi="Calibri"/>
          <w:b w:val="false"/>
          <w:bCs w:val="false"/>
          <w:i w:val="false"/>
          <w:iCs w:val="false"/>
          <w:color w:val="000000"/>
          <w:sz w:val="22"/>
          <w:szCs w:val="22"/>
        </w:rPr>
        <w:t xml:space="preserve">The reader who has worked through this complete text has encountered, in some depth, one of the great non-dual contemplative texts of world literature. The seventy-seven sūtras themselves are relatively brief — they could be read aloud in less than an hour. But each sūtra opens onto vast territories of contemplative meaning, and the commentarial tradition has unfolded these territories across more than a millennium of engagement.</w:t>
      </w:r>
    </w:p>
    <w:p>
      <w:pPr>
        <w:pStyle w:val="Heading2"/>
        <w:spacing w:after="200" w:before="320"/>
      </w:pPr>
      <w:r>
        <w:rPr>
          <w:rFonts w:ascii="Calibri" w:cs="Calibri" w:eastAsia="Calibri" w:hAnsi="Calibri"/>
          <w:b/>
          <w:bCs/>
          <w:color w:val="5C1A1A"/>
          <w:sz w:val="30"/>
          <w:szCs w:val="30"/>
        </w:rPr>
        <w:t xml:space="preserve">Bibliography of Editions Consulted and Recommended</w:t>
      </w:r>
    </w:p>
    <w:p>
      <w:pPr>
        <w:spacing w:after="120" w:before="0" w:line="300"/>
        <w:jc w:val="both"/>
      </w:pPr>
      <w:r>
        <w:rPr>
          <w:rFonts w:ascii="Calibri" w:cs="Calibri" w:eastAsia="Calibri" w:hAnsi="Calibri"/>
          <w:b w:val="false"/>
          <w:bCs w:val="false"/>
          <w:i w:val="false"/>
          <w:iCs w:val="false"/>
          <w:color w:val="000000"/>
          <w:sz w:val="22"/>
          <w:szCs w:val="22"/>
        </w:rPr>
        <w:t xml:space="preserve">Singh, Jaideva (ed., tr.). </w:t>
      </w:r>
      <w:r>
        <w:rPr>
          <w:rFonts w:ascii="Calibri" w:cs="Calibri" w:eastAsia="Calibri" w:hAnsi="Calibri"/>
          <w:b w:val="false"/>
          <w:bCs w:val="false"/>
          <w:i/>
          <w:iCs/>
          <w:color w:val="000000"/>
          <w:sz w:val="22"/>
          <w:szCs w:val="22"/>
        </w:rPr>
        <w:t xml:space="preserve">Śiva Sūtras: The Yoga of Supreme Identity, with the Vimarśinī of Kṣemarāja</w:t>
      </w:r>
      <w:r>
        <w:rPr>
          <w:rFonts w:ascii="Calibri" w:cs="Calibri" w:eastAsia="Calibri" w:hAnsi="Calibri"/>
          <w:b w:val="false"/>
          <w:bCs w:val="false"/>
          <w:i w:val="false"/>
          <w:iCs w:val="false"/>
          <w:color w:val="000000"/>
          <w:sz w:val="22"/>
          <w:szCs w:val="22"/>
        </w:rPr>
        <w:t xml:space="preserve">. Delhi: Motilal Banarsidass, 1979 (reprinted multiple times). The standard English scholarly edition, providing the original Sanskrit, IAST transliteration, English translation, and Kṣemarāja's complete commentary in English.</w:t>
      </w:r>
    </w:p>
    <w:p>
      <w:pPr>
        <w:spacing w:after="120" w:before="0" w:line="300"/>
        <w:jc w:val="both"/>
      </w:pPr>
      <w:r>
        <w:rPr>
          <w:rFonts w:ascii="Calibri" w:cs="Calibri" w:eastAsia="Calibri" w:hAnsi="Calibri"/>
          <w:b w:val="false"/>
          <w:bCs w:val="false"/>
          <w:i w:val="false"/>
          <w:iCs w:val="false"/>
          <w:color w:val="000000"/>
          <w:sz w:val="22"/>
          <w:szCs w:val="22"/>
        </w:rPr>
        <w:t xml:space="preserve">Lakshman Joo, Swami. </w:t>
      </w:r>
      <w:r>
        <w:rPr>
          <w:rFonts w:ascii="Calibri" w:cs="Calibri" w:eastAsia="Calibri" w:hAnsi="Calibri"/>
          <w:b w:val="false"/>
          <w:bCs w:val="false"/>
          <w:i/>
          <w:iCs/>
          <w:color w:val="000000"/>
          <w:sz w:val="22"/>
          <w:szCs w:val="22"/>
        </w:rPr>
        <w:t xml:space="preserve">Shiva Sutras: The Supreme Awakening, with the Commentary of Kṣemarāja</w:t>
      </w:r>
      <w:r>
        <w:rPr>
          <w:rFonts w:ascii="Calibri" w:cs="Calibri" w:eastAsia="Calibri" w:hAnsi="Calibri"/>
          <w:b w:val="false"/>
          <w:bCs w:val="false"/>
          <w:i w:val="false"/>
          <w:iCs w:val="false"/>
          <w:color w:val="000000"/>
          <w:sz w:val="22"/>
          <w:szCs w:val="22"/>
        </w:rPr>
        <w:t xml:space="preserve">. Edited by John Hughes. Universal Shaiva Fellowship, 2nd ed. 2007. The principal record of the modern oral tradition, derived from Lakshmanjoo's English oral teachings to his students.</w:t>
      </w:r>
    </w:p>
    <w:p>
      <w:pPr>
        <w:spacing w:after="120" w:before="0" w:line="300"/>
        <w:jc w:val="both"/>
      </w:pPr>
      <w:r>
        <w:rPr>
          <w:rFonts w:ascii="Calibri" w:cs="Calibri" w:eastAsia="Calibri" w:hAnsi="Calibri"/>
          <w:b w:val="false"/>
          <w:bCs w:val="false"/>
          <w:i w:val="false"/>
          <w:iCs w:val="false"/>
          <w:color w:val="000000"/>
          <w:sz w:val="22"/>
          <w:szCs w:val="22"/>
        </w:rPr>
        <w:t xml:space="preserve">Dyczkowski, Mark S. G. (tr.). </w:t>
      </w:r>
      <w:r>
        <w:rPr>
          <w:rFonts w:ascii="Calibri" w:cs="Calibri" w:eastAsia="Calibri" w:hAnsi="Calibri"/>
          <w:b w:val="false"/>
          <w:bCs w:val="false"/>
          <w:i/>
          <w:iCs/>
          <w:color w:val="000000"/>
          <w:sz w:val="22"/>
          <w:szCs w:val="22"/>
        </w:rPr>
        <w:t xml:space="preserve">The Aphorisms of Śiva: The Śiva Sūtra with Bhāskara's Commentary, the Vārttika</w:t>
      </w:r>
      <w:r>
        <w:rPr>
          <w:rFonts w:ascii="Calibri" w:cs="Calibri" w:eastAsia="Calibri" w:hAnsi="Calibri"/>
          <w:b w:val="false"/>
          <w:bCs w:val="false"/>
          <w:i w:val="false"/>
          <w:iCs w:val="false"/>
          <w:color w:val="000000"/>
          <w:sz w:val="22"/>
          <w:szCs w:val="22"/>
        </w:rPr>
        <w:t xml:space="preserve">. Albany: SUNY Press, 1992. The principal English translation of Bhāskara's alternative classical commentary.</w:t>
      </w:r>
    </w:p>
    <w:p>
      <w:pPr>
        <w:spacing w:after="120" w:before="0" w:line="300"/>
        <w:jc w:val="both"/>
      </w:pPr>
      <w:r>
        <w:rPr>
          <w:rFonts w:ascii="Calibri" w:cs="Calibri" w:eastAsia="Calibri" w:hAnsi="Calibri"/>
          <w:b w:val="false"/>
          <w:bCs w:val="false"/>
          <w:i w:val="false"/>
          <w:iCs w:val="false"/>
          <w:color w:val="000000"/>
          <w:sz w:val="22"/>
          <w:szCs w:val="22"/>
        </w:rPr>
        <w:t xml:space="preserve">Dyczkowski, Mark S. G. </w:t>
      </w:r>
      <w:r>
        <w:rPr>
          <w:rFonts w:ascii="Calibri" w:cs="Calibri" w:eastAsia="Calibri" w:hAnsi="Calibri"/>
          <w:b w:val="false"/>
          <w:bCs w:val="false"/>
          <w:i/>
          <w:iCs/>
          <w:color w:val="000000"/>
          <w:sz w:val="22"/>
          <w:szCs w:val="22"/>
        </w:rPr>
        <w:t xml:space="preserve">The Doctrine of Vibration: An Analysis of the Doctrines and Practices of Kashmir Shaivism</w:t>
      </w:r>
      <w:r>
        <w:rPr>
          <w:rFonts w:ascii="Calibri" w:cs="Calibri" w:eastAsia="Calibri" w:hAnsi="Calibri"/>
          <w:b w:val="false"/>
          <w:bCs w:val="false"/>
          <w:i w:val="false"/>
          <w:iCs w:val="false"/>
          <w:color w:val="000000"/>
          <w:sz w:val="22"/>
          <w:szCs w:val="22"/>
        </w:rPr>
        <w:t xml:space="preserve">. Albany: SUNY Press, 1987. The standard contextual study, providing essential background for understanding the Kashmir Śaiva tradition within which the Śiva Sūtras operate.</w:t>
      </w:r>
    </w:p>
    <w:p>
      <w:pPr>
        <w:spacing w:after="120" w:before="0" w:line="300"/>
        <w:jc w:val="both"/>
      </w:pPr>
      <w:r>
        <w:rPr>
          <w:rFonts w:ascii="Calibri" w:cs="Calibri" w:eastAsia="Calibri" w:hAnsi="Calibri"/>
          <w:b w:val="false"/>
          <w:bCs w:val="false"/>
          <w:i w:val="false"/>
          <w:iCs w:val="false"/>
          <w:color w:val="000000"/>
          <w:sz w:val="22"/>
          <w:szCs w:val="22"/>
        </w:rPr>
        <w:t xml:space="preserve">Wallis, Christopher D. </w:t>
      </w:r>
      <w:r>
        <w:rPr>
          <w:rFonts w:ascii="Calibri" w:cs="Calibri" w:eastAsia="Calibri" w:hAnsi="Calibri"/>
          <w:b w:val="false"/>
          <w:bCs w:val="false"/>
          <w:i/>
          <w:iCs/>
          <w:color w:val="000000"/>
          <w:sz w:val="22"/>
          <w:szCs w:val="22"/>
        </w:rPr>
        <w:t xml:space="preserve">Tantra Illuminated: The Philosophy, History, and Practice of a Timeless Tradition</w:t>
      </w:r>
      <w:r>
        <w:rPr>
          <w:rFonts w:ascii="Calibri" w:cs="Calibri" w:eastAsia="Calibri" w:hAnsi="Calibri"/>
          <w:b w:val="false"/>
          <w:bCs w:val="false"/>
          <w:i w:val="false"/>
          <w:iCs w:val="false"/>
          <w:color w:val="000000"/>
          <w:sz w:val="22"/>
          <w:szCs w:val="22"/>
        </w:rPr>
        <w:t xml:space="preserve">. Mattamayura Press, 2nd ed. 2013. An accessible contemporary scholarly introduction to the broader Trika tradition, including extensive material on the Śiva Sūtras and their place in the larger literature.</w:t>
      </w:r>
    </w:p>
    <w:p>
      <w:pPr>
        <w:spacing w:after="120" w:before="0" w:line="300"/>
        <w:jc w:val="both"/>
      </w:pPr>
      <w:r>
        <w:rPr>
          <w:rFonts w:ascii="Calibri" w:cs="Calibri" w:eastAsia="Calibri" w:hAnsi="Calibri"/>
          <w:b w:val="false"/>
          <w:bCs w:val="false"/>
          <w:i w:val="false"/>
          <w:iCs w:val="false"/>
          <w:color w:val="000000"/>
          <w:sz w:val="22"/>
          <w:szCs w:val="22"/>
        </w:rPr>
        <w:t xml:space="preserve">Wallis, Christopher D. </w:t>
      </w:r>
      <w:r>
        <w:rPr>
          <w:rFonts w:ascii="Calibri" w:cs="Calibri" w:eastAsia="Calibri" w:hAnsi="Calibri"/>
          <w:b w:val="false"/>
          <w:bCs w:val="false"/>
          <w:i/>
          <w:iCs/>
          <w:color w:val="000000"/>
          <w:sz w:val="22"/>
          <w:szCs w:val="22"/>
        </w:rPr>
        <w:t xml:space="preserve">The Recognition Sutras: Illuminating a 1,000-Year-Old Spiritual Masterpiece</w:t>
      </w:r>
      <w:r>
        <w:rPr>
          <w:rFonts w:ascii="Calibri" w:cs="Calibri" w:eastAsia="Calibri" w:hAnsi="Calibri"/>
          <w:b w:val="false"/>
          <w:bCs w:val="false"/>
          <w:i w:val="false"/>
          <w:iCs w:val="false"/>
          <w:color w:val="000000"/>
          <w:sz w:val="22"/>
          <w:szCs w:val="22"/>
        </w:rPr>
        <w:t xml:space="preserve">. Mattamayura Press, 2017. Wallis's principal work on Kṣemarāja's Pratyabhijñā-hṛdayam, which provides important context for understanding Kṣemarāja's approach to the Śiva Sūtras.</w:t>
      </w:r>
    </w:p>
    <w:p>
      <w:pPr>
        <w:spacing w:after="120" w:before="0" w:line="300"/>
        <w:jc w:val="both"/>
      </w:pPr>
      <w:r>
        <w:rPr>
          <w:rFonts w:ascii="Calibri" w:cs="Calibri" w:eastAsia="Calibri" w:hAnsi="Calibri"/>
          <w:b w:val="false"/>
          <w:bCs w:val="false"/>
          <w:i w:val="false"/>
          <w:iCs w:val="false"/>
          <w:color w:val="000000"/>
          <w:sz w:val="22"/>
          <w:szCs w:val="22"/>
        </w:rPr>
        <w:t xml:space="preserve">Jayaram V. </w:t>
      </w:r>
      <w:r>
        <w:rPr>
          <w:rFonts w:ascii="Calibri" w:cs="Calibri" w:eastAsia="Calibri" w:hAnsi="Calibri"/>
          <w:b w:val="false"/>
          <w:bCs w:val="false"/>
          <w:i/>
          <w:iCs/>
          <w:color w:val="000000"/>
          <w:sz w:val="22"/>
          <w:szCs w:val="22"/>
        </w:rPr>
        <w:t xml:space="preserve">Shiva Sutras: Aphorisms of Shiva</w:t>
      </w:r>
      <w:r>
        <w:rPr>
          <w:rFonts w:ascii="Calibri" w:cs="Calibri" w:eastAsia="Calibri" w:hAnsi="Calibri"/>
          <w:b w:val="false"/>
          <w:bCs w:val="false"/>
          <w:i w:val="false"/>
          <w:iCs w:val="false"/>
          <w:color w:val="000000"/>
          <w:sz w:val="22"/>
          <w:szCs w:val="22"/>
        </w:rPr>
        <w:t xml:space="preserve">. 2020. Available through Hinduwebsite.com and major booksellers; a contemporary English translation with commentary.</w:t>
      </w:r>
    </w:p>
    <w:p>
      <w:pPr>
        <w:spacing w:after="360" w:before="0" w:line="300"/>
        <w:jc w:val="both"/>
      </w:pPr>
      <w:r>
        <w:rPr>
          <w:rFonts w:ascii="Calibri" w:cs="Calibri" w:eastAsia="Calibri" w:hAnsi="Calibri"/>
          <w:b w:val="false"/>
          <w:bCs w:val="false"/>
          <w:i w:val="false"/>
          <w:iCs w:val="false"/>
          <w:color w:val="000000"/>
          <w:sz w:val="22"/>
          <w:szCs w:val="22"/>
        </w:rPr>
        <w:t xml:space="preserve">Suyash, Adi. </w:t>
      </w:r>
      <w:r>
        <w:rPr>
          <w:rFonts w:ascii="Calibri" w:cs="Calibri" w:eastAsia="Calibri" w:hAnsi="Calibri"/>
          <w:b w:val="false"/>
          <w:bCs w:val="false"/>
          <w:i/>
          <w:iCs/>
          <w:color w:val="000000"/>
          <w:sz w:val="22"/>
          <w:szCs w:val="22"/>
        </w:rPr>
        <w:t xml:space="preserve">Threads of Transcendence: Decoding Shiva Sūtras and Mastering the Science of Being Free</w:t>
      </w:r>
      <w:r>
        <w:rPr>
          <w:rFonts w:ascii="Calibri" w:cs="Calibri" w:eastAsia="Calibri" w:hAnsi="Calibri"/>
          <w:b w:val="false"/>
          <w:bCs w:val="false"/>
          <w:i w:val="false"/>
          <w:iCs w:val="false"/>
          <w:color w:val="000000"/>
          <w:sz w:val="22"/>
          <w:szCs w:val="22"/>
        </w:rPr>
        <w:t xml:space="preserve">. Notion Press / Amaryllis Books, 2024. A recent independent contemporary commentary.</w:t>
      </w:r>
    </w:p>
    <w:p>
      <w:pPr>
        <w:pStyle w:val="Heading2"/>
        <w:spacing w:after="200" w:before="320"/>
      </w:pPr>
      <w:r>
        <w:rPr>
          <w:rFonts w:ascii="Calibri" w:cs="Calibri" w:eastAsia="Calibri" w:hAnsi="Calibri"/>
          <w:b/>
          <w:bCs/>
          <w:color w:val="5C1A1A"/>
          <w:sz w:val="30"/>
          <w:szCs w:val="30"/>
        </w:rPr>
        <w:t xml:space="preserve">Closing Invocation</w:t>
      </w:r>
    </w:p>
    <w:p>
      <w:pPr>
        <w:spacing w:after="120" w:before="0" w:line="300"/>
        <w:jc w:val="center"/>
      </w:pPr>
      <w:r>
        <w:rPr>
          <w:rFonts w:ascii="Calibri" w:cs="Calibri" w:eastAsia="Calibri" w:hAnsi="Calibri"/>
          <w:b/>
          <w:bCs/>
          <w:i w:val="false"/>
          <w:iCs w:val="false"/>
          <w:color w:val="000000"/>
          <w:sz w:val="28"/>
          <w:szCs w:val="28"/>
        </w:rPr>
        <w:t xml:space="preserve">॥ इति श्रीशिवसूत्राणि समाप्तानि ॥</w:t>
      </w:r>
    </w:p>
    <w:p>
      <w:pPr>
        <w:spacing w:after="120" w:before="0" w:line="300"/>
        <w:jc w:val="center"/>
      </w:pPr>
      <w:r>
        <w:rPr>
          <w:rFonts w:ascii="Calibri" w:cs="Calibri" w:eastAsia="Calibri" w:hAnsi="Calibri"/>
          <w:b w:val="false"/>
          <w:bCs w:val="false"/>
          <w:i/>
          <w:iCs/>
          <w:color w:val="000000"/>
          <w:sz w:val="22"/>
          <w:szCs w:val="22"/>
        </w:rPr>
        <w:t xml:space="preserve">Here ends the Śiva Sūtras in their entirety.</w:t>
      </w:r>
    </w:p>
    <w:p>
      <w:pPr>
        <w:spacing w:after="120" w:before="0" w:line="300"/>
        <w:jc w:val="both"/>
      </w:pPr>
      <w:r>
        <w:rPr>
          <w:rFonts w:ascii="Calibri" w:cs="Calibri" w:eastAsia="Calibri" w:hAnsi="Calibri"/>
          <w:b w:val="false"/>
          <w:bCs w:val="false"/>
          <w:i w:val="false"/>
          <w:iCs w:val="false"/>
          <w:color w:val="000000"/>
          <w:sz w:val="22"/>
          <w:szCs w:val="22"/>
        </w:rPr>
        <w:t xml:space="preserve"/>
      </w:r>
    </w:p>
    <w:p>
      <w:pPr>
        <w:spacing w:after="120" w:before="0" w:line="300"/>
        <w:jc w:val="center"/>
      </w:pPr>
      <w:r>
        <w:rPr>
          <w:rFonts w:ascii="Calibri" w:cs="Calibri" w:eastAsia="Calibri" w:hAnsi="Calibri"/>
          <w:b/>
          <w:bCs/>
          <w:i w:val="false"/>
          <w:iCs w:val="false"/>
          <w:color w:val="000000"/>
          <w:sz w:val="28"/>
          <w:szCs w:val="28"/>
        </w:rPr>
        <w:t xml:space="preserve">॥ ॐ नमः शिवाय ॥</w:t>
      </w:r>
    </w:p>
    <w:p>
      <w:pPr>
        <w:spacing w:after="120" w:before="0" w:line="300"/>
        <w:jc w:val="center"/>
      </w:pPr>
      <w:r>
        <w:rPr>
          <w:rFonts w:ascii="Calibri" w:cs="Calibri" w:eastAsia="Calibri" w:hAnsi="Calibri"/>
          <w:b w:val="false"/>
          <w:bCs w:val="false"/>
          <w:i/>
          <w:iCs/>
          <w:color w:val="000000"/>
          <w:sz w:val="22"/>
          <w:szCs w:val="22"/>
        </w:rPr>
        <w:t xml:space="preserve">Om Namaḥ Śivāya — Salutations to Śiva.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8"/>
        <w:szCs w:val="18"/>
      </w:rPr>
      <w:t xml:space="preserve">Śiva Sūtras of Vasugupta — Complete Text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5C1A1A"/>
      <w:sz w:val="36"/>
      <w:szCs w:val="36"/>
    </w:rPr>
  </w:style>
  <w:style w:type="paragraph" w:styleId="Heading2">
    <w:name w:val="Heading 2"/>
    <w:basedOn w:val="Normal"/>
    <w:next w:val="Normal"/>
    <w:qFormat/>
    <w:pPr>
      <w:spacing w:after="200" w:before="320"/>
      <w:outlineLvl w:val="1"/>
    </w:pPr>
    <w:rPr>
      <w:rFonts w:ascii="Calibri" w:cs="Calibri" w:eastAsia="Calibri" w:hAnsi="Calibri"/>
      <w:b/>
      <w:bCs/>
      <w:color w:val="5C1A1A"/>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8B2C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Shiva Sutras of Vasugupta — Complete Text with Seven Commentaries</dc:title>
  <dc:creator>Scholarly Study Edition</dc:creator>
  <cp:lastModifiedBy>Un-named</cp:lastModifiedBy>
  <cp:revision>1</cp:revision>
  <dcterms:created xsi:type="dcterms:W3CDTF">2026-05-17T04:28:10.709Z</dcterms:created>
  <dcterms:modified xsi:type="dcterms:W3CDTF">2026-05-17T04:28:10.710Z</dcterms:modified>
</cp:coreProperties>
</file>

<file path=docProps/custom.xml><?xml version="1.0" encoding="utf-8"?>
<Properties xmlns="http://schemas.openxmlformats.org/officeDocument/2006/custom-properties" xmlns:vt="http://schemas.openxmlformats.org/officeDocument/2006/docPropsVTypes"/>
</file>