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D3C98"/>
          <w:sz w:val="32"/>
        </w:rPr>
        <w:t>Elara Interiors Ltd</w:t>
      </w:r>
    </w:p>
    <w:p>
      <w:pPr>
        <w:spacing w:before="0" w:after="0"/>
      </w:pPr>
      <w:r>
        <w:t>Suite 5, The Design Quarter, London, W1K 3JZ</w:t>
      </w:r>
    </w:p>
    <w:p>
      <w:pPr>
        <w:spacing w:before="0" w:after="0"/>
      </w:pPr>
      <w:r>
        <w:t>studio@elarainteriors.co.uk  |  Tel: 020 3456 7890</w:t>
      </w:r>
    </w:p>
    <w:p>
      <w:pPr>
        <w:spacing w:after="160"/>
        <w:jc w:val="right"/>
      </w:pPr>
      <w:r>
        <w:rPr>
          <w:b/>
          <w:color w:val="7D3C98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Quote No.</w:t>
            </w:r>
          </w:p>
        </w:tc>
        <w:tc>
          <w:tcPr>
            <w:tcW w:type="dxa" w:w="2412"/>
          </w:tcPr>
          <w:p>
            <w:r>
              <w:t>{{ quote_ref }}</w:t>
            </w:r>
          </w:p>
        </w:tc>
        <w:tc>
          <w:tcPr>
            <w:tcW w:type="dxa" w:w="2412"/>
            <w:shd w:val="clear" w:color="auto" w:fill="D5E8F4"/>
          </w:tcPr>
          <w:p>
            <w:r>
              <w:t>Quote Date</w:t>
            </w:r>
          </w:p>
        </w:tc>
        <w:tc>
          <w:tcPr>
            <w:tcW w:type="dxa" w:w="2412"/>
          </w:tcPr>
          <w:p>
            <w:r>
              <w:t>{{ quote_date }}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{{ valid_until }}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7D3C98"/>
        </w:rPr>
        <w:t>Bill To:</w:t>
      </w:r>
    </w:p>
    <w:p>
      <w:pPr>
        <w:spacing w:after="0"/>
      </w:pPr>
      <w:r>
        <w:t>{{ customer_name }}</w:t>
      </w:r>
    </w:p>
    <w:p>
      <w:pPr>
        <w:spacing w:after="160"/>
      </w:pPr>
      <w:r>
        <w:t>{{ customer_address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930"/>
          </w:tcPr>
          <w:p>
            <w:r>
              <w:t>{%tr for item in line_items %}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>
              <w:t>{{ item.description }}</w:t>
            </w:r>
          </w:p>
        </w:tc>
        <w:tc>
          <w:tcPr>
            <w:tcW w:type="dxa" w:w="1930"/>
          </w:tcPr>
          <w:p>
            <w:r>
              <w:t>{{ item.qty }}</w:t>
            </w:r>
          </w:p>
        </w:tc>
        <w:tc>
          <w:tcPr>
            <w:tcW w:type="dxa" w:w="1930"/>
          </w:tcPr>
          <w:p>
            <w:r>
              <w:t>{{ item.unit_str }}</w:t>
            </w:r>
          </w:p>
        </w:tc>
        <w:tc>
          <w:tcPr>
            <w:tcW w:type="dxa" w:w="1930"/>
          </w:tcPr>
          <w:p>
            <w:r>
              <w:t>{{ item.unit_price_str }}</w:t>
            </w:r>
          </w:p>
        </w:tc>
        <w:tc>
          <w:tcPr>
            <w:tcW w:type="dxa" w:w="1930"/>
          </w:tcPr>
          <w:p>
            <w:r>
              <w:t>{{ item.total_str }}</w:t>
            </w:r>
          </w:p>
        </w:tc>
      </w:tr>
      <w:tr>
        <w:tc>
          <w:tcPr>
            <w:tcW w:type="dxa" w:w="1930"/>
          </w:tcPr>
          <w:p>
            <w:r>
              <w:t>{%tr endfor %}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>{{ subtotal }}</w:t>
            </w:r>
          </w:p>
        </w:tc>
      </w:tr>
      <w:tr>
        <w:tc>
          <w:tcPr>
            <w:tcW w:type="dxa" w:w="4824"/>
            <w:shd w:val="clear" w:color="auto" w:fill="7D3C98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7D3C98"/>
          </w:tcPr>
          <w:p>
            <w:r>
              <w:rPr>
                <w:b/>
                <w:color w:val="FFFFFF"/>
              </w:rPr>
              <w:t>{{ grand_total }}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7D3C98"/>
        </w:rPr>
        <w:t>Payment Details:</w:t>
      </w:r>
    </w:p>
    <w:p>
      <w:pPr>
        <w:spacing w:after="0"/>
      </w:pPr>
      <w:r>
        <w:t>Bank: HSBC  |  Sort Code: 40-05-30  |  Account: 23456789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