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F6" w:rsidRDefault="00620813" w:rsidP="003A00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-390525</wp:posOffset>
                </wp:positionH>
                <wp:positionV relativeFrom="margin">
                  <wp:align>top</wp:align>
                </wp:positionV>
                <wp:extent cx="2343150" cy="2362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813" w:rsidRPr="00065EF6" w:rsidRDefault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Syrian Arab Republic</w:t>
                            </w:r>
                          </w:p>
                          <w:p w:rsidR="00620813" w:rsidRPr="00065EF6" w:rsidRDefault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Lattakia – Tishreen University</w:t>
                            </w:r>
                          </w:p>
                          <w:p w:rsidR="00620813" w:rsidRPr="00065EF6" w:rsidRDefault="00620813" w:rsidP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Department of Communication and electrical engineering</w:t>
                            </w:r>
                          </w:p>
                          <w:p w:rsidR="00620813" w:rsidRPr="00065EF6" w:rsidRDefault="00620813" w:rsidP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5 </w:t>
                            </w: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SY"/>
                              </w:rPr>
                              <w:t>th</w:t>
                            </w: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, Network Programming : Homework 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0.75pt;margin-top:0;width:184.5pt;height:18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" filled="f" stroked="f">
                <v:textbox>
                  <w:txbxContent>
                    <w:p w:rsidR="00620813" w:rsidRPr="00065EF6" w:rsidRDefault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Syrian Arab Republic</w:t>
                      </w:r>
                    </w:p>
                    <w:p w:rsidR="00620813" w:rsidRPr="00065EF6" w:rsidRDefault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Lattakia – Tishreen University</w:t>
                      </w:r>
                    </w:p>
                    <w:p w:rsidR="00620813" w:rsidRPr="00065EF6" w:rsidRDefault="00620813" w:rsidP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Department of Communication and electrical engineering</w:t>
                      </w:r>
                    </w:p>
                    <w:p w:rsidR="00620813" w:rsidRPr="00065EF6" w:rsidRDefault="00620813" w:rsidP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5 </w:t>
                      </w: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vertAlign w:val="superscript"/>
                          <w:lang w:bidi="ar-SY"/>
                        </w:rPr>
                        <w:t>th</w:t>
                      </w: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, Network Programming : Homework No1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A00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3613785</wp:posOffset>
                </wp:positionH>
                <wp:positionV relativeFrom="margin">
                  <wp:align>top</wp:align>
                </wp:positionV>
                <wp:extent cx="2543175" cy="2619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الهندسة الميكانيكية والكهربائية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4.55pt;margin-top:0;width:200.25pt;height:206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" filled="f" stroked="f">
                <v:textbox>
                  <w:txbxContent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الهندسة الميكانيكية والكهربائية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السنة الخامسة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A008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7360" cy="16778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shreen_Universit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3F33F9" w:rsidP="00065E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125095</wp:posOffset>
                </wp:positionV>
                <wp:extent cx="5114925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F6" w:rsidRPr="00065EF6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وظيفة مقرر برمجة الشبكات الأولى</w:t>
                            </w:r>
                          </w:p>
                          <w:p w:rsidR="00065EF6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إعداد الطالبة: ربا إبراهيم أحمد</w:t>
                            </w:r>
                          </w:p>
                          <w:p w:rsidR="003F33F9" w:rsidRDefault="003F33F9" w:rsidP="003F33F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الرقم الجامعي:</w:t>
                            </w:r>
                          </w:p>
                          <w:p w:rsidR="003F33F9" w:rsidRPr="00065EF6" w:rsidRDefault="00823017" w:rsidP="003F33F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2402</w:t>
                            </w:r>
                          </w:p>
                          <w:p w:rsidR="00065EF6" w:rsidRPr="00065EF6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إشراف الدكتور المهندس:</w:t>
                            </w:r>
                          </w:p>
                          <w:p w:rsidR="00065EF6" w:rsidRPr="00065EF6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5pt;margin-top:9.85pt;width:402.75pt;height:20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" filled="f" stroked="f">
                <v:textbox>
                  <w:txbxContent>
                    <w:p w:rsidR="00065EF6" w:rsidRPr="00065EF6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SY"/>
                        </w:rPr>
                        <w:t>وظيفة مقرر برمجة الشبكات الأولى</w:t>
                      </w:r>
                    </w:p>
                    <w:p w:rsidR="00065EF6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  <w:t>إعداد الطالبة: ربا إبراهيم أحمد</w:t>
                      </w:r>
                    </w:p>
                    <w:p w:rsidR="003F33F9" w:rsidRDefault="003F33F9" w:rsidP="003F33F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  <w:t>الرقم الجامعي:</w:t>
                      </w:r>
                    </w:p>
                    <w:p w:rsidR="003F33F9" w:rsidRPr="00065EF6" w:rsidRDefault="00823017" w:rsidP="003F33F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  <w:t>2402</w:t>
                      </w:r>
                    </w:p>
                    <w:p w:rsidR="00065EF6" w:rsidRPr="00065EF6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  <w:t>إشراف الدكتور المهندس:</w:t>
                      </w:r>
                    </w:p>
                    <w:p w:rsidR="00065EF6" w:rsidRPr="00065EF6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SY"/>
                        </w:rPr>
                        <w:t>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Default="00065EF6" w:rsidP="00065EF6"/>
    <w:p w:rsidR="00065EF6" w:rsidRDefault="00065EF6" w:rsidP="00065EF6">
      <w:pPr>
        <w:tabs>
          <w:tab w:val="left" w:pos="7020"/>
        </w:tabs>
      </w:pPr>
      <w:r>
        <w:tab/>
      </w:r>
    </w:p>
    <w:p w:rsidR="00065EF6" w:rsidRDefault="00065EF6">
      <w:r>
        <w:br w:type="page"/>
      </w:r>
    </w:p>
    <w:p w:rsidR="0087651C" w:rsidRPr="00D06E88" w:rsidRDefault="00065EF6" w:rsidP="00D06E8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 w:rsidRPr="00D06E88">
        <w:rPr>
          <w:rFonts w:ascii="Simplified Arabic" w:hAnsi="Simplified Arabic" w:cs="Simplified Arabic" w:hint="cs"/>
          <w:color w:val="002060"/>
          <w:sz w:val="28"/>
          <w:szCs w:val="28"/>
          <w:rtl/>
        </w:rPr>
        <w:lastRenderedPageBreak/>
        <w:t>شرح السؤال الأول: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1085215</wp:posOffset>
            </wp:positionV>
            <wp:extent cx="3524250" cy="1171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4480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تم تعريف القائمتين </w:t>
      </w:r>
      <w:r w:rsidRPr="00D06E88">
        <w:rPr>
          <w:rFonts w:cstheme="minorHAnsi"/>
          <w:sz w:val="28"/>
          <w:szCs w:val="28"/>
        </w:rPr>
        <w:t>L1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D06E88">
        <w:rPr>
          <w:rFonts w:asciiTheme="majorBidi" w:hAnsiTheme="majorBidi" w:cstheme="majorBidi"/>
          <w:sz w:val="28"/>
          <w:szCs w:val="28"/>
          <w:rtl/>
          <w:lang w:bidi="ar-SY"/>
        </w:rPr>
        <w:t>و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L2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عناصرها هي البروتوكولات والمنافذ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التي تنفذ منها (تعمل عليها)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طريقة بناء القواميس </w:t>
      </w:r>
    </w:p>
    <w:p w:rsidR="00065EF6" w:rsidRPr="00D06E88" w:rsidRDefault="00065EF6" w:rsidP="00D06E88">
      <w:pPr>
        <w:tabs>
          <w:tab w:val="left" w:pos="7020"/>
        </w:tabs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أنشئت القاموس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لتكون المفاتيح فيه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هي البرتوكولات والقيم المقابلة هي أرقام المنافذ، تم ذلك باستخدام التابع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zip(L1, L2)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عن طريق القائمتين له وأخذ النتيجة المقابلة كل مرة بالاستفادة من الحلقة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D06E88" w:rsidRDefault="00D06E88" w:rsidP="00D06E8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D06E88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الثاني:</w:t>
      </w:r>
    </w:p>
    <w:p w:rsidR="00D06E88" w:rsidRPr="00D06E88" w:rsidRDefault="00D06E88" w:rsidP="00D06E88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5486400" cy="21450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6423C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667125" cy="1209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23C" w:rsidRDefault="00D6423C" w:rsidP="00D6423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6423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6423C" w:rsidRDefault="000D31EB" w:rsidP="000D31E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في هذا السؤال قمت بتخزين العدد المراد حساب العاملي له في المتحول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num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تم اختبار إن كانت قيمة العدد سالبة لنظهر ذلك، وإن كان العدد يساوي صفر أو واحد ف العاملي له يساوي </w:t>
      </w:r>
      <w:r w:rsidRPr="000D31EB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0D31EB" w:rsidRDefault="000D31EB" w:rsidP="000D31E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الحلقة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while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حساب العاملي باستخدام المتحول محايد الضرب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f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وإنقاص المتحول بمقدار </w:t>
      </w:r>
      <w:r w:rsidRPr="00755E64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كل دوران للحلقة.</w:t>
      </w:r>
    </w:p>
    <w:p w:rsidR="00755E64" w:rsidRDefault="00755E64" w:rsidP="00755E64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755E64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الثالث:</w:t>
      </w:r>
    </w:p>
    <w:p w:rsidR="00755E64" w:rsidRDefault="00755E64" w:rsidP="00755E64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114925" cy="1162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E64" w:rsidRPr="00755E64" w:rsidRDefault="00755E64" w:rsidP="00755E64"/>
    <w:p w:rsidR="00755E64" w:rsidRPr="00755E64" w:rsidRDefault="00755E64" w:rsidP="00755E64"/>
    <w:p w:rsidR="00755E64" w:rsidRPr="00755E64" w:rsidRDefault="00755E64" w:rsidP="00755E64"/>
    <w:p w:rsidR="00755E64" w:rsidRPr="00755E64" w:rsidRDefault="00755E64" w:rsidP="00755E64"/>
    <w:p w:rsidR="00755E64" w:rsidRDefault="00755E64" w:rsidP="00755E64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7527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E64" w:rsidRDefault="00755E64" w:rsidP="00755E64">
      <w:pPr>
        <w:tabs>
          <w:tab w:val="left" w:pos="7065"/>
        </w:tabs>
      </w:pPr>
      <w:r>
        <w:tab/>
      </w:r>
    </w:p>
    <w:p w:rsidR="00755E64" w:rsidRDefault="00755E64" w:rsidP="00755E64"/>
    <w:p w:rsidR="00755E64" w:rsidRDefault="00930D2A" w:rsidP="00930D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930D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القائمة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وإضافة العناصر لها ثم</w:t>
      </w:r>
    </w:p>
    <w:p w:rsidR="00930D2A" w:rsidRDefault="00930D2A" w:rsidP="00930D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الحلقة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والميثود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startswith()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اختبار الكلمات التي تبدأ ب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6B5408" w:rsidRDefault="006B5408" w:rsidP="006B540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6B5408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الرابع:</w:t>
      </w:r>
    </w:p>
    <w:p w:rsidR="00A03119" w:rsidRDefault="006B5408" w:rsidP="006B5408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1125855</wp:posOffset>
            </wp:positionV>
            <wp:extent cx="4762500" cy="11144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14775" cy="981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A03119" w:rsidRDefault="00A03119" w:rsidP="00A03119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A03119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باستخدام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الطريقة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وبناء القاموس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المفاتيح هي المتغير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x</w:t>
      </w:r>
      <w:r w:rsidR="004E48A6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القيم المقابلة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x + 1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2842D9" w:rsidRDefault="002842D9" w:rsidP="002842D9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2842D9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الخامس:</w:t>
      </w:r>
    </w:p>
    <w:p w:rsidR="002842D9" w:rsidRPr="002842D9" w:rsidRDefault="002842D9" w:rsidP="002842D9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857750" cy="19335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2D9" w:rsidRDefault="002842D9" w:rsidP="00A03119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Default="002842D9" w:rsidP="002842D9">
      <w:pPr>
        <w:bidi/>
        <w:jc w:val="center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133725" cy="12382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408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أخذ العدد الثنائي من المستخدم</w:t>
      </w:r>
    </w:p>
    <w:p w:rsidR="002842D9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على شكل سلسلة محارفية، ثم</w:t>
      </w:r>
    </w:p>
    <w:p w:rsidR="002842D9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أجرينا اختبار إن كانت عناصر هذه السلسلة هي أرقام من النظام الثنائي 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(1</w:t>
      </w:r>
      <w:r w:rsidRPr="008C0AC7">
        <w:rPr>
          <w:rFonts w:asciiTheme="majorBidi" w:hAnsiTheme="majorBidi" w:cstheme="majorBidi"/>
          <w:sz w:val="28"/>
          <w:szCs w:val="28"/>
          <w:lang w:bidi="ar-SY"/>
        </w:rPr>
        <w:t>0,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)</w:t>
      </w:r>
      <w:r w:rsidR="00B869CA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أم لا، إن لم تكن سنظهر رسالة خطأ. باستخدام الباني </w:t>
      </w:r>
      <w:r w:rsidR="00B869CA" w:rsidRPr="008C0AC7">
        <w:rPr>
          <w:rFonts w:asciiTheme="majorBidi" w:hAnsiTheme="majorBidi" w:cstheme="majorBidi"/>
          <w:sz w:val="28"/>
          <w:szCs w:val="28"/>
          <w:lang w:bidi="ar-SY"/>
        </w:rPr>
        <w:t>int()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وبتمرير العدد المدخل ثم أساس النظام الثنائي 2 قمنا بتحويل العدد الثنائي ل</w:t>
      </w:r>
      <w:r w:rsidR="00A34929">
        <w:rPr>
          <w:rFonts w:ascii="Simplified Arabic" w:hAnsi="Simplified Arabic" w:cs="Simplified Arabic" w:hint="cs"/>
          <w:sz w:val="28"/>
          <w:szCs w:val="28"/>
          <w:rtl/>
          <w:lang w:bidi="ar-SY"/>
        </w:rPr>
        <w:t>ـ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عشري.</w:t>
      </w:r>
    </w:p>
    <w:p w:rsidR="003F33F9" w:rsidRDefault="003F33F9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A34929" w:rsidRDefault="00B93912" w:rsidP="00B93912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B93912">
        <w:rPr>
          <w:rFonts w:ascii="Simplified Arabic" w:hAnsi="Simplified Arabic" w:cs="Simplified Arabic" w:hint="cs"/>
          <w:color w:val="002060"/>
          <w:sz w:val="28"/>
          <w:szCs w:val="28"/>
          <w:rtl/>
        </w:rPr>
        <w:lastRenderedPageBreak/>
        <w:t>شرح السؤال السادس:</w:t>
      </w:r>
    </w:p>
    <w:p w:rsidR="00B93912" w:rsidRPr="00B93912" w:rsidRDefault="00B93912" w:rsidP="00B93912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486400" cy="3642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1D" w:rsidRDefault="00D54C1D" w:rsidP="00A34929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Default="00D54C1D" w:rsidP="00D54C1D">
      <w:pPr>
        <w:tabs>
          <w:tab w:val="left" w:pos="177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tab/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857625" cy="22955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1D" w:rsidRDefault="00A23BA9" w:rsidP="00D54C1D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وضع الأسئلة في ملف</w:t>
      </w:r>
    </w:p>
    <w:p w:rsidR="00A23BA9" w:rsidRDefault="00A23BA9" w:rsidP="00A23BA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 w:rsidRPr="00A9758C">
        <w:rPr>
          <w:rFonts w:asciiTheme="majorBidi" w:hAnsiTheme="majorBidi" w:cstheme="majorBidi"/>
          <w:sz w:val="28"/>
          <w:szCs w:val="28"/>
          <w:lang w:bidi="ar-SY"/>
        </w:rPr>
        <w:t>my_qes.csv</w:t>
      </w:r>
      <w:r w:rsidRPr="00A9758C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حيث أن</w:t>
      </w:r>
    </w:p>
    <w:p w:rsidR="00A23BA9" w:rsidRDefault="00A23BA9" w:rsidP="00A23BA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العنصر ذو الفهرس 0 في</w:t>
      </w:r>
    </w:p>
    <w:p w:rsidR="00A23BA9" w:rsidRDefault="00A23BA9" w:rsidP="00A23BA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السطر يمثل السؤال</w:t>
      </w:r>
    </w:p>
    <w:p w:rsidR="00A23BA9" w:rsidRDefault="00A23BA9" w:rsidP="00A23BA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والعنصر ذو الفهرس 1 يمثل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الجواب. يتم تخزين اسم المستخدم الذي يجيب على الأسئلة مع نتيجته في الملف </w:t>
      </w:r>
      <w:r w:rsidRPr="00A9758C">
        <w:rPr>
          <w:rFonts w:asciiTheme="majorBidi" w:hAnsiTheme="majorBidi" w:cstheme="majorBidi"/>
          <w:sz w:val="28"/>
          <w:szCs w:val="28"/>
          <w:lang w:bidi="ar-SY"/>
        </w:rPr>
        <w:t>my_ans.csv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A9758C" w:rsidRPr="00D54C1D" w:rsidRDefault="00A9758C" w:rsidP="00A9758C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يتم التعامل من خلال الـ </w:t>
      </w:r>
      <w:r>
        <w:rPr>
          <w:rFonts w:ascii="Simplified Arabic" w:hAnsi="Simplified Arabic" w:cs="Simplified Arabic"/>
          <w:sz w:val="28"/>
          <w:szCs w:val="28"/>
          <w:lang w:bidi="ar-SY"/>
        </w:rPr>
        <w:t>module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SY"/>
        </w:rPr>
        <w:t>csv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بايثون في برنامجي مع هذه البيانات وتخزينها في قائمة الأسئلة بعد جلبها. ونستخدم قائمة أخرى هي قائمة الأجوبة لتخزين النتيجة.</w:t>
      </w: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align>top</wp:align>
            </wp:positionV>
            <wp:extent cx="3067050" cy="12477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35592E" w:rsidRPr="0035592E" w:rsidRDefault="0035592E" w:rsidP="0035592E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 w:rsidRPr="0035592E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السابع:</w:t>
      </w:r>
    </w:p>
    <w:p w:rsidR="0035592E" w:rsidRDefault="0035592E" w:rsidP="0035592E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486400" cy="365506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C1D">
        <w:rPr>
          <w:rFonts w:ascii="Simplified Arabic" w:hAnsi="Simplified Arabic" w:cs="Simplified Arabic"/>
          <w:sz w:val="28"/>
          <w:szCs w:val="28"/>
          <w:rtl/>
          <w:lang w:bidi="ar-SY"/>
        </w:rPr>
        <w:tab/>
      </w: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Default="0035592E" w:rsidP="0035592E">
      <w:pPr>
        <w:rPr>
          <w:lang w:bidi="ar-SY"/>
        </w:rPr>
      </w:pPr>
    </w:p>
    <w:p w:rsidR="0035592E" w:rsidRDefault="0035592E">
      <w:pPr>
        <w:rPr>
          <w:rtl/>
          <w:lang w:bidi="ar-SY"/>
        </w:rPr>
      </w:pPr>
      <w:r>
        <w:rPr>
          <w:lang w:bidi="ar-SY"/>
        </w:rPr>
        <w:br w:type="page"/>
      </w:r>
    </w:p>
    <w:p w:rsidR="00556319" w:rsidRDefault="00556319">
      <w:pPr>
        <w:rPr>
          <w:lang w:bidi="ar-SY"/>
        </w:rPr>
      </w:pPr>
    </w:p>
    <w:p w:rsidR="00556319" w:rsidRDefault="0035592E" w:rsidP="0035592E">
      <w:pPr>
        <w:jc w:val="right"/>
        <w:rPr>
          <w:lang w:bidi="ar-SY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86400" cy="37661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Default="00556319" w:rsidP="00556319">
      <w:pPr>
        <w:rPr>
          <w:lang w:bidi="ar-SY"/>
        </w:rPr>
      </w:pPr>
    </w:p>
    <w:p w:rsidR="00A34929" w:rsidRPr="00556319" w:rsidRDefault="00556319" w:rsidP="00556319">
      <w:pPr>
        <w:tabs>
          <w:tab w:val="left" w:pos="7650"/>
        </w:tabs>
        <w:rPr>
          <w:lang w:bidi="ar-SY"/>
        </w:rPr>
      </w:pPr>
      <w:r>
        <w:rPr>
          <w:lang w:bidi="ar-SY"/>
        </w:rPr>
        <w:tab/>
      </w:r>
      <w:bookmarkStart w:id="0" w:name="_GoBack"/>
      <w:bookmarkEnd w:id="0"/>
    </w:p>
    <w:sectPr w:rsidR="00A34929" w:rsidRPr="00556319" w:rsidSect="003A0084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B3" w:rsidRDefault="00B16EB3" w:rsidP="003A0084">
      <w:pPr>
        <w:spacing w:after="0" w:line="240" w:lineRule="auto"/>
      </w:pPr>
      <w:r>
        <w:separator/>
      </w:r>
    </w:p>
  </w:endnote>
  <w:endnote w:type="continuationSeparator" w:id="0">
    <w:p w:rsidR="00B16EB3" w:rsidRDefault="00B16EB3" w:rsidP="003A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B3" w:rsidRDefault="00B16EB3" w:rsidP="003A0084">
      <w:pPr>
        <w:spacing w:after="0" w:line="240" w:lineRule="auto"/>
      </w:pPr>
      <w:r>
        <w:separator/>
      </w:r>
    </w:p>
  </w:footnote>
  <w:footnote w:type="continuationSeparator" w:id="0">
    <w:p w:rsidR="00B16EB3" w:rsidRDefault="00B16EB3" w:rsidP="003A0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091B"/>
    <w:multiLevelType w:val="hybridMultilevel"/>
    <w:tmpl w:val="E966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84"/>
    <w:rsid w:val="00065EF6"/>
    <w:rsid w:val="00077667"/>
    <w:rsid w:val="000A37DA"/>
    <w:rsid w:val="000D31EB"/>
    <w:rsid w:val="001B150C"/>
    <w:rsid w:val="00277E57"/>
    <w:rsid w:val="002842D9"/>
    <w:rsid w:val="002F56E9"/>
    <w:rsid w:val="0035592E"/>
    <w:rsid w:val="003633ED"/>
    <w:rsid w:val="00372B61"/>
    <w:rsid w:val="003A0084"/>
    <w:rsid w:val="003F33F9"/>
    <w:rsid w:val="003F636B"/>
    <w:rsid w:val="00404486"/>
    <w:rsid w:val="004B72D4"/>
    <w:rsid w:val="004E48A6"/>
    <w:rsid w:val="005345F6"/>
    <w:rsid w:val="00556319"/>
    <w:rsid w:val="005608D2"/>
    <w:rsid w:val="005C4858"/>
    <w:rsid w:val="00620813"/>
    <w:rsid w:val="006745E6"/>
    <w:rsid w:val="006B5408"/>
    <w:rsid w:val="0074284E"/>
    <w:rsid w:val="00755E64"/>
    <w:rsid w:val="007760FD"/>
    <w:rsid w:val="007F1851"/>
    <w:rsid w:val="00823017"/>
    <w:rsid w:val="0087651C"/>
    <w:rsid w:val="008C0AC7"/>
    <w:rsid w:val="00930D2A"/>
    <w:rsid w:val="00996B93"/>
    <w:rsid w:val="00A03119"/>
    <w:rsid w:val="00A14269"/>
    <w:rsid w:val="00A23BA9"/>
    <w:rsid w:val="00A34929"/>
    <w:rsid w:val="00A9758C"/>
    <w:rsid w:val="00B16EB3"/>
    <w:rsid w:val="00B869CA"/>
    <w:rsid w:val="00B93912"/>
    <w:rsid w:val="00BF2730"/>
    <w:rsid w:val="00D06E88"/>
    <w:rsid w:val="00D12616"/>
    <w:rsid w:val="00D54C1D"/>
    <w:rsid w:val="00D6423C"/>
    <w:rsid w:val="00DF7722"/>
    <w:rsid w:val="00E45424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FDA8"/>
  <w15:chartTrackingRefBased/>
  <w15:docId w15:val="{BEFF0BA1-B55B-4416-BB7A-A8EB55E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84"/>
  </w:style>
  <w:style w:type="paragraph" w:styleId="Footer">
    <w:name w:val="footer"/>
    <w:basedOn w:val="Normal"/>
    <w:link w:val="FooterChar"/>
    <w:uiPriority w:val="99"/>
    <w:unhideWhenUsed/>
    <w:rsid w:val="003A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84"/>
  </w:style>
  <w:style w:type="paragraph" w:styleId="NoSpacing">
    <w:name w:val="No Spacing"/>
    <w:link w:val="NoSpacingChar"/>
    <w:uiPriority w:val="1"/>
    <w:qFormat/>
    <w:rsid w:val="003A00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008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2024-05-17T15:04:00Z</dcterms:created>
  <dcterms:modified xsi:type="dcterms:W3CDTF">2024-05-18T11:00:00Z</dcterms:modified>
</cp:coreProperties>
</file>