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5B" w:rsidRDefault="005F1E5B">
      <w:pPr>
        <w:rPr>
          <w:sz w:val="36"/>
          <w:szCs w:val="36"/>
        </w:rPr>
      </w:pPr>
      <w:r w:rsidRPr="005F1E5B">
        <w:rPr>
          <w:sz w:val="36"/>
          <w:szCs w:val="36"/>
        </w:rPr>
        <w:t>Report</w:t>
      </w:r>
      <w:r>
        <w:rPr>
          <w:sz w:val="36"/>
          <w:szCs w:val="36"/>
        </w:rPr>
        <w:t xml:space="preserve"> </w:t>
      </w:r>
      <w:r w:rsidR="009B5EDB">
        <w:rPr>
          <w:sz w:val="36"/>
          <w:szCs w:val="36"/>
        </w:rPr>
        <w:t>for Excel</w:t>
      </w:r>
      <w:r>
        <w:rPr>
          <w:sz w:val="36"/>
          <w:szCs w:val="36"/>
        </w:rPr>
        <w:t xml:space="preserve"> Homework September 2020</w:t>
      </w:r>
    </w:p>
    <w:p w:rsidR="009B5EDB" w:rsidRDefault="009B5EDB">
      <w:pPr>
        <w:rPr>
          <w:sz w:val="36"/>
          <w:szCs w:val="36"/>
        </w:rPr>
      </w:pPr>
      <w:r>
        <w:rPr>
          <w:sz w:val="36"/>
          <w:szCs w:val="36"/>
        </w:rPr>
        <w:t xml:space="preserve">Presented by, </w:t>
      </w:r>
      <w:bookmarkStart w:id="0" w:name="_GoBack"/>
      <w:bookmarkEnd w:id="0"/>
      <w:r>
        <w:rPr>
          <w:sz w:val="36"/>
          <w:szCs w:val="36"/>
        </w:rPr>
        <w:t xml:space="preserve"> Roberto </w:t>
      </w:r>
      <w:proofErr w:type="spellStart"/>
      <w:r>
        <w:rPr>
          <w:sz w:val="36"/>
          <w:szCs w:val="36"/>
        </w:rPr>
        <w:t>Clavijo</w:t>
      </w:r>
      <w:proofErr w:type="spellEnd"/>
    </w:p>
    <w:p w:rsidR="005F1E5B" w:rsidRDefault="005F1E5B">
      <w:pPr>
        <w:rPr>
          <w:sz w:val="36"/>
          <w:szCs w:val="36"/>
        </w:rPr>
      </w:pPr>
    </w:p>
    <w:p w:rsidR="005F1E5B" w:rsidRPr="005F1E5B" w:rsidRDefault="005F1E5B" w:rsidP="005F1E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1E5B">
        <w:rPr>
          <w:sz w:val="28"/>
          <w:szCs w:val="28"/>
        </w:rPr>
        <w:t>Given the provided data, what are three conclusions we can draw about Kickstarter campaigns?</w:t>
      </w:r>
    </w:p>
    <w:p w:rsidR="005F1E5B" w:rsidRDefault="005F1E5B" w:rsidP="005F1E5B">
      <w:pPr>
        <w:rPr>
          <w:sz w:val="28"/>
          <w:szCs w:val="28"/>
        </w:rPr>
      </w:pPr>
      <w:r>
        <w:rPr>
          <w:sz w:val="28"/>
          <w:szCs w:val="28"/>
        </w:rPr>
        <w:t>From the tables and graphics of the Kickstarter campaigns data it is possible to conclude that the smaller the campaign is the best opportunity ha to succeed.</w:t>
      </w:r>
    </w:p>
    <w:p w:rsidR="005F1E5B" w:rsidRDefault="005F1E5B" w:rsidP="005F1E5B">
      <w:pPr>
        <w:rPr>
          <w:sz w:val="28"/>
          <w:szCs w:val="28"/>
        </w:rPr>
      </w:pPr>
      <w:r>
        <w:rPr>
          <w:sz w:val="28"/>
          <w:szCs w:val="28"/>
        </w:rPr>
        <w:t>Also</w:t>
      </w:r>
      <w:proofErr w:type="gramStart"/>
      <w:r w:rsidR="009B5EDB">
        <w:rPr>
          <w:sz w:val="28"/>
          <w:szCs w:val="28"/>
        </w:rPr>
        <w:t>,</w:t>
      </w:r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best time to start the campaign is around April and May  and the worst time to do it is in December.</w:t>
      </w:r>
    </w:p>
    <w:p w:rsidR="009B5EDB" w:rsidRDefault="005F1E5B" w:rsidP="005F1E5B">
      <w:pPr>
        <w:rPr>
          <w:sz w:val="28"/>
          <w:szCs w:val="28"/>
        </w:rPr>
      </w:pPr>
      <w:r>
        <w:rPr>
          <w:sz w:val="28"/>
          <w:szCs w:val="28"/>
        </w:rPr>
        <w:t>The higher probability of success is for campaigns in the $35,000 –</w:t>
      </w:r>
      <w:r w:rsidR="009B5EDB">
        <w:rPr>
          <w:sz w:val="28"/>
          <w:szCs w:val="28"/>
        </w:rPr>
        <w:t xml:space="preserve"> $40,000 range and Plays are the activities with most chance of reaching the goal.</w:t>
      </w:r>
    </w:p>
    <w:p w:rsidR="005F1E5B" w:rsidRPr="005F1E5B" w:rsidRDefault="005F1E5B" w:rsidP="005F1E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F1E5B" w:rsidRPr="005F1E5B" w:rsidRDefault="005F1E5B" w:rsidP="005F1E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1E5B">
        <w:rPr>
          <w:sz w:val="28"/>
          <w:szCs w:val="28"/>
        </w:rPr>
        <w:t>What are some limitations of this dataset?</w:t>
      </w:r>
    </w:p>
    <w:p w:rsidR="005F1E5B" w:rsidRDefault="005F1E5B" w:rsidP="005F1E5B">
      <w:pPr>
        <w:rPr>
          <w:sz w:val="28"/>
          <w:szCs w:val="28"/>
        </w:rPr>
      </w:pPr>
      <w:r>
        <w:rPr>
          <w:sz w:val="28"/>
          <w:szCs w:val="28"/>
        </w:rPr>
        <w:t>Some of the limitations are the lack of more data and the creation of more subcategories.</w:t>
      </w:r>
    </w:p>
    <w:p w:rsidR="005F1E5B" w:rsidRPr="005F1E5B" w:rsidRDefault="005F1E5B" w:rsidP="005F1E5B">
      <w:pPr>
        <w:rPr>
          <w:sz w:val="28"/>
          <w:szCs w:val="28"/>
        </w:rPr>
      </w:pPr>
    </w:p>
    <w:p w:rsidR="005F1E5B" w:rsidRPr="005F1E5B" w:rsidRDefault="005F1E5B" w:rsidP="005F1E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1E5B">
        <w:rPr>
          <w:sz w:val="28"/>
          <w:szCs w:val="28"/>
        </w:rPr>
        <w:t>What are some other possible tables and/or graphs that we could create?</w:t>
      </w:r>
    </w:p>
    <w:p w:rsidR="005F1E5B" w:rsidRDefault="009B5EDB" w:rsidP="005F1E5B">
      <w:pPr>
        <w:rPr>
          <w:sz w:val="28"/>
          <w:szCs w:val="28"/>
        </w:rPr>
      </w:pPr>
      <w:r>
        <w:rPr>
          <w:sz w:val="28"/>
          <w:szCs w:val="28"/>
        </w:rPr>
        <w:t>I believe we can create a graphic depicting the best subcategory and best Category.</w:t>
      </w:r>
    </w:p>
    <w:p w:rsidR="009B5EDB" w:rsidRDefault="009B5EDB" w:rsidP="005F1E5B">
      <w:pPr>
        <w:rPr>
          <w:sz w:val="28"/>
          <w:szCs w:val="28"/>
        </w:rPr>
      </w:pPr>
      <w:r>
        <w:rPr>
          <w:sz w:val="28"/>
          <w:szCs w:val="28"/>
        </w:rPr>
        <w:t>Also it is possible to create a graphic to compare what categories have the better, higher and most successful goals.</w:t>
      </w:r>
    </w:p>
    <w:p w:rsidR="009B5EDB" w:rsidRPr="005F1E5B" w:rsidRDefault="009B5EDB" w:rsidP="005F1E5B">
      <w:pPr>
        <w:rPr>
          <w:sz w:val="28"/>
          <w:szCs w:val="28"/>
        </w:rPr>
      </w:pPr>
      <w:r>
        <w:rPr>
          <w:sz w:val="28"/>
          <w:szCs w:val="28"/>
        </w:rPr>
        <w:t>At the same time it is possible to create a graphic to easily find out what category gets more donations.</w:t>
      </w:r>
    </w:p>
    <w:p w:rsidR="005F1E5B" w:rsidRDefault="005F1E5B"/>
    <w:sectPr w:rsidR="005F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5D56"/>
    <w:multiLevelType w:val="hybridMultilevel"/>
    <w:tmpl w:val="0AD4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93B52"/>
    <w:multiLevelType w:val="hybridMultilevel"/>
    <w:tmpl w:val="F59C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4F"/>
    <w:rsid w:val="005A1C4F"/>
    <w:rsid w:val="005F1E5B"/>
    <w:rsid w:val="007C7B71"/>
    <w:rsid w:val="009B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FE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2020-09-12T03:25:00Z</dcterms:created>
  <dcterms:modified xsi:type="dcterms:W3CDTF">2020-09-12T03:25:00Z</dcterms:modified>
</cp:coreProperties>
</file>