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PREFEITURA MUNICIPAL DE ALAGOINHAS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Estado da Bahia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FRAMEWORK DE ANÁLISE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DE COMENTÁRIOS EM MÍDIAS SOCIAIS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Critérios e Parâmetros para uso da IA Claude</w:t>
      </w:r>
    </w:p>
    <w:p>
      <w:pPr>
        <w:spacing w:after="180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no apoio à tomada de decisão estratégica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Gestão do Prefeito Gustavo Carmo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Documento de Orientação Técnica – Versão 1.0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Alagoinhas – BA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Apresentação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estabelece os critérios, parâmetros e estruturas analíticas que devem orientar o uso da Inteligência Artificial Claude (Anthropic) na monitoria, análise e interpretação de comentários publicados em mídias sociais sobre a Prefeitura Municipal de Alagoinhas e o Prefeito Gustavo Carmo.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objetivo central é transformar o conteúdo público circulante nas redes em inteligência acionável, capaz de subsidiar decisões administrativas, comunicacionais e de políticas públicas com base no que a população efetivamente expressa nos canais digitais.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critérios aqui definidos cobrem quatro dimensões principais de análise: (i) identificação das maiores queixas e principais assuntos do momento, com recortes por dia, semana e mês; (ii) atribuição de responsabilidade percebida pela população; (iii) mensuração do alcance e volume de menções; e (iv) antecipação de pautas emergentes que merecem atenção da gestão.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Objetivos da Análise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Objetivo Geral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Fornecer à administração municipal de Alagoinhas um instrumento sistemático e reproduzível de leitura da opinião pública digital, baseado em IA, que permita decisões mais rápidas, embasadas e alinhadas às demandas reais da população.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Identificar as principais queixas e assuntos em circulação nas redes sociais, com recortes temporais (diário, semanal e mensal).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Mapear a quem a população atribui a responsabilidade pelos problemas: Prefeito, Prefeitura como instituição, secretários específicos, governo estadual/federal, ou à própria população.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Mensurar o alcance e volume de menções por assunto, fornecendo dimensão quantitativa para priorização.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Antecipar pautas emergentes – assuntos que começam a aparecer e podem escalar – permitindo ação preventiva.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Apoiar a comunicação institucional na construção de respostas, esclarecimentos e ações de transparência.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Subsidiar secretarias na priorização de demandas operacionais.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Escopo da Análise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Fontes de Dados a Serem Monitoradas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Perfis oficiais: Prefeitura de Alagoinhas e Prefeito Gustavo Carmo (Instagram, Facebook, X/Twitter, TikTok, YouTube).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Comentários em postagens dos perfis oficiais.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Menções diretas e indiretas aos perfis e ao nome "Gustavo Carmo", "Prefeitura de Alagoinhas", "Alagoinhas".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Hashtags relacionadas (#Alagoinhas, #PrefeituradeAlagoinhas, #GustavoCarmo, entre outras que surgirem).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Grupos públicos e páginas locais (perfis de bairro, páginas de notícias locais, vereadores, lideranças comunitárias).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Comentários em portais de notícia local e suas redes sociais.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Recortes Temporais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Análise Diária: </w:t>
      </w:r>
      <w:r>
        <w:rPr>
          <w:rFonts w:ascii="Calibri" w:cs="Calibri" w:eastAsia="Calibri" w:hAnsi="Calibri"/>
          <w:sz w:val="22"/>
          <w:szCs w:val="22"/>
        </w:rPr>
        <w:t xml:space="preserve">consolidação dos comentários das últimas 24 horas, com foco em emergências e crises em formação.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Análise Semanal: </w:t>
      </w:r>
      <w:r>
        <w:rPr>
          <w:rFonts w:ascii="Calibri" w:cs="Calibri" w:eastAsia="Calibri" w:hAnsi="Calibri"/>
          <w:sz w:val="22"/>
          <w:szCs w:val="22"/>
        </w:rPr>
        <w:t xml:space="preserve">consolidação de segunda a domingo, identificando tendências e a evolução dos temas.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Análise Mensal: </w:t>
      </w:r>
      <w:r>
        <w:rPr>
          <w:rFonts w:ascii="Calibri" w:cs="Calibri" w:eastAsia="Calibri" w:hAnsi="Calibri"/>
          <w:sz w:val="22"/>
          <w:szCs w:val="22"/>
        </w:rPr>
        <w:t xml:space="preserve">panorama amplo com comparação ao mês anterior, identificação de ciclos e avaliação do impacto de ações da gestão.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Dimensões de Análise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quatro dimensões abaixo são os pilares analíticos do framework. Cada uma possui critérios específicos que devem orientar o prompt e a leitura dos resultados gerados pela IA Claude.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Maiores Queixas e Top Assuntos do Momento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Objetivo: identificar os temas que mais mobilizam negativamente (queixas) e os mais comentados em geral (top assuntos), classificados por recorte temporal.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Categorias temáticas (taxonomia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Subtemas típicos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Saúde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UPA, postos de saúde, falta de medicamentos, demora no atendimento, hospital municipal, SAMU, agendamento de consultas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Educação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Escolas municipais, transporte escolar, merenda, infraestrutura escolar, professores, matrículas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Infraestrutura urbana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Buracos, pavimentação, calçadas, drenagem, iluminação pública, sinalização, obras paradas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Limpeza urbana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Coleta de lixo, varrição, capina, lixões clandestinos, entulho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Segurança pública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Guarda Municipal, sensação de insegurança, iluminação ligada à segurança (mesmo quando é atribuição estadual, aparece nas demandas)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Transporte público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Linhas de ônibus, tarifa, frequência, qualidade da frota, pontos de parada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Saneamento e água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Falta d'água, esgoto a céu aberto, alagamentos (interface com Embasa, mas aparece como queixa local)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Assistência social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CRAS, CREAS, Bolsa Família municipal, programas sociais, atendimento a vulneráveis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Tributos e serviços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IPTU, ISS, alvarás, atendimento ao cidadão, filas, burocracia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Cultura, esporte e lazer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Eventos, praças, ginásios, festejos populares, São João, carnaval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Servidores municipais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Salários, condições de trabalho, concursos, comissionados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Imagem e gestão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Postura do prefeito, transparência, prestação de contas, denúncias, elogios à gestão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Meio ambiente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Áreas verdes, poda de árvores, animais soltos, poluição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Zona rural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Estradas vicinais, distritos, agricultura familiar, abastecimento de comunidades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Critérios de classificação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Sentimento: </w:t>
      </w:r>
      <w:r>
        <w:rPr>
          <w:rFonts w:ascii="Calibri" w:cs="Calibri" w:eastAsia="Calibri" w:hAnsi="Calibri"/>
          <w:sz w:val="22"/>
          <w:szCs w:val="22"/>
        </w:rPr>
        <w:t xml:space="preserve">cada comentário deve ser classificado como Positivo, Negativo, Neutro ou Misto.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Intensidade: </w:t>
      </w:r>
      <w:r>
        <w:rPr>
          <w:rFonts w:ascii="Calibri" w:cs="Calibri" w:eastAsia="Calibri" w:hAnsi="Calibri"/>
          <w:sz w:val="22"/>
          <w:szCs w:val="22"/>
        </w:rPr>
        <w:t xml:space="preserve">leve, moderada, alta (uso de xingamentos, ameaças, exclamações múltiplas, caps lock, marcação de autoridades).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Localização (quando identificável): </w:t>
      </w:r>
      <w:r>
        <w:rPr>
          <w:rFonts w:ascii="Calibri" w:cs="Calibri" w:eastAsia="Calibri" w:hAnsi="Calibri"/>
          <w:sz w:val="22"/>
          <w:szCs w:val="22"/>
        </w:rPr>
        <w:t xml:space="preserve">bairro, distrito ou rua mencionada – essencial para mapear demandas territoriais.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Recorrência: </w:t>
      </w:r>
      <w:r>
        <w:rPr>
          <w:rFonts w:ascii="Calibri" w:cs="Calibri" w:eastAsia="Calibri" w:hAnsi="Calibri"/>
          <w:sz w:val="22"/>
          <w:szCs w:val="22"/>
        </w:rPr>
        <w:t xml:space="preserve">se o mesmo usuário ou o mesmo tema reaparece em múltiplos comentários (indica organização ou problema crônico).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Saída esperada da IA Claude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Ranking dos 10 principais assuntos do recorte temporal selecionado.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Para cada assunto: número de menções, % do total, sentimento predominante, exemplos representativos de comentários (citações), bairros/regiões mais citados.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Comparação com o recorte anterior (queda, estabilidade ou crescimento de cada tema).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Atribuição de Responsabilidade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Objetivo: identificar a quem a população está atribuindo a responsabilidade pelo problema ou pelo elogio. Essa dimensão é central para orientar respostas e ações: nem todo problema citado é atribuído ao prefeito, e o tratamento muda conforme o destinatário percebido.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Categorias de atribuição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Indicadores linguísticos / sinais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Prefeito (pessoal)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Citações diretas ao nome "Gustavo", "Gustavo Carmo", "prefeito", marcação do perfil pessoal, apelidos. Costuma carregar carga emocional maior.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Prefeitura (instituição)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"A prefeitura", "o município", "a gestão", "essa administração". Tom mais impessoal, geralmente sobre serviços e processos.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Secretário específico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Menção ao titular de pasta (Saúde, Educação, Obras, etc.) ou à própria secretaria. Importante separar para alertar a pasta diretamente.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Vereadores e Câmara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Citações a vereadores aliados ou de oposição podem indicar mobilização política coordenada.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Governo Estadual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"Governo do Estado", "governador", Embasa, polícia, hospitais estaduais. Útil para diferenciar o que NÃO é responsabilidade municipal.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Governo Federal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Citações ao presidente, ministérios, programas federais.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Gestão anterior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"Herança", "antes era pior/melhor", nomes de gestores anteriores. Indica comparação.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Própria população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"O povo joga lixo na rua", "a culpa é nossa", "falta educação do morador". Reconhecimento de corresponsabilidade.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Empresas/concessionárias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Embasa, Coelba/Neoenergia, operadoras de ônibus, empresas terceirizadas.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Indefinida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Reclamação genérica sem destinatário claro. Pode ser tratada como queixa de fundo difuso.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Saída esperada da IA Claude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Distribuição percentual da atribuição por assunto (ex.: tema "buracos nas ruas" – 62% atribuído à Prefeitura, 21% ao Prefeito, 9% ao Secretário de Obras, 8% à gestão anterior).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Identificação de temas com forte personalização (atribuídos diretamente ao prefeito) – exigem postura diferenciada de resposta.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Identificação de temas que erroneamente são atribuídos ao município, mas são de competência estadual/federal – oportunidade de comunicação esclarecedora.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Alcance e Volume de Menções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Objetivo: dar dimensão quantitativa aos assuntos, permitindo priorização baseada em peso real e não apenas em impressão subjetiva.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Métricas obrigatórias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Volume bruto de menções: </w:t>
      </w:r>
      <w:r>
        <w:rPr>
          <w:rFonts w:ascii="Calibri" w:cs="Calibri" w:eastAsia="Calibri" w:hAnsi="Calibri"/>
          <w:sz w:val="22"/>
          <w:szCs w:val="22"/>
        </w:rPr>
        <w:t xml:space="preserve">número total de comentários, posts, citações e menções em um recorte temporal.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Volume por canal: </w:t>
      </w:r>
      <w:r>
        <w:rPr>
          <w:rFonts w:ascii="Calibri" w:cs="Calibri" w:eastAsia="Calibri" w:hAnsi="Calibri"/>
          <w:sz w:val="22"/>
          <w:szCs w:val="22"/>
        </w:rPr>
        <w:t xml:space="preserve">separação entre Instagram, Facebook, X/Twitter, TikTok, YouTube e outras fontes monitoradas.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Engajamento estimado: </w:t>
      </w:r>
      <w:r>
        <w:rPr>
          <w:rFonts w:ascii="Calibri" w:cs="Calibri" w:eastAsia="Calibri" w:hAnsi="Calibri"/>
          <w:sz w:val="22"/>
          <w:szCs w:val="22"/>
        </w:rPr>
        <w:t xml:space="preserve">soma de curtidas, respostas e compartilhamentos dos comentários/posts sobre o assunto.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Velocidade de crescimento: </w:t>
      </w:r>
      <w:r>
        <w:rPr>
          <w:rFonts w:ascii="Calibri" w:cs="Calibri" w:eastAsia="Calibri" w:hAnsi="Calibri"/>
          <w:sz w:val="22"/>
          <w:szCs w:val="22"/>
        </w:rPr>
        <w:t xml:space="preserve">variação percentual em relação ao recorte anterior (dia anterior, semana anterior, mês anterior).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Pico horário: </w:t>
      </w:r>
      <w:r>
        <w:rPr>
          <w:rFonts w:ascii="Calibri" w:cs="Calibri" w:eastAsia="Calibri" w:hAnsi="Calibri"/>
          <w:sz w:val="22"/>
          <w:szCs w:val="22"/>
        </w:rPr>
        <w:t xml:space="preserve">horário em que o assunto teve maior volume de menções (útil para identificar gatilhos).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Distribuição geográfica: </w:t>
      </w:r>
      <w:r>
        <w:rPr>
          <w:rFonts w:ascii="Calibri" w:cs="Calibri" w:eastAsia="Calibri" w:hAnsi="Calibri"/>
          <w:sz w:val="22"/>
          <w:szCs w:val="22"/>
        </w:rPr>
        <w:t xml:space="preserve">% de menções por bairro/distrito quando identificável.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Influenciadores envolvidos: </w:t>
      </w:r>
      <w:r>
        <w:rPr>
          <w:rFonts w:ascii="Calibri" w:cs="Calibri" w:eastAsia="Calibri" w:hAnsi="Calibri"/>
          <w:sz w:val="22"/>
          <w:szCs w:val="22"/>
        </w:rPr>
        <w:t xml:space="preserve">presença de contas com grande número de seguidores, jornalistas, vereadores, lideranças comunitárias entre os autores das menções (multiplicam o alcance).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Classificação de relevância por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 diário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Recomendação de tratamento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Até 20 menções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Monitorar. Não exige ação comunicacional imediata, mas registrar tendência.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9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 a 100 menções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Atenção. Acionar secretaria responsável; preparar resposta padrão.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B08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101 a 500 menções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Prioritário. Comunicação ativa, posicionamento institucional, ação operacional rápida.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66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Crítico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Acima de 500 menções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Crise. Acionar comitê de gestão de crise; manifestação direta do prefeito ou porta-voz.</w:t>
            </w:r>
          </w:p>
        </w:tc>
      </w:tr>
    </w:tbl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Observação: os limiares acima são referência inicial e devem ser calibrados ao longo dos primeiros 60 dias de monitoramento, considerando a média histórica de menções de Alagoinhas.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Antecipação de Assuntos Emergentes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Objetivo: detectar precocemente temas que estão começando a crescer e podem se tornar grandes pautas se não houver intervenção tempestiva. É a dimensão mais estratégica do framework.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Sinais de emergência (red flags)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Crescimento percentual atípico: assunto que cresce mais de 100% em 24h ou 200% em 72h.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Aparecimento espontâneo: tema novo, que não constava no recorte anterior, com mais de 15 menções no primeiro dia.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Concentração geográfica súbita: várias menções partindo de um mesmo bairro ou distrito em curto intervalo.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Entrada de influenciadores: quando perfis com mais de 5.000 seguidores começam a pautar o assunto.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Adoção de hashtag organizada: surgimento de hashtag específica usada de forma coordenada.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Sazonalidade prevista: temas que historicamente crescem em determinadas épocas (chuvas → alagamentos; verão → falta d'água; início do ano letivo → educação; festas populares → segurança/limpeza).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Eco em portais de notícia: quando jornais locais começam a publicar matérias sobre o tema – tende a amplificar nas redes.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Vínculo a fato externo: crítica que ressoa em razão de evento estadual/nacional (ex.: acidente, decisão judicial, declaração de autoridade).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Pautas que historicamente exigem atenção em municípios baianos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Período chuvoso: alagamentos, deslizamentos, casas atingidas, defesa civil.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Estiagem: abastecimento de água, carro-pipa, zona rural.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Volta às aulas: transporte escolar, merenda, falta de professor, matrículas.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Festejos populares (São João, Carnaval, aniversário da cidade): segurança, limpeza, organização, gastos.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Período eleitoral e pré-eleitoral: aumento de polarização e ataques.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Pagamento de servidores e 13º: tensão social ampla.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Concursos e contratações: foco de cobrança em qualquer época.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Saída esperada da IA Claude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Lista de "assuntos emergentes" do dia/semana com justificativa do porquê foram identificados como emergentes.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Projeção qualitativa: "se nada for feito, este tema tende a [crescer/estabilizar/ser absorvido]".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Recomendações de ação preventiva (operacional e comunicacional).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Estrutura de Prompt Padrão para a IA Claude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IA Claude precisa receber instruções claras e contextualizadas. Os modelos de prompt abaixo devem ser usados como base – ajustando apenas o recorte temporal e os arquivos/dados anexados.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Prompt-base (versão completa)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4"/>
              <w:right w:val="single" w:color="1F4E79" w:sz="4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Modelo de prompt para análise diária / semanal / mensal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Você é um analista de mídias sociais especializado em comunicação pública municipal. Vou enviar a você um conjunto de comentários, menções e posts coletados sobre a Prefeitura de Alagoinhas (BA) e o Prefeito Gustavo Carmo no período de [DATA INICIAL] a [DATA FINAL].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Sua tarefa é analisar esse conteúdo e produzir um relatório estruturado contendo: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1) TOP ASSUNTOS DO PERÍODO: ranking dos 10 temas mais comentados, com número de menções, % do total, sentimento predominante (positivo/negativo/neutro/misto), 2 a 3 citações representativas (sem identificar autores) e bairros/distritos mais citados.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2) ATRIBUIÇÃO DE RESPONSABILIDADE: para cada um dos 5 principais assuntos, indique a quem a população está atribuindo o problema (Prefeito, Prefeitura, Secretário X, Governo Estadual, Governo Federal, gestão anterior, própria população, empresas, indefinido) em percentuais.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3) ALCANCE: volume total de menções, distribuição por canal (Instagram, Facebook, X, TikTok, YouTube), variação em relação ao período anterior, pico de horário e presença de influenciadores ou veículos de imprensa entre os autores.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4) ASSUNTOS EMERGENTES: identifique até 5 temas que estão começando a aparecer ou crescendo de forma atípica e que merecem atenção preventiva. Para cada um, explique o sinal que indica a emergência e projete um cenário se nada for feito.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5) RECOMENDAÇÕES: até 5 recomendações de ação (operacionais e comunicacionais), priorizadas por urgência.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linguagem técnica, objetiva, e baseie todas as afirmações nos dados fornecidos. Nunca invente menções. Se um dado não estiver disponível, escreva "dado não disponível no material analisado".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Prompt para análise diária (versão enxuta)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4"/>
              <w:right w:val="single" w:color="1F4E79" w:sz="4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Modelo de prompt diário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Analise os comentários e menções abaixo, coletados nas últimas 24h sobre a Prefeitura de Alagoinhas e o Prefeito Gustavo Carmo, e responda em formato de boletim curto: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(a) 5 assuntos mais comentados, com volume e sentimento; (b) a quem cada assunto é majoritariamente atribuído; (c) 1 a 3 alertas (assuntos emergentes ou em escalada); (d) 1 a 3 recomendações de ação para as próximas 12h.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Seja objetivo. Máximo de 1 página.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Prompt para análise mensal estratégica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12"/>
              <w:bottom w:val="single" w:color="1F4E79" w:sz="4"/>
              <w:right w:val="single" w:color="1F4E79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Modelo de prompt mensal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Analise o consolidado mensal de comentários sobre a Prefeitura de Alagoinhas e o Prefeito Gustavo Carmo e produza um relatório executivo contendo: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(1) panorama geral do mês (volume total, evolução semana a semana, sentimento médio); (2) top 10 assuntos do mês, com comparação ao mês anterior; (3) mapa de atribuição de responsabilidade por secretaria; (4) territórios (bairros/distritos) mais ativos; (5) crises e picos de mobilização ocorridos no mês, com análise do que os disparou e como evoluíram; (6) pautas em formação para os próximos 30 dias; (7) leitura estratégica: o que esse mês diz sobre a percepção da gestão; (8) recomendações estratégicas para os próximos 30 dias.</w:t>
            </w:r>
          </w:p>
          <w:p>
            <w:pPr>
              <w:spacing w:after="60" w:before="60" w:line="30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Foque em padrões, não em comentários isolados. Sinalize incertezas com clareza.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Estrutura do Relatório de Saída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relatório produzido pela IA Claude com base neste framework deve seguir a estrutura abaixo, garantindo padronização e comparabilidade entre períodos.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Sumário executivo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Até 10 linhas com o resumo do período, sentimento geral e principais alertas.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Top assuntos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Ranking detalhado com volume, sentimento, citações e localização.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Atribuição de responsabilidade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Quem está sendo apontado como responsável em cada tema, em %.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Alcance e volume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Métricas quantitativas, canais, evolução e influenciadores.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Assuntos emergentes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Pautas em formação, sinais detectados, projeção de cenário.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Mapa territorial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Distribuição geográfica das demandas, bairros mais ativos.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Recomendações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Ações operacionais e comunicacionais priorizadas por urgência.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Anexos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Amostras de citações, gráficos, base metodológica.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Fluxo de Trabalho Recomendado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Rotina diária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Manhã (até 9h): coleta automatizada dos comentários das últimas 24h.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Manhã (9h às 10h): submissão à IA Claude com o prompt diário.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Manhã (10h às 11h): revisão humana do relatório e validação de alertas.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Manhã (11h às 12h): envio do boletim diário ao gabinete e às secretarias afetadas.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Tarde: monitoramento de assuntos emergentes detectados pela manhã.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Rotina semanal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Toda segunda-feira: análise semanal consolidada referente à semana anterior, encaminhada ao prefeito e secretariado.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Reunião semanal de comunicação para discutir achados e definir ações.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7.3 Rotina mensal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Até o 5º dia útil de cada mês: relatório mensal estratégico do mês anterior.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Apresentação ao prefeito e ao secretariado em reunião dedicada.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Revisão de prioridades de governo com base nos achados.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Cuidados Metodológicos e Éticos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Não identificação de pessoas comuns: </w:t>
      </w:r>
      <w:r>
        <w:rPr>
          <w:rFonts w:ascii="Calibri" w:cs="Calibri" w:eastAsia="Calibri" w:hAnsi="Calibri"/>
          <w:sz w:val="22"/>
          <w:szCs w:val="22"/>
        </w:rPr>
        <w:t xml:space="preserve">as citações usadas em relatórios não devem identificar autores cidadãos por nome completo, foto ou @ pessoal. Influenciadores públicos, jornalistas e ocupantes de cargo público podem ser identificados quando relevante.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Distinção entre opinião e fato: </w:t>
      </w:r>
      <w:r>
        <w:rPr>
          <w:rFonts w:ascii="Calibri" w:cs="Calibri" w:eastAsia="Calibri" w:hAnsi="Calibri"/>
          <w:sz w:val="22"/>
          <w:szCs w:val="22"/>
        </w:rPr>
        <w:t xml:space="preserve">a IA deve registrar quando um comentário traz uma denúncia de fato verificável (ex.: "o ônibus da escola não passou hoje") versus uma opinião ("essa prefeitura não faz nada").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Risco de viés amostral: </w:t>
      </w:r>
      <w:r>
        <w:rPr>
          <w:rFonts w:ascii="Calibri" w:cs="Calibri" w:eastAsia="Calibri" w:hAnsi="Calibri"/>
          <w:sz w:val="22"/>
          <w:szCs w:val="22"/>
        </w:rPr>
        <w:t xml:space="preserve">redes sociais não representam a totalidade da população. Os relatórios devem sempre indicar essa limitação.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Detecção de comportamento coordenado: </w:t>
      </w:r>
      <w:r>
        <w:rPr>
          <w:rFonts w:ascii="Calibri" w:cs="Calibri" w:eastAsia="Calibri" w:hAnsi="Calibri"/>
          <w:sz w:val="22"/>
          <w:szCs w:val="22"/>
        </w:rPr>
        <w:t xml:space="preserve">atenção a sinais de robôs, perfis falsos ou ataques organizados (vários perfis novos repetindo mesma frase, picos artificiais).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Não-uso para perseguição: </w:t>
      </w:r>
      <w:r>
        <w:rPr>
          <w:rFonts w:ascii="Calibri" w:cs="Calibri" w:eastAsia="Calibri" w:hAnsi="Calibri"/>
          <w:sz w:val="22"/>
          <w:szCs w:val="22"/>
        </w:rPr>
        <w:t xml:space="preserve">os dados produzidos não devem ser usados para identificar, monitorar individualmente ou retaliar cidadãos críticos.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Transparência metodológica: </w:t>
      </w:r>
      <w:r>
        <w:rPr>
          <w:rFonts w:ascii="Calibri" w:cs="Calibri" w:eastAsia="Calibri" w:hAnsi="Calibri"/>
          <w:sz w:val="22"/>
          <w:szCs w:val="22"/>
        </w:rPr>
        <w:t xml:space="preserve">documentar fontes, ferramentas de coleta, recortes e limitações.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LGPD: </w:t>
      </w:r>
      <w:r>
        <w:rPr>
          <w:rFonts w:ascii="Calibri" w:cs="Calibri" w:eastAsia="Calibri" w:hAnsi="Calibri"/>
          <w:sz w:val="22"/>
          <w:szCs w:val="22"/>
        </w:rPr>
        <w:t xml:space="preserve">o tratamento dos dados deve observar a Lei Geral de Proteção de Dados, especialmente quanto à finalidade pública legítima e à minimização.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Indicadores de Sucesso do Framework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efetividade deste framework deve ser avaliada periodicamente com base nos seguintes indicadores: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Tempo médio entre detecção de uma queixa e início de ação institucional (operacional ou comunicacional).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Número de pautas emergentes identificadas antes de se tornarem crise pública.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Variação do sentimento médio sobre a Prefeitura e o Prefeito ao longo dos meses.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Volume de respostas oficiais dadas em até 24h sobre os temas prioritários.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Redução da reincidência de queixas em temas que receberam ação.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alibri" w:cs="Calibri" w:eastAsia="Calibri" w:hAnsi="Calibri"/>
          <w:sz w:val="22"/>
          <w:szCs w:val="22"/>
        </w:rPr>
        <w:t xml:space="preserve">Satisfação interna do secretariado com a utilidade dos relatórios.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Considerações Finais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framework é um instrumento vivo. Os critérios, categorias e limiares aqui apresentados devem ser revisados a cada três meses, considerando os aprendizados do período, as mudanças no comportamento das redes sociais e a evolução das prioridades da administração.</w:t>
      </w:r>
    </w:p>
    <w:p>
      <w:pPr>
        <w:spacing w:after="80" w:before="8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análise de comentários em redes sociais por meio da IA Claude não substitui os canais oficiais de ouvidoria, audiências públicas e atendimento presencial – é um complemento que captura a manifestação espontânea da população em ambiente digital. Usado com critério e ética, torna-se um poderoso instrumento de aproximação entre gestão e cidadão e de qualificação da tomada de decisão pública em Alagoinhas.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Prefeitura de Alagoinhas – BA  |  Framework de Análise em Mídias Sociais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Framework de Análise de Comentários em Mídias Sociais</dc:title>
  <dc:creator>Prefeitura de Alagoinhas</dc:creator>
  <dc:description>Critérios para uso da IA Claude no apoio à tomada de decisão</dc:description>
  <cp:lastModifiedBy>Un-named</cp:lastModifiedBy>
  <cp:revision>1</cp:revision>
  <dcterms:created xsi:type="dcterms:W3CDTF">2026-05-14T04:04:52.640Z</dcterms:created>
  <dcterms:modified xsi:type="dcterms:W3CDTF">2026-05-14T04:04:52.654Z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