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C3DEE" w:rsidR="003B0DC0" w:rsidP="007E1445" w:rsidRDefault="003B0DC0" w14:paraId="5FC28892" w14:textId="5C649EDF">
      <w:pPr>
        <w:jc w:val="center"/>
        <w:rPr>
          <w:b/>
          <w:bCs/>
          <w:sz w:val="28"/>
          <w:szCs w:val="28"/>
        </w:rPr>
      </w:pPr>
      <w:r w:rsidRPr="00CC3DEE">
        <w:rPr>
          <w:b/>
          <w:bCs/>
          <w:sz w:val="28"/>
          <w:szCs w:val="28"/>
        </w:rPr>
        <w:t>Delta Live Tables (DLT) Analysis in ‘</w:t>
      </w:r>
      <w:proofErr w:type="spellStart"/>
      <w:r w:rsidRPr="00CC3DEE">
        <w:rPr>
          <w:b/>
          <w:bCs/>
          <w:sz w:val="28"/>
          <w:szCs w:val="28"/>
        </w:rPr>
        <w:t>dbw</w:t>
      </w:r>
      <w:proofErr w:type="spellEnd"/>
      <w:r w:rsidRPr="00CC3DEE">
        <w:rPr>
          <w:b/>
          <w:bCs/>
          <w:sz w:val="28"/>
          <w:szCs w:val="28"/>
        </w:rPr>
        <w:t>-</w:t>
      </w:r>
      <w:proofErr w:type="spellStart"/>
      <w:r w:rsidRPr="00CC3DEE">
        <w:rPr>
          <w:b/>
          <w:bCs/>
          <w:sz w:val="28"/>
          <w:szCs w:val="28"/>
        </w:rPr>
        <w:t>ddm</w:t>
      </w:r>
      <w:proofErr w:type="spellEnd"/>
      <w:r w:rsidRPr="00CC3DEE">
        <w:rPr>
          <w:b/>
          <w:bCs/>
          <w:sz w:val="28"/>
          <w:szCs w:val="28"/>
        </w:rPr>
        <w:t>-dev’ Workspace</w:t>
      </w:r>
    </w:p>
    <w:p w:rsidR="003B0DC0" w:rsidRDefault="003B0DC0" w14:paraId="0EABDF84" w14:textId="77777777"/>
    <w:p w:rsidRPr="002D62E4" w:rsidR="002D62E4" w:rsidP="002D62E4" w:rsidRDefault="002D62E4" w14:paraId="5A6BFFCF" w14:textId="77777777">
      <w:pPr>
        <w:rPr>
          <w:rFonts w:ascii="Times New Roman" w:hAnsi="Times New Roman" w:eastAsia="Times New Roman" w:cs="Times New Roman"/>
          <w:b/>
          <w:bCs/>
          <w:kern w:val="0"/>
          <w14:ligatures w14:val="none"/>
        </w:rPr>
      </w:pPr>
    </w:p>
    <w:p w:rsidRPr="002D62E4" w:rsidR="002D62E4" w:rsidP="002D62E4" w:rsidRDefault="002D62E4" w14:paraId="6000C507" w14:textId="19461430">
      <w:p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14:ligatures w14:val="none"/>
        </w:rPr>
        <w:t>Delta Live Tables (DLT) is a framework in Databricks that allows for the declarative definition of data pipelines. It's built on top of Delta Lake and is designed to manage the complexity of data engineering pipelines. DLT emphasizes reliability, quality, and performance for ETL (extract, transform, load) processes.  It enables batch and real-time data to be processed efficiently across your Medallion Architecture: Bronze, Silver and Gold layers.  See explanation for each layer below.</w:t>
      </w:r>
    </w:p>
    <w:p w:rsidRPr="002D62E4" w:rsidR="002D62E4" w:rsidP="002D62E4" w:rsidRDefault="002D62E4" w14:paraId="2A7CCFF0" w14:textId="77777777">
      <w:pPr>
        <w:rPr>
          <w:rFonts w:ascii="Times New Roman" w:hAnsi="Times New Roman" w:eastAsia="Times New Roman" w:cs="Times New Roman"/>
          <w:kern w:val="0"/>
          <w:sz w:val="20"/>
          <w:szCs w:val="20"/>
          <w14:ligatures w14:val="none"/>
        </w:rPr>
      </w:pPr>
    </w:p>
    <w:p w:rsidR="002D62E4" w:rsidP="002D62E4" w:rsidRDefault="002D62E4" w14:paraId="2974FCF5" w14:textId="3D4405CD">
      <w:p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b/>
          <w:bCs/>
          <w:kern w:val="0"/>
          <w:sz w:val="20"/>
          <w:szCs w:val="20"/>
          <w14:ligatures w14:val="none"/>
        </w:rPr>
        <w:t>Bronze Layer (Raw Layer)</w:t>
      </w:r>
    </w:p>
    <w:p w:rsidRPr="002D62E4" w:rsidR="00273342" w:rsidP="002D62E4" w:rsidRDefault="00273342" w14:paraId="33A2076B" w14:textId="77777777">
      <w:pPr>
        <w:rPr>
          <w:rFonts w:ascii="Times New Roman" w:hAnsi="Times New Roman" w:eastAsia="Times New Roman" w:cs="Times New Roman"/>
          <w:b/>
          <w:bCs/>
          <w:kern w:val="0"/>
          <w:sz w:val="20"/>
          <w:szCs w:val="20"/>
          <w14:ligatures w14:val="none"/>
        </w:rPr>
      </w:pPr>
    </w:p>
    <w:p w:rsidR="002D62E4" w:rsidP="002D62E4" w:rsidRDefault="002D62E4" w14:paraId="0819114F" w14:textId="77777777">
      <w:pPr>
        <w:pStyle w:val="ListParagraph"/>
        <w:numPr>
          <w:ilvl w:val="0"/>
          <w:numId w:val="4"/>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i/>
          <w:iCs/>
          <w:kern w:val="0"/>
          <w:sz w:val="20"/>
          <w:szCs w:val="20"/>
          <w14:ligatures w14:val="none"/>
        </w:rPr>
        <w:t>Purpose</w:t>
      </w:r>
      <w:r w:rsidRPr="002D62E4">
        <w:rPr>
          <w:rFonts w:ascii="Times New Roman" w:hAnsi="Times New Roman" w:eastAsia="Times New Roman" w:cs="Times New Roman"/>
          <w:kern w:val="0"/>
          <w:sz w:val="20"/>
          <w:szCs w:val="20"/>
          <w14:ligatures w14:val="none"/>
        </w:rPr>
        <w:t>: This is the raw data ingestion layer. Data in this layer is often in the same format as it was sourced and has not been transformed or curated. It may include structured, semi-structured, or unstructured data.</w:t>
      </w:r>
    </w:p>
    <w:p w:rsidRPr="002D62E4" w:rsidR="00273342" w:rsidP="00273342" w:rsidRDefault="00273342" w14:paraId="2237FA3D" w14:textId="77777777">
      <w:pPr>
        <w:pStyle w:val="ListParagraph"/>
        <w:rPr>
          <w:rFonts w:ascii="Times New Roman" w:hAnsi="Times New Roman" w:eastAsia="Times New Roman" w:cs="Times New Roman"/>
          <w:kern w:val="0"/>
          <w:sz w:val="20"/>
          <w:szCs w:val="20"/>
          <w14:ligatures w14:val="none"/>
        </w:rPr>
      </w:pPr>
    </w:p>
    <w:p w:rsidRPr="002D62E4" w:rsidR="002D62E4" w:rsidP="002D62E4" w:rsidRDefault="002D62E4" w14:paraId="5592DAC4" w14:textId="77777777">
      <w:pPr>
        <w:pStyle w:val="ListParagraph"/>
        <w:numPr>
          <w:ilvl w:val="0"/>
          <w:numId w:val="4"/>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i/>
          <w:iCs/>
          <w:kern w:val="0"/>
          <w:sz w:val="20"/>
          <w:szCs w:val="20"/>
          <w14:ligatures w14:val="none"/>
        </w:rPr>
        <w:t>Characteristics</w:t>
      </w:r>
      <w:r w:rsidRPr="002D62E4">
        <w:rPr>
          <w:rFonts w:ascii="Times New Roman" w:hAnsi="Times New Roman" w:eastAsia="Times New Roman" w:cs="Times New Roman"/>
          <w:kern w:val="0"/>
          <w:sz w:val="20"/>
          <w:szCs w:val="20"/>
          <w14:ligatures w14:val="none"/>
        </w:rPr>
        <w:t>:</w:t>
      </w:r>
    </w:p>
    <w:p w:rsidRPr="002D62E4" w:rsidR="002D62E4" w:rsidP="002D62E4" w:rsidRDefault="002D62E4" w14:paraId="26DB196D" w14:textId="7297180E">
      <w:pPr>
        <w:pStyle w:val="ListParagraph"/>
        <w:numPr>
          <w:ilvl w:val="1"/>
          <w:numId w:val="4"/>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 xml:space="preserve">Minimal </w:t>
      </w:r>
      <w:r w:rsidR="00273342">
        <w:rPr>
          <w:rFonts w:ascii="Times New Roman" w:hAnsi="Times New Roman" w:eastAsia="Times New Roman" w:cs="Times New Roman"/>
          <w:kern w:val="0"/>
          <w:sz w:val="20"/>
          <w:szCs w:val="20"/>
          <w:u w:val="single"/>
          <w14:ligatures w14:val="none"/>
        </w:rPr>
        <w:t>P</w:t>
      </w:r>
      <w:r w:rsidRPr="002D62E4">
        <w:rPr>
          <w:rFonts w:ascii="Times New Roman" w:hAnsi="Times New Roman" w:eastAsia="Times New Roman" w:cs="Times New Roman"/>
          <w:kern w:val="0"/>
          <w:sz w:val="20"/>
          <w:szCs w:val="20"/>
          <w:u w:val="single"/>
          <w14:ligatures w14:val="none"/>
        </w:rPr>
        <w:t>rocessing</w:t>
      </w:r>
      <w:r w:rsidRPr="002D62E4">
        <w:rPr>
          <w:rFonts w:ascii="Times New Roman" w:hAnsi="Times New Roman" w:eastAsia="Times New Roman" w:cs="Times New Roman"/>
          <w:kern w:val="0"/>
          <w:sz w:val="20"/>
          <w:szCs w:val="20"/>
          <w14:ligatures w14:val="none"/>
        </w:rPr>
        <w:t>: Data is typically landed with little to no processing. It might be compressed or split into manageable files for storage efficiency.</w:t>
      </w:r>
    </w:p>
    <w:p w:rsidRPr="002D62E4" w:rsidR="002D62E4" w:rsidP="002D62E4" w:rsidRDefault="002D62E4" w14:paraId="7079A478" w14:textId="77777777">
      <w:pPr>
        <w:pStyle w:val="ListParagraph"/>
        <w:numPr>
          <w:ilvl w:val="1"/>
          <w:numId w:val="4"/>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Immutable</w:t>
      </w:r>
      <w:r w:rsidRPr="002D62E4">
        <w:rPr>
          <w:rFonts w:ascii="Times New Roman" w:hAnsi="Times New Roman" w:eastAsia="Times New Roman" w:cs="Times New Roman"/>
          <w:kern w:val="0"/>
          <w:sz w:val="20"/>
          <w:szCs w:val="20"/>
          <w14:ligatures w14:val="none"/>
        </w:rPr>
        <w:t>: To preserve the original state, data is not modified or deleted.</w:t>
      </w:r>
    </w:p>
    <w:p w:rsidRPr="002D62E4" w:rsidR="002D62E4" w:rsidP="002D62E4" w:rsidRDefault="002D62E4" w14:paraId="02CABC87" w14:textId="17429C7C">
      <w:pPr>
        <w:pStyle w:val="ListParagraph"/>
        <w:numPr>
          <w:ilvl w:val="1"/>
          <w:numId w:val="4"/>
        </w:numPr>
        <w:rPr>
          <w:rFonts w:ascii="Times New Roman" w:hAnsi="Times New Roman" w:eastAsia="Times New Roman" w:cs="Times New Roman"/>
          <w:kern w:val="0"/>
          <w:sz w:val="20"/>
          <w:szCs w:val="20"/>
          <w14:ligatures w14:val="none"/>
        </w:rPr>
      </w:pPr>
      <w:r w:rsidRPr="00273342">
        <w:rPr>
          <w:rFonts w:ascii="Times New Roman" w:hAnsi="Times New Roman" w:eastAsia="Times New Roman" w:cs="Times New Roman"/>
          <w:kern w:val="0"/>
          <w:sz w:val="20"/>
          <w:szCs w:val="20"/>
          <w:u w:val="single"/>
          <w14:ligatures w14:val="none"/>
        </w:rPr>
        <w:t xml:space="preserve">High </w:t>
      </w:r>
      <w:r w:rsidR="00273342">
        <w:rPr>
          <w:rFonts w:ascii="Times New Roman" w:hAnsi="Times New Roman" w:eastAsia="Times New Roman" w:cs="Times New Roman"/>
          <w:kern w:val="0"/>
          <w:sz w:val="20"/>
          <w:szCs w:val="20"/>
          <w:u w:val="single"/>
          <w14:ligatures w14:val="none"/>
        </w:rPr>
        <w:t>F</w:t>
      </w:r>
      <w:r w:rsidRPr="00273342">
        <w:rPr>
          <w:rFonts w:ascii="Times New Roman" w:hAnsi="Times New Roman" w:eastAsia="Times New Roman" w:cs="Times New Roman"/>
          <w:kern w:val="0"/>
          <w:sz w:val="20"/>
          <w:szCs w:val="20"/>
          <w:u w:val="single"/>
          <w14:ligatures w14:val="none"/>
        </w:rPr>
        <w:t>idelity</w:t>
      </w:r>
      <w:r w:rsidRPr="002D62E4">
        <w:rPr>
          <w:rFonts w:ascii="Times New Roman" w:hAnsi="Times New Roman" w:eastAsia="Times New Roman" w:cs="Times New Roman"/>
          <w:kern w:val="0"/>
          <w:sz w:val="20"/>
          <w:szCs w:val="20"/>
          <w14:ligatures w14:val="none"/>
        </w:rPr>
        <w:t>: It serves as an exact replica of source systems, useful for audit purposes and as a fallback in case of issues with downstream processing.</w:t>
      </w:r>
    </w:p>
    <w:p w:rsidRPr="002D62E4" w:rsidR="002D62E4" w:rsidP="002D62E4" w:rsidRDefault="002D62E4" w14:paraId="33160962" w14:textId="35C360EB">
      <w:pPr>
        <w:pStyle w:val="ListParagraph"/>
        <w:numPr>
          <w:ilvl w:val="1"/>
          <w:numId w:val="4"/>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Usage</w:t>
      </w:r>
      <w:r w:rsidRPr="002D62E4">
        <w:rPr>
          <w:rFonts w:ascii="Times New Roman" w:hAnsi="Times New Roman" w:eastAsia="Times New Roman" w:cs="Times New Roman"/>
          <w:kern w:val="0"/>
          <w:sz w:val="20"/>
          <w:szCs w:val="20"/>
          <w14:ligatures w14:val="none"/>
        </w:rPr>
        <w:t xml:space="preserve">: For </w:t>
      </w:r>
      <w:r w:rsidR="00273342">
        <w:rPr>
          <w:rFonts w:ascii="Times New Roman" w:hAnsi="Times New Roman" w:eastAsia="Times New Roman" w:cs="Times New Roman"/>
          <w:kern w:val="0"/>
          <w:sz w:val="20"/>
          <w:szCs w:val="20"/>
          <w14:ligatures w14:val="none"/>
        </w:rPr>
        <w:t>D</w:t>
      </w:r>
      <w:r w:rsidRPr="002D62E4">
        <w:rPr>
          <w:rFonts w:ascii="Times New Roman" w:hAnsi="Times New Roman" w:eastAsia="Times New Roman" w:cs="Times New Roman"/>
          <w:kern w:val="0"/>
          <w:sz w:val="20"/>
          <w:szCs w:val="20"/>
          <w14:ligatures w14:val="none"/>
        </w:rPr>
        <w:t xml:space="preserve">ata </w:t>
      </w:r>
      <w:r w:rsidR="00273342">
        <w:rPr>
          <w:rFonts w:ascii="Times New Roman" w:hAnsi="Times New Roman" w:eastAsia="Times New Roman" w:cs="Times New Roman"/>
          <w:kern w:val="0"/>
          <w:sz w:val="20"/>
          <w:szCs w:val="20"/>
          <w14:ligatures w14:val="none"/>
        </w:rPr>
        <w:t>E</w:t>
      </w:r>
      <w:r w:rsidRPr="002D62E4">
        <w:rPr>
          <w:rFonts w:ascii="Times New Roman" w:hAnsi="Times New Roman" w:eastAsia="Times New Roman" w:cs="Times New Roman"/>
          <w:kern w:val="0"/>
          <w:sz w:val="20"/>
          <w:szCs w:val="20"/>
          <w14:ligatures w14:val="none"/>
        </w:rPr>
        <w:t>ngineers</w:t>
      </w:r>
      <w:r w:rsidR="00273342">
        <w:rPr>
          <w:rFonts w:ascii="Times New Roman" w:hAnsi="Times New Roman" w:eastAsia="Times New Roman" w:cs="Times New Roman"/>
          <w:kern w:val="0"/>
          <w:sz w:val="20"/>
          <w:szCs w:val="20"/>
          <w14:ligatures w14:val="none"/>
        </w:rPr>
        <w:t xml:space="preserve"> (DE)</w:t>
      </w:r>
      <w:r w:rsidRPr="002D62E4">
        <w:rPr>
          <w:rFonts w:ascii="Times New Roman" w:hAnsi="Times New Roman" w:eastAsia="Times New Roman" w:cs="Times New Roman"/>
          <w:kern w:val="0"/>
          <w:sz w:val="20"/>
          <w:szCs w:val="20"/>
          <w14:ligatures w14:val="none"/>
        </w:rPr>
        <w:t xml:space="preserve">, it's a starting point for ETL processes. Data </w:t>
      </w:r>
      <w:r w:rsidR="00273342">
        <w:rPr>
          <w:rFonts w:ascii="Times New Roman" w:hAnsi="Times New Roman" w:eastAsia="Times New Roman" w:cs="Times New Roman"/>
          <w:kern w:val="0"/>
          <w:sz w:val="20"/>
          <w:szCs w:val="20"/>
          <w14:ligatures w14:val="none"/>
        </w:rPr>
        <w:t>A</w:t>
      </w:r>
      <w:r w:rsidRPr="002D62E4">
        <w:rPr>
          <w:rFonts w:ascii="Times New Roman" w:hAnsi="Times New Roman" w:eastAsia="Times New Roman" w:cs="Times New Roman"/>
          <w:kern w:val="0"/>
          <w:sz w:val="20"/>
          <w:szCs w:val="20"/>
          <w14:ligatures w14:val="none"/>
        </w:rPr>
        <w:t xml:space="preserve">nalysts and </w:t>
      </w:r>
      <w:r w:rsidR="00273342">
        <w:rPr>
          <w:rFonts w:ascii="Times New Roman" w:hAnsi="Times New Roman" w:eastAsia="Times New Roman" w:cs="Times New Roman"/>
          <w:kern w:val="0"/>
          <w:sz w:val="20"/>
          <w:szCs w:val="20"/>
          <w14:ligatures w14:val="none"/>
        </w:rPr>
        <w:t>S</w:t>
      </w:r>
      <w:r w:rsidRPr="002D62E4">
        <w:rPr>
          <w:rFonts w:ascii="Times New Roman" w:hAnsi="Times New Roman" w:eastAsia="Times New Roman" w:cs="Times New Roman"/>
          <w:kern w:val="0"/>
          <w:sz w:val="20"/>
          <w:szCs w:val="20"/>
          <w14:ligatures w14:val="none"/>
        </w:rPr>
        <w:t>cientists might access this layer for a very granular, raw view of the data when needed.</w:t>
      </w:r>
    </w:p>
    <w:p w:rsidRPr="002D62E4" w:rsidR="002D62E4" w:rsidP="002D62E4" w:rsidRDefault="002D62E4" w14:paraId="03590D1F" w14:textId="77777777">
      <w:pPr>
        <w:rPr>
          <w:rFonts w:ascii="Times New Roman" w:hAnsi="Times New Roman" w:eastAsia="Times New Roman" w:cs="Times New Roman"/>
          <w:b/>
          <w:bCs/>
          <w:kern w:val="0"/>
          <w:sz w:val="20"/>
          <w:szCs w:val="20"/>
          <w14:ligatures w14:val="none"/>
        </w:rPr>
      </w:pPr>
    </w:p>
    <w:p w:rsidRPr="002D62E4" w:rsidR="002D62E4" w:rsidP="002D62E4" w:rsidRDefault="002D62E4" w14:paraId="6F72C18D" w14:textId="759F5ED0">
      <w:p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b/>
          <w:bCs/>
          <w:kern w:val="0"/>
          <w:sz w:val="20"/>
          <w:szCs w:val="20"/>
          <w14:ligatures w14:val="none"/>
        </w:rPr>
        <w:t>Silver Layer (Curated Layer)</w:t>
      </w:r>
    </w:p>
    <w:p w:rsidRPr="002D62E4" w:rsidR="002D62E4" w:rsidP="002D62E4" w:rsidRDefault="002D62E4" w14:paraId="6A0D9C82" w14:textId="77777777">
      <w:pPr>
        <w:rPr>
          <w:rFonts w:ascii="Times New Roman" w:hAnsi="Times New Roman" w:eastAsia="Times New Roman" w:cs="Times New Roman"/>
          <w:b/>
          <w:bCs/>
          <w:kern w:val="0"/>
          <w:sz w:val="20"/>
          <w:szCs w:val="20"/>
          <w14:ligatures w14:val="none"/>
        </w:rPr>
      </w:pPr>
    </w:p>
    <w:p w:rsidR="002D62E4" w:rsidP="002D62E4" w:rsidRDefault="002D62E4" w14:paraId="24921A96" w14:textId="77777777">
      <w:pPr>
        <w:pStyle w:val="ListParagraph"/>
        <w:numPr>
          <w:ilvl w:val="0"/>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i/>
          <w:iCs/>
          <w:kern w:val="0"/>
          <w:sz w:val="20"/>
          <w:szCs w:val="20"/>
          <w14:ligatures w14:val="none"/>
        </w:rPr>
        <w:t>Purpose</w:t>
      </w:r>
      <w:r w:rsidRPr="002D62E4">
        <w:rPr>
          <w:rFonts w:ascii="Times New Roman" w:hAnsi="Times New Roman" w:eastAsia="Times New Roman" w:cs="Times New Roman"/>
          <w:kern w:val="0"/>
          <w:sz w:val="20"/>
          <w:szCs w:val="20"/>
          <w14:ligatures w14:val="none"/>
        </w:rPr>
        <w:t>: The Silver layer is where data starts to become more usable for a wider audience. It includes cleansed, processed, and enriched data that is still quite granular but typically structured for query efficiency.</w:t>
      </w:r>
    </w:p>
    <w:p w:rsidRPr="002D62E4" w:rsidR="00273342" w:rsidP="00273342" w:rsidRDefault="00273342" w14:paraId="1E7B28FA" w14:textId="77777777">
      <w:pPr>
        <w:pStyle w:val="ListParagraph"/>
        <w:rPr>
          <w:rFonts w:ascii="Times New Roman" w:hAnsi="Times New Roman" w:eastAsia="Times New Roman" w:cs="Times New Roman"/>
          <w:kern w:val="0"/>
          <w:sz w:val="20"/>
          <w:szCs w:val="20"/>
          <w14:ligatures w14:val="none"/>
        </w:rPr>
      </w:pPr>
    </w:p>
    <w:p w:rsidRPr="002D62E4" w:rsidR="002D62E4" w:rsidP="002D62E4" w:rsidRDefault="002D62E4" w14:paraId="099126D8" w14:textId="77777777">
      <w:pPr>
        <w:pStyle w:val="ListParagraph"/>
        <w:numPr>
          <w:ilvl w:val="0"/>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i/>
          <w:iCs/>
          <w:kern w:val="0"/>
          <w:sz w:val="20"/>
          <w:szCs w:val="20"/>
          <w14:ligatures w14:val="none"/>
        </w:rPr>
        <w:t>Characteristics</w:t>
      </w:r>
      <w:r w:rsidRPr="002D62E4">
        <w:rPr>
          <w:rFonts w:ascii="Times New Roman" w:hAnsi="Times New Roman" w:eastAsia="Times New Roman" w:cs="Times New Roman"/>
          <w:kern w:val="0"/>
          <w:sz w:val="20"/>
          <w:szCs w:val="20"/>
          <w14:ligatures w14:val="none"/>
        </w:rPr>
        <w:t>:</w:t>
      </w:r>
    </w:p>
    <w:p w:rsidRPr="002D62E4" w:rsidR="002D62E4" w:rsidP="002D62E4" w:rsidRDefault="002D62E4" w14:paraId="250CD1A4" w14:textId="77777777">
      <w:pPr>
        <w:pStyle w:val="ListParagraph"/>
        <w:numPr>
          <w:ilvl w:val="1"/>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Cleaned</w:t>
      </w:r>
      <w:r w:rsidRPr="002D62E4">
        <w:rPr>
          <w:rFonts w:ascii="Times New Roman" w:hAnsi="Times New Roman" w:eastAsia="Times New Roman" w:cs="Times New Roman"/>
          <w:kern w:val="0"/>
          <w:sz w:val="20"/>
          <w:szCs w:val="20"/>
          <w14:ligatures w14:val="none"/>
        </w:rPr>
        <w:t>: Data quality issues are resolved here, and erroneous or irrelevant data is filtered out.</w:t>
      </w:r>
    </w:p>
    <w:p w:rsidRPr="002D62E4" w:rsidR="002D62E4" w:rsidP="002D62E4" w:rsidRDefault="002D62E4" w14:paraId="517CFD29" w14:textId="77777777">
      <w:pPr>
        <w:pStyle w:val="ListParagraph"/>
        <w:numPr>
          <w:ilvl w:val="1"/>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Conformed</w:t>
      </w:r>
      <w:r w:rsidRPr="002D62E4">
        <w:rPr>
          <w:rFonts w:ascii="Times New Roman" w:hAnsi="Times New Roman" w:eastAsia="Times New Roman" w:cs="Times New Roman"/>
          <w:kern w:val="0"/>
          <w:sz w:val="20"/>
          <w:szCs w:val="20"/>
          <w14:ligatures w14:val="none"/>
        </w:rPr>
        <w:t>: Data is transformed into consistent formats and structures, often conforming to a data model.</w:t>
      </w:r>
    </w:p>
    <w:p w:rsidRPr="002D62E4" w:rsidR="002D62E4" w:rsidP="002D62E4" w:rsidRDefault="002D62E4" w14:paraId="4BC3CE69" w14:textId="77777777">
      <w:pPr>
        <w:pStyle w:val="ListParagraph"/>
        <w:numPr>
          <w:ilvl w:val="1"/>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Enriched</w:t>
      </w:r>
      <w:r w:rsidRPr="002D62E4">
        <w:rPr>
          <w:rFonts w:ascii="Times New Roman" w:hAnsi="Times New Roman" w:eastAsia="Times New Roman" w:cs="Times New Roman"/>
          <w:kern w:val="0"/>
          <w:sz w:val="20"/>
          <w:szCs w:val="20"/>
          <w14:ligatures w14:val="none"/>
        </w:rPr>
        <w:t>: Additional value is added through the combination of different data sources or the calculation of new metrics.</w:t>
      </w:r>
    </w:p>
    <w:p w:rsidRPr="002D62E4" w:rsidR="002D62E4" w:rsidP="002D62E4" w:rsidRDefault="002D62E4" w14:paraId="708BC6A8" w14:textId="70F6EBDF">
      <w:pPr>
        <w:pStyle w:val="ListParagraph"/>
        <w:numPr>
          <w:ilvl w:val="1"/>
          <w:numId w:val="5"/>
        </w:numPr>
        <w:rPr>
          <w:rFonts w:ascii="Times New Roman" w:hAnsi="Times New Roman" w:eastAsia="Times New Roman" w:cs="Times New Roman"/>
          <w:kern w:val="0"/>
          <w:sz w:val="20"/>
          <w:szCs w:val="20"/>
          <w14:ligatures w14:val="none"/>
        </w:rPr>
      </w:pPr>
      <w:r w:rsidRPr="002D62E4">
        <w:rPr>
          <w:rFonts w:ascii="Times New Roman" w:hAnsi="Times New Roman" w:eastAsia="Times New Roman" w:cs="Times New Roman"/>
          <w:kern w:val="0"/>
          <w:sz w:val="20"/>
          <w:szCs w:val="20"/>
          <w:u w:val="single"/>
          <w14:ligatures w14:val="none"/>
        </w:rPr>
        <w:t>Usage</w:t>
      </w:r>
      <w:r w:rsidRPr="002D62E4">
        <w:rPr>
          <w:rFonts w:ascii="Times New Roman" w:hAnsi="Times New Roman" w:eastAsia="Times New Roman" w:cs="Times New Roman"/>
          <w:kern w:val="0"/>
          <w:sz w:val="20"/>
          <w:szCs w:val="20"/>
          <w14:ligatures w14:val="none"/>
        </w:rPr>
        <w:t>: This layer is more suitable for analysts who need reliable data but don’t require highly aggregated or business-specific views. It's also the foundation for more refined data products.</w:t>
      </w:r>
    </w:p>
    <w:p w:rsidRPr="002D62E4" w:rsidR="002D62E4" w:rsidP="002D62E4" w:rsidRDefault="002D62E4" w14:paraId="7AF3B08E" w14:textId="77777777">
      <w:pPr>
        <w:pStyle w:val="ListParagraph"/>
        <w:ind w:left="1440"/>
        <w:rPr>
          <w:rFonts w:ascii="Times New Roman" w:hAnsi="Times New Roman" w:eastAsia="Times New Roman" w:cs="Times New Roman"/>
          <w:kern w:val="0"/>
          <w:sz w:val="20"/>
          <w:szCs w:val="20"/>
          <w14:ligatures w14:val="none"/>
        </w:rPr>
      </w:pPr>
    </w:p>
    <w:p w:rsidRPr="002D62E4" w:rsidR="002D62E4" w:rsidP="002D62E4" w:rsidRDefault="002D62E4" w14:paraId="3127AEFE" w14:textId="77777777">
      <w:p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b/>
          <w:bCs/>
          <w:kern w:val="0"/>
          <w:sz w:val="20"/>
          <w:szCs w:val="20"/>
          <w14:ligatures w14:val="none"/>
        </w:rPr>
        <w:t>Gold Layer (Business Layer):</w:t>
      </w:r>
    </w:p>
    <w:p w:rsidRPr="002D62E4" w:rsidR="002D62E4" w:rsidP="002D62E4" w:rsidRDefault="002D62E4" w14:paraId="4FA6A1A3" w14:textId="77777777">
      <w:pPr>
        <w:rPr>
          <w:rFonts w:ascii="Times New Roman" w:hAnsi="Times New Roman" w:eastAsia="Times New Roman" w:cs="Times New Roman"/>
          <w:b/>
          <w:bCs/>
          <w:kern w:val="0"/>
          <w:sz w:val="20"/>
          <w:szCs w:val="20"/>
          <w14:ligatures w14:val="none"/>
        </w:rPr>
      </w:pPr>
    </w:p>
    <w:p w:rsidRPr="00273342" w:rsidR="002D62E4" w:rsidP="002D62E4" w:rsidRDefault="002D62E4" w14:paraId="5C85EDD7" w14:textId="193AD299">
      <w:pPr>
        <w:pStyle w:val="ListParagraph"/>
        <w:numPr>
          <w:ilvl w:val="0"/>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i/>
          <w:iCs/>
          <w:kern w:val="0"/>
          <w:sz w:val="20"/>
          <w:szCs w:val="20"/>
          <w14:ligatures w14:val="none"/>
        </w:rPr>
        <w:t>Purpose</w:t>
      </w:r>
      <w:r w:rsidRPr="002D62E4">
        <w:rPr>
          <w:rFonts w:ascii="Times New Roman" w:hAnsi="Times New Roman" w:eastAsia="Times New Roman" w:cs="Times New Roman"/>
          <w:kern w:val="0"/>
          <w:sz w:val="20"/>
          <w:szCs w:val="20"/>
          <w14:ligatures w14:val="none"/>
        </w:rPr>
        <w:t>: The Gold layer contains business-level aggregates and metrics that are ready for consumption by business users</w:t>
      </w:r>
      <w:r w:rsidR="00273342">
        <w:rPr>
          <w:rFonts w:ascii="Times New Roman" w:hAnsi="Times New Roman" w:eastAsia="Times New Roman" w:cs="Times New Roman"/>
          <w:kern w:val="0"/>
          <w:sz w:val="20"/>
          <w:szCs w:val="20"/>
          <w14:ligatures w14:val="none"/>
        </w:rPr>
        <w:t>, stakeholders, and Teams</w:t>
      </w:r>
      <w:r w:rsidRPr="002D62E4">
        <w:rPr>
          <w:rFonts w:ascii="Times New Roman" w:hAnsi="Times New Roman" w:eastAsia="Times New Roman" w:cs="Times New Roman"/>
          <w:kern w:val="0"/>
          <w:sz w:val="20"/>
          <w:szCs w:val="20"/>
          <w14:ligatures w14:val="none"/>
        </w:rPr>
        <w:t>. This data is often the source of truth for</w:t>
      </w:r>
      <w:r w:rsidR="00273342">
        <w:rPr>
          <w:rFonts w:ascii="Times New Roman" w:hAnsi="Times New Roman" w:eastAsia="Times New Roman" w:cs="Times New Roman"/>
          <w:kern w:val="0"/>
          <w:sz w:val="20"/>
          <w:szCs w:val="20"/>
          <w14:ligatures w14:val="none"/>
        </w:rPr>
        <w:t xml:space="preserve"> Business Intelligence (BI)</w:t>
      </w:r>
      <w:r w:rsidRPr="002D62E4">
        <w:rPr>
          <w:rFonts w:ascii="Times New Roman" w:hAnsi="Times New Roman" w:eastAsia="Times New Roman" w:cs="Times New Roman"/>
          <w:kern w:val="0"/>
          <w:sz w:val="20"/>
          <w:szCs w:val="20"/>
          <w14:ligatures w14:val="none"/>
        </w:rPr>
        <w:t xml:space="preserve"> reporting, dashboards, and analytics.</w:t>
      </w:r>
    </w:p>
    <w:p w:rsidRPr="00273342" w:rsidR="00273342" w:rsidP="00273342" w:rsidRDefault="00273342" w14:paraId="6C1E2EDC" w14:textId="77777777">
      <w:pPr>
        <w:ind w:left="360"/>
        <w:rPr>
          <w:rFonts w:ascii="Times New Roman" w:hAnsi="Times New Roman" w:eastAsia="Times New Roman" w:cs="Times New Roman"/>
          <w:b/>
          <w:bCs/>
          <w:kern w:val="0"/>
          <w:sz w:val="20"/>
          <w:szCs w:val="20"/>
          <w14:ligatures w14:val="none"/>
        </w:rPr>
      </w:pPr>
    </w:p>
    <w:p w:rsidRPr="002D62E4" w:rsidR="002D62E4" w:rsidP="002D62E4" w:rsidRDefault="002D62E4" w14:paraId="1920127F" w14:textId="77777777">
      <w:pPr>
        <w:pStyle w:val="ListParagraph"/>
        <w:numPr>
          <w:ilvl w:val="0"/>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i/>
          <w:iCs/>
          <w:kern w:val="0"/>
          <w:sz w:val="20"/>
          <w:szCs w:val="20"/>
          <w14:ligatures w14:val="none"/>
        </w:rPr>
        <w:t>Characteristics</w:t>
      </w:r>
      <w:r w:rsidRPr="002D62E4">
        <w:rPr>
          <w:rFonts w:ascii="Times New Roman" w:hAnsi="Times New Roman" w:eastAsia="Times New Roman" w:cs="Times New Roman"/>
          <w:kern w:val="0"/>
          <w:sz w:val="20"/>
          <w:szCs w:val="20"/>
          <w14:ligatures w14:val="none"/>
        </w:rPr>
        <w:t>:</w:t>
      </w:r>
    </w:p>
    <w:p w:rsidRPr="002D62E4" w:rsidR="002D62E4" w:rsidP="002D62E4" w:rsidRDefault="002D62E4" w14:paraId="18DE5D7C" w14:textId="77777777">
      <w:pPr>
        <w:pStyle w:val="ListParagraph"/>
        <w:numPr>
          <w:ilvl w:val="1"/>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kern w:val="0"/>
          <w:sz w:val="20"/>
          <w:szCs w:val="20"/>
          <w:u w:val="single"/>
          <w14:ligatures w14:val="none"/>
        </w:rPr>
        <w:t>Refined</w:t>
      </w:r>
      <w:r w:rsidRPr="002D62E4">
        <w:rPr>
          <w:rFonts w:ascii="Times New Roman" w:hAnsi="Times New Roman" w:eastAsia="Times New Roman" w:cs="Times New Roman"/>
          <w:kern w:val="0"/>
          <w:sz w:val="20"/>
          <w:szCs w:val="20"/>
          <w14:ligatures w14:val="none"/>
        </w:rPr>
        <w:t>: Data is highly curated and often aggregated to align closely with business concepts and KPIs.</w:t>
      </w:r>
    </w:p>
    <w:p w:rsidRPr="002D62E4" w:rsidR="002D62E4" w:rsidP="002D62E4" w:rsidRDefault="002D62E4" w14:paraId="4F1E327A" w14:textId="77777777">
      <w:pPr>
        <w:pStyle w:val="ListParagraph"/>
        <w:numPr>
          <w:ilvl w:val="1"/>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kern w:val="0"/>
          <w:sz w:val="20"/>
          <w:szCs w:val="20"/>
          <w:u w:val="single"/>
          <w14:ligatures w14:val="none"/>
        </w:rPr>
        <w:t>Optimized</w:t>
      </w:r>
      <w:r w:rsidRPr="002D62E4">
        <w:rPr>
          <w:rFonts w:ascii="Times New Roman" w:hAnsi="Times New Roman" w:eastAsia="Times New Roman" w:cs="Times New Roman"/>
          <w:kern w:val="0"/>
          <w:sz w:val="20"/>
          <w:szCs w:val="20"/>
          <w14:ligatures w14:val="none"/>
        </w:rPr>
        <w:t>: It is optimized for performance to facilitate quick queries, often supporting BI tools and data visualization platforms.</w:t>
      </w:r>
    </w:p>
    <w:p w:rsidRPr="002D62E4" w:rsidR="002D62E4" w:rsidP="002D62E4" w:rsidRDefault="002D62E4" w14:paraId="4B337B3A" w14:textId="7A1AAA63">
      <w:pPr>
        <w:pStyle w:val="ListParagraph"/>
        <w:numPr>
          <w:ilvl w:val="1"/>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kern w:val="0"/>
          <w:sz w:val="20"/>
          <w:szCs w:val="20"/>
          <w:u w:val="single"/>
          <w14:ligatures w14:val="none"/>
        </w:rPr>
        <w:t>Quality Assured</w:t>
      </w:r>
      <w:r w:rsidRPr="002D62E4">
        <w:rPr>
          <w:rFonts w:ascii="Times New Roman" w:hAnsi="Times New Roman" w:eastAsia="Times New Roman" w:cs="Times New Roman"/>
          <w:kern w:val="0"/>
          <w:sz w:val="20"/>
          <w:szCs w:val="20"/>
          <w14:ligatures w14:val="none"/>
        </w:rPr>
        <w:t>: The data is of the highest quality, having gone through rigorous testing and validation.</w:t>
      </w:r>
    </w:p>
    <w:p w:rsidRPr="002D62E4" w:rsidR="002D62E4" w:rsidP="002D62E4" w:rsidRDefault="002D62E4" w14:paraId="6F7C886E" w14:textId="655E383B">
      <w:pPr>
        <w:pStyle w:val="ListParagraph"/>
        <w:numPr>
          <w:ilvl w:val="1"/>
          <w:numId w:val="6"/>
        </w:numPr>
        <w:rPr>
          <w:rFonts w:ascii="Times New Roman" w:hAnsi="Times New Roman" w:eastAsia="Times New Roman" w:cs="Times New Roman"/>
          <w:b/>
          <w:bCs/>
          <w:kern w:val="0"/>
          <w:sz w:val="20"/>
          <w:szCs w:val="20"/>
          <w14:ligatures w14:val="none"/>
        </w:rPr>
      </w:pPr>
      <w:r w:rsidRPr="002D62E4">
        <w:rPr>
          <w:rFonts w:ascii="Times New Roman" w:hAnsi="Times New Roman" w:eastAsia="Times New Roman" w:cs="Times New Roman"/>
          <w:kern w:val="0"/>
          <w:sz w:val="20"/>
          <w:szCs w:val="20"/>
          <w:u w:val="single"/>
          <w14:ligatures w14:val="none"/>
        </w:rPr>
        <w:t>Usage</w:t>
      </w:r>
      <w:r w:rsidRPr="002D62E4">
        <w:rPr>
          <w:rFonts w:ascii="Times New Roman" w:hAnsi="Times New Roman" w:eastAsia="Times New Roman" w:cs="Times New Roman"/>
          <w:kern w:val="0"/>
          <w:sz w:val="20"/>
          <w:szCs w:val="20"/>
          <w14:ligatures w14:val="none"/>
        </w:rPr>
        <w:t xml:space="preserve">: This is the go-to layer for </w:t>
      </w:r>
      <w:r w:rsidR="00273342">
        <w:rPr>
          <w:rFonts w:ascii="Times New Roman" w:hAnsi="Times New Roman" w:eastAsia="Times New Roman" w:cs="Times New Roman"/>
          <w:kern w:val="0"/>
          <w:sz w:val="20"/>
          <w:szCs w:val="20"/>
          <w14:ligatures w14:val="none"/>
        </w:rPr>
        <w:t>B</w:t>
      </w:r>
      <w:r w:rsidRPr="002D62E4">
        <w:rPr>
          <w:rFonts w:ascii="Times New Roman" w:hAnsi="Times New Roman" w:eastAsia="Times New Roman" w:cs="Times New Roman"/>
          <w:kern w:val="0"/>
          <w:sz w:val="20"/>
          <w:szCs w:val="20"/>
          <w14:ligatures w14:val="none"/>
        </w:rPr>
        <w:t>usiness</w:t>
      </w:r>
      <w:r w:rsidR="00273342">
        <w:rPr>
          <w:rFonts w:ascii="Times New Roman" w:hAnsi="Times New Roman" w:eastAsia="Times New Roman" w:cs="Times New Roman"/>
          <w:kern w:val="0"/>
          <w:sz w:val="20"/>
          <w:szCs w:val="20"/>
          <w14:ligatures w14:val="none"/>
        </w:rPr>
        <w:t xml:space="preserve"> A</w:t>
      </w:r>
      <w:r w:rsidRPr="002D62E4">
        <w:rPr>
          <w:rFonts w:ascii="Times New Roman" w:hAnsi="Times New Roman" w:eastAsia="Times New Roman" w:cs="Times New Roman"/>
          <w:kern w:val="0"/>
          <w:sz w:val="20"/>
          <w:szCs w:val="20"/>
          <w14:ligatures w14:val="none"/>
        </w:rPr>
        <w:t>nalysts</w:t>
      </w:r>
      <w:r w:rsidR="00273342">
        <w:rPr>
          <w:rFonts w:ascii="Times New Roman" w:hAnsi="Times New Roman" w:eastAsia="Times New Roman" w:cs="Times New Roman"/>
          <w:kern w:val="0"/>
          <w:sz w:val="20"/>
          <w:szCs w:val="20"/>
          <w14:ligatures w14:val="none"/>
        </w:rPr>
        <w:t xml:space="preserve"> (BAs)</w:t>
      </w:r>
      <w:r w:rsidRPr="002D62E4">
        <w:rPr>
          <w:rFonts w:ascii="Times New Roman" w:hAnsi="Times New Roman" w:eastAsia="Times New Roman" w:cs="Times New Roman"/>
          <w:kern w:val="0"/>
          <w:sz w:val="20"/>
          <w:szCs w:val="20"/>
          <w14:ligatures w14:val="none"/>
        </w:rPr>
        <w:t xml:space="preserve">, decision-makers, and any reporting that will be consumed across the business. It’s intended for those who need clear, accurate, and actionable insights without requiring in-depth technical knowledge of the data's origins or </w:t>
      </w:r>
      <w:r w:rsidR="00273342">
        <w:rPr>
          <w:rFonts w:ascii="Times New Roman" w:hAnsi="Times New Roman" w:eastAsia="Times New Roman" w:cs="Times New Roman"/>
          <w:kern w:val="0"/>
          <w:sz w:val="20"/>
          <w:szCs w:val="20"/>
          <w14:ligatures w14:val="none"/>
        </w:rPr>
        <w:t xml:space="preserve">underlying </w:t>
      </w:r>
      <w:r w:rsidRPr="002D62E4">
        <w:rPr>
          <w:rFonts w:ascii="Times New Roman" w:hAnsi="Times New Roman" w:eastAsia="Times New Roman" w:cs="Times New Roman"/>
          <w:kern w:val="0"/>
          <w:sz w:val="20"/>
          <w:szCs w:val="20"/>
          <w14:ligatures w14:val="none"/>
        </w:rPr>
        <w:t>structure.</w:t>
      </w:r>
    </w:p>
    <w:p w:rsidR="002D62E4" w:rsidP="002D62E4" w:rsidRDefault="002D62E4" w14:paraId="44B0C467" w14:textId="77777777">
      <w:pPr>
        <w:rPr>
          <w:rFonts w:ascii="Times New Roman" w:hAnsi="Times New Roman" w:eastAsia="Times New Roman" w:cs="Times New Roman"/>
          <w:kern w:val="0"/>
          <w14:ligatures w14:val="none"/>
        </w:rPr>
      </w:pPr>
    </w:p>
    <w:p w:rsidR="002D62E4" w:rsidP="002D62E4" w:rsidRDefault="002D62E4" w14:paraId="5C885F01" w14:textId="2212680B">
      <w:pPr>
        <w:rPr>
          <w:rFonts w:ascii="Times New Roman" w:hAnsi="Times New Roman" w:eastAsia="Times New Roman" w:cs="Times New Roman"/>
          <w:b/>
          <w:bCs/>
          <w:kern w:val="0"/>
          <w:sz w:val="20"/>
          <w:szCs w:val="20"/>
          <w14:ligatures w14:val="none"/>
        </w:rPr>
      </w:pPr>
      <w:r w:rsidRPr="00273342">
        <w:rPr>
          <w:rFonts w:ascii="Times New Roman" w:hAnsi="Times New Roman" w:eastAsia="Times New Roman" w:cs="Times New Roman"/>
          <w:b/>
          <w:bCs/>
          <w:kern w:val="0"/>
          <w:sz w:val="20"/>
          <w:szCs w:val="20"/>
          <w14:ligatures w14:val="none"/>
        </w:rPr>
        <w:t>Some of the use cases for D</w:t>
      </w:r>
      <w:r w:rsidR="00273342">
        <w:rPr>
          <w:rFonts w:ascii="Times New Roman" w:hAnsi="Times New Roman" w:eastAsia="Times New Roman" w:cs="Times New Roman"/>
          <w:b/>
          <w:bCs/>
          <w:kern w:val="0"/>
          <w:sz w:val="20"/>
          <w:szCs w:val="20"/>
          <w14:ligatures w14:val="none"/>
        </w:rPr>
        <w:t>LT</w:t>
      </w:r>
      <w:r w:rsidRPr="00273342">
        <w:rPr>
          <w:rFonts w:ascii="Times New Roman" w:hAnsi="Times New Roman" w:eastAsia="Times New Roman" w:cs="Times New Roman"/>
          <w:b/>
          <w:bCs/>
          <w:kern w:val="0"/>
          <w:sz w:val="20"/>
          <w:szCs w:val="20"/>
          <w14:ligatures w14:val="none"/>
        </w:rPr>
        <w:t xml:space="preserve"> are the following:</w:t>
      </w:r>
    </w:p>
    <w:p w:rsidRPr="00CC3DEE" w:rsidR="00CC3DEE" w:rsidP="002D62E4" w:rsidRDefault="00CC3DEE" w14:paraId="7FFD8E2B" w14:textId="77777777">
      <w:pPr>
        <w:rPr>
          <w:rFonts w:ascii="Times New Roman" w:hAnsi="Times New Roman" w:eastAsia="Times New Roman" w:cs="Times New Roman"/>
          <w:b/>
          <w:bCs/>
          <w:kern w:val="0"/>
          <w:sz w:val="20"/>
          <w:szCs w:val="20"/>
          <w14:ligatures w14:val="none"/>
        </w:rPr>
      </w:pPr>
    </w:p>
    <w:p w:rsidR="00273342" w:rsidP="00273342" w:rsidRDefault="00273342" w14:paraId="75D89AC9" w14:textId="2D50D0FF">
      <w:pPr>
        <w:pStyle w:val="ListParagraph"/>
        <w:numPr>
          <w:ilvl w:val="0"/>
          <w:numId w:val="8"/>
        </w:numPr>
        <w:rPr>
          <w:rFonts w:ascii="Times New Roman" w:hAnsi="Times New Roman" w:eastAsia="Times New Roman" w:cs="Times New Roman"/>
          <w:kern w:val="0"/>
          <w:sz w:val="20"/>
          <w:szCs w:val="20"/>
          <w14:ligatures w14:val="none"/>
        </w:rPr>
      </w:pPr>
      <w:r w:rsidRPr="00273342">
        <w:rPr>
          <w:rFonts w:ascii="Times New Roman" w:hAnsi="Times New Roman" w:eastAsia="Times New Roman" w:cs="Times New Roman"/>
          <w:kern w:val="0"/>
          <w:sz w:val="20"/>
          <w:szCs w:val="20"/>
          <w14:ligatures w14:val="none"/>
        </w:rPr>
        <w:t>DLT is well-suited for scenarios that involve streaming</w:t>
      </w:r>
      <w:r>
        <w:rPr>
          <w:rFonts w:ascii="Times New Roman" w:hAnsi="Times New Roman" w:eastAsia="Times New Roman" w:cs="Times New Roman"/>
          <w:kern w:val="0"/>
          <w:sz w:val="20"/>
          <w:szCs w:val="20"/>
          <w14:ligatures w14:val="none"/>
        </w:rPr>
        <w:t xml:space="preserve"> and batch</w:t>
      </w:r>
      <w:r w:rsidRPr="00273342">
        <w:rPr>
          <w:rFonts w:ascii="Times New Roman" w:hAnsi="Times New Roman" w:eastAsia="Times New Roman" w:cs="Times New Roman"/>
          <w:kern w:val="0"/>
          <w:sz w:val="20"/>
          <w:szCs w:val="20"/>
          <w14:ligatures w14:val="none"/>
        </w:rPr>
        <w:t xml:space="preserve"> where data is continuously</w:t>
      </w:r>
      <w:r>
        <w:rPr>
          <w:rFonts w:ascii="Times New Roman" w:hAnsi="Times New Roman" w:eastAsia="Times New Roman" w:cs="Times New Roman"/>
          <w:kern w:val="0"/>
          <w:sz w:val="20"/>
          <w:szCs w:val="20"/>
          <w14:ligatures w14:val="none"/>
        </w:rPr>
        <w:t xml:space="preserve"> or incrementally</w:t>
      </w:r>
      <w:r w:rsidRPr="00273342">
        <w:rPr>
          <w:rFonts w:ascii="Times New Roman" w:hAnsi="Times New Roman" w:eastAsia="Times New Roman" w:cs="Times New Roman"/>
          <w:kern w:val="0"/>
          <w:sz w:val="20"/>
          <w:szCs w:val="20"/>
          <w14:ligatures w14:val="none"/>
        </w:rPr>
        <w:t xml:space="preserve"> ingested into a Delta Lake.</w:t>
      </w:r>
      <w:r>
        <w:rPr>
          <w:rFonts w:ascii="Times New Roman" w:hAnsi="Times New Roman" w:eastAsia="Times New Roman" w:cs="Times New Roman"/>
          <w:kern w:val="0"/>
          <w:sz w:val="20"/>
          <w:szCs w:val="20"/>
          <w14:ligatures w14:val="none"/>
        </w:rPr>
        <w:t xml:space="preserve">  You can use DLT for the following:</w:t>
      </w:r>
    </w:p>
    <w:p w:rsidR="00273342" w:rsidP="00273342" w:rsidRDefault="00273342" w14:paraId="341A4576" w14:textId="77777777">
      <w:pPr>
        <w:pStyle w:val="ListParagraph"/>
        <w:rPr>
          <w:rFonts w:ascii="Times New Roman" w:hAnsi="Times New Roman" w:eastAsia="Times New Roman" w:cs="Times New Roman"/>
          <w:kern w:val="0"/>
          <w:sz w:val="20"/>
          <w:szCs w:val="20"/>
          <w14:ligatures w14:val="none"/>
        </w:rPr>
      </w:pPr>
    </w:p>
    <w:p w:rsidR="00273342" w:rsidP="00273342" w:rsidRDefault="00273342" w14:paraId="175C0D76" w14:textId="77777777">
      <w:pPr>
        <w:pStyle w:val="ListParagraph"/>
        <w:numPr>
          <w:ilvl w:val="1"/>
          <w:numId w:val="8"/>
        </w:numPr>
        <w:rPr>
          <w:rFonts w:ascii="Times New Roman" w:hAnsi="Times New Roman" w:eastAsia="Times New Roman" w:cs="Times New Roman"/>
          <w:kern w:val="0"/>
          <w:sz w:val="20"/>
          <w:szCs w:val="20"/>
          <w14:ligatures w14:val="none"/>
        </w:rPr>
      </w:pPr>
      <w:r w:rsidRPr="00273342">
        <w:rPr>
          <w:rFonts w:ascii="Times New Roman" w:hAnsi="Times New Roman" w:eastAsia="Times New Roman" w:cs="Times New Roman"/>
          <w:kern w:val="0"/>
          <w:sz w:val="20"/>
          <w:szCs w:val="20"/>
          <w14:ligatures w14:val="none"/>
        </w:rPr>
        <w:t>Ingest streaming data from Kafka, Event Hubs, or other streaming sources.</w:t>
      </w:r>
    </w:p>
    <w:p w:rsidR="00273342" w:rsidP="00273342" w:rsidRDefault="00273342" w14:paraId="7830DA65" w14:textId="77777777">
      <w:pPr>
        <w:pStyle w:val="ListParagraph"/>
        <w:numPr>
          <w:ilvl w:val="1"/>
          <w:numId w:val="8"/>
        </w:numPr>
        <w:rPr>
          <w:rFonts w:ascii="Times New Roman" w:hAnsi="Times New Roman" w:eastAsia="Times New Roman" w:cs="Times New Roman"/>
          <w:kern w:val="0"/>
          <w:sz w:val="20"/>
          <w:szCs w:val="20"/>
          <w14:ligatures w14:val="none"/>
        </w:rPr>
      </w:pPr>
      <w:r w:rsidRPr="00273342">
        <w:rPr>
          <w:rFonts w:ascii="Times New Roman" w:hAnsi="Times New Roman" w:eastAsia="Times New Roman" w:cs="Times New Roman"/>
          <w:kern w:val="0"/>
          <w:sz w:val="20"/>
          <w:szCs w:val="20"/>
          <w14:ligatures w14:val="none"/>
        </w:rPr>
        <w:t>Perform real-time data transformations and aggregations.</w:t>
      </w:r>
    </w:p>
    <w:p w:rsidR="00273342" w:rsidP="00273342" w:rsidRDefault="00273342" w14:paraId="2C6B36DE" w14:textId="7DA6845D">
      <w:pPr>
        <w:pStyle w:val="ListParagraph"/>
        <w:numPr>
          <w:ilvl w:val="1"/>
          <w:numId w:val="8"/>
        </w:numPr>
        <w:rPr>
          <w:rFonts w:ascii="Times New Roman" w:hAnsi="Times New Roman" w:eastAsia="Times New Roman" w:cs="Times New Roman"/>
          <w:kern w:val="0"/>
          <w:sz w:val="20"/>
          <w:szCs w:val="20"/>
          <w14:ligatures w14:val="none"/>
        </w:rPr>
      </w:pPr>
      <w:r w:rsidRPr="00273342">
        <w:rPr>
          <w:rFonts w:ascii="Times New Roman" w:hAnsi="Times New Roman" w:eastAsia="Times New Roman" w:cs="Times New Roman"/>
          <w:kern w:val="0"/>
          <w:sz w:val="20"/>
          <w:szCs w:val="20"/>
          <w14:ligatures w14:val="none"/>
        </w:rPr>
        <w:t>Merge streaming data with existing data sets in a Delta Lake.</w:t>
      </w:r>
    </w:p>
    <w:p w:rsidR="00F44566" w:rsidP="00273342" w:rsidRDefault="00F44566" w14:paraId="104F2252" w14:textId="027F5461">
      <w:pPr>
        <w:pStyle w:val="ListParagraph"/>
        <w:numPr>
          <w:ilvl w:val="1"/>
          <w:numId w:val="8"/>
        </w:num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Simplify complex ETL pipelines by r</w:t>
      </w:r>
      <w:r w:rsidRPr="00F44566">
        <w:rPr>
          <w:rFonts w:ascii="Times New Roman" w:hAnsi="Times New Roman" w:eastAsia="Times New Roman" w:cs="Times New Roman"/>
          <w:kern w:val="0"/>
          <w:sz w:val="20"/>
          <w:szCs w:val="20"/>
          <w14:ligatures w14:val="none"/>
        </w:rPr>
        <w:t>educing boilerplate code needed for incremental data processing.</w:t>
      </w:r>
    </w:p>
    <w:p w:rsidR="00F44566" w:rsidP="00273342" w:rsidRDefault="00F44566" w14:paraId="667EECF5" w14:textId="7AC2BBD1">
      <w:pPr>
        <w:pStyle w:val="ListParagraph"/>
        <w:numPr>
          <w:ilvl w:val="1"/>
          <w:numId w:val="8"/>
        </w:numPr>
        <w:rPr>
          <w:rFonts w:ascii="Times New Roman" w:hAnsi="Times New Roman" w:eastAsia="Times New Roman" w:cs="Times New Roman"/>
          <w:kern w:val="0"/>
          <w:sz w:val="20"/>
          <w:szCs w:val="20"/>
          <w14:ligatures w14:val="none"/>
        </w:rPr>
      </w:pPr>
      <w:r w:rsidRPr="00F44566">
        <w:rPr>
          <w:rFonts w:ascii="Times New Roman" w:hAnsi="Times New Roman" w:eastAsia="Times New Roman" w:cs="Times New Roman"/>
          <w:kern w:val="0"/>
          <w:sz w:val="20"/>
          <w:szCs w:val="20"/>
          <w14:ligatures w14:val="none"/>
        </w:rPr>
        <w:t>Implementing slowly changing dimensions (SCD) type patterns to track historical data over time.</w:t>
      </w:r>
    </w:p>
    <w:p w:rsidRPr="00273342" w:rsidR="00F44566" w:rsidP="00273342" w:rsidRDefault="00F44566" w14:paraId="1E60EBBF" w14:textId="4E4CDC36">
      <w:pPr>
        <w:pStyle w:val="ListParagraph"/>
        <w:numPr>
          <w:ilvl w:val="1"/>
          <w:numId w:val="8"/>
        </w:numPr>
        <w:rPr>
          <w:rFonts w:ascii="Times New Roman" w:hAnsi="Times New Roman" w:eastAsia="Times New Roman" w:cs="Times New Roman"/>
          <w:kern w:val="0"/>
          <w:sz w:val="20"/>
          <w:szCs w:val="20"/>
          <w14:ligatures w14:val="none"/>
        </w:rPr>
      </w:pPr>
      <w:r w:rsidRPr="00F44566">
        <w:rPr>
          <w:rFonts w:ascii="Times New Roman" w:hAnsi="Times New Roman" w:eastAsia="Times New Roman" w:cs="Times New Roman"/>
          <w:kern w:val="0"/>
          <w:sz w:val="20"/>
          <w:szCs w:val="20"/>
          <w14:ligatures w14:val="none"/>
        </w:rPr>
        <w:t>Full lineage and logging of data transformations and quality checks.</w:t>
      </w:r>
    </w:p>
    <w:p w:rsidR="00273342" w:rsidRDefault="00273342" w14:paraId="1D242391" w14:textId="77777777">
      <w:pPr>
        <w:rPr>
          <w:b/>
          <w:bCs/>
        </w:rPr>
      </w:pPr>
    </w:p>
    <w:p w:rsidRPr="00CC3DEE" w:rsidR="00F44566" w:rsidP="00F44566" w:rsidRDefault="00F44566" w14:paraId="13B43A9F" w14:textId="635C2C9F">
      <w:pPr>
        <w:rPr>
          <w:rFonts w:ascii="Times New Roman" w:hAnsi="Times New Roman" w:eastAsia="Times New Roman" w:cs="Times New Roman"/>
          <w:b/>
          <w:bCs/>
          <w:kern w:val="0"/>
          <w14:ligatures w14:val="none"/>
        </w:rPr>
      </w:pPr>
      <w:r w:rsidRPr="00CC3DEE">
        <w:rPr>
          <w:rFonts w:ascii="Times New Roman" w:hAnsi="Times New Roman" w:eastAsia="Times New Roman" w:cs="Times New Roman"/>
          <w:b/>
          <w:bCs/>
          <w:kern w:val="0"/>
          <w14:ligatures w14:val="none"/>
        </w:rPr>
        <w:t xml:space="preserve">Is </w:t>
      </w:r>
      <w:proofErr w:type="spellStart"/>
      <w:r w:rsidRPr="00CC3DEE">
        <w:rPr>
          <w:rFonts w:ascii="Times New Roman" w:hAnsi="Times New Roman" w:eastAsia="Times New Roman" w:cs="Times New Roman"/>
          <w:b/>
          <w:bCs/>
          <w:kern w:val="0"/>
          <w14:ligatures w14:val="none"/>
        </w:rPr>
        <w:t>Mckesson’s</w:t>
      </w:r>
      <w:proofErr w:type="spellEnd"/>
      <w:r w:rsidRPr="00CC3DEE">
        <w:rPr>
          <w:rFonts w:ascii="Times New Roman" w:hAnsi="Times New Roman" w:eastAsia="Times New Roman" w:cs="Times New Roman"/>
          <w:b/>
          <w:bCs/>
          <w:kern w:val="0"/>
          <w14:ligatures w14:val="none"/>
        </w:rPr>
        <w:t xml:space="preserve"> Domain Environments Setup for DLT?</w:t>
      </w:r>
    </w:p>
    <w:p w:rsidR="00F44566" w:rsidP="00F44566" w:rsidRDefault="00F44566" w14:paraId="58270D91" w14:textId="77777777">
      <w:pPr>
        <w:rPr>
          <w:rFonts w:ascii="Times New Roman" w:hAnsi="Times New Roman" w:eastAsia="Times New Roman" w:cs="Times New Roman"/>
          <w:kern w:val="0"/>
          <w:sz w:val="20"/>
          <w:szCs w:val="20"/>
          <w14:ligatures w14:val="none"/>
        </w:rPr>
      </w:pPr>
    </w:p>
    <w:p w:rsidR="00F44566" w:rsidP="00F44566" w:rsidRDefault="00F44566" w14:paraId="51AB14D1" w14:textId="5A63743A">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Yes, when the Databricks Resident Solution Architect (RSA) analyzed DLT pipelines in </w:t>
      </w:r>
      <w:r w:rsidR="00D23B75">
        <w:rPr>
          <w:rFonts w:ascii="Times New Roman" w:hAnsi="Times New Roman" w:eastAsia="Times New Roman" w:cs="Times New Roman"/>
          <w:kern w:val="0"/>
          <w:sz w:val="20"/>
          <w:szCs w:val="20"/>
          <w14:ligatures w14:val="none"/>
        </w:rPr>
        <w:t>‘</w:t>
      </w:r>
      <w:proofErr w:type="spellStart"/>
      <w:r w:rsidRPr="00F44566">
        <w:rPr>
          <w:rFonts w:ascii="Times New Roman" w:hAnsi="Times New Roman" w:eastAsia="Times New Roman" w:cs="Times New Roman"/>
          <w:b/>
          <w:bCs/>
          <w:kern w:val="0"/>
          <w:sz w:val="20"/>
          <w:szCs w:val="20"/>
          <w14:ligatures w14:val="none"/>
        </w:rPr>
        <w:t>dbw</w:t>
      </w:r>
      <w:proofErr w:type="spellEnd"/>
      <w:r w:rsidRPr="00F44566">
        <w:rPr>
          <w:rFonts w:ascii="Times New Roman" w:hAnsi="Times New Roman" w:eastAsia="Times New Roman" w:cs="Times New Roman"/>
          <w:b/>
          <w:bCs/>
          <w:kern w:val="0"/>
          <w:sz w:val="20"/>
          <w:szCs w:val="20"/>
          <w14:ligatures w14:val="none"/>
        </w:rPr>
        <w:t>-</w:t>
      </w:r>
      <w:proofErr w:type="spellStart"/>
      <w:r w:rsidRPr="00F44566">
        <w:rPr>
          <w:rFonts w:ascii="Times New Roman" w:hAnsi="Times New Roman" w:eastAsia="Times New Roman" w:cs="Times New Roman"/>
          <w:b/>
          <w:bCs/>
          <w:kern w:val="0"/>
          <w:sz w:val="20"/>
          <w:szCs w:val="20"/>
          <w14:ligatures w14:val="none"/>
        </w:rPr>
        <w:t>ddm</w:t>
      </w:r>
      <w:proofErr w:type="spellEnd"/>
      <w:r w:rsidRPr="00F44566">
        <w:rPr>
          <w:rFonts w:ascii="Times New Roman" w:hAnsi="Times New Roman" w:eastAsia="Times New Roman" w:cs="Times New Roman"/>
          <w:b/>
          <w:bCs/>
          <w:kern w:val="0"/>
          <w:sz w:val="20"/>
          <w:szCs w:val="20"/>
          <w14:ligatures w14:val="none"/>
        </w:rPr>
        <w:t>-dev</w:t>
      </w:r>
      <w:r w:rsidR="00D23B75">
        <w:rPr>
          <w:rFonts w:ascii="Times New Roman" w:hAnsi="Times New Roman" w:eastAsia="Times New Roman" w:cs="Times New Roman"/>
          <w:b/>
          <w:bCs/>
          <w:kern w:val="0"/>
          <w:sz w:val="20"/>
          <w:szCs w:val="20"/>
          <w14:ligatures w14:val="none"/>
        </w:rPr>
        <w:t>’</w:t>
      </w:r>
      <w:r w:rsidRPr="00F44566">
        <w:rPr>
          <w:rFonts w:ascii="Times New Roman" w:hAnsi="Times New Roman" w:eastAsia="Times New Roman" w:cs="Times New Roman"/>
          <w:kern w:val="0"/>
          <w:sz w:val="20"/>
          <w:szCs w:val="20"/>
          <w14:ligatures w14:val="none"/>
        </w:rPr>
        <w:t xml:space="preserve"> environment</w:t>
      </w:r>
      <w:r>
        <w:rPr>
          <w:rFonts w:ascii="Times New Roman" w:hAnsi="Times New Roman" w:eastAsia="Times New Roman" w:cs="Times New Roman"/>
          <w:kern w:val="0"/>
          <w:sz w:val="20"/>
          <w:szCs w:val="20"/>
          <w14:ligatures w14:val="none"/>
        </w:rPr>
        <w:t xml:space="preserve"> t</w:t>
      </w:r>
      <w:r w:rsidRPr="00F44566">
        <w:rPr>
          <w:rFonts w:ascii="Times New Roman" w:hAnsi="Times New Roman" w:eastAsia="Times New Roman" w:cs="Times New Roman"/>
          <w:kern w:val="0"/>
          <w:sz w:val="20"/>
          <w:szCs w:val="20"/>
          <w14:ligatures w14:val="none"/>
        </w:rPr>
        <w:t>here are full working DLT pipelines that move incremental batch data from Kafka through</w:t>
      </w:r>
      <w:r>
        <w:rPr>
          <w:rFonts w:ascii="Times New Roman" w:hAnsi="Times New Roman" w:eastAsia="Times New Roman" w:cs="Times New Roman"/>
          <w:kern w:val="0"/>
          <w:sz w:val="20"/>
          <w:szCs w:val="20"/>
          <w14:ligatures w14:val="none"/>
        </w:rPr>
        <w:t xml:space="preserve"> Medallion architecture layers as described above</w:t>
      </w:r>
      <w:r w:rsidR="00326EDA">
        <w:rPr>
          <w:rFonts w:ascii="Times New Roman" w:hAnsi="Times New Roman" w:eastAsia="Times New Roman" w:cs="Times New Roman"/>
          <w:kern w:val="0"/>
          <w:sz w:val="20"/>
          <w:szCs w:val="20"/>
          <w14:ligatures w14:val="none"/>
        </w:rPr>
        <w:t xml:space="preserve"> </w:t>
      </w:r>
      <w:r w:rsidR="00D23B75">
        <w:rPr>
          <w:rFonts w:ascii="Times New Roman" w:hAnsi="Times New Roman" w:eastAsia="Times New Roman" w:cs="Times New Roman"/>
          <w:kern w:val="0"/>
          <w:sz w:val="20"/>
          <w:szCs w:val="20"/>
          <w14:ligatures w14:val="none"/>
        </w:rPr>
        <w:t>(see image below).</w:t>
      </w:r>
    </w:p>
    <w:p w:rsidR="00D23B75" w:rsidP="00F44566" w:rsidRDefault="00D23B75" w14:paraId="0EC20CEE" w14:textId="77777777">
      <w:pPr>
        <w:rPr>
          <w:rFonts w:ascii="Times New Roman" w:hAnsi="Times New Roman" w:eastAsia="Times New Roman" w:cs="Times New Roman"/>
          <w:kern w:val="0"/>
          <w:sz w:val="20"/>
          <w:szCs w:val="20"/>
          <w14:ligatures w14:val="none"/>
        </w:rPr>
      </w:pPr>
    </w:p>
    <w:p w:rsidR="00D23B75" w:rsidP="00F44566" w:rsidRDefault="00D23B75" w14:paraId="78C7A6D6" w14:textId="3EA22175">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noProof/>
          <w:kern w:val="0"/>
          <w:sz w:val="20"/>
          <w:szCs w:val="20"/>
        </w:rPr>
        <w:drawing>
          <wp:inline distT="0" distB="0" distL="0" distR="0" wp14:anchorId="6CEA4B2F" wp14:editId="53C5809B">
            <wp:extent cx="5303520" cy="1595022"/>
            <wp:effectExtent l="0" t="0" r="0" b="5715"/>
            <wp:docPr id="6845192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1923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89288" cy="1620817"/>
                    </a:xfrm>
                    <a:prstGeom prst="rect">
                      <a:avLst/>
                    </a:prstGeom>
                  </pic:spPr>
                </pic:pic>
              </a:graphicData>
            </a:graphic>
          </wp:inline>
        </w:drawing>
      </w:r>
    </w:p>
    <w:p w:rsidR="00F44566" w:rsidP="00F44566" w:rsidRDefault="00F44566" w14:paraId="112D8AFB" w14:textId="77777777">
      <w:pPr>
        <w:rPr>
          <w:rFonts w:ascii="Times New Roman" w:hAnsi="Times New Roman" w:eastAsia="Times New Roman" w:cs="Times New Roman"/>
          <w:kern w:val="0"/>
          <w:sz w:val="20"/>
          <w:szCs w:val="20"/>
          <w14:ligatures w14:val="none"/>
        </w:rPr>
      </w:pPr>
    </w:p>
    <w:p w:rsidR="0012478C" w:rsidP="00F44566" w:rsidRDefault="00326EDA" w14:paraId="4683905F" w14:textId="4C34CF2C">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A DLT job cluster which uses a DLT runtime must be created and used to be able to create DLT pipelines, and the ‘</w:t>
      </w:r>
      <w:proofErr w:type="spellStart"/>
      <w:r>
        <w:rPr>
          <w:rFonts w:ascii="Times New Roman" w:hAnsi="Times New Roman" w:eastAsia="Times New Roman" w:cs="Times New Roman"/>
          <w:kern w:val="0"/>
          <w:sz w:val="20"/>
          <w:szCs w:val="20"/>
          <w14:ligatures w14:val="none"/>
        </w:rPr>
        <w:t>dlt</w:t>
      </w:r>
      <w:proofErr w:type="spellEnd"/>
      <w:r>
        <w:rPr>
          <w:rFonts w:ascii="Times New Roman" w:hAnsi="Times New Roman" w:eastAsia="Times New Roman" w:cs="Times New Roman"/>
          <w:kern w:val="0"/>
          <w:sz w:val="20"/>
          <w:szCs w:val="20"/>
          <w14:ligatures w14:val="none"/>
        </w:rPr>
        <w:t>’ python library will need to be installed on the DLT cluster as a prerequisite to using it.</w:t>
      </w:r>
      <w:r w:rsidR="0012478C">
        <w:rPr>
          <w:rFonts w:ascii="Times New Roman" w:hAnsi="Times New Roman" w:eastAsia="Times New Roman" w:cs="Times New Roman"/>
          <w:kern w:val="0"/>
          <w:sz w:val="20"/>
          <w:szCs w:val="20"/>
          <w14:ligatures w14:val="none"/>
        </w:rPr>
        <w:t xml:space="preserve">  </w:t>
      </w:r>
      <w:r w:rsidR="00D23B75">
        <w:rPr>
          <w:rFonts w:ascii="Times New Roman" w:hAnsi="Times New Roman" w:eastAsia="Times New Roman" w:cs="Times New Roman"/>
          <w:kern w:val="0"/>
          <w:sz w:val="20"/>
          <w:szCs w:val="20"/>
          <w14:ligatures w14:val="none"/>
        </w:rPr>
        <w:t xml:space="preserve">Here is </w:t>
      </w:r>
      <w:hyperlink w:history="1" r:id="rId6">
        <w:r w:rsidRPr="00AA5C57" w:rsidR="00D23B75">
          <w:rPr>
            <w:rStyle w:val="Hyperlink"/>
            <w:rFonts w:ascii="Times New Roman" w:hAnsi="Times New Roman" w:eastAsia="Times New Roman" w:cs="Times New Roman"/>
            <w:kern w:val="0"/>
            <w:sz w:val="20"/>
            <w:szCs w:val="20"/>
            <w14:ligatures w14:val="none"/>
          </w:rPr>
          <w:t>custom script</w:t>
        </w:r>
      </w:hyperlink>
      <w:r w:rsidR="00D23B75">
        <w:rPr>
          <w:rFonts w:ascii="Times New Roman" w:hAnsi="Times New Roman" w:eastAsia="Times New Roman" w:cs="Times New Roman"/>
          <w:kern w:val="0"/>
          <w:sz w:val="20"/>
          <w:szCs w:val="20"/>
          <w14:ligatures w14:val="none"/>
        </w:rPr>
        <w:t xml:space="preserve"> which can be used to set up a DLT cluster for creating DLT pipelines</w:t>
      </w:r>
      <w:r w:rsidR="00AA5C57">
        <w:rPr>
          <w:rFonts w:ascii="Times New Roman" w:hAnsi="Times New Roman" w:eastAsia="Times New Roman" w:cs="Times New Roman"/>
          <w:kern w:val="0"/>
          <w:sz w:val="20"/>
          <w:szCs w:val="20"/>
          <w14:ligatures w14:val="none"/>
        </w:rPr>
        <w:t xml:space="preserve">.  </w:t>
      </w:r>
      <w:r w:rsidR="0012478C">
        <w:rPr>
          <w:rFonts w:ascii="Times New Roman" w:hAnsi="Times New Roman" w:eastAsia="Times New Roman" w:cs="Times New Roman"/>
          <w:kern w:val="0"/>
          <w:sz w:val="20"/>
          <w:szCs w:val="20"/>
          <w14:ligatures w14:val="none"/>
        </w:rPr>
        <w:t xml:space="preserve">Here is an </w:t>
      </w:r>
      <w:hyperlink w:history="1" w:anchor="notebook/3157082625198981/command/3438857241228258" r:id="rId7">
        <w:r w:rsidRPr="00AA5C57" w:rsidR="0012478C">
          <w:rPr>
            <w:rStyle w:val="Hyperlink"/>
            <w:rFonts w:ascii="Times New Roman" w:hAnsi="Times New Roman" w:eastAsia="Times New Roman" w:cs="Times New Roman"/>
            <w:kern w:val="0"/>
            <w:sz w:val="20"/>
            <w:szCs w:val="20"/>
            <w14:ligatures w14:val="none"/>
          </w:rPr>
          <w:t>example notebook</w:t>
        </w:r>
      </w:hyperlink>
      <w:r w:rsidR="0012478C">
        <w:rPr>
          <w:rFonts w:ascii="Times New Roman" w:hAnsi="Times New Roman" w:eastAsia="Times New Roman" w:cs="Times New Roman"/>
          <w:kern w:val="0"/>
          <w:sz w:val="20"/>
          <w:szCs w:val="20"/>
          <w14:ligatures w14:val="none"/>
        </w:rPr>
        <w:t xml:space="preserve"> in ‘</w:t>
      </w:r>
      <w:proofErr w:type="spellStart"/>
      <w:r w:rsidR="0012478C">
        <w:rPr>
          <w:rFonts w:ascii="Times New Roman" w:hAnsi="Times New Roman" w:eastAsia="Times New Roman" w:cs="Times New Roman"/>
          <w:b/>
          <w:bCs/>
          <w:kern w:val="0"/>
          <w:sz w:val="20"/>
          <w:szCs w:val="20"/>
          <w14:ligatures w14:val="none"/>
        </w:rPr>
        <w:t>dbw</w:t>
      </w:r>
      <w:proofErr w:type="spellEnd"/>
      <w:r w:rsidR="0012478C">
        <w:rPr>
          <w:rFonts w:ascii="Times New Roman" w:hAnsi="Times New Roman" w:eastAsia="Times New Roman" w:cs="Times New Roman"/>
          <w:b/>
          <w:bCs/>
          <w:kern w:val="0"/>
          <w:sz w:val="20"/>
          <w:szCs w:val="20"/>
          <w14:ligatures w14:val="none"/>
        </w:rPr>
        <w:t>-</w:t>
      </w:r>
      <w:proofErr w:type="spellStart"/>
      <w:r w:rsidR="0012478C">
        <w:rPr>
          <w:rFonts w:ascii="Times New Roman" w:hAnsi="Times New Roman" w:eastAsia="Times New Roman" w:cs="Times New Roman"/>
          <w:b/>
          <w:bCs/>
          <w:kern w:val="0"/>
          <w:sz w:val="20"/>
          <w:szCs w:val="20"/>
          <w14:ligatures w14:val="none"/>
        </w:rPr>
        <w:t>ddm</w:t>
      </w:r>
      <w:proofErr w:type="spellEnd"/>
      <w:r w:rsidR="0012478C">
        <w:rPr>
          <w:rFonts w:ascii="Times New Roman" w:hAnsi="Times New Roman" w:eastAsia="Times New Roman" w:cs="Times New Roman"/>
          <w:b/>
          <w:bCs/>
          <w:kern w:val="0"/>
          <w:sz w:val="20"/>
          <w:szCs w:val="20"/>
          <w14:ligatures w14:val="none"/>
        </w:rPr>
        <w:t>-dev</w:t>
      </w:r>
      <w:r w:rsidR="0012478C">
        <w:rPr>
          <w:rFonts w:ascii="Times New Roman" w:hAnsi="Times New Roman" w:eastAsia="Times New Roman" w:cs="Times New Roman"/>
          <w:kern w:val="0"/>
          <w:sz w:val="20"/>
          <w:szCs w:val="20"/>
          <w14:ligatures w14:val="none"/>
        </w:rPr>
        <w:t>’ which creates the ‘</w:t>
      </w:r>
      <w:r w:rsidRPr="00AA5C57" w:rsidR="0012478C">
        <w:rPr>
          <w:rFonts w:ascii="Times New Roman" w:hAnsi="Times New Roman" w:eastAsia="Times New Roman" w:cs="Times New Roman"/>
          <w:kern w:val="0"/>
          <w:sz w:val="20"/>
          <w:szCs w:val="20"/>
          <w14:ligatures w14:val="none"/>
        </w:rPr>
        <w:t>dlt_esg_mobile_combustion01_pipeline</w:t>
      </w:r>
      <w:r w:rsidR="0012478C">
        <w:rPr>
          <w:rFonts w:ascii="Times New Roman" w:hAnsi="Times New Roman" w:eastAsia="Times New Roman" w:cs="Times New Roman"/>
          <w:kern w:val="0"/>
          <w:sz w:val="20"/>
          <w:szCs w:val="20"/>
          <w14:ligatures w14:val="none"/>
        </w:rPr>
        <w:t>’ in the screenshot above.</w:t>
      </w:r>
    </w:p>
    <w:p w:rsidR="0012478C" w:rsidP="00F44566" w:rsidRDefault="0012478C" w14:paraId="68ABE98A" w14:textId="77777777">
      <w:pPr>
        <w:rPr>
          <w:rFonts w:ascii="Times New Roman" w:hAnsi="Times New Roman" w:eastAsia="Times New Roman" w:cs="Times New Roman"/>
          <w:kern w:val="0"/>
          <w:sz w:val="20"/>
          <w:szCs w:val="20"/>
          <w14:ligatures w14:val="none"/>
        </w:rPr>
      </w:pPr>
    </w:p>
    <w:p w:rsidR="0012478C" w:rsidP="0012478C" w:rsidRDefault="0012478C" w14:paraId="2277D4EF" w14:textId="09ABF2E8">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Other considerations in evaluating DLT readiness if all the sources of streaming and batch data are defined, documented, and known.  For example, understanding where all the Kafka topics are landing data in different Azure Storage Accounts across Domain Environments is important to know so DLT pipelines know how to source the streaming or batch data from the start.  </w:t>
      </w:r>
    </w:p>
    <w:p w:rsidR="0012478C" w:rsidP="0012478C" w:rsidRDefault="0012478C" w14:paraId="6A308D05" w14:textId="77777777">
      <w:pPr>
        <w:rPr>
          <w:rFonts w:ascii="Times New Roman" w:hAnsi="Times New Roman" w:eastAsia="Times New Roman" w:cs="Times New Roman"/>
          <w:kern w:val="0"/>
          <w:sz w:val="20"/>
          <w:szCs w:val="20"/>
          <w14:ligatures w14:val="none"/>
        </w:rPr>
      </w:pPr>
    </w:p>
    <w:p w:rsidR="0012478C" w:rsidP="0012478C" w:rsidRDefault="0012478C" w14:paraId="639EDB7F" w14:textId="77777777">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We also need to know if data quality rules are defined and stored somewhere or if they need to be created.  These data quality rules are the input into a DLT pipeline when curated and enriched datasets are created.  The data quality (DQ) rules are applied to data as it streams through the DLT pipeline process.  DQ quality metrics are captured for each DLT pipeline for later use with audit, performance checks, and business process improvements and validation.</w:t>
      </w:r>
    </w:p>
    <w:p w:rsidR="0012478C" w:rsidP="00F44566" w:rsidRDefault="0012478C" w14:paraId="64CA5733" w14:textId="77777777">
      <w:pPr>
        <w:rPr>
          <w:rFonts w:ascii="Times New Roman" w:hAnsi="Times New Roman" w:eastAsia="Times New Roman" w:cs="Times New Roman"/>
          <w:kern w:val="0"/>
          <w:sz w:val="20"/>
          <w:szCs w:val="20"/>
          <w14:ligatures w14:val="none"/>
        </w:rPr>
      </w:pPr>
    </w:p>
    <w:p w:rsidR="00854F54" w:rsidRDefault="00854F54" w14:paraId="29292C74" w14:textId="77777777">
      <w:pPr>
        <w:rPr>
          <w:rFonts w:ascii="Times New Roman" w:hAnsi="Times New Roman" w:eastAsia="Times New Roman" w:cs="Times New Roman"/>
          <w:b/>
          <w:bCs/>
          <w:kern w:val="0"/>
          <w14:ligatures w14:val="none"/>
        </w:rPr>
      </w:pPr>
      <w:r>
        <w:rPr>
          <w:rFonts w:ascii="Times New Roman" w:hAnsi="Times New Roman" w:eastAsia="Times New Roman" w:cs="Times New Roman"/>
          <w:b/>
          <w:bCs/>
          <w:kern w:val="0"/>
          <w14:ligatures w14:val="none"/>
        </w:rPr>
        <w:br w:type="page"/>
      </w:r>
    </w:p>
    <w:p w:rsidRPr="002451E1" w:rsidR="00D23B75" w:rsidP="00F44566" w:rsidRDefault="002451E1" w14:paraId="34B7B608" w14:textId="5FBB228C">
      <w:pPr>
        <w:rPr>
          <w:rFonts w:ascii="Times New Roman" w:hAnsi="Times New Roman" w:eastAsia="Times New Roman" w:cs="Times New Roman"/>
          <w:b/>
          <w:bCs/>
          <w:kern w:val="0"/>
          <w14:ligatures w14:val="none"/>
        </w:rPr>
      </w:pPr>
      <w:r w:rsidRPr="002451E1">
        <w:rPr>
          <w:rFonts w:ascii="Times New Roman" w:hAnsi="Times New Roman" w:eastAsia="Times New Roman" w:cs="Times New Roman"/>
          <w:b/>
          <w:bCs/>
          <w:kern w:val="0"/>
          <w14:ligatures w14:val="none"/>
        </w:rPr>
        <w:t>Delta Live Table Limitations With Unity Catalog (UC)</w:t>
      </w:r>
    </w:p>
    <w:p w:rsidR="002A4082" w:rsidP="00F44566" w:rsidRDefault="002A4082" w14:paraId="7ACE995C" w14:textId="77777777">
      <w:pPr>
        <w:rPr>
          <w:rFonts w:ascii="Times New Roman" w:hAnsi="Times New Roman" w:eastAsia="Times New Roman" w:cs="Times New Roman"/>
          <w:kern w:val="0"/>
          <w:sz w:val="20"/>
          <w:szCs w:val="20"/>
          <w14:ligatures w14:val="none"/>
        </w:rPr>
      </w:pPr>
    </w:p>
    <w:p w:rsidR="002451E1" w:rsidP="002451E1" w:rsidRDefault="002451E1" w14:paraId="004C1568" w14:textId="78F0F5B2">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If </w:t>
      </w:r>
      <w:proofErr w:type="spellStart"/>
      <w:r>
        <w:rPr>
          <w:rFonts w:ascii="Times New Roman" w:hAnsi="Times New Roman" w:eastAsia="Times New Roman" w:cs="Times New Roman"/>
          <w:kern w:val="0"/>
          <w:sz w:val="20"/>
          <w:szCs w:val="20"/>
          <w14:ligatures w14:val="none"/>
        </w:rPr>
        <w:t>Mckesson</w:t>
      </w:r>
      <w:proofErr w:type="spellEnd"/>
      <w:r>
        <w:rPr>
          <w:rFonts w:ascii="Times New Roman" w:hAnsi="Times New Roman" w:eastAsia="Times New Roman" w:cs="Times New Roman"/>
          <w:kern w:val="0"/>
          <w:sz w:val="20"/>
          <w:szCs w:val="20"/>
          <w14:ligatures w14:val="none"/>
        </w:rPr>
        <w:t xml:space="preserve"> plans on using DLT pipelines with Unity Catalog integration it is important to understand the limitations and plan accordingly:</w:t>
      </w:r>
    </w:p>
    <w:p w:rsidR="00854F54" w:rsidP="002451E1" w:rsidRDefault="00854F54" w14:paraId="7DC436C3" w14:textId="77777777">
      <w:pPr>
        <w:rPr>
          <w:rFonts w:ascii="Times New Roman" w:hAnsi="Times New Roman" w:eastAsia="Times New Roman" w:cs="Times New Roman"/>
          <w:kern w:val="0"/>
          <w:sz w:val="20"/>
          <w:szCs w:val="20"/>
          <w14:ligatures w14:val="none"/>
        </w:rPr>
      </w:pPr>
    </w:p>
    <w:p w:rsidR="00854F54" w:rsidP="00854F54" w:rsidRDefault="002451E1" w14:paraId="49172805" w14:textId="77777777">
      <w:pPr>
        <w:pStyle w:val="ListParagraph"/>
        <w:numPr>
          <w:ilvl w:val="0"/>
          <w:numId w:val="8"/>
        </w:numPr>
        <w:rPr>
          <w:rFonts w:ascii="Times New Roman" w:hAnsi="Times New Roman" w:cs="Times New Roman"/>
          <w:sz w:val="20"/>
          <w:szCs w:val="20"/>
        </w:rPr>
      </w:pPr>
      <w:r w:rsidRPr="002451E1">
        <w:rPr>
          <w:rFonts w:ascii="Times New Roman" w:hAnsi="Times New Roman" w:cs="Times New Roman"/>
          <w:sz w:val="20"/>
          <w:szCs w:val="20"/>
        </w:rPr>
        <w:t xml:space="preserve">Existing pipelines that use the Hive </w:t>
      </w:r>
      <w:proofErr w:type="spellStart"/>
      <w:r w:rsidRPr="002451E1">
        <w:rPr>
          <w:rFonts w:ascii="Times New Roman" w:hAnsi="Times New Roman" w:cs="Times New Roman"/>
          <w:sz w:val="20"/>
          <w:szCs w:val="20"/>
        </w:rPr>
        <w:t>metastore</w:t>
      </w:r>
      <w:proofErr w:type="spellEnd"/>
      <w:r w:rsidRPr="002451E1">
        <w:rPr>
          <w:rFonts w:ascii="Times New Roman" w:hAnsi="Times New Roman" w:cs="Times New Roman"/>
          <w:sz w:val="20"/>
          <w:szCs w:val="20"/>
        </w:rPr>
        <w:t xml:space="preserve"> cannot be upgraded to use Unity Catalog. To migrate an existing pipeline that writes to Hive </w:t>
      </w:r>
      <w:proofErr w:type="spellStart"/>
      <w:r w:rsidRPr="002451E1">
        <w:rPr>
          <w:rFonts w:ascii="Times New Roman" w:hAnsi="Times New Roman" w:cs="Times New Roman"/>
          <w:sz w:val="20"/>
          <w:szCs w:val="20"/>
        </w:rPr>
        <w:t>metastore</w:t>
      </w:r>
      <w:proofErr w:type="spellEnd"/>
      <w:r w:rsidRPr="002451E1">
        <w:rPr>
          <w:rFonts w:ascii="Times New Roman" w:hAnsi="Times New Roman" w:cs="Times New Roman"/>
          <w:sz w:val="20"/>
          <w:szCs w:val="20"/>
        </w:rPr>
        <w:t>, you must create a new pipeline and re-ingest data from the data source(s).</w:t>
      </w:r>
    </w:p>
    <w:p w:rsidRPr="00854F54" w:rsidR="00854F54" w:rsidP="00854F54" w:rsidRDefault="002451E1" w14:paraId="39FCC49E" w14:textId="77777777">
      <w:pPr>
        <w:pStyle w:val="ListParagraph"/>
        <w:numPr>
          <w:ilvl w:val="0"/>
          <w:numId w:val="8"/>
        </w:numPr>
        <w:rPr>
          <w:sz w:val="20"/>
          <w:szCs w:val="20"/>
        </w:rPr>
      </w:pPr>
      <w:r w:rsidRPr="00854F54">
        <w:rPr>
          <w:sz w:val="20"/>
          <w:szCs w:val="20"/>
        </w:rPr>
        <w:t>Init scripts, third-party libraries and JARs are not supported.</w:t>
      </w:r>
    </w:p>
    <w:p w:rsidRPr="00854F54" w:rsidR="00854F54" w:rsidP="00854F54" w:rsidRDefault="00854F54" w14:paraId="152ACE88" w14:textId="77777777">
      <w:pPr>
        <w:pStyle w:val="ListParagraph"/>
        <w:numPr>
          <w:ilvl w:val="0"/>
          <w:numId w:val="8"/>
        </w:numPr>
        <w:rPr>
          <w:sz w:val="20"/>
          <w:szCs w:val="20"/>
        </w:rPr>
      </w:pPr>
      <w:r w:rsidRPr="00854F54">
        <w:rPr>
          <w:sz w:val="20"/>
          <w:szCs w:val="20"/>
        </w:rPr>
        <w:t>Data manipulation language (DML) queries that modify the schema of a streaming table are not supported.</w:t>
      </w:r>
    </w:p>
    <w:p w:rsidRPr="00854F54" w:rsidR="00854F54" w:rsidP="00854F54" w:rsidRDefault="00854F54" w14:paraId="7645858B" w14:textId="77777777">
      <w:pPr>
        <w:pStyle w:val="ListParagraph"/>
        <w:numPr>
          <w:ilvl w:val="0"/>
          <w:numId w:val="8"/>
        </w:numPr>
        <w:rPr>
          <w:sz w:val="20"/>
          <w:szCs w:val="20"/>
        </w:rPr>
      </w:pPr>
      <w:r w:rsidRPr="00854F54">
        <w:rPr>
          <w:sz w:val="20"/>
          <w:szCs w:val="20"/>
        </w:rPr>
        <w:t>A materialized view created in a Delta Live Tables pipeline cannot be used as a streaming source outside of that pipeline, for example, in another pipeline or in a downstream notebook.</w:t>
      </w:r>
    </w:p>
    <w:p w:rsidR="00854F54" w:rsidP="00854F54" w:rsidRDefault="00854F54" w14:paraId="70C1999A" w14:textId="77777777">
      <w:pPr>
        <w:pStyle w:val="ListParagraph"/>
        <w:numPr>
          <w:ilvl w:val="0"/>
          <w:numId w:val="8"/>
        </w:numPr>
        <w:rPr>
          <w:sz w:val="20"/>
          <w:szCs w:val="20"/>
        </w:rPr>
      </w:pPr>
      <w:r w:rsidRPr="00854F54">
        <w:rPr>
          <w:sz w:val="20"/>
          <w:szCs w:val="20"/>
        </w:rPr>
        <w:t>You cannot change the owner of a pipeline that uses Unity Catalog.</w:t>
      </w:r>
    </w:p>
    <w:p w:rsidR="00854F54" w:rsidP="00854F54" w:rsidRDefault="00854F54" w14:paraId="5706FB96" w14:textId="77777777">
      <w:pPr>
        <w:pStyle w:val="ListParagraph"/>
        <w:numPr>
          <w:ilvl w:val="0"/>
          <w:numId w:val="8"/>
        </w:numPr>
        <w:rPr>
          <w:sz w:val="20"/>
          <w:szCs w:val="20"/>
        </w:rPr>
      </w:pPr>
      <w:r w:rsidRPr="00854F54">
        <w:rPr>
          <w:sz w:val="20"/>
          <w:szCs w:val="20"/>
        </w:rPr>
        <w:t>Publishing to schemas that specify a managed storage location is not supported. All tables are stored in the catalog storage location if the target catalog specifies one, oth</w:t>
      </w:r>
      <w:r>
        <w:rPr>
          <w:sz w:val="20"/>
          <w:szCs w:val="20"/>
        </w:rPr>
        <w:t>e</w:t>
      </w:r>
      <w:r w:rsidRPr="00854F54">
        <w:rPr>
          <w:sz w:val="20"/>
          <w:szCs w:val="20"/>
        </w:rPr>
        <w:t xml:space="preserve">rwise, they are stored in the </w:t>
      </w:r>
      <w:proofErr w:type="spellStart"/>
      <w:r w:rsidRPr="00854F54">
        <w:rPr>
          <w:sz w:val="20"/>
          <w:szCs w:val="20"/>
        </w:rPr>
        <w:t>metastore</w:t>
      </w:r>
      <w:proofErr w:type="spellEnd"/>
      <w:r w:rsidRPr="00854F54">
        <w:rPr>
          <w:sz w:val="20"/>
          <w:szCs w:val="20"/>
        </w:rPr>
        <w:t xml:space="preserve"> root storage location.</w:t>
      </w:r>
    </w:p>
    <w:p w:rsidR="00854F54" w:rsidP="00854F54" w:rsidRDefault="00854F54" w14:paraId="0D559242" w14:textId="77777777">
      <w:pPr>
        <w:pStyle w:val="ListParagraph"/>
        <w:numPr>
          <w:ilvl w:val="0"/>
          <w:numId w:val="8"/>
        </w:numPr>
        <w:rPr>
          <w:sz w:val="20"/>
          <w:szCs w:val="20"/>
        </w:rPr>
      </w:pPr>
      <w:r w:rsidRPr="00854F54">
        <w:rPr>
          <w:sz w:val="20"/>
          <w:szCs w:val="20"/>
        </w:rPr>
        <w:t>The </w:t>
      </w:r>
      <w:r w:rsidRPr="00854F54">
        <w:rPr>
          <w:b/>
          <w:bCs/>
          <w:sz w:val="20"/>
          <w:szCs w:val="20"/>
        </w:rPr>
        <w:t>History</w:t>
      </w:r>
      <w:r w:rsidRPr="00854F54">
        <w:rPr>
          <w:sz w:val="20"/>
          <w:szCs w:val="20"/>
        </w:rPr>
        <w:t xml:space="preserve"> tab in Catalog Explorer does not show history for streaming tables and </w:t>
      </w:r>
      <w:proofErr w:type="spellStart"/>
      <w:r w:rsidRPr="00854F54">
        <w:rPr>
          <w:sz w:val="20"/>
          <w:szCs w:val="20"/>
        </w:rPr>
        <w:t>mateialized</w:t>
      </w:r>
      <w:proofErr w:type="spellEnd"/>
      <w:r w:rsidRPr="00854F54">
        <w:rPr>
          <w:sz w:val="20"/>
          <w:szCs w:val="20"/>
        </w:rPr>
        <w:t xml:space="preserve"> views.</w:t>
      </w:r>
    </w:p>
    <w:p w:rsidRPr="00854F54" w:rsidR="00854F54" w:rsidP="00854F54" w:rsidRDefault="00854F54" w14:paraId="2E411AFA" w14:textId="09C61DCA">
      <w:pPr>
        <w:pStyle w:val="ListParagraph"/>
        <w:numPr>
          <w:ilvl w:val="0"/>
          <w:numId w:val="8"/>
        </w:numPr>
        <w:rPr>
          <w:b/>
          <w:bCs/>
          <w:sz w:val="20"/>
          <w:szCs w:val="20"/>
        </w:rPr>
      </w:pPr>
      <w:r w:rsidRPr="00854F54">
        <w:rPr>
          <w:b/>
          <w:bCs/>
          <w:sz w:val="20"/>
          <w:szCs w:val="20"/>
        </w:rPr>
        <w:t>**You cannot use </w:t>
      </w:r>
      <w:hyperlink w:history="1" r:id="rId8">
        <w:r w:rsidRPr="00854F54">
          <w:rPr>
            <w:b/>
            <w:bCs/>
            <w:sz w:val="20"/>
            <w:szCs w:val="20"/>
          </w:rPr>
          <w:t>Delta Sharing</w:t>
        </w:r>
      </w:hyperlink>
      <w:r w:rsidRPr="00854F54">
        <w:rPr>
          <w:b/>
          <w:bCs/>
          <w:sz w:val="20"/>
          <w:szCs w:val="20"/>
        </w:rPr>
        <w:t> with a Delta Live Tables materialized view or streaming table published to Unity Catalog.**</w:t>
      </w:r>
    </w:p>
    <w:p w:rsidR="00854F54" w:rsidP="00854F54" w:rsidRDefault="00854F54" w14:paraId="7053FC19" w14:textId="77777777">
      <w:pPr>
        <w:pStyle w:val="ListParagraph"/>
        <w:numPr>
          <w:ilvl w:val="0"/>
          <w:numId w:val="8"/>
        </w:numPr>
        <w:rPr>
          <w:sz w:val="20"/>
          <w:szCs w:val="20"/>
        </w:rPr>
      </w:pPr>
      <w:r w:rsidRPr="00854F54">
        <w:rPr>
          <w:sz w:val="20"/>
          <w:szCs w:val="20"/>
        </w:rPr>
        <w:t>To query tables created by a Delta Live Tables pipeline, you must use a shared cluster using Databricks Runtime 13.1 and above or a SQL warehouse.</w:t>
      </w:r>
    </w:p>
    <w:p w:rsidR="00854F54" w:rsidP="00854F54" w:rsidRDefault="00854F54" w14:paraId="4C36E485" w14:textId="77777777">
      <w:pPr>
        <w:pStyle w:val="ListParagraph"/>
        <w:numPr>
          <w:ilvl w:val="0"/>
          <w:numId w:val="8"/>
        </w:numPr>
        <w:rPr>
          <w:sz w:val="20"/>
          <w:szCs w:val="20"/>
        </w:rPr>
      </w:pPr>
      <w:r w:rsidRPr="00854F54">
        <w:rPr>
          <w:sz w:val="20"/>
          <w:szCs w:val="20"/>
        </w:rPr>
        <w:t>Delta Live Tables uses a shared cluster to run a Unity Catalog-enabled pipeline.</w:t>
      </w:r>
    </w:p>
    <w:p w:rsidRPr="00854F54" w:rsidR="002451E1" w:rsidP="00854F54" w:rsidRDefault="00854F54" w14:paraId="4D700BCB" w14:textId="01DBD261">
      <w:pPr>
        <w:pStyle w:val="ListParagraph"/>
        <w:numPr>
          <w:ilvl w:val="0"/>
          <w:numId w:val="8"/>
        </w:numPr>
        <w:rPr>
          <w:b/>
          <w:bCs/>
          <w:sz w:val="20"/>
          <w:szCs w:val="20"/>
        </w:rPr>
      </w:pPr>
      <w:r w:rsidRPr="00854F54">
        <w:rPr>
          <w:b/>
          <w:bCs/>
          <w:sz w:val="20"/>
          <w:szCs w:val="20"/>
        </w:rPr>
        <w:t>**You cannot use </w:t>
      </w:r>
      <w:hyperlink w:history="1" r:id="rId9">
        <w:r w:rsidRPr="00854F54">
          <w:rPr>
            <w:b/>
            <w:bCs/>
            <w:sz w:val="20"/>
            <w:szCs w:val="20"/>
          </w:rPr>
          <w:t>row filters or column masks</w:t>
        </w:r>
      </w:hyperlink>
      <w:r w:rsidRPr="00854F54">
        <w:rPr>
          <w:b/>
          <w:bCs/>
          <w:sz w:val="20"/>
          <w:szCs w:val="20"/>
        </w:rPr>
        <w:t> with materialized views or streaming tables published to Unity Catalog.**</w:t>
      </w:r>
    </w:p>
    <w:p w:rsidR="002451E1" w:rsidRDefault="002451E1" w14:paraId="2313BEEE" w14:textId="77777777">
      <w:pPr>
        <w:rPr>
          <w:b/>
          <w:bCs/>
        </w:rPr>
      </w:pPr>
    </w:p>
    <w:p w:rsidRPr="00CC3DEE" w:rsidR="003B0DC0" w:rsidP="00CC3DEE" w:rsidRDefault="003B0DC0" w14:paraId="14C650D9" w14:textId="523E5114">
      <w:pPr>
        <w:rPr>
          <w:rFonts w:ascii="Times New Roman" w:hAnsi="Times New Roman" w:eastAsia="Times New Roman" w:cs="Times New Roman"/>
          <w:b/>
          <w:bCs/>
          <w:kern w:val="0"/>
          <w14:ligatures w14:val="none"/>
        </w:rPr>
      </w:pPr>
      <w:r w:rsidRPr="00CC3DEE">
        <w:rPr>
          <w:rFonts w:ascii="Times New Roman" w:hAnsi="Times New Roman" w:eastAsia="Times New Roman" w:cs="Times New Roman"/>
          <w:b/>
          <w:bCs/>
          <w:kern w:val="0"/>
          <w14:ligatures w14:val="none"/>
        </w:rPr>
        <w:t>D</w:t>
      </w:r>
      <w:r w:rsidRPr="00CC3DEE" w:rsidR="007E1445">
        <w:rPr>
          <w:rFonts w:ascii="Times New Roman" w:hAnsi="Times New Roman" w:eastAsia="Times New Roman" w:cs="Times New Roman"/>
          <w:b/>
          <w:bCs/>
          <w:kern w:val="0"/>
          <w14:ligatures w14:val="none"/>
        </w:rPr>
        <w:t>LT Pipelines Source Data</w:t>
      </w:r>
      <w:r w:rsidRPr="00CC3DEE" w:rsidR="00CC3DEE">
        <w:rPr>
          <w:rFonts w:ascii="Times New Roman" w:hAnsi="Times New Roman" w:eastAsia="Times New Roman" w:cs="Times New Roman"/>
          <w:b/>
          <w:bCs/>
          <w:kern w:val="0"/>
          <w14:ligatures w14:val="none"/>
        </w:rPr>
        <w:t xml:space="preserve"> Analysis in </w:t>
      </w:r>
      <w:proofErr w:type="spellStart"/>
      <w:r w:rsidRPr="00CC3DEE" w:rsidR="00CC3DEE">
        <w:rPr>
          <w:rFonts w:ascii="Times New Roman" w:hAnsi="Times New Roman" w:eastAsia="Times New Roman" w:cs="Times New Roman"/>
          <w:b/>
          <w:bCs/>
          <w:kern w:val="0"/>
          <w14:ligatures w14:val="none"/>
        </w:rPr>
        <w:t>dbw</w:t>
      </w:r>
      <w:proofErr w:type="spellEnd"/>
      <w:r w:rsidRPr="00CC3DEE" w:rsidR="00CC3DEE">
        <w:rPr>
          <w:rFonts w:ascii="Times New Roman" w:hAnsi="Times New Roman" w:eastAsia="Times New Roman" w:cs="Times New Roman"/>
          <w:b/>
          <w:bCs/>
          <w:kern w:val="0"/>
          <w14:ligatures w14:val="none"/>
        </w:rPr>
        <w:t>-</w:t>
      </w:r>
      <w:proofErr w:type="spellStart"/>
      <w:r w:rsidRPr="00CC3DEE" w:rsidR="00CC3DEE">
        <w:rPr>
          <w:rFonts w:ascii="Times New Roman" w:hAnsi="Times New Roman" w:eastAsia="Times New Roman" w:cs="Times New Roman"/>
          <w:b/>
          <w:bCs/>
          <w:kern w:val="0"/>
          <w14:ligatures w14:val="none"/>
        </w:rPr>
        <w:t>ddm</w:t>
      </w:r>
      <w:proofErr w:type="spellEnd"/>
      <w:r w:rsidRPr="00CC3DEE" w:rsidR="00CC3DEE">
        <w:rPr>
          <w:rFonts w:ascii="Times New Roman" w:hAnsi="Times New Roman" w:eastAsia="Times New Roman" w:cs="Times New Roman"/>
          <w:b/>
          <w:bCs/>
          <w:kern w:val="0"/>
          <w14:ligatures w14:val="none"/>
        </w:rPr>
        <w:t>-dev</w:t>
      </w:r>
    </w:p>
    <w:p w:rsidR="003B0DC0" w:rsidRDefault="003B0DC0" w14:paraId="366E8C88" w14:textId="77777777"/>
    <w:p w:rsidRPr="0012478C" w:rsidR="0012478C" w:rsidP="0012478C" w:rsidRDefault="0012478C" w14:paraId="66D91EA1" w14:textId="73BF02F9">
      <w:pPr>
        <w:rPr>
          <w:rFonts w:ascii="Times New Roman" w:hAnsi="Times New Roman" w:eastAsia="Times New Roman" w:cs="Times New Roman"/>
          <w:b/>
          <w:bCs/>
          <w:kern w:val="0"/>
          <w:sz w:val="20"/>
          <w:szCs w:val="20"/>
          <w14:ligatures w14:val="none"/>
        </w:rPr>
      </w:pPr>
      <w:r w:rsidRPr="0012478C">
        <w:rPr>
          <w:rFonts w:ascii="Times New Roman" w:hAnsi="Times New Roman" w:eastAsia="Times New Roman" w:cs="Times New Roman"/>
          <w:b/>
          <w:bCs/>
          <w:kern w:val="0"/>
          <w:sz w:val="20"/>
          <w:szCs w:val="20"/>
          <w14:ligatures w14:val="none"/>
        </w:rPr>
        <w:t>DLT Pipeline Source Data:</w:t>
      </w:r>
    </w:p>
    <w:p w:rsidRPr="0012478C" w:rsidR="0012478C" w:rsidP="0012478C" w:rsidRDefault="0012478C" w14:paraId="573B8D17" w14:textId="77777777">
      <w:pPr>
        <w:rPr>
          <w:rFonts w:ascii="Times New Roman" w:hAnsi="Times New Roman" w:eastAsia="Times New Roman" w:cs="Times New Roman"/>
          <w:kern w:val="0"/>
          <w:sz w:val="20"/>
          <w:szCs w:val="20"/>
          <w14:ligatures w14:val="none"/>
        </w:rPr>
      </w:pPr>
    </w:p>
    <w:p w:rsidR="00326EDA" w:rsidP="002D62E4" w:rsidRDefault="00326EDA" w14:paraId="14036A07" w14:textId="50A45416">
      <w:pPr>
        <w:pStyle w:val="ListParagraph"/>
        <w:numPr>
          <w:ilvl w:val="0"/>
          <w:numId w:val="2"/>
        </w:numPr>
        <w:rPr>
          <w:rFonts w:ascii="Times New Roman" w:hAnsi="Times New Roman" w:eastAsia="Times New Roman" w:cs="Times New Roman"/>
          <w:kern w:val="0"/>
          <w:sz w:val="20"/>
          <w:szCs w:val="20"/>
          <w14:ligatures w14:val="none"/>
        </w:rPr>
      </w:pPr>
      <w:r w:rsidRPr="00AA5C57">
        <w:rPr>
          <w:rFonts w:ascii="Times New Roman" w:hAnsi="Times New Roman" w:eastAsia="Times New Roman" w:cs="Times New Roman"/>
          <w:kern w:val="0"/>
          <w:sz w:val="20"/>
          <w:szCs w:val="20"/>
          <w14:ligatures w14:val="none"/>
        </w:rPr>
        <w:t xml:space="preserve">Landing Zone </w:t>
      </w:r>
      <w:r w:rsidR="00F177D9">
        <w:rPr>
          <w:rFonts w:ascii="Times New Roman" w:hAnsi="Times New Roman" w:eastAsia="Times New Roman" w:cs="Times New Roman"/>
          <w:kern w:val="0"/>
          <w:sz w:val="20"/>
          <w:szCs w:val="20"/>
          <w14:ligatures w14:val="none"/>
        </w:rPr>
        <w:t xml:space="preserve">Source </w:t>
      </w:r>
      <w:r w:rsidRPr="00AA5C57">
        <w:rPr>
          <w:rFonts w:ascii="Times New Roman" w:hAnsi="Times New Roman" w:eastAsia="Times New Roman" w:cs="Times New Roman"/>
          <w:kern w:val="0"/>
          <w:sz w:val="20"/>
          <w:szCs w:val="20"/>
          <w14:ligatures w14:val="none"/>
        </w:rPr>
        <w:t>Data</w:t>
      </w:r>
      <w:r w:rsidR="00CC3DEE">
        <w:rPr>
          <w:rFonts w:ascii="Times New Roman" w:hAnsi="Times New Roman" w:eastAsia="Times New Roman" w:cs="Times New Roman"/>
          <w:kern w:val="0"/>
          <w:sz w:val="20"/>
          <w:szCs w:val="20"/>
          <w14:ligatures w14:val="none"/>
        </w:rPr>
        <w:t>:</w:t>
      </w:r>
    </w:p>
    <w:p w:rsidRPr="00AA5C57" w:rsidR="00AA5C57" w:rsidP="00AA5C57" w:rsidRDefault="00AA5C57" w14:paraId="3745CAB4" w14:textId="77777777">
      <w:pPr>
        <w:pStyle w:val="ListParagraph"/>
        <w:rPr>
          <w:rFonts w:ascii="Times New Roman" w:hAnsi="Times New Roman" w:eastAsia="Times New Roman" w:cs="Times New Roman"/>
          <w:kern w:val="0"/>
          <w:sz w:val="20"/>
          <w:szCs w:val="20"/>
          <w14:ligatures w14:val="none"/>
        </w:rPr>
      </w:pPr>
    </w:p>
    <w:p w:rsidRPr="00AA5C57" w:rsidR="00326EDA" w:rsidP="00326EDA" w:rsidRDefault="00AA5C57" w14:paraId="0CBE102A" w14:textId="54C8E141">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comdata_source_folder</w:t>
      </w:r>
      <w:proofErr w:type="spellEnd"/>
      <w:r w:rsidRPr="00AA5C57">
        <w:rPr>
          <w:rFonts w:ascii="Times New Roman" w:hAnsi="Times New Roman" w:eastAsia="Times New Roman" w:cs="Times New Roman"/>
          <w:kern w:val="0"/>
          <w:sz w:val="20"/>
          <w:szCs w:val="20"/>
          <w14:ligatures w14:val="none"/>
        </w:rPr>
        <w:t xml:space="preserve">: </w:t>
      </w:r>
      <w:r w:rsidRPr="00AA5C57" w:rsidR="00326EDA">
        <w:rPr>
          <w:rFonts w:ascii="Times New Roman" w:hAnsi="Times New Roman" w:eastAsia="Times New Roman" w:cs="Times New Roman"/>
          <w:kern w:val="0"/>
          <w:sz w:val="20"/>
          <w:szCs w:val="20"/>
          <w14:ligatures w14:val="none"/>
        </w:rPr>
        <w:t>/mnt/landingzone_ddm_stddmlanding/esg_data/mobile_combustion/mms_fleet/comdata/</w:t>
      </w:r>
    </w:p>
    <w:p w:rsidRPr="00AA5C57" w:rsidR="00AA5C57" w:rsidP="00326EDA" w:rsidRDefault="00AA5C57" w14:paraId="749075CB" w14:textId="570A6D08">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penske_source_folder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/mnt/landingzone_ddm_stddmlanding/esg_data/mobile_combustion/mms_fleet/penske/</w:t>
      </w:r>
    </w:p>
    <w:p w:rsidRPr="00AA5C57" w:rsidR="00AA5C57" w:rsidP="00AA5C57" w:rsidRDefault="00AA5C57" w14:paraId="6A751412" w14:textId="4BAD17F6">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ryder_source_folder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/mnt/landingzone_ddm_stddmlanding/esg_data/mobile_combustion/mms_fleet/ryder/</w:t>
      </w:r>
    </w:p>
    <w:p w:rsidRPr="00AA5C57" w:rsidR="00AA5C57" w:rsidP="00AA5C57" w:rsidRDefault="00AA5C57" w14:paraId="39560244" w14:textId="705EC5FB">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fuel_source_folder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/mnt/landingzone_ddm_stddmlanding/esg_data/mobile_combustion/sales_fleet/element_fuel/</w:t>
      </w:r>
    </w:p>
    <w:p w:rsidRPr="00AA5C57" w:rsidR="00AA5C57" w:rsidP="00AA5C57" w:rsidRDefault="00AA5C57" w14:paraId="084CC76A" w14:textId="39E6B550">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miles_driven_source_folder</w:t>
      </w:r>
      <w:proofErr w:type="spellEnd"/>
      <w:r w:rsidRPr="00AA5C57">
        <w:rPr>
          <w:rFonts w:ascii="Times New Roman" w:hAnsi="Times New Roman" w:eastAsia="Times New Roman" w:cs="Times New Roman"/>
          <w:kern w:val="0"/>
          <w:sz w:val="20"/>
          <w:szCs w:val="20"/>
          <w14:ligatures w14:val="none"/>
        </w:rPr>
        <w:t xml:space="preserve">: </w:t>
      </w:r>
      <w:r w:rsidRPr="00AA5C57">
        <w:rPr>
          <w:rFonts w:ascii="Times New Roman" w:hAnsi="Times New Roman" w:eastAsia="Times New Roman" w:cs="Times New Roman"/>
          <w:kern w:val="0"/>
          <w:sz w:val="18"/>
          <w:szCs w:val="18"/>
          <w14:ligatures w14:val="none"/>
        </w:rPr>
        <w:t>/mnt/landingzone_ddm_stddmlanding/esg_data/mobile_combustion/sales_fleet/element_miles_driven/</w:t>
      </w:r>
    </w:p>
    <w:p w:rsidRPr="00AA5C57" w:rsidR="00AA5C57" w:rsidP="00AA5C57" w:rsidRDefault="00AA5C57" w14:paraId="7645BB87" w14:textId="271A8549">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ontario_source_folder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/mnt/landingzone_ddm_stddmlanding/esg_data/mobile_combustion/mms_fleet/canada_ontario/</w:t>
      </w:r>
    </w:p>
    <w:p w:rsidRPr="00AA5C57" w:rsidR="00AA5C57" w:rsidP="00AA5C57" w:rsidRDefault="00AA5C57" w14:paraId="79A8192A" w14:textId="28873393">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quebec_source_folder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/mnt/landingzone_ddm_stddmlanding/esg_data/mobile_combustion/mms_fleet/canada_quebec/</w:t>
      </w:r>
    </w:p>
    <w:p w:rsidR="00AA5C57" w:rsidP="00AA5C57" w:rsidRDefault="00AA5C57" w14:paraId="2FBF500C" w14:textId="535F7CCE">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CC3DEE">
        <w:rPr>
          <w:rFonts w:ascii="Times New Roman" w:hAnsi="Times New Roman" w:eastAsia="Times New Roman" w:cs="Times New Roman"/>
          <w:i/>
          <w:iCs/>
          <w:kern w:val="0"/>
          <w:sz w:val="20"/>
          <w:szCs w:val="20"/>
          <w14:ligatures w14:val="none"/>
        </w:rPr>
        <w:t>jetfuel_source_folder</w:t>
      </w:r>
      <w:proofErr w:type="spellEnd"/>
      <w:r w:rsidRPr="00AA5C57">
        <w:rPr>
          <w:rFonts w:ascii="Times New Roman" w:hAnsi="Times New Roman" w:eastAsia="Times New Roman" w:cs="Times New Roman"/>
          <w:kern w:val="0"/>
          <w:sz w:val="20"/>
          <w:szCs w:val="20"/>
          <w14:ligatures w14:val="none"/>
        </w:rPr>
        <w:t>: /mnt/landingzone_ddm_stddmlanding/esg_data/mobile_combustion/mms_fleet/jetfuel/</w:t>
      </w:r>
    </w:p>
    <w:p w:rsidR="009828A6" w:rsidP="00AA5C57" w:rsidRDefault="009828A6" w14:paraId="1F9CE45F" w14:textId="271EC6A1">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9828A6">
        <w:rPr>
          <w:rFonts w:ascii="Times New Roman" w:hAnsi="Times New Roman" w:eastAsia="Times New Roman" w:cs="Times New Roman"/>
          <w:kern w:val="0"/>
          <w:sz w:val="20"/>
          <w:szCs w:val="20"/>
          <w14:ligatures w14:val="none"/>
        </w:rPr>
        <w:t>rail_source_folder</w:t>
      </w:r>
      <w:proofErr w:type="spellEnd"/>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landingzone_ddm_stddmlanding</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esg_data</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business_travel</w:t>
      </w:r>
      <w:proofErr w:type="spellEnd"/>
      <w:r w:rsidRPr="009828A6">
        <w:rPr>
          <w:rFonts w:ascii="Times New Roman" w:hAnsi="Times New Roman" w:eastAsia="Times New Roman" w:cs="Times New Roman"/>
          <w:kern w:val="0"/>
          <w:sz w:val="20"/>
          <w:szCs w:val="20"/>
          <w14:ligatures w14:val="none"/>
        </w:rPr>
        <w:t>/rail/</w:t>
      </w:r>
    </w:p>
    <w:p w:rsidR="009828A6" w:rsidP="00AA5C57" w:rsidRDefault="009828A6" w14:paraId="1A97973F" w14:textId="1CB06E32">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9828A6">
        <w:rPr>
          <w:rFonts w:ascii="Times New Roman" w:hAnsi="Times New Roman" w:eastAsia="Times New Roman" w:cs="Times New Roman"/>
          <w:kern w:val="0"/>
          <w:sz w:val="20"/>
          <w:szCs w:val="20"/>
          <w14:ligatures w14:val="none"/>
        </w:rPr>
        <w:t>air_source_folder</w:t>
      </w:r>
      <w:proofErr w:type="spellEnd"/>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landingzone_ddm_stddmlanding</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esg_data</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business_travel</w:t>
      </w:r>
      <w:proofErr w:type="spellEnd"/>
      <w:r w:rsidRPr="009828A6">
        <w:rPr>
          <w:rFonts w:ascii="Times New Roman" w:hAnsi="Times New Roman" w:eastAsia="Times New Roman" w:cs="Times New Roman"/>
          <w:kern w:val="0"/>
          <w:sz w:val="20"/>
          <w:szCs w:val="20"/>
          <w14:ligatures w14:val="none"/>
        </w:rPr>
        <w:t>/air/</w:t>
      </w:r>
    </w:p>
    <w:p w:rsidR="009828A6" w:rsidP="00AA5C57" w:rsidRDefault="009828A6" w14:paraId="4BF05F91" w14:textId="559BD32D">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9828A6">
        <w:rPr>
          <w:rFonts w:ascii="Times New Roman" w:hAnsi="Times New Roman" w:eastAsia="Times New Roman" w:cs="Times New Roman"/>
          <w:kern w:val="0"/>
          <w:sz w:val="20"/>
          <w:szCs w:val="20"/>
          <w14:ligatures w14:val="none"/>
        </w:rPr>
        <w:t>sap_personal_vehicle_source_folder</w:t>
      </w:r>
      <w:proofErr w:type="spellEnd"/>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/mnt/landingzone_ddm_stddmlanding/esg_data/business_travel/sap_personal_vehicle/</w:t>
      </w:r>
    </w:p>
    <w:p w:rsidR="009828A6" w:rsidP="009828A6" w:rsidRDefault="009828A6" w14:paraId="5D8119C1" w14:textId="77777777">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9828A6">
        <w:rPr>
          <w:rFonts w:ascii="Times New Roman" w:hAnsi="Times New Roman" w:eastAsia="Times New Roman" w:cs="Times New Roman"/>
          <w:i/>
          <w:iCs/>
          <w:kern w:val="0"/>
          <w:sz w:val="20"/>
          <w:szCs w:val="20"/>
          <w14:ligatures w14:val="none"/>
        </w:rPr>
        <w:t>sap_rental_car_source_folder</w:t>
      </w:r>
      <w:proofErr w:type="spellEnd"/>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/mnt/landingzone_ddm_stddmlanding/esg_data/business_travel/sap_rental_car/</w:t>
      </w:r>
    </w:p>
    <w:p w:rsidRPr="009828A6" w:rsidR="009828A6" w:rsidP="009828A6" w:rsidRDefault="009828A6" w14:paraId="4E49EFC5" w14:textId="0FD0EF82">
      <w:pPr>
        <w:pStyle w:val="ListParagraph"/>
        <w:numPr>
          <w:ilvl w:val="1"/>
          <w:numId w:val="2"/>
        </w:numPr>
        <w:rPr>
          <w:rFonts w:ascii="Times New Roman" w:hAnsi="Times New Roman" w:eastAsia="Times New Roman" w:cs="Times New Roman"/>
          <w:kern w:val="0"/>
          <w:sz w:val="20"/>
          <w:szCs w:val="20"/>
          <w14:ligatures w14:val="none"/>
        </w:rPr>
      </w:pPr>
      <w:proofErr w:type="spellStart"/>
      <w:r w:rsidRPr="009828A6">
        <w:rPr>
          <w:rFonts w:ascii="Times New Roman" w:hAnsi="Times New Roman" w:eastAsia="Times New Roman" w:cs="Times New Roman"/>
          <w:i/>
          <w:iCs/>
          <w:kern w:val="0"/>
          <w:sz w:val="20"/>
          <w:szCs w:val="20"/>
          <w14:ligatures w14:val="none"/>
        </w:rPr>
        <w:t>source_dataset</w:t>
      </w:r>
      <w:proofErr w:type="spellEnd"/>
      <w:r w:rsidRPr="009828A6">
        <w:rPr>
          <w:rFonts w:ascii="Times New Roman" w:hAnsi="Times New Roman" w:eastAsia="Times New Roman" w:cs="Times New Roman"/>
          <w:kern w:val="0"/>
          <w:sz w:val="20"/>
          <w:szCs w:val="20"/>
          <w14:ligatures w14:val="none"/>
        </w:rPr>
        <w:t>: /</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landingzone_ddm_stddmlanding</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esg_data</w:t>
      </w:r>
      <w:proofErr w:type="spellEnd"/>
      <w:r w:rsidRPr="009828A6">
        <w:rPr>
          <w:rFonts w:ascii="Times New Roman" w:hAnsi="Times New Roman" w:eastAsia="Times New Roman" w:cs="Times New Roman"/>
          <w:kern w:val="0"/>
          <w:sz w:val="20"/>
          <w:szCs w:val="20"/>
          <w14:ligatures w14:val="none"/>
        </w:rPr>
        <w:t>/managed-path/</w:t>
      </w:r>
    </w:p>
    <w:p w:rsidR="00F177D9" w:rsidP="00F177D9" w:rsidRDefault="00F177D9" w14:paraId="5E55A7D0" w14:textId="77777777">
      <w:pPr>
        <w:pStyle w:val="ListParagraph"/>
        <w:numPr>
          <w:ilvl w:val="1"/>
          <w:numId w:val="2"/>
        </w:numPr>
        <w:shd w:val="clear" w:color="auto" w:fill="FAFAFA"/>
        <w:spacing w:line="300" w:lineRule="atLeast"/>
        <w:rPr>
          <w:rFonts w:ascii="Times New Roman" w:hAnsi="Times New Roman" w:eastAsia="Times New Roman" w:cs="Times New Roman"/>
          <w:kern w:val="0"/>
          <w:sz w:val="20"/>
          <w:szCs w:val="20"/>
          <w14:ligatures w14:val="none"/>
        </w:rPr>
      </w:pPr>
      <w:proofErr w:type="spellStart"/>
      <w:r>
        <w:rPr>
          <w:rFonts w:ascii="Times New Roman" w:hAnsi="Times New Roman" w:eastAsia="Times New Roman" w:cs="Times New Roman"/>
          <w:i/>
          <w:iCs/>
          <w:kern w:val="0"/>
          <w:sz w:val="20"/>
          <w:szCs w:val="20"/>
          <w14:ligatures w14:val="none"/>
        </w:rPr>
        <w:t>cfo_dashboard</w:t>
      </w:r>
      <w:proofErr w:type="spellEnd"/>
      <w:r>
        <w:rPr>
          <w:rFonts w:ascii="Times New Roman" w:hAnsi="Times New Roman" w:eastAsia="Times New Roman" w:cs="Times New Roman"/>
          <w:i/>
          <w:iCs/>
          <w:kern w:val="0"/>
          <w:sz w:val="20"/>
          <w:szCs w:val="20"/>
          <w14:ligatures w14:val="none"/>
        </w:rPr>
        <w:t xml:space="preserve">: </w:t>
      </w:r>
      <w:r w:rsidRPr="00AA5C57">
        <w:rPr>
          <w:rFonts w:ascii="Times New Roman" w:hAnsi="Times New Roman" w:eastAsia="Times New Roman" w:cs="Times New Roman"/>
          <w:kern w:val="0"/>
          <w:sz w:val="20"/>
          <w:szCs w:val="20"/>
          <w14:ligatures w14:val="none"/>
        </w:rPr>
        <w:t>abfss://landingzone@stddmlanding.dfs.core.windows.net/Dev/cfo_dashboard</w:t>
      </w:r>
    </w:p>
    <w:p w:rsidRPr="00F177D9" w:rsidR="003B0DC0" w:rsidP="00F177D9" w:rsidRDefault="003B0DC0" w14:paraId="28FC0181" w14:textId="77777777">
      <w:pPr>
        <w:ind w:left="1080"/>
        <w:rPr>
          <w:rFonts w:ascii="Times New Roman" w:hAnsi="Times New Roman" w:eastAsia="Times New Roman" w:cs="Times New Roman"/>
          <w:kern w:val="0"/>
          <w:sz w:val="20"/>
          <w:szCs w:val="20"/>
          <w14:ligatures w14:val="none"/>
        </w:rPr>
      </w:pPr>
    </w:p>
    <w:p w:rsidR="003B0DC0" w:rsidP="002D62E4" w:rsidRDefault="003B0DC0" w14:paraId="12789F09" w14:textId="5B941933">
      <w:pPr>
        <w:pStyle w:val="ListParagraph"/>
        <w:numPr>
          <w:ilvl w:val="0"/>
          <w:numId w:val="2"/>
        </w:numPr>
        <w:rPr>
          <w:rFonts w:ascii="Times New Roman" w:hAnsi="Times New Roman" w:eastAsia="Times New Roman" w:cs="Times New Roman"/>
          <w:kern w:val="0"/>
          <w:sz w:val="20"/>
          <w:szCs w:val="20"/>
          <w14:ligatures w14:val="none"/>
        </w:rPr>
      </w:pPr>
      <w:r w:rsidRPr="00AA5C57">
        <w:rPr>
          <w:rFonts w:ascii="Times New Roman" w:hAnsi="Times New Roman" w:eastAsia="Times New Roman" w:cs="Times New Roman"/>
          <w:kern w:val="0"/>
          <w:sz w:val="20"/>
          <w:szCs w:val="20"/>
          <w14:ligatures w14:val="none"/>
        </w:rPr>
        <w:t xml:space="preserve">Silver </w:t>
      </w:r>
      <w:r w:rsidR="00F177D9">
        <w:rPr>
          <w:rFonts w:ascii="Times New Roman" w:hAnsi="Times New Roman" w:eastAsia="Times New Roman" w:cs="Times New Roman"/>
          <w:kern w:val="0"/>
          <w:sz w:val="20"/>
          <w:szCs w:val="20"/>
          <w14:ligatures w14:val="none"/>
        </w:rPr>
        <w:t>Source Data</w:t>
      </w:r>
      <w:r w:rsidRPr="00AA5C57">
        <w:rPr>
          <w:rFonts w:ascii="Times New Roman" w:hAnsi="Times New Roman" w:eastAsia="Times New Roman" w:cs="Times New Roman"/>
          <w:kern w:val="0"/>
          <w:sz w:val="20"/>
          <w:szCs w:val="20"/>
          <w14:ligatures w14:val="none"/>
        </w:rPr>
        <w:t>:</w:t>
      </w:r>
    </w:p>
    <w:p w:rsidRPr="00AA5C57" w:rsidR="00F177D9" w:rsidP="00F177D9" w:rsidRDefault="00F177D9" w14:paraId="272D040D" w14:textId="77777777">
      <w:pPr>
        <w:pStyle w:val="ListParagraph"/>
        <w:rPr>
          <w:rFonts w:ascii="Times New Roman" w:hAnsi="Times New Roman" w:eastAsia="Times New Roman" w:cs="Times New Roman"/>
          <w:kern w:val="0"/>
          <w:sz w:val="20"/>
          <w:szCs w:val="20"/>
          <w14:ligatures w14:val="none"/>
        </w:rPr>
      </w:pPr>
    </w:p>
    <w:p w:rsidR="00AA5C57" w:rsidP="00AA5C57" w:rsidRDefault="00AA5C57" w14:paraId="28E77F2F" w14:textId="7309E7C0">
      <w:pPr>
        <w:pStyle w:val="ListParagraph"/>
        <w:numPr>
          <w:ilvl w:val="1"/>
          <w:numId w:val="2"/>
        </w:numPr>
        <w:rPr>
          <w:rFonts w:ascii="Times New Roman" w:hAnsi="Times New Roman" w:eastAsia="Times New Roman" w:cs="Times New Roman"/>
          <w:kern w:val="0"/>
          <w:sz w:val="20"/>
          <w:szCs w:val="20"/>
          <w14:ligatures w14:val="none"/>
        </w:rPr>
      </w:pPr>
      <w:r w:rsidRPr="00AA5C57">
        <w:rPr>
          <w:rFonts w:ascii="Times New Roman" w:hAnsi="Times New Roman" w:eastAsia="Times New Roman" w:cs="Times New Roman"/>
          <w:kern w:val="0"/>
          <w:sz w:val="20"/>
          <w:szCs w:val="20"/>
          <w14:ligatures w14:val="none"/>
        </w:rPr>
        <w:t>silver_adls_location_1: /mnt/silver_ddm_stddmlanding/ESG/mobile_combustion/mms_sales_fleet/</w:t>
      </w:r>
    </w:p>
    <w:p w:rsidR="009828A6" w:rsidP="00AA5C57" w:rsidRDefault="009828A6" w14:paraId="6D0F0E5D" w14:textId="7962F34C">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silver_adls_location_1</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business_travel</w:t>
      </w:r>
      <w:proofErr w:type="spellEnd"/>
      <w:r w:rsidRPr="009828A6">
        <w:rPr>
          <w:rFonts w:ascii="Times New Roman" w:hAnsi="Times New Roman" w:eastAsia="Times New Roman" w:cs="Times New Roman"/>
          <w:kern w:val="0"/>
          <w:sz w:val="20"/>
          <w:szCs w:val="20"/>
          <w14:ligatures w14:val="none"/>
        </w:rPr>
        <w:t>/</w:t>
      </w:r>
    </w:p>
    <w:p w:rsidR="009828A6" w:rsidP="00AA5C57" w:rsidRDefault="009828A6" w14:paraId="412E5B4E" w14:textId="7E5B3369">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silver_adls_location_1</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capturis</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stationary_combustion</w:t>
      </w:r>
      <w:proofErr w:type="spellEnd"/>
    </w:p>
    <w:p w:rsidR="009828A6" w:rsidP="00AA5C57" w:rsidRDefault="009828A6" w14:paraId="4E27D0ED" w14:textId="1A8C0B88">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silver_adls_location_2</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capturis</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purchased_electricity</w:t>
      </w:r>
      <w:proofErr w:type="spellEnd"/>
    </w:p>
    <w:p w:rsidR="009828A6" w:rsidP="00AA5C57" w:rsidRDefault="009828A6" w14:paraId="4F69E058" w14:textId="75DDD615">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silver_adls_location_3</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capturis</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waste_generated</w:t>
      </w:r>
      <w:proofErr w:type="spellEnd"/>
    </w:p>
    <w:p w:rsidR="009828A6" w:rsidP="00AA5C57" w:rsidRDefault="009828A6" w14:paraId="52C167F8" w14:textId="2591E60A">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silver_adls_location_1</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fugitive_emissions</w:t>
      </w:r>
      <w:proofErr w:type="spellEnd"/>
      <w:r w:rsidRPr="009828A6">
        <w:rPr>
          <w:rFonts w:ascii="Times New Roman" w:hAnsi="Times New Roman" w:eastAsia="Times New Roman" w:cs="Times New Roman"/>
          <w:kern w:val="0"/>
          <w:sz w:val="20"/>
          <w:szCs w:val="20"/>
          <w14:ligatures w14:val="none"/>
        </w:rPr>
        <w:t>/</w:t>
      </w:r>
    </w:p>
    <w:p w:rsidR="009828A6" w:rsidP="00AA5C57" w:rsidRDefault="009828A6" w14:paraId="5D8E452B" w14:textId="69070EC7">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silver_adls_location_1</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mnt</w:t>
      </w:r>
      <w:proofErr w:type="spellEnd"/>
      <w:r w:rsidRPr="009828A6">
        <w:rPr>
          <w:rFonts w:ascii="Times New Roman" w:hAnsi="Times New Roman" w:eastAsia="Times New Roman" w:cs="Times New Roman"/>
          <w:kern w:val="0"/>
          <w:sz w:val="20"/>
          <w:szCs w:val="20"/>
          <w14:ligatures w14:val="none"/>
        </w:rPr>
        <w:t>/</w:t>
      </w:r>
      <w:proofErr w:type="spellStart"/>
      <w:r w:rsidRPr="009828A6">
        <w:rPr>
          <w:rFonts w:ascii="Times New Roman" w:hAnsi="Times New Roman" w:eastAsia="Times New Roman" w:cs="Times New Roman"/>
          <w:kern w:val="0"/>
          <w:sz w:val="20"/>
          <w:szCs w:val="20"/>
          <w14:ligatures w14:val="none"/>
        </w:rPr>
        <w:t>silver_ddm_stddmlanding</w:t>
      </w:r>
      <w:proofErr w:type="spellEnd"/>
      <w:r w:rsidRPr="009828A6">
        <w:rPr>
          <w:rFonts w:ascii="Times New Roman" w:hAnsi="Times New Roman" w:eastAsia="Times New Roman" w:cs="Times New Roman"/>
          <w:kern w:val="0"/>
          <w:sz w:val="20"/>
          <w:szCs w:val="20"/>
          <w14:ligatures w14:val="none"/>
        </w:rPr>
        <w:t>/ESG/</w:t>
      </w:r>
      <w:proofErr w:type="spellStart"/>
      <w:r w:rsidRPr="009828A6">
        <w:rPr>
          <w:rFonts w:ascii="Times New Roman" w:hAnsi="Times New Roman" w:eastAsia="Times New Roman" w:cs="Times New Roman"/>
          <w:kern w:val="0"/>
          <w:sz w:val="20"/>
          <w:szCs w:val="20"/>
          <w14:ligatures w14:val="none"/>
        </w:rPr>
        <w:t>managepath</w:t>
      </w:r>
      <w:proofErr w:type="spellEnd"/>
      <w:r w:rsidRPr="009828A6">
        <w:rPr>
          <w:rFonts w:ascii="Times New Roman" w:hAnsi="Times New Roman" w:eastAsia="Times New Roman" w:cs="Times New Roman"/>
          <w:kern w:val="0"/>
          <w:sz w:val="20"/>
          <w:szCs w:val="20"/>
          <w14:ligatures w14:val="none"/>
        </w:rPr>
        <w:t>/facility/</w:t>
      </w:r>
    </w:p>
    <w:p w:rsidRPr="00F177D9" w:rsidR="009828A6" w:rsidP="00F177D9" w:rsidRDefault="009828A6" w14:paraId="63DF2A1D" w14:textId="6DD231B9">
      <w:pPr>
        <w:pStyle w:val="ListParagraph"/>
        <w:numPr>
          <w:ilvl w:val="1"/>
          <w:numId w:val="2"/>
        </w:numPr>
        <w:rPr>
          <w:rFonts w:ascii="Times New Roman" w:hAnsi="Times New Roman" w:eastAsia="Times New Roman" w:cs="Times New Roman"/>
          <w:kern w:val="0"/>
          <w:sz w:val="20"/>
          <w:szCs w:val="20"/>
          <w14:ligatures w14:val="none"/>
        </w:rPr>
      </w:pPr>
      <w:r w:rsidRPr="009828A6">
        <w:rPr>
          <w:rFonts w:ascii="Times New Roman" w:hAnsi="Times New Roman" w:eastAsia="Times New Roman" w:cs="Times New Roman"/>
          <w:kern w:val="0"/>
          <w:sz w:val="20"/>
          <w:szCs w:val="20"/>
          <w14:ligatures w14:val="none"/>
        </w:rPr>
        <w:t>silver_adls_location_2</w:t>
      </w:r>
      <w:r>
        <w:rPr>
          <w:rFonts w:ascii="Times New Roman" w:hAnsi="Times New Roman" w:eastAsia="Times New Roman" w:cs="Times New Roman"/>
          <w:kern w:val="0"/>
          <w:sz w:val="20"/>
          <w:szCs w:val="20"/>
          <w14:ligatures w14:val="none"/>
        </w:rPr>
        <w:t xml:space="preserve">: </w:t>
      </w:r>
      <w:r w:rsidRPr="009828A6">
        <w:rPr>
          <w:rFonts w:ascii="Times New Roman" w:hAnsi="Times New Roman" w:eastAsia="Times New Roman" w:cs="Times New Roman"/>
          <w:kern w:val="0"/>
          <w:sz w:val="20"/>
          <w:szCs w:val="20"/>
          <w14:ligatures w14:val="none"/>
        </w:rPr>
        <w:t>/mnt/silver_ddm_stddmlanding/ESG/managepath/facility_usage_detail/</w:t>
      </w:r>
    </w:p>
    <w:p w:rsidR="003B0DC0" w:rsidRDefault="003B0DC0" w14:paraId="29A76E79" w14:textId="77777777"/>
    <w:p w:rsidRPr="00CC3DEE" w:rsidR="003B0DC0" w:rsidRDefault="00F959E1" w14:paraId="6C46AB3C" w14:textId="13D695A9">
      <w:pPr>
        <w:rPr>
          <w:rFonts w:ascii="Times New Roman" w:hAnsi="Times New Roman" w:eastAsia="Times New Roman" w:cs="Times New Roman"/>
          <w:b/>
          <w:bCs/>
          <w:kern w:val="0"/>
          <w:sz w:val="20"/>
          <w:szCs w:val="20"/>
          <w14:ligatures w14:val="none"/>
        </w:rPr>
      </w:pPr>
      <w:r w:rsidRPr="00CC3DEE">
        <w:rPr>
          <w:rFonts w:ascii="Times New Roman" w:hAnsi="Times New Roman" w:eastAsia="Times New Roman" w:cs="Times New Roman"/>
          <w:b/>
          <w:bCs/>
          <w:kern w:val="0"/>
          <w:sz w:val="20"/>
          <w:szCs w:val="20"/>
          <w14:ligatures w14:val="none"/>
        </w:rPr>
        <w:t xml:space="preserve">DLT Pipeline </w:t>
      </w:r>
      <w:r w:rsidRPr="00CC3DEE" w:rsidR="003B0DC0">
        <w:rPr>
          <w:rFonts w:ascii="Times New Roman" w:hAnsi="Times New Roman" w:eastAsia="Times New Roman" w:cs="Times New Roman"/>
          <w:b/>
          <w:bCs/>
          <w:kern w:val="0"/>
          <w:sz w:val="20"/>
          <w:szCs w:val="20"/>
          <w14:ligatures w14:val="none"/>
        </w:rPr>
        <w:t>Owners</w:t>
      </w:r>
      <w:r w:rsidRPr="00CC3DEE" w:rsidR="007E1445">
        <w:rPr>
          <w:rFonts w:ascii="Times New Roman" w:hAnsi="Times New Roman" w:eastAsia="Times New Roman" w:cs="Times New Roman"/>
          <w:b/>
          <w:bCs/>
          <w:kern w:val="0"/>
          <w:sz w:val="20"/>
          <w:szCs w:val="20"/>
          <w14:ligatures w14:val="none"/>
        </w:rPr>
        <w:t xml:space="preserve"> in </w:t>
      </w:r>
      <w:proofErr w:type="spellStart"/>
      <w:r w:rsidRPr="00CC3DEE" w:rsidR="007E1445">
        <w:rPr>
          <w:rFonts w:ascii="Times New Roman" w:hAnsi="Times New Roman" w:eastAsia="Times New Roman" w:cs="Times New Roman"/>
          <w:b/>
          <w:bCs/>
          <w:kern w:val="0"/>
          <w:sz w:val="20"/>
          <w:szCs w:val="20"/>
          <w14:ligatures w14:val="none"/>
        </w:rPr>
        <w:t>dbw</w:t>
      </w:r>
      <w:proofErr w:type="spellEnd"/>
      <w:r w:rsidRPr="00CC3DEE" w:rsidR="007E1445">
        <w:rPr>
          <w:rFonts w:ascii="Times New Roman" w:hAnsi="Times New Roman" w:eastAsia="Times New Roman" w:cs="Times New Roman"/>
          <w:b/>
          <w:bCs/>
          <w:kern w:val="0"/>
          <w:sz w:val="20"/>
          <w:szCs w:val="20"/>
          <w14:ligatures w14:val="none"/>
        </w:rPr>
        <w:t>-</w:t>
      </w:r>
      <w:proofErr w:type="spellStart"/>
      <w:r w:rsidRPr="00CC3DEE" w:rsidR="007E1445">
        <w:rPr>
          <w:rFonts w:ascii="Times New Roman" w:hAnsi="Times New Roman" w:eastAsia="Times New Roman" w:cs="Times New Roman"/>
          <w:b/>
          <w:bCs/>
          <w:kern w:val="0"/>
          <w:sz w:val="20"/>
          <w:szCs w:val="20"/>
          <w14:ligatures w14:val="none"/>
        </w:rPr>
        <w:t>ddm</w:t>
      </w:r>
      <w:proofErr w:type="spellEnd"/>
      <w:r w:rsidRPr="00CC3DEE" w:rsidR="007E1445">
        <w:rPr>
          <w:rFonts w:ascii="Times New Roman" w:hAnsi="Times New Roman" w:eastAsia="Times New Roman" w:cs="Times New Roman"/>
          <w:b/>
          <w:bCs/>
          <w:kern w:val="0"/>
          <w:sz w:val="20"/>
          <w:szCs w:val="20"/>
          <w14:ligatures w14:val="none"/>
        </w:rPr>
        <w:t>-dev:</w:t>
      </w:r>
    </w:p>
    <w:p w:rsidR="007E1445" w:rsidRDefault="007E1445" w14:paraId="462AD585" w14:textId="77777777"/>
    <w:p w:rsidRPr="00CC3DEE" w:rsidR="00F959E1" w:rsidRDefault="00F81C4E" w14:paraId="540DA3B9" w14:textId="56AAE03E">
      <w:pPr>
        <w:rPr>
          <w:rFonts w:ascii="Times New Roman" w:hAnsi="Times New Roman" w:eastAsia="Times New Roman" w:cs="Times New Roman"/>
          <w:kern w:val="0"/>
          <w:sz w:val="20"/>
          <w:szCs w:val="20"/>
          <w14:ligatures w14:val="none"/>
        </w:rPr>
      </w:pPr>
      <w:hyperlink w:history="1" r:id="rId10">
        <w:r w:rsidRPr="0012478C" w:rsidR="003B0DC0">
          <w:rPr>
            <w:rFonts w:ascii="Times New Roman" w:hAnsi="Times New Roman" w:eastAsia="Times New Roman" w:cs="Times New Roman"/>
            <w:kern w:val="0"/>
            <w:sz w:val="20"/>
            <w:szCs w:val="20"/>
            <w14:ligatures w14:val="none"/>
          </w:rPr>
          <w:t>snyqes3@mckesson.com</w:t>
        </w:r>
      </w:hyperlink>
      <w:r w:rsidRPr="00CC3DEE" w:rsidR="00F959E1">
        <w:rPr>
          <w:rFonts w:ascii="Times New Roman" w:hAnsi="Times New Roman" w:eastAsia="Times New Roman" w:cs="Times New Roman"/>
          <w:kern w:val="0"/>
          <w:sz w:val="20"/>
          <w:szCs w:val="20"/>
          <w14:ligatures w14:val="none"/>
        </w:rPr>
        <w:t xml:space="preserve"> – Abhishek Sharm (Director of Systems Engineering)</w:t>
      </w:r>
      <w:r w:rsidRPr="00CC3DEE" w:rsidR="00F959E1">
        <w:rPr>
          <w:rFonts w:ascii="Times New Roman" w:hAnsi="Times New Roman" w:eastAsia="Times New Roman" w:cs="Times New Roman"/>
          <w:kern w:val="0"/>
          <w:sz w:val="20"/>
          <w:szCs w:val="20"/>
          <w14:ligatures w14:val="none"/>
        </w:rPr>
        <w:br/>
      </w:r>
      <w:hyperlink w:history="1" r:id="rId11">
        <w:r w:rsidRPr="0012478C" w:rsidR="00F959E1">
          <w:rPr>
            <w:rFonts w:ascii="Times New Roman" w:hAnsi="Times New Roman" w:eastAsia="Times New Roman" w:cs="Times New Roman"/>
            <w:kern w:val="0"/>
            <w:sz w:val="20"/>
            <w:szCs w:val="20"/>
            <w14:ligatures w14:val="none"/>
          </w:rPr>
          <w:t>smiitvj@mckesson.com</w:t>
        </w:r>
      </w:hyperlink>
      <w:r w:rsidRPr="00CC3DEE" w:rsidR="00F959E1">
        <w:rPr>
          <w:rFonts w:ascii="Times New Roman" w:hAnsi="Times New Roman" w:eastAsia="Times New Roman" w:cs="Times New Roman"/>
          <w:kern w:val="0"/>
          <w:sz w:val="20"/>
          <w:szCs w:val="20"/>
          <w14:ligatures w14:val="none"/>
        </w:rPr>
        <w:t xml:space="preserve"> – </w:t>
      </w:r>
      <w:proofErr w:type="spellStart"/>
      <w:r w:rsidRPr="00CC3DEE" w:rsidR="00F959E1">
        <w:rPr>
          <w:rFonts w:ascii="Times New Roman" w:hAnsi="Times New Roman" w:eastAsia="Times New Roman" w:cs="Times New Roman"/>
          <w:kern w:val="0"/>
          <w:sz w:val="20"/>
          <w:szCs w:val="20"/>
          <w14:ligatures w14:val="none"/>
        </w:rPr>
        <w:t>Harikrishna</w:t>
      </w:r>
      <w:proofErr w:type="spellEnd"/>
      <w:r w:rsidRPr="00CC3DEE" w:rsidR="00F959E1">
        <w:rPr>
          <w:rFonts w:ascii="Times New Roman" w:hAnsi="Times New Roman" w:eastAsia="Times New Roman" w:cs="Times New Roman"/>
          <w:kern w:val="0"/>
          <w:sz w:val="20"/>
          <w:szCs w:val="20"/>
          <w14:ligatures w14:val="none"/>
        </w:rPr>
        <w:t xml:space="preserve"> </w:t>
      </w:r>
      <w:proofErr w:type="spellStart"/>
      <w:r w:rsidRPr="00CC3DEE" w:rsidR="00F959E1">
        <w:rPr>
          <w:rFonts w:ascii="Times New Roman" w:hAnsi="Times New Roman" w:eastAsia="Times New Roman" w:cs="Times New Roman"/>
          <w:kern w:val="0"/>
          <w:sz w:val="20"/>
          <w:szCs w:val="20"/>
          <w14:ligatures w14:val="none"/>
        </w:rPr>
        <w:t>Ongolun</w:t>
      </w:r>
      <w:proofErr w:type="spellEnd"/>
      <w:r w:rsidRPr="00CC3DEE" w:rsidR="00F959E1">
        <w:rPr>
          <w:rFonts w:ascii="Times New Roman" w:hAnsi="Times New Roman" w:eastAsia="Times New Roman" w:cs="Times New Roman"/>
          <w:kern w:val="0"/>
          <w:sz w:val="20"/>
          <w:szCs w:val="20"/>
          <w14:ligatures w14:val="none"/>
        </w:rPr>
        <w:t xml:space="preserve"> (Outside Services Worker)</w:t>
      </w:r>
      <w:r w:rsidRPr="00CC3DEE" w:rsidR="00F959E1">
        <w:rPr>
          <w:rFonts w:ascii="Times New Roman" w:hAnsi="Times New Roman" w:eastAsia="Times New Roman" w:cs="Times New Roman"/>
          <w:kern w:val="0"/>
          <w:sz w:val="20"/>
          <w:szCs w:val="20"/>
          <w14:ligatures w14:val="none"/>
        </w:rPr>
        <w:br/>
      </w:r>
      <w:hyperlink w:history="1" r:id="rId12">
        <w:r w:rsidRPr="0012478C" w:rsidR="00F959E1">
          <w:rPr>
            <w:rFonts w:ascii="Times New Roman" w:hAnsi="Times New Roman" w:eastAsia="Times New Roman" w:cs="Times New Roman"/>
            <w:kern w:val="0"/>
            <w:sz w:val="20"/>
            <w:szCs w:val="20"/>
            <w14:ligatures w14:val="none"/>
          </w:rPr>
          <w:t>s9h7553@mckesson.com</w:t>
        </w:r>
      </w:hyperlink>
      <w:r w:rsidRPr="00CC3DEE" w:rsidR="00F959E1">
        <w:rPr>
          <w:rFonts w:ascii="Times New Roman" w:hAnsi="Times New Roman" w:eastAsia="Times New Roman" w:cs="Times New Roman"/>
          <w:kern w:val="0"/>
          <w:sz w:val="20"/>
          <w:szCs w:val="20"/>
          <w14:ligatures w14:val="none"/>
        </w:rPr>
        <w:t xml:space="preserve"> – Jain Praful (No Title) </w:t>
      </w:r>
    </w:p>
    <w:p w:rsidRPr="00CC3DEE" w:rsidR="00EB06DD" w:rsidP="00EB06DD" w:rsidRDefault="00F81C4E" w14:paraId="60A07E19" w14:textId="77777777">
      <w:pPr>
        <w:rPr>
          <w:rFonts w:ascii="Times New Roman" w:hAnsi="Times New Roman" w:eastAsia="Times New Roman" w:cs="Times New Roman"/>
          <w:kern w:val="0"/>
          <w:sz w:val="20"/>
          <w:szCs w:val="20"/>
          <w14:ligatures w14:val="none"/>
        </w:rPr>
      </w:pPr>
      <w:hyperlink w:history="1" r:id="rId13">
        <w:r w:rsidRPr="0012478C" w:rsidR="00F959E1">
          <w:rPr>
            <w:rFonts w:ascii="Times New Roman" w:hAnsi="Times New Roman" w:eastAsia="Times New Roman" w:cs="Times New Roman"/>
            <w:kern w:val="0"/>
            <w:sz w:val="20"/>
            <w:szCs w:val="20"/>
            <w14:ligatures w14:val="none"/>
          </w:rPr>
          <w:t>sxznwnu@mckesson.com</w:t>
        </w:r>
      </w:hyperlink>
      <w:r w:rsidRPr="00CC3DEE" w:rsidR="00F959E1">
        <w:rPr>
          <w:rFonts w:ascii="Times New Roman" w:hAnsi="Times New Roman" w:eastAsia="Times New Roman" w:cs="Times New Roman"/>
          <w:kern w:val="0"/>
          <w:sz w:val="20"/>
          <w:szCs w:val="20"/>
          <w14:ligatures w14:val="none"/>
        </w:rPr>
        <w:t xml:space="preserve"> – Abhishek Shukla (Outside Services Worker)</w:t>
      </w:r>
    </w:p>
    <w:p w:rsidRPr="00CC3DEE" w:rsidR="00EB06DD" w:rsidP="00EB06DD" w:rsidRDefault="00F81C4E" w14:paraId="6E81CDA3" w14:textId="77777777">
      <w:pPr>
        <w:rPr>
          <w:rFonts w:ascii="Times New Roman" w:hAnsi="Times New Roman" w:eastAsia="Times New Roman" w:cs="Times New Roman"/>
          <w:kern w:val="0"/>
          <w:sz w:val="20"/>
          <w:szCs w:val="20"/>
          <w14:ligatures w14:val="none"/>
        </w:rPr>
      </w:pPr>
      <w:hyperlink w:history="1" r:id="rId14">
        <w:r w:rsidRPr="0012478C" w:rsidR="00EB06DD">
          <w:rPr>
            <w:rFonts w:ascii="Times New Roman" w:hAnsi="Times New Roman" w:eastAsia="Times New Roman" w:cs="Times New Roman"/>
            <w:kern w:val="0"/>
            <w:sz w:val="20"/>
            <w:szCs w:val="20"/>
            <w14:ligatures w14:val="none"/>
          </w:rPr>
          <w:t>s4q1e08@mckesson.com</w:t>
        </w:r>
      </w:hyperlink>
      <w:r w:rsidRPr="00CC3DEE" w:rsidR="00F959E1">
        <w:rPr>
          <w:rFonts w:ascii="Times New Roman" w:hAnsi="Times New Roman" w:eastAsia="Times New Roman" w:cs="Times New Roman"/>
          <w:kern w:val="0"/>
          <w:sz w:val="20"/>
          <w:szCs w:val="20"/>
          <w14:ligatures w14:val="none"/>
        </w:rPr>
        <w:t xml:space="preserve"> – Sunil Patidar (No Title) </w:t>
      </w:r>
      <w:r w:rsidRPr="00CC3DEE" w:rsidR="00F959E1">
        <w:rPr>
          <w:rFonts w:ascii="Times New Roman" w:hAnsi="Times New Roman" w:eastAsia="Times New Roman" w:cs="Times New Roman"/>
          <w:kern w:val="0"/>
          <w:sz w:val="20"/>
          <w:szCs w:val="20"/>
          <w14:ligatures w14:val="none"/>
        </w:rPr>
        <w:br/>
      </w:r>
      <w:hyperlink w:history="1" r:id="rId15">
        <w:r w:rsidRPr="0012478C" w:rsidR="00F959E1">
          <w:rPr>
            <w:rFonts w:ascii="Times New Roman" w:hAnsi="Times New Roman" w:eastAsia="Times New Roman" w:cs="Times New Roman"/>
            <w:kern w:val="0"/>
            <w:sz w:val="20"/>
            <w:szCs w:val="20"/>
            <w14:ligatures w14:val="none"/>
          </w:rPr>
          <w:t>ssgzter@mckesson.com</w:t>
        </w:r>
      </w:hyperlink>
      <w:r w:rsidRPr="00CC3DEE" w:rsidR="00F959E1">
        <w:rPr>
          <w:rFonts w:ascii="Times New Roman" w:hAnsi="Times New Roman" w:eastAsia="Times New Roman" w:cs="Times New Roman"/>
          <w:kern w:val="0"/>
          <w:sz w:val="20"/>
          <w:szCs w:val="20"/>
          <w14:ligatures w14:val="none"/>
        </w:rPr>
        <w:t xml:space="preserve"> – Raman </w:t>
      </w:r>
      <w:proofErr w:type="spellStart"/>
      <w:r w:rsidRPr="00CC3DEE" w:rsidR="00F959E1">
        <w:rPr>
          <w:rFonts w:ascii="Times New Roman" w:hAnsi="Times New Roman" w:eastAsia="Times New Roman" w:cs="Times New Roman"/>
          <w:kern w:val="0"/>
          <w:sz w:val="20"/>
          <w:szCs w:val="20"/>
          <w14:ligatures w14:val="none"/>
        </w:rPr>
        <w:t>Parik</w:t>
      </w:r>
      <w:proofErr w:type="spellEnd"/>
      <w:r w:rsidRPr="00CC3DEE" w:rsidR="00F959E1">
        <w:rPr>
          <w:rFonts w:ascii="Times New Roman" w:hAnsi="Times New Roman" w:eastAsia="Times New Roman" w:cs="Times New Roman"/>
          <w:kern w:val="0"/>
          <w:sz w:val="20"/>
          <w:szCs w:val="20"/>
          <w14:ligatures w14:val="none"/>
        </w:rPr>
        <w:t xml:space="preserve"> (Outside Services Worker)</w:t>
      </w:r>
    </w:p>
    <w:p w:rsidRPr="00CC3DEE" w:rsidR="00EB06DD" w:rsidP="0058288E" w:rsidRDefault="00F81C4E" w14:paraId="2AFC7F06" w14:textId="39F88190">
      <w:pPr>
        <w:rPr>
          <w:rFonts w:ascii="Times New Roman" w:hAnsi="Times New Roman" w:eastAsia="Times New Roman" w:cs="Times New Roman"/>
          <w:kern w:val="0"/>
          <w:sz w:val="20"/>
          <w:szCs w:val="20"/>
          <w14:ligatures w14:val="none"/>
        </w:rPr>
      </w:pPr>
      <w:hyperlink w:history="1" r:id="rId16">
        <w:r w:rsidRPr="0012478C" w:rsidR="00EB06DD">
          <w:rPr>
            <w:rFonts w:ascii="Times New Roman" w:hAnsi="Times New Roman" w:eastAsia="Times New Roman" w:cs="Times New Roman"/>
            <w:kern w:val="0"/>
            <w:sz w:val="20"/>
            <w:szCs w:val="20"/>
            <w14:ligatures w14:val="none"/>
          </w:rPr>
          <w:t>sh0ysne@mckesson.com</w:t>
        </w:r>
      </w:hyperlink>
      <w:r w:rsidRPr="00CC3DEE" w:rsidR="00F959E1">
        <w:rPr>
          <w:rFonts w:ascii="Times New Roman" w:hAnsi="Times New Roman" w:eastAsia="Times New Roman" w:cs="Times New Roman"/>
          <w:kern w:val="0"/>
          <w:sz w:val="20"/>
          <w:szCs w:val="20"/>
          <w14:ligatures w14:val="none"/>
        </w:rPr>
        <w:t xml:space="preserve"> - </w:t>
      </w:r>
      <w:proofErr w:type="spellStart"/>
      <w:r w:rsidRPr="00CC3DEE" w:rsidR="00F959E1">
        <w:rPr>
          <w:rFonts w:ascii="Times New Roman" w:hAnsi="Times New Roman" w:eastAsia="Times New Roman" w:cs="Times New Roman"/>
          <w:kern w:val="0"/>
          <w:sz w:val="20"/>
          <w:szCs w:val="20"/>
          <w14:ligatures w14:val="none"/>
        </w:rPr>
        <w:t>Kisanu</w:t>
      </w:r>
      <w:proofErr w:type="spellEnd"/>
      <w:r w:rsidRPr="00CC3DEE" w:rsidR="00F959E1">
        <w:rPr>
          <w:rFonts w:ascii="Times New Roman" w:hAnsi="Times New Roman" w:eastAsia="Times New Roman" w:cs="Times New Roman"/>
          <w:kern w:val="0"/>
          <w:sz w:val="20"/>
          <w:szCs w:val="20"/>
          <w14:ligatures w14:val="none"/>
        </w:rPr>
        <w:t xml:space="preserve"> Bhattacharya (Outside Services Worker)</w:t>
      </w:r>
      <w:r w:rsidRPr="00CC3DEE" w:rsidR="00F959E1">
        <w:rPr>
          <w:rFonts w:ascii="Times New Roman" w:hAnsi="Times New Roman" w:eastAsia="Times New Roman" w:cs="Times New Roman"/>
          <w:kern w:val="0"/>
          <w:sz w:val="20"/>
          <w:szCs w:val="20"/>
          <w14:ligatures w14:val="none"/>
        </w:rPr>
        <w:br/>
      </w:r>
      <w:hyperlink w:history="1" r:id="rId17">
        <w:r w:rsidRPr="0012478C" w:rsidR="0058288E">
          <w:rPr>
            <w:rFonts w:ascii="Times New Roman" w:hAnsi="Times New Roman" w:eastAsia="Times New Roman" w:cs="Times New Roman"/>
            <w:kern w:val="0"/>
            <w:sz w:val="20"/>
            <w:szCs w:val="20"/>
            <w14:ligatures w14:val="none"/>
          </w:rPr>
          <w:t>smhk8em@mckesson.com</w:t>
        </w:r>
      </w:hyperlink>
      <w:r w:rsidRPr="00CC3DEE" w:rsidR="00F959E1">
        <w:rPr>
          <w:rFonts w:ascii="Times New Roman" w:hAnsi="Times New Roman" w:eastAsia="Times New Roman" w:cs="Times New Roman"/>
          <w:kern w:val="0"/>
          <w:sz w:val="20"/>
          <w:szCs w:val="20"/>
          <w14:ligatures w14:val="none"/>
        </w:rPr>
        <w:t xml:space="preserve"> - </w:t>
      </w:r>
      <w:proofErr w:type="spellStart"/>
      <w:r w:rsidRPr="00CC3DEE" w:rsidR="00EB06DD">
        <w:rPr>
          <w:rFonts w:ascii="Times New Roman" w:hAnsi="Times New Roman" w:eastAsia="Times New Roman" w:cs="Times New Roman"/>
          <w:kern w:val="0"/>
          <w:sz w:val="20"/>
          <w:szCs w:val="20"/>
          <w14:ligatures w14:val="none"/>
        </w:rPr>
        <w:t>Ahsaanallah</w:t>
      </w:r>
      <w:proofErr w:type="spellEnd"/>
      <w:r w:rsidRPr="00CC3DEE" w:rsidR="00EB06DD">
        <w:rPr>
          <w:rFonts w:ascii="Times New Roman" w:hAnsi="Times New Roman" w:eastAsia="Times New Roman" w:cs="Times New Roman"/>
          <w:kern w:val="0"/>
          <w:sz w:val="20"/>
          <w:szCs w:val="20"/>
          <w14:ligatures w14:val="none"/>
        </w:rPr>
        <w:t xml:space="preserve"> </w:t>
      </w:r>
      <w:proofErr w:type="spellStart"/>
      <w:r w:rsidRPr="00CC3DEE" w:rsidR="00EB06DD">
        <w:rPr>
          <w:rFonts w:ascii="Times New Roman" w:hAnsi="Times New Roman" w:eastAsia="Times New Roman" w:cs="Times New Roman"/>
          <w:kern w:val="0"/>
          <w:sz w:val="20"/>
          <w:szCs w:val="20"/>
          <w14:ligatures w14:val="none"/>
        </w:rPr>
        <w:t>Ustad</w:t>
      </w:r>
      <w:proofErr w:type="spellEnd"/>
      <w:r w:rsidRPr="00CC3DEE" w:rsidR="00EB06DD">
        <w:rPr>
          <w:rFonts w:ascii="Times New Roman" w:hAnsi="Times New Roman" w:eastAsia="Times New Roman" w:cs="Times New Roman"/>
          <w:kern w:val="0"/>
          <w:sz w:val="20"/>
          <w:szCs w:val="20"/>
          <w14:ligatures w14:val="none"/>
        </w:rPr>
        <w:t xml:space="preserve"> </w:t>
      </w:r>
      <w:r w:rsidRPr="00CC3DEE" w:rsidR="0058288E">
        <w:rPr>
          <w:rFonts w:ascii="Times New Roman" w:hAnsi="Times New Roman" w:eastAsia="Times New Roman" w:cs="Times New Roman"/>
          <w:kern w:val="0"/>
          <w:sz w:val="20"/>
          <w:szCs w:val="20"/>
          <w14:ligatures w14:val="none"/>
        </w:rPr>
        <w:t>(Outside Services Worker)</w:t>
      </w:r>
    </w:p>
    <w:p w:rsidR="00F959E1" w:rsidRDefault="00F81C4E" w14:paraId="2D18AFC8" w14:textId="16CFC26D">
      <w:pPr>
        <w:rPr>
          <w:rFonts w:ascii="Segoe UI" w:hAnsi="Segoe UI" w:cs="Segoe UI"/>
          <w:color w:val="181818"/>
          <w:sz w:val="20"/>
          <w:szCs w:val="20"/>
        </w:rPr>
      </w:pPr>
      <w:hyperlink w:history="1" r:id="rId18">
        <w:r w:rsidRPr="0012478C" w:rsidR="0058288E">
          <w:rPr>
            <w:rFonts w:ascii="Times New Roman" w:hAnsi="Times New Roman" w:eastAsia="Times New Roman" w:cs="Times New Roman"/>
            <w:kern w:val="0"/>
            <w:sz w:val="20"/>
            <w:szCs w:val="20"/>
            <w14:ligatures w14:val="none"/>
          </w:rPr>
          <w:t>sfnh5dj@mckesson.com</w:t>
        </w:r>
      </w:hyperlink>
      <w:r w:rsidRPr="00CC3DEE" w:rsidR="00F959E1">
        <w:rPr>
          <w:rFonts w:ascii="Times New Roman" w:hAnsi="Times New Roman" w:eastAsia="Times New Roman" w:cs="Times New Roman"/>
          <w:kern w:val="0"/>
          <w:sz w:val="20"/>
          <w:szCs w:val="20"/>
          <w14:ligatures w14:val="none"/>
        </w:rPr>
        <w:t xml:space="preserve"> </w:t>
      </w:r>
      <w:r w:rsidRPr="00CC3DEE" w:rsidR="0058288E">
        <w:rPr>
          <w:rFonts w:ascii="Times New Roman" w:hAnsi="Times New Roman" w:eastAsia="Times New Roman" w:cs="Times New Roman"/>
          <w:kern w:val="0"/>
          <w:sz w:val="20"/>
          <w:szCs w:val="20"/>
          <w14:ligatures w14:val="none"/>
        </w:rPr>
        <w:t>–</w:t>
      </w:r>
      <w:r w:rsidRPr="00CC3DEE" w:rsidR="00F959E1">
        <w:rPr>
          <w:rFonts w:ascii="Times New Roman" w:hAnsi="Times New Roman" w:eastAsia="Times New Roman" w:cs="Times New Roman"/>
          <w:kern w:val="0"/>
          <w:sz w:val="20"/>
          <w:szCs w:val="20"/>
          <w14:ligatures w14:val="none"/>
        </w:rPr>
        <w:t xml:space="preserve"> </w:t>
      </w:r>
      <w:r w:rsidRPr="00CC3DEE" w:rsidR="0058288E">
        <w:rPr>
          <w:rFonts w:ascii="Times New Roman" w:hAnsi="Times New Roman" w:eastAsia="Times New Roman" w:cs="Times New Roman"/>
          <w:kern w:val="0"/>
          <w:sz w:val="20"/>
          <w:szCs w:val="20"/>
          <w14:ligatures w14:val="none"/>
        </w:rPr>
        <w:t>Adam Rosa (Outside Services Worker)</w:t>
      </w:r>
      <w:r w:rsidR="00F959E1">
        <w:br/>
      </w:r>
    </w:p>
    <w:p w:rsidRPr="002D62E4" w:rsidR="007E1445" w:rsidRDefault="007E1445" w14:paraId="2C6E8CF6" w14:textId="661956EA">
      <w:pPr>
        <w:rPr>
          <w:rFonts w:ascii="Segoe UI" w:hAnsi="Segoe UI" w:cs="Segoe UI"/>
          <w:b/>
          <w:bCs/>
          <w:color w:val="181818"/>
          <w:sz w:val="20"/>
          <w:szCs w:val="20"/>
        </w:rPr>
      </w:pPr>
      <w:r w:rsidRPr="00CC3DEE">
        <w:rPr>
          <w:rFonts w:ascii="Times New Roman" w:hAnsi="Times New Roman" w:eastAsia="Times New Roman" w:cs="Times New Roman"/>
          <w:b/>
          <w:bCs/>
          <w:kern w:val="0"/>
          <w:sz w:val="20"/>
          <w:szCs w:val="20"/>
          <w14:ligatures w14:val="none"/>
        </w:rPr>
        <w:t>Working DLT Pipeline (All Green)</w:t>
      </w:r>
      <w:r w:rsidR="0012478C">
        <w:rPr>
          <w:rFonts w:ascii="Times New Roman" w:hAnsi="Times New Roman" w:eastAsia="Times New Roman" w:cs="Times New Roman"/>
          <w:b/>
          <w:bCs/>
          <w:kern w:val="0"/>
          <w:sz w:val="20"/>
          <w:szCs w:val="20"/>
          <w14:ligatures w14:val="none"/>
        </w:rPr>
        <w:t>:</w:t>
      </w:r>
    </w:p>
    <w:p w:rsidR="007E1445" w:rsidRDefault="007E1445" w14:paraId="5C47EC4D" w14:textId="77777777">
      <w:pPr>
        <w:rPr>
          <w:rFonts w:ascii="Segoe UI" w:hAnsi="Segoe UI" w:cs="Segoe UI"/>
          <w:color w:val="181818"/>
          <w:sz w:val="20"/>
          <w:szCs w:val="20"/>
        </w:rPr>
      </w:pPr>
    </w:p>
    <w:p w:rsidRPr="007E1445" w:rsidR="007E1445" w:rsidRDefault="007E1445" w14:paraId="5179A65C" w14:textId="7078E136">
      <w:pPr>
        <w:rPr>
          <w:sz w:val="20"/>
          <w:szCs w:val="20"/>
        </w:rPr>
      </w:pPr>
      <w:r w:rsidRPr="007E1445">
        <w:rPr>
          <w:sz w:val="20"/>
          <w:szCs w:val="20"/>
        </w:rPr>
        <w:t xml:space="preserve">Owner: </w:t>
      </w:r>
      <w:proofErr w:type="spellStart"/>
      <w:r w:rsidRPr="007E1445">
        <w:rPr>
          <w:sz w:val="20"/>
          <w:szCs w:val="20"/>
        </w:rPr>
        <w:t>Harikrishna</w:t>
      </w:r>
      <w:proofErr w:type="spellEnd"/>
      <w:r w:rsidRPr="007E1445">
        <w:rPr>
          <w:sz w:val="20"/>
          <w:szCs w:val="20"/>
        </w:rPr>
        <w:t xml:space="preserve"> </w:t>
      </w:r>
      <w:proofErr w:type="spellStart"/>
      <w:r w:rsidRPr="007E1445">
        <w:rPr>
          <w:sz w:val="20"/>
          <w:szCs w:val="20"/>
        </w:rPr>
        <w:t>Ongolun</w:t>
      </w:r>
      <w:proofErr w:type="spellEnd"/>
      <w:r w:rsidRPr="007E1445">
        <w:rPr>
          <w:sz w:val="20"/>
          <w:szCs w:val="20"/>
        </w:rPr>
        <w:t xml:space="preserve"> (Outside Services Worker)</w:t>
      </w:r>
    </w:p>
    <w:p w:rsidR="007E1445" w:rsidRDefault="007E1445" w14:paraId="7E7C1716" w14:textId="77777777">
      <w:pPr>
        <w:rPr>
          <w:rFonts w:ascii="Segoe UI" w:hAnsi="Segoe UI" w:cs="Segoe UI"/>
          <w:color w:val="181818"/>
          <w:sz w:val="20"/>
          <w:szCs w:val="20"/>
        </w:rPr>
      </w:pPr>
    </w:p>
    <w:p w:rsidR="007E1445" w:rsidP="007E1445" w:rsidRDefault="007E1445" w14:paraId="17F4F1EC" w14:textId="30ACB569">
      <w:pPr>
        <w:pStyle w:val="NoSpacing"/>
        <w:rPr>
          <w:sz w:val="20"/>
          <w:szCs w:val="20"/>
        </w:rPr>
      </w:pPr>
      <w:r w:rsidRPr="007E1445">
        <w:rPr>
          <w:sz w:val="20"/>
          <w:szCs w:val="20"/>
        </w:rPr>
        <w:t>dlt_esg_mobile_combustion01_pipeline</w:t>
      </w:r>
      <w:r>
        <w:rPr>
          <w:sz w:val="20"/>
          <w:szCs w:val="20"/>
        </w:rPr>
        <w:t xml:space="preserve">: </w:t>
      </w:r>
      <w:hyperlink w:history="1" w:anchor="joblist/pipelines/457edc45-6c55-4f39-9163-cf3bdb6465b5/updates/39f26d80-5ab0-4bca-afbb-39f09fb71b41" r:id="rId19">
        <w:r w:rsidRPr="007E1445">
          <w:rPr>
            <w:rStyle w:val="Hyperlink"/>
            <w:rFonts w:ascii="Segoe UI" w:hAnsi="Segoe UI" w:cs="Segoe UI"/>
            <w:sz w:val="15"/>
            <w:szCs w:val="15"/>
          </w:rPr>
          <w:t>https://adb-3809014642669148.8.azuredatabricks.net/?o=3809014642669148#joblist/pipelines/457edc45-6c55-4f39-9163-cf3bdb6465b5/updates/39f26d80-5ab0-4bca-afbb-39f09fb71b41</w:t>
        </w:r>
      </w:hyperlink>
    </w:p>
    <w:p w:rsidR="007E1445" w:rsidP="007E1445" w:rsidRDefault="007E1445" w14:paraId="45EC5F62" w14:textId="02CC855E">
      <w:pPr>
        <w:shd w:val="clear" w:color="auto" w:fill="FFFFFF"/>
        <w:spacing w:before="30" w:after="120" w:line="420" w:lineRule="atLeast"/>
        <w:outlineLvl w:val="1"/>
        <w:rPr>
          <w:rFonts w:ascii="Segoe UI" w:hAnsi="Segoe UI" w:cs="Segoe UI"/>
          <w:color w:val="181818"/>
          <w:sz w:val="20"/>
          <w:szCs w:val="20"/>
        </w:rPr>
      </w:pPr>
      <w:r>
        <w:rPr>
          <w:rFonts w:ascii="Segoe UI" w:hAnsi="Segoe UI" w:cs="Segoe UI"/>
          <w:noProof/>
          <w:color w:val="181818"/>
          <w:sz w:val="20"/>
          <w:szCs w:val="20"/>
        </w:rPr>
        <w:drawing>
          <wp:inline distT="0" distB="0" distL="0" distR="0" wp14:anchorId="748F6187" wp14:editId="2EC1B001">
            <wp:extent cx="5943600" cy="2421890"/>
            <wp:effectExtent l="0" t="0" r="0" b="3810"/>
            <wp:docPr id="705268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8487"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rsidRPr="007E1445" w:rsidR="007E1445" w:rsidP="007E1445" w:rsidRDefault="007E1445" w14:paraId="2E59D6BE" w14:textId="694C358D">
      <w:pPr>
        <w:pStyle w:val="NoSpacing"/>
        <w:rPr>
          <w:sz w:val="20"/>
          <w:szCs w:val="20"/>
        </w:rPr>
      </w:pPr>
      <w:r>
        <w:rPr>
          <w:sz w:val="20"/>
          <w:szCs w:val="20"/>
        </w:rPr>
        <w:t xml:space="preserve">Associated Notebook For Creating DLT Pipeline: </w:t>
      </w:r>
      <w:hyperlink w:history="1" w:anchor="notebook/3157082625198981/command/3438857241228258" r:id="rId21">
        <w:r w:rsidRPr="007E1445">
          <w:rPr>
            <w:rStyle w:val="Hyperlink"/>
            <w:rFonts w:ascii="Segoe UI" w:hAnsi="Segoe UI" w:cs="Segoe UI"/>
            <w:sz w:val="15"/>
            <w:szCs w:val="15"/>
          </w:rPr>
          <w:t>https://adb-3809014642669148.8.azuredatabricks.net/?o=3809014642669148#notebook/3157082625198981/command/3438857241228258</w:t>
        </w:r>
      </w:hyperlink>
    </w:p>
    <w:p w:rsidR="007E1445" w:rsidRDefault="007E1445" w14:paraId="4E235035" w14:textId="77777777">
      <w:pPr>
        <w:rPr>
          <w:rFonts w:ascii="Segoe UI" w:hAnsi="Segoe UI" w:cs="Segoe UI"/>
          <w:color w:val="181818"/>
          <w:sz w:val="20"/>
          <w:szCs w:val="20"/>
        </w:rPr>
      </w:pPr>
    </w:p>
    <w:p w:rsidRPr="00CC3DEE" w:rsidR="0058288E" w:rsidRDefault="007E1445" w14:paraId="4FA6E66A" w14:textId="596C448A">
      <w:pPr>
        <w:rPr>
          <w:rFonts w:ascii="Segoe UI" w:hAnsi="Segoe UI" w:cs="Segoe UI"/>
          <w:b/>
          <w:bCs/>
          <w:color w:val="181818"/>
          <w:sz w:val="20"/>
          <w:szCs w:val="20"/>
        </w:rPr>
      </w:pPr>
      <w:r w:rsidRPr="00CC3DEE">
        <w:rPr>
          <w:rFonts w:ascii="Segoe UI" w:hAnsi="Segoe UI" w:cs="Segoe UI"/>
          <w:b/>
          <w:bCs/>
          <w:color w:val="181818"/>
          <w:sz w:val="20"/>
          <w:szCs w:val="20"/>
        </w:rPr>
        <w:t>Reusable DLT</w:t>
      </w:r>
      <w:r w:rsidR="00D24C1B">
        <w:rPr>
          <w:rFonts w:ascii="Segoe UI" w:hAnsi="Segoe UI" w:cs="Segoe UI"/>
          <w:b/>
          <w:bCs/>
          <w:color w:val="181818"/>
          <w:sz w:val="20"/>
          <w:szCs w:val="20"/>
        </w:rPr>
        <w:t xml:space="preserve"> Data Quality</w:t>
      </w:r>
      <w:r w:rsidRPr="00CC3DEE">
        <w:rPr>
          <w:rFonts w:ascii="Segoe UI" w:hAnsi="Segoe UI" w:cs="Segoe UI"/>
          <w:b/>
          <w:bCs/>
          <w:color w:val="181818"/>
          <w:sz w:val="20"/>
          <w:szCs w:val="20"/>
        </w:rPr>
        <w:t xml:space="preserve"> Components / Functions:</w:t>
      </w:r>
    </w:p>
    <w:p w:rsidR="007E1445" w:rsidRDefault="007E1445" w14:paraId="69AB61E6" w14:textId="77777777">
      <w:pPr>
        <w:rPr>
          <w:rFonts w:ascii="Segoe UI" w:hAnsi="Segoe UI" w:cs="Segoe UI"/>
          <w:color w:val="181818"/>
          <w:sz w:val="20"/>
          <w:szCs w:val="20"/>
        </w:rPr>
      </w:pPr>
    </w:p>
    <w:p w:rsidRPr="00CC3DEE" w:rsidR="007E1445" w:rsidRDefault="007E1445" w14:paraId="5309D5F7" w14:textId="36208A7D">
      <w:pPr>
        <w:rPr>
          <w:rFonts w:ascii="Times New Roman" w:hAnsi="Times New Roman" w:eastAsia="Times New Roman" w:cs="Times New Roman"/>
          <w:kern w:val="0"/>
          <w:sz w:val="20"/>
          <w:szCs w:val="20"/>
          <w14:ligatures w14:val="none"/>
        </w:rPr>
      </w:pPr>
      <w:r w:rsidRPr="00CC3DEE">
        <w:rPr>
          <w:rFonts w:ascii="Times New Roman" w:hAnsi="Times New Roman" w:eastAsia="Times New Roman" w:cs="Times New Roman"/>
          <w:kern w:val="0"/>
          <w:sz w:val="20"/>
          <w:szCs w:val="20"/>
          <w14:ligatures w14:val="none"/>
        </w:rPr>
        <w:t xml:space="preserve">- </w:t>
      </w:r>
      <w:hyperlink w:history="1" w:anchor="files/1591895553370061" r:id="rId22">
        <w:r w:rsidRPr="00CC3DEE">
          <w:rPr>
            <w:rStyle w:val="Hyperlink"/>
            <w:rFonts w:ascii="Times New Roman" w:hAnsi="Times New Roman" w:eastAsia="Times New Roman" w:cs="Times New Roman"/>
            <w:b/>
            <w:bCs/>
            <w:kern w:val="0"/>
            <w:sz w:val="20"/>
            <w:szCs w:val="20"/>
            <w14:ligatures w14:val="none"/>
          </w:rPr>
          <w:t>dlt_dq_generic_utility.py</w:t>
        </w:r>
      </w:hyperlink>
      <w:r w:rsidRPr="00CC3DEE">
        <w:rPr>
          <w:rFonts w:ascii="Times New Roman" w:hAnsi="Times New Roman" w:eastAsia="Times New Roman" w:cs="Times New Roman"/>
          <w:kern w:val="0"/>
          <w:sz w:val="20"/>
          <w:szCs w:val="20"/>
          <w14:ligatures w14:val="none"/>
        </w:rPr>
        <w:t>: It appears that this utility is creating a JDBC connection to an Azure SQL DB and reading data quality rules which are then applied to the DLT transformation steps.</w:t>
      </w:r>
    </w:p>
    <w:p w:rsidR="0012478C" w:rsidP="0012478C" w:rsidRDefault="0012478C" w14:paraId="386CD0D5" w14:textId="77777777">
      <w:pPr>
        <w:rPr>
          <w:rFonts w:ascii="Segoe UI" w:hAnsi="Segoe UI" w:cs="Segoe UI"/>
          <w:color w:val="181818"/>
          <w:sz w:val="20"/>
          <w:szCs w:val="20"/>
        </w:rPr>
      </w:pPr>
    </w:p>
    <w:p w:rsidRPr="0012478C" w:rsidR="0012478C" w:rsidP="0012478C" w:rsidRDefault="0012478C" w14:paraId="0CD5280F" w14:textId="647E5D35">
      <w:pPr>
        <w:rPr>
          <w:rFonts w:ascii="Segoe UI" w:hAnsi="Segoe UI" w:cs="Segoe UI"/>
          <w:b/>
          <w:bCs/>
          <w:color w:val="181818"/>
          <w:sz w:val="20"/>
          <w:szCs w:val="20"/>
        </w:rPr>
      </w:pPr>
      <w:r w:rsidRPr="0012478C">
        <w:rPr>
          <w:rFonts w:ascii="Segoe UI" w:hAnsi="Segoe UI" w:cs="Segoe UI"/>
          <w:b/>
          <w:bCs/>
          <w:color w:val="181818"/>
          <w:sz w:val="20"/>
          <w:szCs w:val="20"/>
        </w:rPr>
        <w:t>Create a Streaming Bronze table Using Delta Live Tables in ‘</w:t>
      </w:r>
      <w:proofErr w:type="spellStart"/>
      <w:r w:rsidRPr="0012478C">
        <w:rPr>
          <w:rFonts w:ascii="Segoe UI" w:hAnsi="Segoe UI" w:cs="Segoe UI"/>
          <w:b/>
          <w:bCs/>
          <w:color w:val="181818"/>
          <w:sz w:val="20"/>
          <w:szCs w:val="20"/>
        </w:rPr>
        <w:t>dbw</w:t>
      </w:r>
      <w:proofErr w:type="spellEnd"/>
      <w:r w:rsidRPr="0012478C">
        <w:rPr>
          <w:rFonts w:ascii="Segoe UI" w:hAnsi="Segoe UI" w:cs="Segoe UI"/>
          <w:b/>
          <w:bCs/>
          <w:color w:val="181818"/>
          <w:sz w:val="20"/>
          <w:szCs w:val="20"/>
        </w:rPr>
        <w:t>-</w:t>
      </w:r>
      <w:proofErr w:type="spellStart"/>
      <w:r w:rsidRPr="0012478C">
        <w:rPr>
          <w:rFonts w:ascii="Segoe UI" w:hAnsi="Segoe UI" w:cs="Segoe UI"/>
          <w:b/>
          <w:bCs/>
          <w:color w:val="181818"/>
          <w:sz w:val="20"/>
          <w:szCs w:val="20"/>
        </w:rPr>
        <w:t>ddm</w:t>
      </w:r>
      <w:proofErr w:type="spellEnd"/>
      <w:r w:rsidRPr="0012478C">
        <w:rPr>
          <w:rFonts w:ascii="Segoe UI" w:hAnsi="Segoe UI" w:cs="Segoe UI"/>
          <w:b/>
          <w:bCs/>
          <w:color w:val="181818"/>
          <w:sz w:val="20"/>
          <w:szCs w:val="20"/>
        </w:rPr>
        <w:t>-dev’</w:t>
      </w:r>
      <w:r>
        <w:rPr>
          <w:rFonts w:ascii="Segoe UI" w:hAnsi="Segoe UI" w:cs="Segoe UI"/>
          <w:b/>
          <w:bCs/>
          <w:color w:val="181818"/>
          <w:sz w:val="20"/>
          <w:szCs w:val="20"/>
        </w:rPr>
        <w:t>:</w:t>
      </w:r>
    </w:p>
    <w:p w:rsidR="0012478C" w:rsidP="0012478C" w:rsidRDefault="0012478C" w14:paraId="686E85AD" w14:textId="77777777">
      <w:pPr>
        <w:rPr>
          <w:rFonts w:ascii="Times New Roman" w:hAnsi="Times New Roman" w:eastAsia="Times New Roman" w:cs="Times New Roman"/>
          <w:kern w:val="0"/>
          <w:sz w:val="20"/>
          <w:szCs w:val="20"/>
          <w14:ligatures w14:val="none"/>
        </w:rPr>
      </w:pPr>
    </w:p>
    <w:p w:rsidR="0012478C" w:rsidP="0012478C" w:rsidRDefault="0012478C" w14:paraId="730B2535" w14:textId="77777777">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noProof/>
          <w:kern w:val="0"/>
          <w:sz w:val="20"/>
          <w:szCs w:val="20"/>
        </w:rPr>
        <w:drawing>
          <wp:inline distT="0" distB="0" distL="0" distR="0" wp14:anchorId="48E13152" wp14:editId="022DFF8B">
            <wp:extent cx="3108960" cy="1801602"/>
            <wp:effectExtent l="0" t="0" r="2540" b="1905"/>
            <wp:docPr id="115588528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5286" name="Picture 3"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2033" cy="1861332"/>
                    </a:xfrm>
                    <a:prstGeom prst="rect">
                      <a:avLst/>
                    </a:prstGeom>
                  </pic:spPr>
                </pic:pic>
              </a:graphicData>
            </a:graphic>
          </wp:inline>
        </w:drawing>
      </w:r>
    </w:p>
    <w:p w:rsidRPr="00117477" w:rsidR="0012478C" w:rsidP="0012478C" w:rsidRDefault="0012478C" w14:paraId="0D9F654F" w14:textId="77777777">
      <w:pPr>
        <w:rPr>
          <w:rFonts w:ascii="Times New Roman" w:hAnsi="Times New Roman" w:eastAsia="Times New Roman" w:cs="Times New Roman"/>
          <w:kern w:val="0"/>
          <w:sz w:val="20"/>
          <w:szCs w:val="20"/>
          <w14:ligatures w14:val="none"/>
        </w:rPr>
      </w:pPr>
    </w:p>
    <w:p w:rsidRPr="00117477" w:rsidR="0012478C" w:rsidP="0012478C" w:rsidRDefault="0012478C" w14:paraId="36FE2F56" w14:textId="77777777">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In the code above a</w:t>
      </w:r>
      <w:r w:rsidRPr="00117477">
        <w:rPr>
          <w:rFonts w:ascii="Times New Roman" w:hAnsi="Times New Roman" w:eastAsia="Times New Roman" w:cs="Times New Roman"/>
          <w:kern w:val="0"/>
          <w:sz w:val="20"/>
          <w:szCs w:val="20"/>
          <w14:ligatures w14:val="none"/>
        </w:rPr>
        <w:t xml:space="preserve"> DLT table is defined with the </w:t>
      </w:r>
      <w:r w:rsidRPr="0012478C">
        <w:rPr>
          <w:rFonts w:ascii="Times New Roman" w:hAnsi="Times New Roman" w:eastAsia="Times New Roman" w:cs="Times New Roman"/>
          <w:b/>
          <w:bCs/>
          <w:kern w:val="0"/>
          <w:sz w:val="20"/>
          <w:szCs w:val="20"/>
          <w14:ligatures w14:val="none"/>
        </w:rPr>
        <w:t>@dlt.table</w:t>
      </w:r>
      <w:r w:rsidRPr="00117477">
        <w:rPr>
          <w:rFonts w:ascii="Times New Roman" w:hAnsi="Times New Roman" w:eastAsia="Times New Roman" w:cs="Times New Roman"/>
          <w:kern w:val="0"/>
          <w:sz w:val="20"/>
          <w:szCs w:val="20"/>
          <w14:ligatures w14:val="none"/>
        </w:rPr>
        <w:t xml:space="preserve"> decorator. This table is tagged as a "bronze" quality table, which means it's a raw or slightly processed data storage level in a multi-tiered data lake architecture.</w:t>
      </w:r>
      <w:r>
        <w:rPr>
          <w:rFonts w:ascii="Times New Roman" w:hAnsi="Times New Roman" w:eastAsia="Times New Roman" w:cs="Times New Roman"/>
          <w:kern w:val="0"/>
          <w:sz w:val="20"/>
          <w:szCs w:val="20"/>
          <w14:ligatures w14:val="none"/>
        </w:rPr>
        <w:t xml:space="preserve">  </w:t>
      </w:r>
      <w:r w:rsidRPr="00117477">
        <w:rPr>
          <w:rFonts w:ascii="Times New Roman" w:hAnsi="Times New Roman" w:eastAsia="Times New Roman" w:cs="Times New Roman"/>
          <w:kern w:val="0"/>
          <w:sz w:val="20"/>
          <w:szCs w:val="20"/>
          <w14:ligatures w14:val="none"/>
        </w:rPr>
        <w:t xml:space="preserve">The </w:t>
      </w:r>
      <w:proofErr w:type="spellStart"/>
      <w:r w:rsidRPr="00117477">
        <w:rPr>
          <w:rFonts w:ascii="Times New Roman" w:hAnsi="Times New Roman" w:eastAsia="Times New Roman" w:cs="Times New Roman"/>
          <w:b/>
          <w:bCs/>
          <w:kern w:val="0"/>
          <w:sz w:val="20"/>
          <w:szCs w:val="20"/>
          <w14:ligatures w14:val="none"/>
        </w:rPr>
        <w:t>create_steaming_bronze_table</w:t>
      </w:r>
      <w:proofErr w:type="spellEnd"/>
      <w:r w:rsidRPr="00117477">
        <w:rPr>
          <w:rFonts w:ascii="Times New Roman" w:hAnsi="Times New Roman" w:eastAsia="Times New Roman" w:cs="Times New Roman"/>
          <w:kern w:val="0"/>
          <w:sz w:val="20"/>
          <w:szCs w:val="20"/>
          <w14:ligatures w14:val="none"/>
        </w:rPr>
        <w:t xml:space="preserve"> function uses Spark's structured streaming with the Auto Loader to read incoming CSV files from a specified cloud storage folder (</w:t>
      </w:r>
      <w:proofErr w:type="spellStart"/>
      <w:r w:rsidRPr="00117477">
        <w:rPr>
          <w:rFonts w:ascii="Times New Roman" w:hAnsi="Times New Roman" w:eastAsia="Times New Roman" w:cs="Times New Roman"/>
          <w:kern w:val="0"/>
          <w:sz w:val="20"/>
          <w:szCs w:val="20"/>
          <w14:ligatures w14:val="none"/>
        </w:rPr>
        <w:t>comdata_source_folder</w:t>
      </w:r>
      <w:proofErr w:type="spellEnd"/>
      <w:r w:rsidRPr="00117477">
        <w:rPr>
          <w:rFonts w:ascii="Times New Roman" w:hAnsi="Times New Roman" w:eastAsia="Times New Roman" w:cs="Times New Roman"/>
          <w:kern w:val="0"/>
          <w:sz w:val="20"/>
          <w:szCs w:val="20"/>
          <w14:ligatures w14:val="none"/>
        </w:rPr>
        <w:t>).</w:t>
      </w:r>
      <w:r>
        <w:rPr>
          <w:rFonts w:ascii="Times New Roman" w:hAnsi="Times New Roman" w:eastAsia="Times New Roman" w:cs="Times New Roman"/>
          <w:kern w:val="0"/>
          <w:sz w:val="20"/>
          <w:szCs w:val="20"/>
          <w14:ligatures w14:val="none"/>
        </w:rPr>
        <w:t xml:space="preserve">  </w:t>
      </w:r>
      <w:r w:rsidRPr="00117477">
        <w:rPr>
          <w:rFonts w:ascii="Times New Roman" w:hAnsi="Times New Roman" w:eastAsia="Times New Roman" w:cs="Times New Roman"/>
          <w:kern w:val="0"/>
          <w:sz w:val="20"/>
          <w:szCs w:val="20"/>
          <w14:ligatures w14:val="none"/>
        </w:rPr>
        <w:t xml:space="preserve">The </w:t>
      </w:r>
      <w:r w:rsidRPr="0012478C">
        <w:rPr>
          <w:rFonts w:ascii="Times New Roman" w:hAnsi="Times New Roman" w:eastAsia="Times New Roman" w:cs="Times New Roman"/>
          <w:b/>
          <w:bCs/>
          <w:kern w:val="0"/>
          <w:sz w:val="20"/>
          <w:szCs w:val="20"/>
          <w14:ligatures w14:val="none"/>
        </w:rPr>
        <w:t>.select("*", "_</w:t>
      </w:r>
      <w:proofErr w:type="spellStart"/>
      <w:r w:rsidRPr="0012478C">
        <w:rPr>
          <w:rFonts w:ascii="Times New Roman" w:hAnsi="Times New Roman" w:eastAsia="Times New Roman" w:cs="Times New Roman"/>
          <w:b/>
          <w:bCs/>
          <w:kern w:val="0"/>
          <w:sz w:val="20"/>
          <w:szCs w:val="20"/>
          <w14:ligatures w14:val="none"/>
        </w:rPr>
        <w:t>metadata.file_path</w:t>
      </w:r>
      <w:proofErr w:type="spellEnd"/>
      <w:r w:rsidRPr="0012478C">
        <w:rPr>
          <w:rFonts w:ascii="Times New Roman" w:hAnsi="Times New Roman" w:eastAsia="Times New Roman" w:cs="Times New Roman"/>
          <w:b/>
          <w:bCs/>
          <w:kern w:val="0"/>
          <w:sz w:val="20"/>
          <w:szCs w:val="20"/>
          <w14:ligatures w14:val="none"/>
        </w:rPr>
        <w:t>")</w:t>
      </w:r>
      <w:r w:rsidRPr="00117477">
        <w:rPr>
          <w:rFonts w:ascii="Times New Roman" w:hAnsi="Times New Roman" w:eastAsia="Times New Roman" w:cs="Times New Roman"/>
          <w:kern w:val="0"/>
          <w:sz w:val="20"/>
          <w:szCs w:val="20"/>
          <w14:ligatures w14:val="none"/>
        </w:rPr>
        <w:t xml:space="preserve"> statement selects all the columns from the ingested data and adds an additional column that captures the file path from where each record is sourced. This is often used for:</w:t>
      </w:r>
    </w:p>
    <w:p w:rsidR="0012478C" w:rsidP="0012478C" w:rsidRDefault="0012478C" w14:paraId="506AD374" w14:textId="77777777">
      <w:pPr>
        <w:rPr>
          <w:rFonts w:ascii="Times New Roman" w:hAnsi="Times New Roman" w:eastAsia="Times New Roman" w:cs="Times New Roman"/>
          <w:kern w:val="0"/>
          <w:sz w:val="20"/>
          <w:szCs w:val="20"/>
          <w14:ligatures w14:val="none"/>
        </w:rPr>
      </w:pPr>
    </w:p>
    <w:p w:rsidR="0012478C" w:rsidP="0012478C" w:rsidRDefault="0012478C" w14:paraId="2D3EE17C" w14:textId="77777777">
      <w:pPr>
        <w:pStyle w:val="ListParagraph"/>
        <w:numPr>
          <w:ilvl w:val="0"/>
          <w:numId w:val="8"/>
        </w:numPr>
        <w:rPr>
          <w:rFonts w:ascii="Times New Roman" w:hAnsi="Times New Roman" w:eastAsia="Times New Roman" w:cs="Times New Roman"/>
          <w:kern w:val="0"/>
          <w:sz w:val="20"/>
          <w:szCs w:val="20"/>
          <w14:ligatures w14:val="none"/>
        </w:rPr>
      </w:pPr>
      <w:r w:rsidRPr="00117477">
        <w:rPr>
          <w:rFonts w:ascii="Times New Roman" w:hAnsi="Times New Roman" w:eastAsia="Times New Roman" w:cs="Times New Roman"/>
          <w:kern w:val="0"/>
          <w:sz w:val="20"/>
          <w:szCs w:val="20"/>
          <w14:ligatures w14:val="none"/>
        </w:rPr>
        <w:t xml:space="preserve">Data </w:t>
      </w:r>
      <w:r>
        <w:rPr>
          <w:rFonts w:ascii="Times New Roman" w:hAnsi="Times New Roman" w:eastAsia="Times New Roman" w:cs="Times New Roman"/>
          <w:kern w:val="0"/>
          <w:sz w:val="20"/>
          <w:szCs w:val="20"/>
          <w14:ligatures w14:val="none"/>
        </w:rPr>
        <w:t>g</w:t>
      </w:r>
      <w:r w:rsidRPr="00117477">
        <w:rPr>
          <w:rFonts w:ascii="Times New Roman" w:hAnsi="Times New Roman" w:eastAsia="Times New Roman" w:cs="Times New Roman"/>
          <w:kern w:val="0"/>
          <w:sz w:val="20"/>
          <w:szCs w:val="20"/>
          <w14:ligatures w14:val="none"/>
        </w:rPr>
        <w:t>overnance</w:t>
      </w:r>
      <w:r>
        <w:rPr>
          <w:rFonts w:ascii="Times New Roman" w:hAnsi="Times New Roman" w:eastAsia="Times New Roman" w:cs="Times New Roman"/>
          <w:kern w:val="0"/>
          <w:sz w:val="20"/>
          <w:szCs w:val="20"/>
          <w14:ligatures w14:val="none"/>
        </w:rPr>
        <w:t xml:space="preserve"> t</w:t>
      </w:r>
      <w:r w:rsidRPr="00117477">
        <w:rPr>
          <w:rFonts w:ascii="Times New Roman" w:hAnsi="Times New Roman" w:eastAsia="Times New Roman" w:cs="Times New Roman"/>
          <w:kern w:val="0"/>
          <w:sz w:val="20"/>
          <w:szCs w:val="20"/>
          <w14:ligatures w14:val="none"/>
        </w:rPr>
        <w:t>o track where the data is coming from</w:t>
      </w:r>
      <w:r>
        <w:rPr>
          <w:rFonts w:ascii="Times New Roman" w:hAnsi="Times New Roman" w:eastAsia="Times New Roman" w:cs="Times New Roman"/>
          <w:kern w:val="0"/>
          <w:sz w:val="20"/>
          <w:szCs w:val="20"/>
          <w14:ligatures w14:val="none"/>
        </w:rPr>
        <w:t>.</w:t>
      </w:r>
    </w:p>
    <w:p w:rsidR="0012478C" w:rsidP="0012478C" w:rsidRDefault="0012478C" w14:paraId="605D0B71" w14:textId="77777777">
      <w:pPr>
        <w:pStyle w:val="ListParagraph"/>
        <w:numPr>
          <w:ilvl w:val="0"/>
          <w:numId w:val="8"/>
        </w:numPr>
        <w:rPr>
          <w:rFonts w:ascii="Times New Roman" w:hAnsi="Times New Roman" w:eastAsia="Times New Roman" w:cs="Times New Roman"/>
          <w:kern w:val="0"/>
          <w:sz w:val="20"/>
          <w:szCs w:val="20"/>
          <w14:ligatures w14:val="none"/>
        </w:rPr>
      </w:pPr>
      <w:r w:rsidRPr="00117477">
        <w:rPr>
          <w:rFonts w:ascii="Times New Roman" w:hAnsi="Times New Roman" w:eastAsia="Times New Roman" w:cs="Times New Roman"/>
          <w:kern w:val="0"/>
          <w:sz w:val="20"/>
          <w:szCs w:val="20"/>
          <w14:ligatures w14:val="none"/>
        </w:rPr>
        <w:t xml:space="preserve">Debugging and monitoring </w:t>
      </w:r>
      <w:r>
        <w:rPr>
          <w:rFonts w:ascii="Times New Roman" w:hAnsi="Times New Roman" w:eastAsia="Times New Roman" w:cs="Times New Roman"/>
          <w:kern w:val="0"/>
          <w:sz w:val="20"/>
          <w:szCs w:val="20"/>
          <w14:ligatures w14:val="none"/>
        </w:rPr>
        <w:t>t</w:t>
      </w:r>
      <w:r w:rsidRPr="00117477">
        <w:rPr>
          <w:rFonts w:ascii="Times New Roman" w:hAnsi="Times New Roman" w:eastAsia="Times New Roman" w:cs="Times New Roman"/>
          <w:kern w:val="0"/>
          <w:sz w:val="20"/>
          <w:szCs w:val="20"/>
          <w14:ligatures w14:val="none"/>
        </w:rPr>
        <w:t>o quickly identify and address any issues with specific source files.</w:t>
      </w:r>
    </w:p>
    <w:p w:rsidRPr="00117477" w:rsidR="0012478C" w:rsidP="0012478C" w:rsidRDefault="0012478C" w14:paraId="6C8CCD22" w14:textId="77777777">
      <w:pPr>
        <w:pStyle w:val="ListParagraph"/>
        <w:numPr>
          <w:ilvl w:val="0"/>
          <w:numId w:val="8"/>
        </w:numPr>
        <w:rPr>
          <w:rFonts w:ascii="Times New Roman" w:hAnsi="Times New Roman" w:eastAsia="Times New Roman" w:cs="Times New Roman"/>
          <w:kern w:val="0"/>
          <w:sz w:val="20"/>
          <w:szCs w:val="20"/>
          <w14:ligatures w14:val="none"/>
        </w:rPr>
      </w:pPr>
      <w:r w:rsidRPr="00117477">
        <w:rPr>
          <w:rFonts w:ascii="Times New Roman" w:hAnsi="Times New Roman" w:eastAsia="Times New Roman" w:cs="Times New Roman"/>
          <w:kern w:val="0"/>
          <w:sz w:val="20"/>
          <w:szCs w:val="20"/>
          <w14:ligatures w14:val="none"/>
        </w:rPr>
        <w:t>Incremental processing</w:t>
      </w:r>
      <w:r>
        <w:rPr>
          <w:rFonts w:ascii="Times New Roman" w:hAnsi="Times New Roman" w:eastAsia="Times New Roman" w:cs="Times New Roman"/>
          <w:kern w:val="0"/>
          <w:sz w:val="20"/>
          <w:szCs w:val="20"/>
          <w14:ligatures w14:val="none"/>
        </w:rPr>
        <w:t xml:space="preserve"> t</w:t>
      </w:r>
      <w:r w:rsidRPr="00117477">
        <w:rPr>
          <w:rFonts w:ascii="Times New Roman" w:hAnsi="Times New Roman" w:eastAsia="Times New Roman" w:cs="Times New Roman"/>
          <w:kern w:val="0"/>
          <w:sz w:val="20"/>
          <w:szCs w:val="20"/>
          <w14:ligatures w14:val="none"/>
        </w:rPr>
        <w:t xml:space="preserve">o understand which files have been processed, especially </w:t>
      </w:r>
      <w:r>
        <w:rPr>
          <w:rFonts w:ascii="Times New Roman" w:hAnsi="Times New Roman" w:eastAsia="Times New Roman" w:cs="Times New Roman"/>
          <w:kern w:val="0"/>
          <w:sz w:val="20"/>
          <w:szCs w:val="20"/>
          <w14:ligatures w14:val="none"/>
        </w:rPr>
        <w:t xml:space="preserve">if </w:t>
      </w:r>
      <w:r w:rsidRPr="00117477">
        <w:rPr>
          <w:rFonts w:ascii="Times New Roman" w:hAnsi="Times New Roman" w:eastAsia="Times New Roman" w:cs="Times New Roman"/>
          <w:kern w:val="0"/>
          <w:sz w:val="20"/>
          <w:szCs w:val="20"/>
          <w14:ligatures w14:val="none"/>
        </w:rPr>
        <w:t>you</w:t>
      </w:r>
      <w:r>
        <w:rPr>
          <w:rFonts w:ascii="Times New Roman" w:hAnsi="Times New Roman" w:eastAsia="Times New Roman" w:cs="Times New Roman"/>
          <w:kern w:val="0"/>
          <w:sz w:val="20"/>
          <w:szCs w:val="20"/>
          <w14:ligatures w14:val="none"/>
        </w:rPr>
        <w:t xml:space="preserve"> </w:t>
      </w:r>
      <w:r w:rsidRPr="00117477">
        <w:rPr>
          <w:rFonts w:ascii="Times New Roman" w:hAnsi="Times New Roman" w:eastAsia="Times New Roman" w:cs="Times New Roman"/>
          <w:kern w:val="0"/>
          <w:sz w:val="20"/>
          <w:szCs w:val="20"/>
          <w14:ligatures w14:val="none"/>
        </w:rPr>
        <w:t>need to reprocess data or handle late-arriving files.</w:t>
      </w:r>
    </w:p>
    <w:p w:rsidR="0012478C" w:rsidP="0012478C" w:rsidRDefault="0012478C" w14:paraId="70A67E72" w14:textId="77777777">
      <w:pPr>
        <w:rPr>
          <w:rFonts w:ascii="Times New Roman" w:hAnsi="Times New Roman" w:eastAsia="Times New Roman" w:cs="Times New Roman"/>
          <w:kern w:val="0"/>
          <w:sz w:val="20"/>
          <w:szCs w:val="20"/>
          <w14:ligatures w14:val="none"/>
        </w:rPr>
      </w:pPr>
    </w:p>
    <w:p w:rsidR="0012478C" w:rsidP="0012478C" w:rsidRDefault="0012478C" w14:paraId="3E4DC73C" w14:textId="77777777">
      <w:pPr>
        <w:rPr>
          <w:rFonts w:ascii="Times New Roman" w:hAnsi="Times New Roman" w:eastAsia="Times New Roman" w:cs="Times New Roman"/>
          <w:kern w:val="0"/>
          <w:sz w:val="20"/>
          <w:szCs w:val="20"/>
          <w14:ligatures w14:val="none"/>
        </w:rPr>
      </w:pPr>
      <w:r w:rsidRPr="00117477">
        <w:rPr>
          <w:rFonts w:ascii="Times New Roman" w:hAnsi="Times New Roman" w:eastAsia="Times New Roman" w:cs="Times New Roman"/>
          <w:kern w:val="0"/>
          <w:sz w:val="20"/>
          <w:szCs w:val="20"/>
          <w14:ligatures w14:val="none"/>
        </w:rPr>
        <w:t xml:space="preserve">The </w:t>
      </w:r>
      <w:r w:rsidRPr="0012478C">
        <w:rPr>
          <w:rFonts w:ascii="Times New Roman" w:hAnsi="Times New Roman" w:eastAsia="Times New Roman" w:cs="Times New Roman"/>
          <w:b/>
          <w:bCs/>
          <w:kern w:val="0"/>
          <w:sz w:val="20"/>
          <w:szCs w:val="20"/>
          <w14:ligatures w14:val="none"/>
        </w:rPr>
        <w:t>.</w:t>
      </w:r>
      <w:proofErr w:type="spellStart"/>
      <w:r w:rsidRPr="0012478C">
        <w:rPr>
          <w:rFonts w:ascii="Times New Roman" w:hAnsi="Times New Roman" w:eastAsia="Times New Roman" w:cs="Times New Roman"/>
          <w:b/>
          <w:bCs/>
          <w:kern w:val="0"/>
          <w:sz w:val="20"/>
          <w:szCs w:val="20"/>
          <w14:ligatures w14:val="none"/>
        </w:rPr>
        <w:t>withColumn</w:t>
      </w:r>
      <w:proofErr w:type="spellEnd"/>
      <w:r w:rsidRPr="0012478C">
        <w:rPr>
          <w:rFonts w:ascii="Times New Roman" w:hAnsi="Times New Roman" w:eastAsia="Times New Roman" w:cs="Times New Roman"/>
          <w:b/>
          <w:bCs/>
          <w:kern w:val="0"/>
          <w:sz w:val="20"/>
          <w:szCs w:val="20"/>
          <w14:ligatures w14:val="none"/>
        </w:rPr>
        <w:t>("</w:t>
      </w:r>
      <w:proofErr w:type="spellStart"/>
      <w:r w:rsidRPr="0012478C">
        <w:rPr>
          <w:rFonts w:ascii="Times New Roman" w:hAnsi="Times New Roman" w:eastAsia="Times New Roman" w:cs="Times New Roman"/>
          <w:b/>
          <w:bCs/>
          <w:kern w:val="0"/>
          <w:sz w:val="20"/>
          <w:szCs w:val="20"/>
          <w14:ligatures w14:val="none"/>
        </w:rPr>
        <w:t>load_timestamp</w:t>
      </w:r>
      <w:proofErr w:type="spellEnd"/>
      <w:r w:rsidRPr="0012478C">
        <w:rPr>
          <w:rFonts w:ascii="Times New Roman" w:hAnsi="Times New Roman" w:eastAsia="Times New Roman" w:cs="Times New Roman"/>
          <w:b/>
          <w:bCs/>
          <w:kern w:val="0"/>
          <w:sz w:val="20"/>
          <w:szCs w:val="20"/>
          <w14:ligatures w14:val="none"/>
        </w:rPr>
        <w:t xml:space="preserve">", </w:t>
      </w:r>
      <w:proofErr w:type="spellStart"/>
      <w:r w:rsidRPr="0012478C">
        <w:rPr>
          <w:rFonts w:ascii="Times New Roman" w:hAnsi="Times New Roman" w:eastAsia="Times New Roman" w:cs="Times New Roman"/>
          <w:b/>
          <w:bCs/>
          <w:kern w:val="0"/>
          <w:sz w:val="20"/>
          <w:szCs w:val="20"/>
          <w14:ligatures w14:val="none"/>
        </w:rPr>
        <w:t>current_timestamp</w:t>
      </w:r>
      <w:proofErr w:type="spellEnd"/>
      <w:r w:rsidRPr="0012478C">
        <w:rPr>
          <w:rFonts w:ascii="Times New Roman" w:hAnsi="Times New Roman" w:eastAsia="Times New Roman" w:cs="Times New Roman"/>
          <w:b/>
          <w:bCs/>
          <w:kern w:val="0"/>
          <w:sz w:val="20"/>
          <w:szCs w:val="20"/>
          <w14:ligatures w14:val="none"/>
        </w:rPr>
        <w:t>())</w:t>
      </w:r>
      <w:r w:rsidRPr="00117477">
        <w:rPr>
          <w:rFonts w:ascii="Times New Roman" w:hAnsi="Times New Roman" w:eastAsia="Times New Roman" w:cs="Times New Roman"/>
          <w:kern w:val="0"/>
          <w:sz w:val="20"/>
          <w:szCs w:val="20"/>
          <w14:ligatures w14:val="none"/>
        </w:rPr>
        <w:t xml:space="preserve"> statement adds another column that captures the timestamp of when the data was loaded. This is useful for time-based data analysis and can also be valuable for tracking and monitoring purposes.</w:t>
      </w:r>
    </w:p>
    <w:p w:rsidR="00734D6D" w:rsidP="0012478C" w:rsidRDefault="00734D6D" w14:paraId="4573C7F4" w14:textId="77777777">
      <w:pPr>
        <w:rPr>
          <w:rFonts w:ascii="Times New Roman" w:hAnsi="Times New Roman" w:eastAsia="Times New Roman" w:cs="Times New Roman"/>
          <w:kern w:val="0"/>
          <w:sz w:val="20"/>
          <w:szCs w:val="20"/>
          <w14:ligatures w14:val="none"/>
        </w:rPr>
      </w:pPr>
    </w:p>
    <w:p w:rsidRPr="009828A6" w:rsidR="007E1445" w:rsidRDefault="00734D6D" w14:paraId="38B7EED1" w14:textId="67F9C870">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Here is a sample out-of-the-box </w:t>
      </w:r>
      <w:r w:rsidR="009828A6">
        <w:rPr>
          <w:rFonts w:ascii="Times New Roman" w:hAnsi="Times New Roman" w:eastAsia="Times New Roman" w:cs="Times New Roman"/>
          <w:kern w:val="0"/>
          <w:sz w:val="20"/>
          <w:szCs w:val="20"/>
          <w14:ligatures w14:val="none"/>
        </w:rPr>
        <w:t xml:space="preserve">Databricks </w:t>
      </w:r>
      <w:r>
        <w:rPr>
          <w:rFonts w:ascii="Times New Roman" w:hAnsi="Times New Roman" w:eastAsia="Times New Roman" w:cs="Times New Roman"/>
          <w:kern w:val="0"/>
          <w:sz w:val="20"/>
          <w:szCs w:val="20"/>
          <w14:ligatures w14:val="none"/>
        </w:rPr>
        <w:t>DLT pipeline</w:t>
      </w:r>
      <w:r w:rsidR="009828A6">
        <w:rPr>
          <w:rFonts w:ascii="Times New Roman" w:hAnsi="Times New Roman" w:eastAsia="Times New Roman" w:cs="Times New Roman"/>
          <w:kern w:val="0"/>
          <w:sz w:val="20"/>
          <w:szCs w:val="20"/>
          <w14:ligatures w14:val="none"/>
        </w:rPr>
        <w:t xml:space="preserve"> using customer and sales data: </w:t>
      </w:r>
      <w:hyperlink w:history="1" w:anchor="joblist/pipelines/9ee35786-dc71-4e69-80ce-1d829f4c4144/updates/5f5dd29e-0e13-407c-aa35-f59354e4d15c" r:id="rId24">
        <w:r w:rsidRPr="00182668" w:rsidR="009828A6">
          <w:rPr>
            <w:rStyle w:val="Hyperlink"/>
            <w:rFonts w:ascii="Times New Roman" w:hAnsi="Times New Roman" w:eastAsia="Times New Roman" w:cs="Times New Roman"/>
            <w:kern w:val="0"/>
            <w:sz w:val="20"/>
            <w:szCs w:val="20"/>
            <w14:ligatures w14:val="none"/>
          </w:rPr>
          <w:t>https://adb-3809014642669148.8.azuredatabricks.net/?o=3809014642669148#joblist/pipelines/9ee35786-dc71-4e69-80ce-1d829f4c4144/updates/5f5dd29e-0e13-407c-aa35-f59354e4d15c</w:t>
        </w:r>
      </w:hyperlink>
      <w:r>
        <w:rPr>
          <w:rFonts w:ascii="Segoe UI" w:hAnsi="Segoe UI" w:cs="Segoe UI"/>
          <w:color w:val="181818"/>
          <w:sz w:val="20"/>
          <w:szCs w:val="20"/>
        </w:rPr>
        <w:t xml:space="preserve"> </w:t>
      </w:r>
    </w:p>
    <w:p w:rsidR="0058288E" w:rsidRDefault="0058288E" w14:paraId="62BEDAE3" w14:textId="77777777">
      <w:pPr>
        <w:rPr>
          <w:rFonts w:ascii="Segoe UI" w:hAnsi="Segoe UI" w:cs="Segoe UI"/>
          <w:color w:val="181818"/>
          <w:sz w:val="20"/>
          <w:szCs w:val="20"/>
        </w:rPr>
      </w:pPr>
    </w:p>
    <w:p w:rsidR="007B34A3" w:rsidRDefault="007B34A3" w14:paraId="71FF7162" w14:textId="5029B66E">
      <w:pPr>
        <w:rPr>
          <w:rFonts w:ascii="Segoe UI" w:hAnsi="Segoe UI" w:cs="Segoe UI"/>
          <w:b/>
          <w:bCs/>
          <w:color w:val="181818"/>
        </w:rPr>
      </w:pPr>
      <w:r w:rsidRPr="007B34A3">
        <w:rPr>
          <w:rFonts w:ascii="Segoe UI" w:hAnsi="Segoe UI" w:cs="Segoe UI"/>
          <w:b/>
          <w:bCs/>
          <w:color w:val="181818"/>
        </w:rPr>
        <w:t>DL</w:t>
      </w:r>
      <w:r w:rsidR="00D24C1B">
        <w:rPr>
          <w:rFonts w:ascii="Segoe UI" w:hAnsi="Segoe UI" w:cs="Segoe UI"/>
          <w:b/>
          <w:bCs/>
          <w:color w:val="181818"/>
        </w:rPr>
        <w:t>T</w:t>
      </w:r>
      <w:r w:rsidRPr="007B34A3">
        <w:rPr>
          <w:rFonts w:ascii="Segoe UI" w:hAnsi="Segoe UI" w:cs="Segoe UI"/>
          <w:b/>
          <w:bCs/>
          <w:color w:val="181818"/>
        </w:rPr>
        <w:t xml:space="preserve"> Reusable Framework</w:t>
      </w:r>
    </w:p>
    <w:p w:rsidR="007B34A3" w:rsidRDefault="007B34A3" w14:paraId="7F67C1D3" w14:textId="77777777">
      <w:pPr>
        <w:rPr>
          <w:rFonts w:ascii="Segoe UI" w:hAnsi="Segoe UI" w:cs="Segoe UI"/>
          <w:b/>
          <w:bCs/>
          <w:color w:val="181818"/>
        </w:rPr>
      </w:pPr>
    </w:p>
    <w:p w:rsidR="00EB2BD7" w:rsidRDefault="007B34A3" w14:paraId="66ADBB6A" w14:textId="443CC32E">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The </w:t>
      </w:r>
      <w:hyperlink w:history="1" r:id="rId25">
        <w:r w:rsidRPr="007B34A3">
          <w:rPr>
            <w:rStyle w:val="Hyperlink"/>
            <w:rFonts w:ascii="Times New Roman" w:hAnsi="Times New Roman" w:eastAsia="Times New Roman" w:cs="Times New Roman"/>
            <w:kern w:val="0"/>
            <w:sz w:val="20"/>
            <w:szCs w:val="20"/>
            <w14:ligatures w14:val="none"/>
          </w:rPr>
          <w:t>DLT reusable framework</w:t>
        </w:r>
      </w:hyperlink>
      <w:r>
        <w:rPr>
          <w:rFonts w:ascii="Times New Roman" w:hAnsi="Times New Roman" w:eastAsia="Times New Roman" w:cs="Times New Roman"/>
          <w:kern w:val="0"/>
          <w:sz w:val="20"/>
          <w:szCs w:val="20"/>
          <w14:ligatures w14:val="none"/>
        </w:rPr>
        <w:t xml:space="preserve"> introduces the concept of parameterization and reusability into DLT pipeline creation.  The </w:t>
      </w:r>
      <w:proofErr w:type="spellStart"/>
      <w:r w:rsidRPr="007B34A3">
        <w:rPr>
          <w:rFonts w:ascii="Times New Roman" w:hAnsi="Times New Roman" w:eastAsia="Times New Roman" w:cs="Times New Roman"/>
          <w:b/>
          <w:bCs/>
          <w:kern w:val="0"/>
          <w:sz w:val="20"/>
          <w:szCs w:val="20"/>
          <w14:ligatures w14:val="none"/>
        </w:rPr>
        <w:t>create_dlt_pipelines</w:t>
      </w:r>
      <w:proofErr w:type="spellEnd"/>
      <w:r>
        <w:rPr>
          <w:rFonts w:ascii="Times New Roman" w:hAnsi="Times New Roman" w:eastAsia="Times New Roman" w:cs="Times New Roman"/>
          <w:kern w:val="0"/>
          <w:sz w:val="20"/>
          <w:szCs w:val="20"/>
          <w14:ligatures w14:val="none"/>
        </w:rPr>
        <w:t xml:space="preserve"> notebook uses</w:t>
      </w:r>
      <w:r w:rsidR="00EB2BD7">
        <w:rPr>
          <w:rFonts w:ascii="Times New Roman" w:hAnsi="Times New Roman" w:eastAsia="Times New Roman" w:cs="Times New Roman"/>
          <w:kern w:val="0"/>
          <w:sz w:val="20"/>
          <w:szCs w:val="20"/>
          <w14:ligatures w14:val="none"/>
        </w:rPr>
        <w:t xml:space="preserve"> multiple python tuples </w:t>
      </w:r>
      <w:r w:rsidR="002F75D9">
        <w:rPr>
          <w:rFonts w:ascii="Times New Roman" w:hAnsi="Times New Roman" w:eastAsia="Times New Roman" w:cs="Times New Roman"/>
          <w:kern w:val="0"/>
          <w:sz w:val="20"/>
          <w:szCs w:val="20"/>
          <w14:ligatures w14:val="none"/>
        </w:rPr>
        <w:t>to</w:t>
      </w:r>
      <w:r w:rsidR="00EB2BD7">
        <w:rPr>
          <w:rFonts w:ascii="Times New Roman" w:hAnsi="Times New Roman" w:eastAsia="Times New Roman" w:cs="Times New Roman"/>
          <w:kern w:val="0"/>
          <w:sz w:val="20"/>
          <w:szCs w:val="20"/>
          <w14:ligatures w14:val="none"/>
        </w:rPr>
        <w:t xml:space="preserve"> create bronze, silver, and gold layer streaming DLT tables.</w:t>
      </w:r>
    </w:p>
    <w:p w:rsidR="00EB2BD7" w:rsidRDefault="00EB2BD7" w14:paraId="226A35A9" w14:textId="77777777">
      <w:pPr>
        <w:rPr>
          <w:rFonts w:ascii="Times New Roman" w:hAnsi="Times New Roman" w:eastAsia="Times New Roman" w:cs="Times New Roman"/>
          <w:kern w:val="0"/>
          <w:sz w:val="20"/>
          <w:szCs w:val="20"/>
          <w14:ligatures w14:val="none"/>
        </w:rPr>
      </w:pPr>
    </w:p>
    <w:p w:rsidRPr="00CC3DEE" w:rsidR="00EB2BD7" w:rsidP="00EB2BD7" w:rsidRDefault="00EB2BD7" w14:paraId="3430C37E" w14:textId="40950454">
      <w:pPr>
        <w:rPr>
          <w:rFonts w:ascii="Segoe UI" w:hAnsi="Segoe UI" w:cs="Segoe UI"/>
          <w:b/>
          <w:bCs/>
          <w:color w:val="181818"/>
          <w:sz w:val="20"/>
          <w:szCs w:val="20"/>
        </w:rPr>
      </w:pPr>
      <w:r>
        <w:rPr>
          <w:rFonts w:ascii="Segoe UI" w:hAnsi="Segoe UI" w:cs="Segoe UI"/>
          <w:b/>
          <w:bCs/>
          <w:color w:val="181818"/>
          <w:sz w:val="20"/>
          <w:szCs w:val="20"/>
        </w:rPr>
        <w:t>Bronze</w:t>
      </w:r>
      <w:r w:rsidRPr="00CC3DEE">
        <w:rPr>
          <w:rFonts w:ascii="Segoe UI" w:hAnsi="Segoe UI" w:cs="Segoe UI"/>
          <w:b/>
          <w:bCs/>
          <w:color w:val="181818"/>
          <w:sz w:val="20"/>
          <w:szCs w:val="20"/>
        </w:rPr>
        <w:t xml:space="preserve"> DLT</w:t>
      </w:r>
      <w:r>
        <w:rPr>
          <w:rFonts w:ascii="Segoe UI" w:hAnsi="Segoe UI" w:cs="Segoe UI"/>
          <w:b/>
          <w:bCs/>
          <w:color w:val="181818"/>
          <w:sz w:val="20"/>
          <w:szCs w:val="20"/>
        </w:rPr>
        <w:t xml:space="preserve"> Tables Reusable</w:t>
      </w:r>
      <w:r w:rsidRPr="00CC3DEE">
        <w:rPr>
          <w:rFonts w:ascii="Segoe UI" w:hAnsi="Segoe UI" w:cs="Segoe UI"/>
          <w:b/>
          <w:bCs/>
          <w:color w:val="181818"/>
          <w:sz w:val="20"/>
          <w:szCs w:val="20"/>
        </w:rPr>
        <w:t xml:space="preserve"> Components / Functions:</w:t>
      </w:r>
    </w:p>
    <w:p w:rsidR="00EB2BD7" w:rsidRDefault="00EB2BD7" w14:paraId="28E6AABC" w14:textId="77777777">
      <w:pPr>
        <w:rPr>
          <w:rFonts w:ascii="Times New Roman" w:hAnsi="Times New Roman" w:eastAsia="Times New Roman" w:cs="Times New Roman"/>
          <w:kern w:val="0"/>
          <w:sz w:val="20"/>
          <w:szCs w:val="20"/>
          <w14:ligatures w14:val="none"/>
        </w:rPr>
      </w:pPr>
    </w:p>
    <w:p w:rsidR="007B34A3" w:rsidRDefault="00EB2BD7" w14:paraId="4564EC6F" w14:textId="43868C90">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A</w:t>
      </w:r>
      <w:r w:rsidR="007B34A3">
        <w:rPr>
          <w:rFonts w:ascii="Times New Roman" w:hAnsi="Times New Roman" w:eastAsia="Times New Roman" w:cs="Times New Roman"/>
          <w:kern w:val="0"/>
          <w:sz w:val="20"/>
          <w:szCs w:val="20"/>
          <w14:ligatures w14:val="none"/>
        </w:rPr>
        <w:t xml:space="preserve"> </w:t>
      </w:r>
      <w:r>
        <w:rPr>
          <w:rFonts w:ascii="Times New Roman" w:hAnsi="Times New Roman" w:eastAsia="Times New Roman" w:cs="Times New Roman"/>
          <w:kern w:val="0"/>
          <w:sz w:val="20"/>
          <w:szCs w:val="20"/>
          <w14:ligatures w14:val="none"/>
        </w:rPr>
        <w:t>‘</w:t>
      </w:r>
      <w:proofErr w:type="spellStart"/>
      <w:r>
        <w:rPr>
          <w:rFonts w:ascii="Times New Roman" w:hAnsi="Times New Roman" w:eastAsia="Times New Roman" w:cs="Times New Roman"/>
          <w:kern w:val="0"/>
          <w:sz w:val="20"/>
          <w:szCs w:val="20"/>
          <w14:ligatures w14:val="none"/>
        </w:rPr>
        <w:t>bronze_table_source_data</w:t>
      </w:r>
      <w:proofErr w:type="spellEnd"/>
      <w:r>
        <w:rPr>
          <w:rFonts w:ascii="Times New Roman" w:hAnsi="Times New Roman" w:eastAsia="Times New Roman" w:cs="Times New Roman"/>
          <w:kern w:val="0"/>
          <w:sz w:val="20"/>
          <w:szCs w:val="20"/>
          <w14:ligatures w14:val="none"/>
        </w:rPr>
        <w:t>’ Python tuple</w:t>
      </w:r>
      <w:r w:rsidR="007B34A3">
        <w:rPr>
          <w:rFonts w:ascii="Times New Roman" w:hAnsi="Times New Roman" w:eastAsia="Times New Roman" w:cs="Times New Roman"/>
          <w:kern w:val="0"/>
          <w:sz w:val="20"/>
          <w:szCs w:val="20"/>
          <w14:ligatures w14:val="none"/>
        </w:rPr>
        <w:t xml:space="preserve"> contains ‘</w:t>
      </w:r>
      <w:proofErr w:type="spellStart"/>
      <w:r w:rsidR="007B34A3">
        <w:rPr>
          <w:rFonts w:ascii="Times New Roman" w:hAnsi="Times New Roman" w:eastAsia="Times New Roman" w:cs="Times New Roman"/>
          <w:kern w:val="0"/>
          <w:sz w:val="20"/>
          <w:szCs w:val="20"/>
          <w14:ligatures w14:val="none"/>
        </w:rPr>
        <w:t>bronze_table_name</w:t>
      </w:r>
      <w:proofErr w:type="spellEnd"/>
      <w:r w:rsidR="007B34A3">
        <w:rPr>
          <w:rFonts w:ascii="Times New Roman" w:hAnsi="Times New Roman" w:eastAsia="Times New Roman" w:cs="Times New Roman"/>
          <w:kern w:val="0"/>
          <w:sz w:val="20"/>
          <w:szCs w:val="20"/>
          <w14:ligatures w14:val="none"/>
        </w:rPr>
        <w:t>’, ‘</w:t>
      </w:r>
      <w:proofErr w:type="spellStart"/>
      <w:r w:rsidR="007B34A3">
        <w:rPr>
          <w:rFonts w:ascii="Times New Roman" w:hAnsi="Times New Roman" w:eastAsia="Times New Roman" w:cs="Times New Roman"/>
          <w:kern w:val="0"/>
          <w:sz w:val="20"/>
          <w:szCs w:val="20"/>
          <w14:ligatures w14:val="none"/>
        </w:rPr>
        <w:t>source_data_path</w:t>
      </w:r>
      <w:proofErr w:type="spellEnd"/>
      <w:r w:rsidR="007B34A3">
        <w:rPr>
          <w:rFonts w:ascii="Times New Roman" w:hAnsi="Times New Roman" w:eastAsia="Times New Roman" w:cs="Times New Roman"/>
          <w:kern w:val="0"/>
          <w:sz w:val="20"/>
          <w:szCs w:val="20"/>
          <w14:ligatures w14:val="none"/>
        </w:rPr>
        <w:t>’, and ‘</w:t>
      </w:r>
      <w:proofErr w:type="spellStart"/>
      <w:r w:rsidR="007B34A3">
        <w:rPr>
          <w:rFonts w:ascii="Times New Roman" w:hAnsi="Times New Roman" w:eastAsia="Times New Roman" w:cs="Times New Roman"/>
          <w:kern w:val="0"/>
          <w:sz w:val="20"/>
          <w:szCs w:val="20"/>
          <w14:ligatures w14:val="none"/>
        </w:rPr>
        <w:t>source_data_type</w:t>
      </w:r>
      <w:proofErr w:type="spellEnd"/>
      <w:r w:rsidR="007B34A3">
        <w:rPr>
          <w:rFonts w:ascii="Times New Roman" w:hAnsi="Times New Roman" w:eastAsia="Times New Roman" w:cs="Times New Roman"/>
          <w:kern w:val="0"/>
          <w:sz w:val="20"/>
          <w:szCs w:val="20"/>
          <w14:ligatures w14:val="none"/>
        </w:rPr>
        <w:t>’.  These three parameters are all that is needed to create the first group of bronze tables in your DLT pipeline</w:t>
      </w:r>
      <w:r>
        <w:rPr>
          <w:rFonts w:ascii="Times New Roman" w:hAnsi="Times New Roman" w:eastAsia="Times New Roman" w:cs="Times New Roman"/>
          <w:kern w:val="0"/>
          <w:sz w:val="20"/>
          <w:szCs w:val="20"/>
          <w14:ligatures w14:val="none"/>
        </w:rPr>
        <w:t>.</w:t>
      </w:r>
    </w:p>
    <w:p w:rsidR="007B34A3" w:rsidRDefault="007B34A3" w14:paraId="69A17E4C" w14:textId="77777777">
      <w:pPr>
        <w:rPr>
          <w:rFonts w:ascii="Times New Roman" w:hAnsi="Times New Roman" w:eastAsia="Times New Roman" w:cs="Times New Roman"/>
          <w:kern w:val="0"/>
          <w:sz w:val="20"/>
          <w:szCs w:val="20"/>
          <w14:ligatures w14:val="none"/>
        </w:rPr>
      </w:pPr>
    </w:p>
    <w:p w:rsidR="007B34A3" w:rsidRDefault="007B34A3" w14:paraId="26484499" w14:textId="71D072DD">
      <w:pPr>
        <w:rPr>
          <w:rFonts w:ascii="Times New Roman" w:hAnsi="Times New Roman" w:eastAsia="Times New Roman" w:cs="Times New Roman"/>
          <w:kern w:val="0"/>
          <w:sz w:val="20"/>
          <w:szCs w:val="20"/>
          <w14:ligatures w14:val="none"/>
        </w:rPr>
      </w:pPr>
      <w:r>
        <w:rPr>
          <w:rFonts w:ascii="Segoe UI" w:hAnsi="Segoe UI" w:cs="Segoe UI"/>
          <w:b/>
          <w:bCs/>
          <w:noProof/>
          <w:color w:val="181818"/>
        </w:rPr>
        <w:drawing>
          <wp:inline distT="0" distB="0" distL="0" distR="0" wp14:anchorId="64D37D65" wp14:editId="15FC052B">
            <wp:extent cx="4030345" cy="948164"/>
            <wp:effectExtent l="0" t="0" r="0" b="4445"/>
            <wp:docPr id="1368776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7678" name="Picture 1" descr="A screen shot of a computer cod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3984" cy="972546"/>
                    </a:xfrm>
                    <a:prstGeom prst="rect">
                      <a:avLst/>
                    </a:prstGeom>
                  </pic:spPr>
                </pic:pic>
              </a:graphicData>
            </a:graphic>
          </wp:inline>
        </w:drawing>
      </w:r>
    </w:p>
    <w:p w:rsidR="007B34A3" w:rsidRDefault="007B34A3" w14:paraId="2D0BC6ED" w14:textId="77777777">
      <w:pPr>
        <w:rPr>
          <w:rFonts w:ascii="Times New Roman" w:hAnsi="Times New Roman" w:eastAsia="Times New Roman" w:cs="Times New Roman"/>
          <w:kern w:val="0"/>
          <w:sz w:val="20"/>
          <w:szCs w:val="20"/>
          <w14:ligatures w14:val="none"/>
        </w:rPr>
      </w:pPr>
    </w:p>
    <w:p w:rsidR="007B34A3" w:rsidRDefault="007B34A3" w14:paraId="3B8B2991" w14:textId="4E5AAF73">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A </w:t>
      </w:r>
      <w:proofErr w:type="spellStart"/>
      <w:r>
        <w:rPr>
          <w:rFonts w:ascii="Times New Roman" w:hAnsi="Times New Roman" w:eastAsia="Times New Roman" w:cs="Times New Roman"/>
          <w:kern w:val="0"/>
          <w:sz w:val="20"/>
          <w:szCs w:val="20"/>
          <w14:ligatures w14:val="none"/>
        </w:rPr>
        <w:t>create_stream</w:t>
      </w:r>
      <w:proofErr w:type="spellEnd"/>
      <w:r>
        <w:rPr>
          <w:rFonts w:ascii="Times New Roman" w:hAnsi="Times New Roman" w:eastAsia="Times New Roman" w:cs="Times New Roman"/>
          <w:kern w:val="0"/>
          <w:sz w:val="20"/>
          <w:szCs w:val="20"/>
          <w14:ligatures w14:val="none"/>
        </w:rPr>
        <w:t xml:space="preserve">() generic function </w:t>
      </w:r>
      <w:r w:rsidR="00EB2BD7">
        <w:rPr>
          <w:rFonts w:ascii="Times New Roman" w:hAnsi="Times New Roman" w:eastAsia="Times New Roman" w:cs="Times New Roman"/>
          <w:kern w:val="0"/>
          <w:sz w:val="20"/>
          <w:szCs w:val="20"/>
          <w14:ligatures w14:val="none"/>
        </w:rPr>
        <w:t>has</w:t>
      </w:r>
      <w:r>
        <w:rPr>
          <w:rFonts w:ascii="Times New Roman" w:hAnsi="Times New Roman" w:eastAsia="Times New Roman" w:cs="Times New Roman"/>
          <w:kern w:val="0"/>
          <w:sz w:val="20"/>
          <w:szCs w:val="20"/>
          <w14:ligatures w14:val="none"/>
        </w:rPr>
        <w:t xml:space="preserve"> been created to take these tuple inputs and create the appropriate </w:t>
      </w:r>
      <w:proofErr w:type="spellStart"/>
      <w:r>
        <w:rPr>
          <w:rFonts w:ascii="Times New Roman" w:hAnsi="Times New Roman" w:eastAsia="Times New Roman" w:cs="Times New Roman"/>
          <w:kern w:val="0"/>
          <w:sz w:val="20"/>
          <w:szCs w:val="20"/>
          <w14:ligatures w14:val="none"/>
        </w:rPr>
        <w:t>read_stream</w:t>
      </w:r>
      <w:proofErr w:type="spellEnd"/>
      <w:r>
        <w:rPr>
          <w:rFonts w:ascii="Times New Roman" w:hAnsi="Times New Roman" w:eastAsia="Times New Roman" w:cs="Times New Roman"/>
          <w:kern w:val="0"/>
          <w:sz w:val="20"/>
          <w:szCs w:val="20"/>
          <w14:ligatures w14:val="none"/>
        </w:rPr>
        <w:t xml:space="preserve">() method based on </w:t>
      </w:r>
      <w:r w:rsidR="00EB2BD7">
        <w:rPr>
          <w:rFonts w:ascii="Times New Roman" w:hAnsi="Times New Roman" w:eastAsia="Times New Roman" w:cs="Times New Roman"/>
          <w:kern w:val="0"/>
          <w:sz w:val="20"/>
          <w:szCs w:val="20"/>
          <w14:ligatures w14:val="none"/>
        </w:rPr>
        <w:t>‘</w:t>
      </w:r>
      <w:proofErr w:type="spellStart"/>
      <w:r>
        <w:rPr>
          <w:rFonts w:ascii="Times New Roman" w:hAnsi="Times New Roman" w:eastAsia="Times New Roman" w:cs="Times New Roman"/>
          <w:kern w:val="0"/>
          <w:sz w:val="20"/>
          <w:szCs w:val="20"/>
          <w14:ligatures w14:val="none"/>
        </w:rPr>
        <w:t>source_data_type</w:t>
      </w:r>
      <w:proofErr w:type="spellEnd"/>
      <w:r w:rsidR="00EB2BD7">
        <w:rPr>
          <w:rFonts w:ascii="Times New Roman" w:hAnsi="Times New Roman" w:eastAsia="Times New Roman" w:cs="Times New Roman"/>
          <w:kern w:val="0"/>
          <w:sz w:val="20"/>
          <w:szCs w:val="20"/>
          <w14:ligatures w14:val="none"/>
        </w:rPr>
        <w:t>’</w:t>
      </w:r>
      <w:r>
        <w:rPr>
          <w:rFonts w:ascii="Times New Roman" w:hAnsi="Times New Roman" w:eastAsia="Times New Roman" w:cs="Times New Roman"/>
          <w:kern w:val="0"/>
          <w:sz w:val="20"/>
          <w:szCs w:val="20"/>
          <w14:ligatures w14:val="none"/>
        </w:rPr>
        <w:t xml:space="preserve"> in the python tuple.  </w:t>
      </w:r>
    </w:p>
    <w:p w:rsidR="007B34A3" w:rsidRDefault="007B34A3" w14:paraId="2E9B4156" w14:textId="77777777">
      <w:pPr>
        <w:rPr>
          <w:rFonts w:ascii="Times New Roman" w:hAnsi="Times New Roman" w:eastAsia="Times New Roman" w:cs="Times New Roman"/>
          <w:kern w:val="0"/>
          <w:sz w:val="20"/>
          <w:szCs w:val="20"/>
          <w14:ligatures w14:val="none"/>
        </w:rPr>
      </w:pPr>
    </w:p>
    <w:p w:rsidR="00EB2BD7" w:rsidRDefault="007B34A3" w14:paraId="569DD988" w14:textId="3C81CDAF">
      <w:pPr>
        <w:rPr>
          <w:rFonts w:ascii="Times New Roman" w:hAnsi="Times New Roman" w:eastAsia="Times New Roman" w:cs="Times New Roman"/>
          <w:kern w:val="0"/>
          <w:sz w:val="20"/>
          <w:szCs w:val="20"/>
          <w14:ligatures w14:val="none"/>
        </w:rPr>
      </w:pPr>
      <w:r>
        <w:rPr>
          <w:noProof/>
        </w:rPr>
        <w:drawing>
          <wp:inline distT="0" distB="0" distL="0" distR="0" wp14:anchorId="041FC6BD" wp14:editId="224FF6C9">
            <wp:extent cx="4030394" cy="2876823"/>
            <wp:effectExtent l="0" t="0" r="0" b="6350"/>
            <wp:docPr id="1542080940"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4030394" cy="2876823"/>
                    </a:xfrm>
                    <a:prstGeom prst="rect">
                      <a:avLst/>
                    </a:prstGeom>
                  </pic:spPr>
                </pic:pic>
              </a:graphicData>
            </a:graphic>
          </wp:inline>
        </w:drawing>
      </w:r>
    </w:p>
    <w:p w:rsidR="007B34A3" w:rsidP="007B34A3" w:rsidRDefault="007B34A3" w14:paraId="49037B2F" w14:textId="4FB95C03">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A </w:t>
      </w:r>
      <w:proofErr w:type="spellStart"/>
      <w:r>
        <w:rPr>
          <w:rFonts w:ascii="Times New Roman" w:hAnsi="Times New Roman" w:eastAsia="Times New Roman" w:cs="Times New Roman"/>
          <w:kern w:val="0"/>
          <w:sz w:val="20"/>
          <w:szCs w:val="20"/>
          <w14:ligatures w14:val="none"/>
        </w:rPr>
        <w:t>creat</w:t>
      </w:r>
      <w:r w:rsidR="00EB2BD7">
        <w:rPr>
          <w:rFonts w:ascii="Times New Roman" w:hAnsi="Times New Roman" w:eastAsia="Times New Roman" w:cs="Times New Roman"/>
          <w:kern w:val="0"/>
          <w:sz w:val="20"/>
          <w:szCs w:val="20"/>
          <w14:ligatures w14:val="none"/>
        </w:rPr>
        <w:t>e_bronze_dlt_streaming</w:t>
      </w:r>
      <w:proofErr w:type="spellEnd"/>
      <w:r>
        <w:rPr>
          <w:rFonts w:ascii="Times New Roman" w:hAnsi="Times New Roman" w:eastAsia="Times New Roman" w:cs="Times New Roman"/>
          <w:kern w:val="0"/>
          <w:sz w:val="20"/>
          <w:szCs w:val="20"/>
          <w14:ligatures w14:val="none"/>
        </w:rPr>
        <w:t xml:space="preserve">() generic function </w:t>
      </w:r>
      <w:r w:rsidR="00EB2BD7">
        <w:rPr>
          <w:rFonts w:ascii="Times New Roman" w:hAnsi="Times New Roman" w:eastAsia="Times New Roman" w:cs="Times New Roman"/>
          <w:kern w:val="0"/>
          <w:sz w:val="20"/>
          <w:szCs w:val="20"/>
          <w14:ligatures w14:val="none"/>
        </w:rPr>
        <w:t>has</w:t>
      </w:r>
      <w:r>
        <w:rPr>
          <w:rFonts w:ascii="Times New Roman" w:hAnsi="Times New Roman" w:eastAsia="Times New Roman" w:cs="Times New Roman"/>
          <w:kern w:val="0"/>
          <w:sz w:val="20"/>
          <w:szCs w:val="20"/>
          <w14:ligatures w14:val="none"/>
        </w:rPr>
        <w:t xml:space="preserve"> been created to take these tuple inputs and create </w:t>
      </w:r>
      <w:r w:rsidR="00EB2BD7">
        <w:rPr>
          <w:rFonts w:ascii="Times New Roman" w:hAnsi="Times New Roman" w:eastAsia="Times New Roman" w:cs="Times New Roman"/>
          <w:kern w:val="0"/>
          <w:sz w:val="20"/>
          <w:szCs w:val="20"/>
          <w14:ligatures w14:val="none"/>
        </w:rPr>
        <w:t>multiple</w:t>
      </w:r>
      <w:r>
        <w:rPr>
          <w:rFonts w:ascii="Times New Roman" w:hAnsi="Times New Roman" w:eastAsia="Times New Roman" w:cs="Times New Roman"/>
          <w:kern w:val="0"/>
          <w:sz w:val="20"/>
          <w:szCs w:val="20"/>
          <w14:ligatures w14:val="none"/>
        </w:rPr>
        <w:t xml:space="preserve"> </w:t>
      </w:r>
      <w:r w:rsidR="00EB2BD7">
        <w:rPr>
          <w:rFonts w:ascii="Times New Roman" w:hAnsi="Times New Roman" w:eastAsia="Times New Roman" w:cs="Times New Roman"/>
          <w:kern w:val="0"/>
          <w:sz w:val="20"/>
          <w:szCs w:val="20"/>
          <w14:ligatures w14:val="none"/>
        </w:rPr>
        <w:t>bronze DLT streaming table with duplicate columns removed, and column names cleaned.</w:t>
      </w:r>
    </w:p>
    <w:p w:rsidR="00EB2BD7" w:rsidP="007B34A3" w:rsidRDefault="00EB2BD7" w14:paraId="09DBAA10" w14:textId="77777777">
      <w:pPr>
        <w:rPr>
          <w:rFonts w:ascii="Times New Roman" w:hAnsi="Times New Roman" w:eastAsia="Times New Roman" w:cs="Times New Roman"/>
          <w:kern w:val="0"/>
          <w:sz w:val="20"/>
          <w:szCs w:val="20"/>
          <w14:ligatures w14:val="none"/>
        </w:rPr>
      </w:pPr>
    </w:p>
    <w:p w:rsidR="00EB2BD7" w:rsidP="007B34A3" w:rsidRDefault="00EB2BD7" w14:paraId="6ADA735C" w14:textId="61DCF873">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noProof/>
          <w:kern w:val="0"/>
          <w:sz w:val="20"/>
          <w:szCs w:val="20"/>
        </w:rPr>
        <w:drawing>
          <wp:inline distT="0" distB="0" distL="0" distR="0" wp14:anchorId="75343BC6" wp14:editId="61BA6266">
            <wp:extent cx="4267628" cy="5205047"/>
            <wp:effectExtent l="0" t="0" r="0" b="2540"/>
            <wp:docPr id="3396006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00655" name="Picture 3" descr="A screen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3390" cy="5224271"/>
                    </a:xfrm>
                    <a:prstGeom prst="rect">
                      <a:avLst/>
                    </a:prstGeom>
                  </pic:spPr>
                </pic:pic>
              </a:graphicData>
            </a:graphic>
          </wp:inline>
        </w:drawing>
      </w:r>
    </w:p>
    <w:p w:rsidR="00EB2BD7" w:rsidP="007B34A3" w:rsidRDefault="00EB2BD7" w14:paraId="2E02E306" w14:textId="77777777">
      <w:pPr>
        <w:rPr>
          <w:rFonts w:ascii="Times New Roman" w:hAnsi="Times New Roman" w:eastAsia="Times New Roman" w:cs="Times New Roman"/>
          <w:kern w:val="0"/>
          <w:sz w:val="20"/>
          <w:szCs w:val="20"/>
          <w14:ligatures w14:val="none"/>
        </w:rPr>
      </w:pPr>
    </w:p>
    <w:p w:rsidR="00EB2BD7" w:rsidP="007B34A3" w:rsidRDefault="00EB2BD7" w14:paraId="15D840FB" w14:textId="21D6E39F">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We iterate through the python tuple to create each DLT bronze table.  We do NOT infer column types so each of the bronze table columns is of </w:t>
      </w:r>
      <w:proofErr w:type="spellStart"/>
      <w:r>
        <w:rPr>
          <w:rFonts w:ascii="Times New Roman" w:hAnsi="Times New Roman" w:eastAsia="Times New Roman" w:cs="Times New Roman"/>
          <w:kern w:val="0"/>
          <w:sz w:val="20"/>
          <w:szCs w:val="20"/>
          <w14:ligatures w14:val="none"/>
        </w:rPr>
        <w:t>StringType</w:t>
      </w:r>
      <w:proofErr w:type="spellEnd"/>
      <w:r>
        <w:rPr>
          <w:rFonts w:ascii="Times New Roman" w:hAnsi="Times New Roman" w:eastAsia="Times New Roman" w:cs="Times New Roman"/>
          <w:kern w:val="0"/>
          <w:sz w:val="20"/>
          <w:szCs w:val="20"/>
          <w14:ligatures w14:val="none"/>
        </w:rPr>
        <w:t>().</w:t>
      </w:r>
    </w:p>
    <w:p w:rsidR="00EB2BD7" w:rsidP="007B34A3" w:rsidRDefault="00EB2BD7" w14:paraId="66896443" w14:textId="77777777">
      <w:pPr>
        <w:rPr>
          <w:rFonts w:ascii="Times New Roman" w:hAnsi="Times New Roman" w:eastAsia="Times New Roman" w:cs="Times New Roman"/>
          <w:kern w:val="0"/>
          <w:sz w:val="20"/>
          <w:szCs w:val="20"/>
          <w14:ligatures w14:val="none"/>
        </w:rPr>
      </w:pPr>
    </w:p>
    <w:p w:rsidR="00EB2BD7" w:rsidP="007B34A3" w:rsidRDefault="00EB2BD7" w14:paraId="67E9CC1C" w14:textId="61334A3B">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noProof/>
          <w:kern w:val="0"/>
          <w:sz w:val="20"/>
          <w:szCs w:val="20"/>
        </w:rPr>
        <w:drawing>
          <wp:inline distT="0" distB="0" distL="0" distR="0" wp14:anchorId="07B39F0A" wp14:editId="1BCB4FA0">
            <wp:extent cx="4267200" cy="1457048"/>
            <wp:effectExtent l="0" t="0" r="0" b="3810"/>
            <wp:docPr id="269448715"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8715" name="Picture 4" descr="A screen shot of a computer cod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6070" cy="1470320"/>
                    </a:xfrm>
                    <a:prstGeom prst="rect">
                      <a:avLst/>
                    </a:prstGeom>
                  </pic:spPr>
                </pic:pic>
              </a:graphicData>
            </a:graphic>
          </wp:inline>
        </w:drawing>
      </w:r>
    </w:p>
    <w:p w:rsidRPr="007B34A3" w:rsidR="007B34A3" w:rsidRDefault="007B34A3" w14:paraId="1F3E5454" w14:textId="7053C682">
      <w:pPr>
        <w:rPr>
          <w:rFonts w:ascii="Segoe UI" w:hAnsi="Segoe UI" w:cs="Segoe UI"/>
          <w:b/>
          <w:bCs/>
          <w:color w:val="181818"/>
        </w:rPr>
      </w:pPr>
    </w:p>
    <w:p w:rsidR="007B34A3" w:rsidRDefault="007B34A3" w14:paraId="7695C390" w14:textId="77777777">
      <w:pPr>
        <w:rPr>
          <w:rFonts w:ascii="Segoe UI" w:hAnsi="Segoe UI" w:cs="Segoe UI"/>
          <w:color w:val="181818"/>
          <w:sz w:val="20"/>
          <w:szCs w:val="20"/>
        </w:rPr>
      </w:pPr>
    </w:p>
    <w:p w:rsidR="00D24C1B" w:rsidP="00D24C1B" w:rsidRDefault="002C2916" w14:paraId="2DF47F3B" w14:textId="380477D4">
      <w:pPr>
        <w:rPr>
          <w:rFonts w:ascii="Segoe UI" w:hAnsi="Segoe UI" w:cs="Segoe UI"/>
          <w:b w:val="1"/>
          <w:bCs w:val="1"/>
          <w:color w:val="181818"/>
        </w:rPr>
      </w:pPr>
      <w:r w:rsidRPr="4F56452E" w:rsidR="002C2916">
        <w:rPr>
          <w:rFonts w:ascii="Segoe UI" w:hAnsi="Segoe UI" w:cs="Segoe UI"/>
          <w:b w:val="1"/>
          <w:bCs w:val="1"/>
          <w:color w:val="181818"/>
        </w:rPr>
        <w:t>DLT SCD Type 1 and SCD Type 2</w:t>
      </w:r>
    </w:p>
    <w:p w:rsidR="00D24C1B" w:rsidP="00D24C1B" w:rsidRDefault="00D24C1B" w14:paraId="77381B67" w14:textId="77777777">
      <w:pPr>
        <w:rPr>
          <w:rFonts w:ascii="Segoe UI" w:hAnsi="Segoe UI" w:cs="Segoe UI"/>
          <w:b/>
          <w:bCs/>
          <w:color w:val="181818"/>
        </w:rPr>
      </w:pPr>
    </w:p>
    <w:p w:rsidRPr="00D24C1B" w:rsidR="00D24C1B" w:rsidP="00D24C1B" w:rsidRDefault="00D24C1B" w14:paraId="5A031F18" w14:textId="6C86682B">
      <w:pPr>
        <w:rPr>
          <w:rFonts w:ascii="Times New Roman" w:hAnsi="Times New Roman" w:eastAsia="Times New Roman" w:cs="Times New Roman"/>
          <w:kern w:val="0"/>
          <w:sz w:val="20"/>
          <w:szCs w:val="20"/>
          <w14:ligatures w14:val="none"/>
        </w:rPr>
      </w:pPr>
      <w:r w:rsidRPr="002C2916">
        <w:rPr>
          <w:rFonts w:ascii="Times New Roman" w:hAnsi="Times New Roman" w:eastAsia="Times New Roman" w:cs="Times New Roman"/>
          <w:b/>
          <w:bCs/>
          <w:kern w:val="0"/>
          <w:sz w:val="20"/>
          <w:szCs w:val="20"/>
          <w14:ligatures w14:val="none"/>
        </w:rPr>
        <w:t>Slowly Changing Dimension (SCD) Type 1</w:t>
      </w:r>
      <w:r w:rsidRPr="00D24C1B">
        <w:rPr>
          <w:rFonts w:ascii="Times New Roman" w:hAnsi="Times New Roman" w:eastAsia="Times New Roman" w:cs="Times New Roman"/>
          <w:kern w:val="0"/>
          <w:sz w:val="20"/>
          <w:szCs w:val="20"/>
          <w14:ligatures w14:val="none"/>
        </w:rPr>
        <w:t xml:space="preserve"> involves </w:t>
      </w:r>
      <w:r w:rsidRPr="002438A6">
        <w:rPr>
          <w:rFonts w:ascii="Times New Roman" w:hAnsi="Times New Roman" w:eastAsia="Times New Roman" w:cs="Times New Roman"/>
          <w:b/>
          <w:bCs/>
          <w:kern w:val="0"/>
          <w:sz w:val="20"/>
          <w:szCs w:val="20"/>
          <w14:ligatures w14:val="none"/>
        </w:rPr>
        <w:t xml:space="preserve">overwriting existing records with new data, thereby </w:t>
      </w:r>
      <w:r w:rsidR="002438A6">
        <w:rPr>
          <w:rFonts w:ascii="Times New Roman" w:hAnsi="Times New Roman" w:eastAsia="Times New Roman" w:cs="Times New Roman"/>
          <w:b/>
          <w:bCs/>
          <w:kern w:val="0"/>
          <w:sz w:val="20"/>
          <w:szCs w:val="20"/>
          <w14:ligatures w14:val="none"/>
        </w:rPr>
        <w:t>NOT</w:t>
      </w:r>
      <w:r w:rsidRPr="002438A6">
        <w:rPr>
          <w:rFonts w:ascii="Times New Roman" w:hAnsi="Times New Roman" w:eastAsia="Times New Roman" w:cs="Times New Roman"/>
          <w:b/>
          <w:bCs/>
          <w:kern w:val="0"/>
          <w:sz w:val="20"/>
          <w:szCs w:val="20"/>
          <w14:ligatures w14:val="none"/>
        </w:rPr>
        <w:t xml:space="preserve"> maintaining any historical changes</w:t>
      </w:r>
      <w:r w:rsidRPr="00D24C1B">
        <w:rPr>
          <w:rFonts w:ascii="Times New Roman" w:hAnsi="Times New Roman" w:eastAsia="Times New Roman" w:cs="Times New Roman"/>
          <w:kern w:val="0"/>
          <w:sz w:val="20"/>
          <w:szCs w:val="20"/>
          <w14:ligatures w14:val="none"/>
        </w:rPr>
        <w:t>. DLT supports SCD Type 1</w:t>
      </w:r>
      <w:r>
        <w:rPr>
          <w:rFonts w:ascii="Times New Roman" w:hAnsi="Times New Roman" w:eastAsia="Times New Roman" w:cs="Times New Roman"/>
          <w:kern w:val="0"/>
          <w:sz w:val="20"/>
          <w:szCs w:val="20"/>
          <w14:ligatures w14:val="none"/>
        </w:rPr>
        <w:t xml:space="preserve"> by a</w:t>
      </w:r>
      <w:r w:rsidRPr="00D24C1B">
        <w:rPr>
          <w:rFonts w:ascii="Times New Roman" w:hAnsi="Times New Roman" w:eastAsia="Times New Roman" w:cs="Times New Roman"/>
          <w:kern w:val="0"/>
          <w:sz w:val="20"/>
          <w:szCs w:val="20"/>
          <w14:ligatures w14:val="none"/>
        </w:rPr>
        <w:t>llow</w:t>
      </w:r>
      <w:r>
        <w:rPr>
          <w:rFonts w:ascii="Times New Roman" w:hAnsi="Times New Roman" w:eastAsia="Times New Roman" w:cs="Times New Roman"/>
          <w:kern w:val="0"/>
          <w:sz w:val="20"/>
          <w:szCs w:val="20"/>
          <w14:ligatures w14:val="none"/>
        </w:rPr>
        <w:t>ing</w:t>
      </w:r>
      <w:r w:rsidRPr="00D24C1B">
        <w:rPr>
          <w:rFonts w:ascii="Times New Roman" w:hAnsi="Times New Roman" w:eastAsia="Times New Roman" w:cs="Times New Roman"/>
          <w:kern w:val="0"/>
          <w:sz w:val="20"/>
          <w:szCs w:val="20"/>
          <w14:ligatures w14:val="none"/>
        </w:rPr>
        <w:t xml:space="preserve"> for the easy updating of existing records in a Delta table. When new data arrives, DLT can be configured to overwrite the existing records with the new information, reflecting the most current state of the data.</w:t>
      </w:r>
      <w:r>
        <w:rPr>
          <w:rFonts w:ascii="Times New Roman" w:hAnsi="Times New Roman" w:eastAsia="Times New Roman" w:cs="Times New Roman"/>
          <w:kern w:val="0"/>
          <w:sz w:val="20"/>
          <w:szCs w:val="20"/>
          <w14:ligatures w14:val="none"/>
        </w:rPr>
        <w:t xml:space="preserve">  </w:t>
      </w:r>
      <w:r w:rsidRPr="00D24C1B">
        <w:rPr>
          <w:rFonts w:ascii="Times New Roman" w:hAnsi="Times New Roman" w:eastAsia="Times New Roman" w:cs="Times New Roman"/>
          <w:kern w:val="0"/>
          <w:sz w:val="20"/>
          <w:szCs w:val="20"/>
          <w14:ligatures w14:val="none"/>
        </w:rPr>
        <w:t xml:space="preserve">DLT </w:t>
      </w:r>
      <w:r>
        <w:rPr>
          <w:rFonts w:ascii="Times New Roman" w:hAnsi="Times New Roman" w:eastAsia="Times New Roman" w:cs="Times New Roman"/>
          <w:kern w:val="0"/>
          <w:sz w:val="20"/>
          <w:szCs w:val="20"/>
          <w14:ligatures w14:val="none"/>
        </w:rPr>
        <w:t xml:space="preserve">also </w:t>
      </w:r>
      <w:r w:rsidRPr="00D24C1B">
        <w:rPr>
          <w:rFonts w:ascii="Times New Roman" w:hAnsi="Times New Roman" w:eastAsia="Times New Roman" w:cs="Times New Roman"/>
          <w:kern w:val="0"/>
          <w:sz w:val="20"/>
          <w:szCs w:val="20"/>
          <w14:ligatures w14:val="none"/>
        </w:rPr>
        <w:t xml:space="preserve">supports </w:t>
      </w:r>
      <w:r>
        <w:rPr>
          <w:rFonts w:ascii="Times New Roman" w:hAnsi="Times New Roman" w:eastAsia="Times New Roman" w:cs="Times New Roman"/>
          <w:kern w:val="0"/>
          <w:sz w:val="20"/>
          <w:szCs w:val="20"/>
          <w14:ligatures w14:val="none"/>
        </w:rPr>
        <w:t>t</w:t>
      </w:r>
      <w:r w:rsidRPr="00D24C1B">
        <w:rPr>
          <w:rFonts w:ascii="Times New Roman" w:hAnsi="Times New Roman" w:eastAsia="Times New Roman" w:cs="Times New Roman"/>
          <w:kern w:val="0"/>
          <w:sz w:val="20"/>
          <w:szCs w:val="20"/>
          <w14:ligatures w14:val="none"/>
        </w:rPr>
        <w:t xml:space="preserve">he </w:t>
      </w:r>
      <w:r w:rsidR="002438A6">
        <w:rPr>
          <w:rFonts w:ascii="Times New Roman" w:hAnsi="Times New Roman" w:eastAsia="Times New Roman" w:cs="Times New Roman"/>
          <w:kern w:val="0"/>
          <w:sz w:val="20"/>
          <w:szCs w:val="20"/>
          <w14:ligatures w14:val="none"/>
        </w:rPr>
        <w:t>‘</w:t>
      </w:r>
      <w:r>
        <w:rPr>
          <w:rFonts w:ascii="Times New Roman" w:hAnsi="Times New Roman" w:eastAsia="Times New Roman" w:cs="Times New Roman"/>
          <w:kern w:val="0"/>
          <w:sz w:val="20"/>
          <w:szCs w:val="20"/>
          <w14:ligatures w14:val="none"/>
        </w:rPr>
        <w:t>m</w:t>
      </w:r>
      <w:r w:rsidR="002438A6">
        <w:rPr>
          <w:rFonts w:ascii="Times New Roman" w:hAnsi="Times New Roman" w:eastAsia="Times New Roman" w:cs="Times New Roman"/>
          <w:kern w:val="0"/>
          <w:sz w:val="20"/>
          <w:szCs w:val="20"/>
          <w14:ligatures w14:val="none"/>
        </w:rPr>
        <w:t>erge’</w:t>
      </w:r>
      <w:r w:rsidRPr="00D24C1B">
        <w:rPr>
          <w:rFonts w:ascii="Times New Roman" w:hAnsi="Times New Roman" w:eastAsia="Times New Roman" w:cs="Times New Roman"/>
          <w:kern w:val="0"/>
          <w:sz w:val="20"/>
          <w:szCs w:val="20"/>
          <w14:ligatures w14:val="none"/>
        </w:rPr>
        <w:t xml:space="preserve"> operation can be used to insert new records or update existing records based on a match condition. For SCD Type 1, the match condition typically checks for existing records, and if found, the existing records are updated with new values.</w:t>
      </w:r>
      <w:r w:rsidR="002438A6">
        <w:rPr>
          <w:rFonts w:ascii="Times New Roman" w:hAnsi="Times New Roman" w:eastAsia="Times New Roman" w:cs="Times New Roman"/>
          <w:kern w:val="0"/>
          <w:sz w:val="20"/>
          <w:szCs w:val="20"/>
          <w14:ligatures w14:val="none"/>
        </w:rPr>
        <w:t xml:space="preserve">  This approach is easy to implement because it always reflects the most recent or current values.  </w:t>
      </w:r>
    </w:p>
    <w:p w:rsidR="00D24C1B" w:rsidRDefault="00D24C1B" w14:paraId="0B71F5EF" w14:textId="77777777">
      <w:pPr>
        <w:rPr>
          <w:rFonts w:ascii="Segoe UI" w:hAnsi="Segoe UI" w:cs="Segoe UI"/>
          <w:b/>
          <w:bCs/>
          <w:color w:val="181818"/>
        </w:rPr>
      </w:pPr>
    </w:p>
    <w:p w:rsidR="002438A6" w:rsidP="002438A6" w:rsidRDefault="002438A6" w14:paraId="3C72CD77" w14:textId="570D3522">
      <w:pPr>
        <w:rPr>
          <w:rFonts w:ascii="Times New Roman" w:hAnsi="Times New Roman" w:eastAsia="Times New Roman" w:cs="Times New Roman"/>
          <w:kern w:val="0"/>
          <w:sz w:val="20"/>
          <w:szCs w:val="20"/>
          <w14:ligatures w14:val="none"/>
        </w:rPr>
      </w:pPr>
      <w:r w:rsidRPr="002C2916">
        <w:rPr>
          <w:rFonts w:ascii="Times New Roman" w:hAnsi="Times New Roman" w:eastAsia="Times New Roman" w:cs="Times New Roman"/>
          <w:b/>
          <w:bCs/>
          <w:kern w:val="0"/>
          <w:sz w:val="20"/>
          <w:szCs w:val="20"/>
          <w14:ligatures w14:val="none"/>
        </w:rPr>
        <w:t>Slowly Changing Dimension (SCD) Type</w:t>
      </w:r>
      <w:r w:rsidRPr="00D24C1B">
        <w:rPr>
          <w:rFonts w:ascii="Times New Roman" w:hAnsi="Times New Roman" w:eastAsia="Times New Roman" w:cs="Times New Roman"/>
          <w:kern w:val="0"/>
          <w:sz w:val="20"/>
          <w:szCs w:val="20"/>
          <w14:ligatures w14:val="none"/>
        </w:rPr>
        <w:t xml:space="preserve"> </w:t>
      </w:r>
      <w:r w:rsidRPr="002C2916">
        <w:rPr>
          <w:rFonts w:ascii="Times New Roman" w:hAnsi="Times New Roman" w:eastAsia="Times New Roman" w:cs="Times New Roman"/>
          <w:b/>
          <w:bCs/>
          <w:kern w:val="0"/>
          <w:sz w:val="20"/>
          <w:szCs w:val="20"/>
          <w14:ligatures w14:val="none"/>
        </w:rPr>
        <w:t>2</w:t>
      </w:r>
      <w:r>
        <w:rPr>
          <w:rFonts w:ascii="Times New Roman" w:hAnsi="Times New Roman" w:eastAsia="Times New Roman" w:cs="Times New Roman"/>
          <w:kern w:val="0"/>
          <w:sz w:val="20"/>
          <w:szCs w:val="20"/>
          <w14:ligatures w14:val="none"/>
        </w:rPr>
        <w:t xml:space="preserve"> involves </w:t>
      </w:r>
      <w:r w:rsidRPr="002438A6">
        <w:rPr>
          <w:rFonts w:ascii="Times New Roman" w:hAnsi="Times New Roman" w:eastAsia="Times New Roman" w:cs="Times New Roman"/>
          <w:b/>
          <w:bCs/>
          <w:kern w:val="0"/>
          <w:sz w:val="20"/>
          <w:szCs w:val="20"/>
          <w14:ligatures w14:val="none"/>
        </w:rPr>
        <w:t>preserving historical data and does NOT overwrite existing data</w:t>
      </w:r>
      <w:r>
        <w:rPr>
          <w:rFonts w:ascii="Times New Roman" w:hAnsi="Times New Roman" w:eastAsia="Times New Roman" w:cs="Times New Roman"/>
          <w:kern w:val="0"/>
          <w:sz w:val="20"/>
          <w:szCs w:val="20"/>
          <w14:ligatures w14:val="none"/>
        </w:rPr>
        <w:t>.</w:t>
      </w:r>
      <w:r w:rsidR="002E7F68">
        <w:rPr>
          <w:rFonts w:ascii="Times New Roman" w:hAnsi="Times New Roman" w:eastAsia="Times New Roman" w:cs="Times New Roman"/>
          <w:kern w:val="0"/>
          <w:sz w:val="20"/>
          <w:szCs w:val="20"/>
          <w14:ligatures w14:val="none"/>
        </w:rPr>
        <w:t xml:space="preserve">  SCD Type 2 is not recommended for tables which are subject to new schema / structure changes since it’s an expensive database operation to modify all rows.  </w:t>
      </w:r>
      <w:r w:rsidRPr="00D24C1B" w:rsidR="002E7F68">
        <w:rPr>
          <w:rFonts w:ascii="Times New Roman" w:hAnsi="Times New Roman" w:eastAsia="Times New Roman" w:cs="Times New Roman"/>
          <w:kern w:val="0"/>
          <w:sz w:val="20"/>
          <w:szCs w:val="20"/>
          <w14:ligatures w14:val="none"/>
        </w:rPr>
        <w:t xml:space="preserve">DLT supports SCD Type </w:t>
      </w:r>
      <w:r w:rsidR="002E7F68">
        <w:rPr>
          <w:rFonts w:ascii="Times New Roman" w:hAnsi="Times New Roman" w:eastAsia="Times New Roman" w:cs="Times New Roman"/>
          <w:kern w:val="0"/>
          <w:sz w:val="20"/>
          <w:szCs w:val="20"/>
          <w14:ligatures w14:val="none"/>
        </w:rPr>
        <w:t xml:space="preserve">2 by allowing for easy inserts of all new data.  </w:t>
      </w:r>
      <w:r w:rsidRPr="00D24C1B" w:rsidR="002E7F68">
        <w:rPr>
          <w:rFonts w:ascii="Times New Roman" w:hAnsi="Times New Roman" w:eastAsia="Times New Roman" w:cs="Times New Roman"/>
          <w:kern w:val="0"/>
          <w:sz w:val="20"/>
          <w:szCs w:val="20"/>
          <w14:ligatures w14:val="none"/>
        </w:rPr>
        <w:t xml:space="preserve">DLT </w:t>
      </w:r>
      <w:r w:rsidR="002E7F68">
        <w:rPr>
          <w:rFonts w:ascii="Times New Roman" w:hAnsi="Times New Roman" w:eastAsia="Times New Roman" w:cs="Times New Roman"/>
          <w:kern w:val="0"/>
          <w:sz w:val="20"/>
          <w:szCs w:val="20"/>
          <w14:ligatures w14:val="none"/>
        </w:rPr>
        <w:t xml:space="preserve">also </w:t>
      </w:r>
      <w:r w:rsidRPr="00D24C1B" w:rsidR="002E7F68">
        <w:rPr>
          <w:rFonts w:ascii="Times New Roman" w:hAnsi="Times New Roman" w:eastAsia="Times New Roman" w:cs="Times New Roman"/>
          <w:kern w:val="0"/>
          <w:sz w:val="20"/>
          <w:szCs w:val="20"/>
          <w14:ligatures w14:val="none"/>
        </w:rPr>
        <w:t xml:space="preserve">supports </w:t>
      </w:r>
      <w:r w:rsidR="002E7F68">
        <w:rPr>
          <w:rFonts w:ascii="Times New Roman" w:hAnsi="Times New Roman" w:eastAsia="Times New Roman" w:cs="Times New Roman"/>
          <w:kern w:val="0"/>
          <w:sz w:val="20"/>
          <w:szCs w:val="20"/>
          <w14:ligatures w14:val="none"/>
        </w:rPr>
        <w:t>t</w:t>
      </w:r>
      <w:r w:rsidRPr="00D24C1B" w:rsidR="002E7F68">
        <w:rPr>
          <w:rFonts w:ascii="Times New Roman" w:hAnsi="Times New Roman" w:eastAsia="Times New Roman" w:cs="Times New Roman"/>
          <w:kern w:val="0"/>
          <w:sz w:val="20"/>
          <w:szCs w:val="20"/>
          <w14:ligatures w14:val="none"/>
        </w:rPr>
        <w:t xml:space="preserve">he </w:t>
      </w:r>
      <w:r w:rsidR="002E7F68">
        <w:rPr>
          <w:rFonts w:ascii="Times New Roman" w:hAnsi="Times New Roman" w:eastAsia="Times New Roman" w:cs="Times New Roman"/>
          <w:kern w:val="0"/>
          <w:sz w:val="20"/>
          <w:szCs w:val="20"/>
          <w14:ligatures w14:val="none"/>
        </w:rPr>
        <w:t>‘merge’</w:t>
      </w:r>
      <w:r w:rsidRPr="00D24C1B" w:rsidR="002E7F68">
        <w:rPr>
          <w:rFonts w:ascii="Times New Roman" w:hAnsi="Times New Roman" w:eastAsia="Times New Roman" w:cs="Times New Roman"/>
          <w:kern w:val="0"/>
          <w:sz w:val="20"/>
          <w:szCs w:val="20"/>
          <w14:ligatures w14:val="none"/>
        </w:rPr>
        <w:t xml:space="preserve"> operation</w:t>
      </w:r>
      <w:r w:rsidR="002E7F68">
        <w:rPr>
          <w:rFonts w:ascii="Times New Roman" w:hAnsi="Times New Roman" w:eastAsia="Times New Roman" w:cs="Times New Roman"/>
          <w:kern w:val="0"/>
          <w:sz w:val="20"/>
          <w:szCs w:val="20"/>
          <w14:ligatures w14:val="none"/>
        </w:rPr>
        <w:t>, and w</w:t>
      </w:r>
      <w:r w:rsidRPr="00D24C1B" w:rsidR="002E7F68">
        <w:rPr>
          <w:rFonts w:ascii="Times New Roman" w:hAnsi="Times New Roman" w:eastAsia="Times New Roman" w:cs="Times New Roman"/>
          <w:kern w:val="0"/>
          <w:sz w:val="20"/>
          <w:szCs w:val="20"/>
          <w14:ligatures w14:val="none"/>
        </w:rPr>
        <w:t xml:space="preserve">hen new data arrives DLT can be configured to </w:t>
      </w:r>
      <w:r w:rsidR="002E7F68">
        <w:rPr>
          <w:rFonts w:ascii="Times New Roman" w:hAnsi="Times New Roman" w:eastAsia="Times New Roman" w:cs="Times New Roman"/>
          <w:kern w:val="0"/>
          <w:sz w:val="20"/>
          <w:szCs w:val="20"/>
          <w14:ligatures w14:val="none"/>
        </w:rPr>
        <w:t xml:space="preserve">append all </w:t>
      </w:r>
      <w:r w:rsidRPr="00D24C1B" w:rsidR="002E7F68">
        <w:rPr>
          <w:rFonts w:ascii="Times New Roman" w:hAnsi="Times New Roman" w:eastAsia="Times New Roman" w:cs="Times New Roman"/>
          <w:kern w:val="0"/>
          <w:sz w:val="20"/>
          <w:szCs w:val="20"/>
          <w14:ligatures w14:val="none"/>
        </w:rPr>
        <w:t>records with the new information</w:t>
      </w:r>
      <w:r w:rsidR="002E7F68">
        <w:rPr>
          <w:rFonts w:ascii="Times New Roman" w:hAnsi="Times New Roman" w:eastAsia="Times New Roman" w:cs="Times New Roman"/>
          <w:kern w:val="0"/>
          <w:sz w:val="20"/>
          <w:szCs w:val="20"/>
          <w14:ligatures w14:val="none"/>
        </w:rPr>
        <w:t xml:space="preserve"> without updating any existing data and mark old records at outdated using a </w:t>
      </w:r>
      <w:r w:rsidRPr="002C2916" w:rsidR="002E7F68">
        <w:rPr>
          <w:rFonts w:ascii="Times New Roman" w:hAnsi="Times New Roman" w:eastAsia="Times New Roman" w:cs="Times New Roman"/>
          <w:b/>
          <w:bCs/>
          <w:kern w:val="0"/>
          <w:sz w:val="20"/>
          <w:szCs w:val="20"/>
          <w14:ligatures w14:val="none"/>
        </w:rPr>
        <w:t>version</w:t>
      </w:r>
      <w:r w:rsidR="002E7F68">
        <w:rPr>
          <w:rFonts w:ascii="Times New Roman" w:hAnsi="Times New Roman" w:eastAsia="Times New Roman" w:cs="Times New Roman"/>
          <w:kern w:val="0"/>
          <w:sz w:val="20"/>
          <w:szCs w:val="20"/>
          <w14:ligatures w14:val="none"/>
        </w:rPr>
        <w:t xml:space="preserve"> / </w:t>
      </w:r>
      <w:r w:rsidRPr="002C2916" w:rsidR="002E7F68">
        <w:rPr>
          <w:rFonts w:ascii="Times New Roman" w:hAnsi="Times New Roman" w:eastAsia="Times New Roman" w:cs="Times New Roman"/>
          <w:b/>
          <w:bCs/>
          <w:kern w:val="0"/>
          <w:sz w:val="20"/>
          <w:szCs w:val="20"/>
          <w14:ligatures w14:val="none"/>
        </w:rPr>
        <w:t>effective date</w:t>
      </w:r>
      <w:r w:rsidR="002E7F68">
        <w:rPr>
          <w:rFonts w:ascii="Times New Roman" w:hAnsi="Times New Roman" w:eastAsia="Times New Roman" w:cs="Times New Roman"/>
          <w:kern w:val="0"/>
          <w:sz w:val="20"/>
          <w:szCs w:val="20"/>
          <w14:ligatures w14:val="none"/>
        </w:rPr>
        <w:t xml:space="preserve"> / </w:t>
      </w:r>
      <w:r w:rsidRPr="002C2916" w:rsidR="002E7F68">
        <w:rPr>
          <w:rFonts w:ascii="Times New Roman" w:hAnsi="Times New Roman" w:eastAsia="Times New Roman" w:cs="Times New Roman"/>
          <w:b/>
          <w:bCs/>
          <w:kern w:val="0"/>
          <w:sz w:val="20"/>
          <w:szCs w:val="20"/>
          <w14:ligatures w14:val="none"/>
        </w:rPr>
        <w:t>expiry date</w:t>
      </w:r>
      <w:r w:rsidR="002E7F68">
        <w:rPr>
          <w:rFonts w:ascii="Times New Roman" w:hAnsi="Times New Roman" w:eastAsia="Times New Roman" w:cs="Times New Roman"/>
          <w:kern w:val="0"/>
          <w:sz w:val="20"/>
          <w:szCs w:val="20"/>
          <w14:ligatures w14:val="none"/>
        </w:rPr>
        <w:t xml:space="preserve"> columns</w:t>
      </w:r>
      <w:r w:rsidR="002C2916">
        <w:rPr>
          <w:rFonts w:ascii="Times New Roman" w:hAnsi="Times New Roman" w:eastAsia="Times New Roman" w:cs="Times New Roman"/>
          <w:kern w:val="0"/>
          <w:sz w:val="20"/>
          <w:szCs w:val="20"/>
          <w14:ligatures w14:val="none"/>
        </w:rPr>
        <w:t xml:space="preserve"> to track the data record validity period.  DLT also </w:t>
      </w:r>
      <w:r w:rsidRPr="002438A6">
        <w:rPr>
          <w:rFonts w:ascii="Times New Roman" w:hAnsi="Times New Roman" w:eastAsia="Times New Roman" w:cs="Times New Roman"/>
          <w:kern w:val="0"/>
          <w:sz w:val="20"/>
          <w:szCs w:val="20"/>
          <w14:ligatures w14:val="none"/>
        </w:rPr>
        <w:t>supports the use of surrogate keys to uniquely identify each version of a record. This helps in distinguishing between different historical versions of the same entity.</w:t>
      </w:r>
    </w:p>
    <w:p w:rsidR="002438A6" w:rsidRDefault="002438A6" w14:paraId="3A6FE6CC" w14:textId="77777777">
      <w:pPr>
        <w:rPr>
          <w:rFonts w:ascii="Times New Roman" w:hAnsi="Times New Roman" w:eastAsia="Times New Roman" w:cs="Times New Roman"/>
          <w:kern w:val="0"/>
          <w:sz w:val="20"/>
          <w:szCs w:val="20"/>
          <w14:ligatures w14:val="none"/>
        </w:rPr>
      </w:pPr>
    </w:p>
    <w:p w:rsidR="002438A6" w:rsidRDefault="002438A6" w14:paraId="05462829" w14:textId="02CF4323">
      <w:pPr>
        <w:rPr>
          <w:rFonts w:ascii="Segoe UI" w:hAnsi="Segoe UI" w:cs="Segoe UI"/>
          <w:b/>
          <w:bCs/>
          <w:color w:val="181818"/>
        </w:rPr>
      </w:pPr>
      <w:r>
        <w:rPr>
          <w:rFonts w:ascii="Segoe UI" w:hAnsi="Segoe UI" w:cs="Segoe UI"/>
          <w:b/>
          <w:bCs/>
          <w:noProof/>
          <w:color w:val="181818"/>
        </w:rPr>
        <w:drawing>
          <wp:inline distT="0" distB="0" distL="0" distR="0" wp14:anchorId="644F582D" wp14:editId="3F8E4D92">
            <wp:extent cx="5120640" cy="2792828"/>
            <wp:effectExtent l="0" t="0" r="0" b="1270"/>
            <wp:docPr id="77745904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9046"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41895" cy="2804420"/>
                    </a:xfrm>
                    <a:prstGeom prst="rect">
                      <a:avLst/>
                    </a:prstGeom>
                  </pic:spPr>
                </pic:pic>
              </a:graphicData>
            </a:graphic>
          </wp:inline>
        </w:drawing>
      </w:r>
    </w:p>
    <w:p w:rsidR="002438A6" w:rsidRDefault="002438A6" w14:paraId="03DAD65A" w14:textId="77777777">
      <w:pPr>
        <w:rPr>
          <w:rFonts w:ascii="Segoe UI" w:hAnsi="Segoe UI" w:cs="Segoe UI"/>
          <w:b/>
          <w:bCs/>
          <w:color w:val="181818"/>
        </w:rPr>
      </w:pPr>
    </w:p>
    <w:p w:rsidR="00F3417E" w:rsidRDefault="00F3417E" w14:paraId="415CA700" w14:textId="62F053E9">
      <w:pPr>
        <w:rPr>
          <w:rFonts w:ascii="Segoe UI" w:hAnsi="Segoe UI" w:cs="Segoe UI"/>
          <w:b/>
          <w:bCs/>
          <w:color w:val="181818"/>
        </w:rPr>
      </w:pPr>
      <w:r>
        <w:rPr>
          <w:rFonts w:ascii="Segoe UI" w:hAnsi="Segoe UI" w:cs="Segoe UI"/>
          <w:b/>
          <w:bCs/>
          <w:color w:val="181818"/>
        </w:rPr>
        <w:t>DLT Fact &amp; Dimension Tables</w:t>
      </w:r>
    </w:p>
    <w:p w:rsidR="00F3417E" w:rsidRDefault="00F3417E" w14:paraId="2088EC2C" w14:textId="77777777">
      <w:pPr>
        <w:rPr>
          <w:rFonts w:ascii="Segoe UI" w:hAnsi="Segoe UI" w:cs="Segoe UI"/>
          <w:b/>
          <w:bCs/>
          <w:color w:val="181818"/>
        </w:rPr>
      </w:pPr>
    </w:p>
    <w:p w:rsidR="00F3417E" w:rsidP="00F3417E" w:rsidRDefault="00F3417E" w14:paraId="69A6512D" w14:textId="2B85B718">
      <w:pPr>
        <w:rPr>
          <w:rFonts w:ascii="Times New Roman" w:hAnsi="Times New Roman" w:eastAsia="Times New Roman" w:cs="Times New Roman"/>
          <w:kern w:val="0"/>
          <w:sz w:val="20"/>
          <w:szCs w:val="20"/>
          <w14:ligatures w14:val="none"/>
        </w:rPr>
      </w:pPr>
      <w:r w:rsidRPr="002E77F5">
        <w:rPr>
          <w:rFonts w:ascii="Times New Roman" w:hAnsi="Times New Roman" w:eastAsia="Times New Roman" w:cs="Times New Roman"/>
          <w:b/>
          <w:bCs/>
          <w:kern w:val="0"/>
          <w:sz w:val="20"/>
          <w:szCs w:val="20"/>
          <w14:ligatures w14:val="none"/>
        </w:rPr>
        <w:t>Fact</w:t>
      </w:r>
      <w:r w:rsidRPr="00F3417E">
        <w:rPr>
          <w:rFonts w:ascii="Times New Roman" w:hAnsi="Times New Roman" w:eastAsia="Times New Roman" w:cs="Times New Roman"/>
          <w:kern w:val="0"/>
          <w:sz w:val="20"/>
          <w:szCs w:val="20"/>
          <w14:ligatures w14:val="none"/>
        </w:rPr>
        <w:t xml:space="preserve"> </w:t>
      </w:r>
      <w:r w:rsidRPr="002F75D9">
        <w:rPr>
          <w:rFonts w:ascii="Times New Roman" w:hAnsi="Times New Roman" w:eastAsia="Times New Roman" w:cs="Times New Roman"/>
          <w:b/>
          <w:bCs/>
          <w:kern w:val="0"/>
          <w:sz w:val="20"/>
          <w:szCs w:val="20"/>
          <w14:ligatures w14:val="none"/>
        </w:rPr>
        <w:t>tables</w:t>
      </w:r>
      <w:r w:rsidRPr="00F3417E">
        <w:rPr>
          <w:rFonts w:ascii="Times New Roman" w:hAnsi="Times New Roman" w:eastAsia="Times New Roman" w:cs="Times New Roman"/>
          <w:kern w:val="0"/>
          <w:sz w:val="20"/>
          <w:szCs w:val="20"/>
          <w14:ligatures w14:val="none"/>
        </w:rPr>
        <w:t xml:space="preserve"> store quantitative</w:t>
      </w:r>
      <w:r>
        <w:rPr>
          <w:rFonts w:ascii="Times New Roman" w:hAnsi="Times New Roman" w:eastAsia="Times New Roman" w:cs="Times New Roman"/>
          <w:kern w:val="0"/>
          <w:sz w:val="20"/>
          <w:szCs w:val="20"/>
          <w14:ligatures w14:val="none"/>
        </w:rPr>
        <w:t xml:space="preserve"> or measurement</w:t>
      </w:r>
      <w:r w:rsidRPr="00F3417E">
        <w:rPr>
          <w:rFonts w:ascii="Times New Roman" w:hAnsi="Times New Roman" w:eastAsia="Times New Roman" w:cs="Times New Roman"/>
          <w:kern w:val="0"/>
          <w:sz w:val="20"/>
          <w:szCs w:val="20"/>
          <w14:ligatures w14:val="none"/>
        </w:rPr>
        <w:t xml:space="preserve"> data</w:t>
      </w:r>
      <w:r>
        <w:rPr>
          <w:rFonts w:ascii="Times New Roman" w:hAnsi="Times New Roman" w:eastAsia="Times New Roman" w:cs="Times New Roman"/>
          <w:kern w:val="0"/>
          <w:sz w:val="20"/>
          <w:szCs w:val="20"/>
          <w14:ligatures w14:val="none"/>
        </w:rPr>
        <w:t xml:space="preserve">.  </w:t>
      </w:r>
      <w:r w:rsidRPr="00F3417E">
        <w:rPr>
          <w:rFonts w:ascii="Times New Roman" w:hAnsi="Times New Roman" w:eastAsia="Times New Roman" w:cs="Times New Roman"/>
          <w:kern w:val="0"/>
          <w:sz w:val="20"/>
          <w:szCs w:val="20"/>
          <w14:ligatures w14:val="none"/>
        </w:rPr>
        <w:t xml:space="preserve">They contain numerical values that are the result of transactions or events </w:t>
      </w:r>
      <w:r>
        <w:rPr>
          <w:rFonts w:ascii="Times New Roman" w:hAnsi="Times New Roman" w:eastAsia="Times New Roman" w:cs="Times New Roman"/>
          <w:kern w:val="0"/>
          <w:sz w:val="20"/>
          <w:szCs w:val="20"/>
          <w14:ligatures w14:val="none"/>
        </w:rPr>
        <w:t>based on a business workflow process</w:t>
      </w:r>
      <w:r w:rsidR="002E77F5">
        <w:rPr>
          <w:rFonts w:ascii="Times New Roman" w:hAnsi="Times New Roman" w:eastAsia="Times New Roman" w:cs="Times New Roman"/>
          <w:kern w:val="0"/>
          <w:sz w:val="20"/>
          <w:szCs w:val="20"/>
          <w14:ligatures w14:val="none"/>
        </w:rPr>
        <w:t>es</w:t>
      </w:r>
      <w:r>
        <w:rPr>
          <w:rFonts w:ascii="Times New Roman" w:hAnsi="Times New Roman" w:eastAsia="Times New Roman" w:cs="Times New Roman"/>
          <w:kern w:val="0"/>
          <w:sz w:val="20"/>
          <w:szCs w:val="20"/>
          <w14:ligatures w14:val="none"/>
        </w:rPr>
        <w:t>.  They typically c</w:t>
      </w:r>
      <w:r w:rsidRPr="00F3417E">
        <w:rPr>
          <w:rFonts w:ascii="Times New Roman" w:hAnsi="Times New Roman" w:eastAsia="Times New Roman" w:cs="Times New Roman"/>
          <w:kern w:val="0"/>
          <w:sz w:val="20"/>
          <w:szCs w:val="20"/>
          <w14:ligatures w14:val="none"/>
        </w:rPr>
        <w:t xml:space="preserve">ontain foreign keys that relate to primary keys in the </w:t>
      </w:r>
      <w:r w:rsidRPr="002E77F5">
        <w:rPr>
          <w:rFonts w:ascii="Times New Roman" w:hAnsi="Times New Roman" w:eastAsia="Times New Roman" w:cs="Times New Roman"/>
          <w:b/>
          <w:bCs/>
          <w:kern w:val="0"/>
          <w:sz w:val="20"/>
          <w:szCs w:val="20"/>
          <w14:ligatures w14:val="none"/>
        </w:rPr>
        <w:t>dimension</w:t>
      </w:r>
      <w:r w:rsidRPr="00F3417E">
        <w:rPr>
          <w:rFonts w:ascii="Times New Roman" w:hAnsi="Times New Roman" w:eastAsia="Times New Roman" w:cs="Times New Roman"/>
          <w:kern w:val="0"/>
          <w:sz w:val="20"/>
          <w:szCs w:val="20"/>
          <w14:ligatures w14:val="none"/>
        </w:rPr>
        <w:t xml:space="preserve"> tables.</w:t>
      </w:r>
      <w:r w:rsidR="002E77F5">
        <w:rPr>
          <w:rFonts w:ascii="Times New Roman" w:hAnsi="Times New Roman" w:eastAsia="Times New Roman" w:cs="Times New Roman"/>
          <w:kern w:val="0"/>
          <w:sz w:val="20"/>
          <w:szCs w:val="20"/>
          <w14:ligatures w14:val="none"/>
        </w:rPr>
        <w:t xml:space="preserve">  The </w:t>
      </w:r>
      <w:r w:rsidRPr="00F3417E">
        <w:rPr>
          <w:rFonts w:ascii="Times New Roman" w:hAnsi="Times New Roman" w:eastAsia="Times New Roman" w:cs="Times New Roman"/>
          <w:kern w:val="0"/>
          <w:sz w:val="20"/>
          <w:szCs w:val="20"/>
          <w14:ligatures w14:val="none"/>
        </w:rPr>
        <w:t>numeric data</w:t>
      </w:r>
      <w:r w:rsidR="002E77F5">
        <w:rPr>
          <w:rFonts w:ascii="Times New Roman" w:hAnsi="Times New Roman" w:eastAsia="Times New Roman" w:cs="Times New Roman"/>
          <w:kern w:val="0"/>
          <w:sz w:val="20"/>
          <w:szCs w:val="20"/>
          <w14:ligatures w14:val="none"/>
        </w:rPr>
        <w:t xml:space="preserve"> in </w:t>
      </w:r>
      <w:r w:rsidRPr="002E77F5" w:rsidR="002E77F5">
        <w:rPr>
          <w:rFonts w:ascii="Times New Roman" w:hAnsi="Times New Roman" w:eastAsia="Times New Roman" w:cs="Times New Roman"/>
          <w:b/>
          <w:bCs/>
          <w:kern w:val="0"/>
          <w:sz w:val="20"/>
          <w:szCs w:val="20"/>
          <w14:ligatures w14:val="none"/>
        </w:rPr>
        <w:t>fact</w:t>
      </w:r>
      <w:r w:rsidR="002E77F5">
        <w:rPr>
          <w:rFonts w:ascii="Times New Roman" w:hAnsi="Times New Roman" w:eastAsia="Times New Roman" w:cs="Times New Roman"/>
          <w:kern w:val="0"/>
          <w:sz w:val="20"/>
          <w:szCs w:val="20"/>
          <w14:ligatures w14:val="none"/>
        </w:rPr>
        <w:t xml:space="preserve"> tables</w:t>
      </w:r>
      <w:r w:rsidRPr="00F3417E">
        <w:rPr>
          <w:rFonts w:ascii="Times New Roman" w:hAnsi="Times New Roman" w:eastAsia="Times New Roman" w:cs="Times New Roman"/>
          <w:kern w:val="0"/>
          <w:sz w:val="20"/>
          <w:szCs w:val="20"/>
          <w14:ligatures w14:val="none"/>
        </w:rPr>
        <w:t xml:space="preserve"> are used for</w:t>
      </w:r>
      <w:r w:rsidR="002E77F5">
        <w:rPr>
          <w:rFonts w:ascii="Times New Roman" w:hAnsi="Times New Roman" w:eastAsia="Times New Roman" w:cs="Times New Roman"/>
          <w:kern w:val="0"/>
          <w:sz w:val="20"/>
          <w:szCs w:val="20"/>
          <w14:ligatures w14:val="none"/>
        </w:rPr>
        <w:t xml:space="preserve"> custom</w:t>
      </w:r>
      <w:r w:rsidRPr="00F3417E">
        <w:rPr>
          <w:rFonts w:ascii="Times New Roman" w:hAnsi="Times New Roman" w:eastAsia="Times New Roman" w:cs="Times New Roman"/>
          <w:kern w:val="0"/>
          <w:sz w:val="20"/>
          <w:szCs w:val="20"/>
          <w14:ligatures w14:val="none"/>
        </w:rPr>
        <w:t xml:space="preserve"> calculations</w:t>
      </w:r>
      <w:r w:rsidR="002E77F5">
        <w:rPr>
          <w:rFonts w:ascii="Times New Roman" w:hAnsi="Times New Roman" w:eastAsia="Times New Roman" w:cs="Times New Roman"/>
          <w:kern w:val="0"/>
          <w:sz w:val="20"/>
          <w:szCs w:val="20"/>
          <w14:ligatures w14:val="none"/>
        </w:rPr>
        <w:t xml:space="preserve"> and </w:t>
      </w:r>
      <w:r w:rsidRPr="00F3417E">
        <w:rPr>
          <w:rFonts w:ascii="Times New Roman" w:hAnsi="Times New Roman" w:eastAsia="Times New Roman" w:cs="Times New Roman"/>
          <w:kern w:val="0"/>
          <w:sz w:val="20"/>
          <w:szCs w:val="20"/>
          <w14:ligatures w14:val="none"/>
        </w:rPr>
        <w:t>aggregations</w:t>
      </w:r>
      <w:r w:rsidR="002E77F5">
        <w:rPr>
          <w:rFonts w:ascii="Times New Roman" w:hAnsi="Times New Roman" w:eastAsia="Times New Roman" w:cs="Times New Roman"/>
          <w:kern w:val="0"/>
          <w:sz w:val="20"/>
          <w:szCs w:val="20"/>
          <w14:ligatures w14:val="none"/>
        </w:rPr>
        <w:t xml:space="preserve">.  </w:t>
      </w:r>
      <w:r w:rsidRPr="00F3417E">
        <w:rPr>
          <w:rFonts w:ascii="Times New Roman" w:hAnsi="Times New Roman" w:eastAsia="Times New Roman" w:cs="Times New Roman"/>
          <w:kern w:val="0"/>
          <w:sz w:val="20"/>
          <w:szCs w:val="20"/>
          <w14:ligatures w14:val="none"/>
        </w:rPr>
        <w:t xml:space="preserve">The granularity </w:t>
      </w:r>
      <w:r w:rsidR="002E77F5">
        <w:rPr>
          <w:rFonts w:ascii="Times New Roman" w:hAnsi="Times New Roman" w:eastAsia="Times New Roman" w:cs="Times New Roman"/>
          <w:kern w:val="0"/>
          <w:sz w:val="20"/>
          <w:szCs w:val="20"/>
          <w14:ligatures w14:val="none"/>
        </w:rPr>
        <w:t xml:space="preserve">of numerical data </w:t>
      </w:r>
      <w:r w:rsidRPr="00F3417E">
        <w:rPr>
          <w:rFonts w:ascii="Times New Roman" w:hAnsi="Times New Roman" w:eastAsia="Times New Roman" w:cs="Times New Roman"/>
          <w:kern w:val="0"/>
          <w:sz w:val="20"/>
          <w:szCs w:val="20"/>
          <w14:ligatures w14:val="none"/>
        </w:rPr>
        <w:t xml:space="preserve">directly affects the size and scope of the </w:t>
      </w:r>
      <w:r w:rsidRPr="002E77F5">
        <w:rPr>
          <w:rFonts w:ascii="Times New Roman" w:hAnsi="Times New Roman" w:eastAsia="Times New Roman" w:cs="Times New Roman"/>
          <w:b/>
          <w:bCs/>
          <w:kern w:val="0"/>
          <w:sz w:val="20"/>
          <w:szCs w:val="20"/>
          <w14:ligatures w14:val="none"/>
        </w:rPr>
        <w:t>fact</w:t>
      </w:r>
      <w:r w:rsidRPr="00F3417E">
        <w:rPr>
          <w:rFonts w:ascii="Times New Roman" w:hAnsi="Times New Roman" w:eastAsia="Times New Roman" w:cs="Times New Roman"/>
          <w:kern w:val="0"/>
          <w:sz w:val="20"/>
          <w:szCs w:val="20"/>
          <w14:ligatures w14:val="none"/>
        </w:rPr>
        <w:t xml:space="preserve"> table.</w:t>
      </w:r>
    </w:p>
    <w:p w:rsidR="002E77F5" w:rsidP="00F3417E" w:rsidRDefault="002E77F5" w14:paraId="4A0907B2" w14:textId="77777777">
      <w:pPr>
        <w:rPr>
          <w:rFonts w:ascii="Times New Roman" w:hAnsi="Times New Roman" w:eastAsia="Times New Roman" w:cs="Times New Roman"/>
          <w:kern w:val="0"/>
          <w:sz w:val="20"/>
          <w:szCs w:val="20"/>
          <w14:ligatures w14:val="none"/>
        </w:rPr>
      </w:pPr>
    </w:p>
    <w:p w:rsidRPr="002E77F5" w:rsidR="002E77F5" w:rsidP="002E77F5" w:rsidRDefault="002E77F5" w14:paraId="0885D0F3" w14:textId="105CBFB2">
      <w:pPr>
        <w:rPr>
          <w:rFonts w:ascii="Times New Roman" w:hAnsi="Times New Roman" w:eastAsia="Times New Roman" w:cs="Times New Roman"/>
          <w:kern w:val="0"/>
          <w:sz w:val="20"/>
          <w:szCs w:val="20"/>
          <w14:ligatures w14:val="none"/>
        </w:rPr>
      </w:pPr>
      <w:r w:rsidRPr="002E77F5">
        <w:rPr>
          <w:rFonts w:ascii="Times New Roman" w:hAnsi="Times New Roman" w:eastAsia="Times New Roman" w:cs="Times New Roman"/>
          <w:b/>
          <w:bCs/>
          <w:kern w:val="0"/>
          <w:sz w:val="20"/>
          <w:szCs w:val="20"/>
          <w14:ligatures w14:val="none"/>
        </w:rPr>
        <w:t>Dimension</w:t>
      </w:r>
      <w:r w:rsidRPr="002E77F5">
        <w:rPr>
          <w:rFonts w:ascii="Times New Roman" w:hAnsi="Times New Roman" w:eastAsia="Times New Roman" w:cs="Times New Roman"/>
          <w:kern w:val="0"/>
          <w:sz w:val="20"/>
          <w:szCs w:val="20"/>
          <w14:ligatures w14:val="none"/>
        </w:rPr>
        <w:t xml:space="preserve"> </w:t>
      </w:r>
      <w:r w:rsidRPr="002F75D9">
        <w:rPr>
          <w:rFonts w:ascii="Times New Roman" w:hAnsi="Times New Roman" w:eastAsia="Times New Roman" w:cs="Times New Roman"/>
          <w:b/>
          <w:bCs/>
          <w:kern w:val="0"/>
          <w:sz w:val="20"/>
          <w:szCs w:val="20"/>
          <w14:ligatures w14:val="none"/>
        </w:rPr>
        <w:t>tables</w:t>
      </w:r>
      <w:r w:rsidRPr="002E77F5">
        <w:rPr>
          <w:rFonts w:ascii="Times New Roman" w:hAnsi="Times New Roman" w:eastAsia="Times New Roman" w:cs="Times New Roman"/>
          <w:kern w:val="0"/>
          <w:sz w:val="20"/>
          <w:szCs w:val="20"/>
          <w14:ligatures w14:val="none"/>
        </w:rPr>
        <w:t xml:space="preserve"> store descriptive</w:t>
      </w:r>
      <w:r>
        <w:rPr>
          <w:rFonts w:ascii="Times New Roman" w:hAnsi="Times New Roman" w:eastAsia="Times New Roman" w:cs="Times New Roman"/>
          <w:kern w:val="0"/>
          <w:sz w:val="20"/>
          <w:szCs w:val="20"/>
          <w14:ligatures w14:val="none"/>
        </w:rPr>
        <w:t xml:space="preserve"> / metadata</w:t>
      </w:r>
      <w:r w:rsidRPr="002E77F5">
        <w:rPr>
          <w:rFonts w:ascii="Times New Roman" w:hAnsi="Times New Roman" w:eastAsia="Times New Roman" w:cs="Times New Roman"/>
          <w:kern w:val="0"/>
          <w:sz w:val="20"/>
          <w:szCs w:val="20"/>
          <w14:ligatures w14:val="none"/>
        </w:rPr>
        <w:t xml:space="preserve"> attributes or information about the dimensions of the business.</w:t>
      </w:r>
    </w:p>
    <w:p w:rsidRPr="002E77F5" w:rsidR="002E77F5" w:rsidP="002E77F5" w:rsidRDefault="002E77F5" w14:paraId="14C0BF9A" w14:textId="7454DAEA">
      <w:pPr>
        <w:rPr>
          <w:rFonts w:ascii="Times New Roman" w:hAnsi="Times New Roman" w:eastAsia="Times New Roman" w:cs="Times New Roman"/>
          <w:kern w:val="0"/>
          <w:sz w:val="20"/>
          <w:szCs w:val="20"/>
          <w14:ligatures w14:val="none"/>
        </w:rPr>
      </w:pPr>
      <w:r w:rsidRPr="002E77F5">
        <w:rPr>
          <w:rFonts w:ascii="Times New Roman" w:hAnsi="Times New Roman" w:eastAsia="Times New Roman" w:cs="Times New Roman"/>
          <w:kern w:val="0"/>
          <w:sz w:val="20"/>
          <w:szCs w:val="20"/>
          <w14:ligatures w14:val="none"/>
        </w:rPr>
        <w:t xml:space="preserve">They provide context to the data captured in </w:t>
      </w:r>
      <w:r w:rsidRPr="001F216A">
        <w:rPr>
          <w:rFonts w:ascii="Times New Roman" w:hAnsi="Times New Roman" w:eastAsia="Times New Roman" w:cs="Times New Roman"/>
          <w:b/>
          <w:bCs/>
          <w:kern w:val="0"/>
          <w:sz w:val="20"/>
          <w:szCs w:val="20"/>
          <w14:ligatures w14:val="none"/>
        </w:rPr>
        <w:t>fact</w:t>
      </w:r>
      <w:r w:rsidRPr="002E77F5">
        <w:rPr>
          <w:rFonts w:ascii="Times New Roman" w:hAnsi="Times New Roman" w:eastAsia="Times New Roman" w:cs="Times New Roman"/>
          <w:kern w:val="0"/>
          <w:sz w:val="20"/>
          <w:szCs w:val="20"/>
          <w14:ligatures w14:val="none"/>
        </w:rPr>
        <w:t xml:space="preserve"> tables</w:t>
      </w:r>
      <w:r w:rsidR="001F216A">
        <w:rPr>
          <w:rFonts w:ascii="Times New Roman" w:hAnsi="Times New Roman" w:eastAsia="Times New Roman" w:cs="Times New Roman"/>
          <w:kern w:val="0"/>
          <w:sz w:val="20"/>
          <w:szCs w:val="20"/>
          <w14:ligatures w14:val="none"/>
        </w:rPr>
        <w:t xml:space="preserve">.  </w:t>
      </w:r>
      <w:r w:rsidRPr="001F216A" w:rsidR="001F216A">
        <w:rPr>
          <w:rFonts w:ascii="Times New Roman" w:hAnsi="Times New Roman" w:eastAsia="Times New Roman" w:cs="Times New Roman"/>
          <w:b/>
          <w:bCs/>
          <w:kern w:val="0"/>
          <w:sz w:val="20"/>
          <w:szCs w:val="20"/>
          <w14:ligatures w14:val="none"/>
        </w:rPr>
        <w:t>Dimension</w:t>
      </w:r>
      <w:r w:rsidR="001F216A">
        <w:rPr>
          <w:rFonts w:ascii="Times New Roman" w:hAnsi="Times New Roman" w:eastAsia="Times New Roman" w:cs="Times New Roman"/>
          <w:kern w:val="0"/>
          <w:sz w:val="20"/>
          <w:szCs w:val="20"/>
          <w14:ligatures w14:val="none"/>
        </w:rPr>
        <w:t xml:space="preserve"> tables typically have </w:t>
      </w:r>
      <w:r w:rsidRPr="002E77F5">
        <w:rPr>
          <w:rFonts w:ascii="Times New Roman" w:hAnsi="Times New Roman" w:eastAsia="Times New Roman" w:cs="Times New Roman"/>
          <w:kern w:val="0"/>
          <w:sz w:val="20"/>
          <w:szCs w:val="20"/>
          <w14:ligatures w14:val="none"/>
        </w:rPr>
        <w:t xml:space="preserve">fewer rows than </w:t>
      </w:r>
      <w:r w:rsidRPr="001F216A">
        <w:rPr>
          <w:rFonts w:ascii="Times New Roman" w:hAnsi="Times New Roman" w:eastAsia="Times New Roman" w:cs="Times New Roman"/>
          <w:b/>
          <w:bCs/>
          <w:kern w:val="0"/>
          <w:sz w:val="20"/>
          <w:szCs w:val="20"/>
          <w14:ligatures w14:val="none"/>
        </w:rPr>
        <w:t>fact</w:t>
      </w:r>
      <w:r w:rsidRPr="002E77F5">
        <w:rPr>
          <w:rFonts w:ascii="Times New Roman" w:hAnsi="Times New Roman" w:eastAsia="Times New Roman" w:cs="Times New Roman"/>
          <w:kern w:val="0"/>
          <w:sz w:val="20"/>
          <w:szCs w:val="20"/>
          <w14:ligatures w14:val="none"/>
        </w:rPr>
        <w:t xml:space="preserve"> tables</w:t>
      </w:r>
      <w:r w:rsidR="001F216A">
        <w:rPr>
          <w:rFonts w:ascii="Times New Roman" w:hAnsi="Times New Roman" w:eastAsia="Times New Roman" w:cs="Times New Roman"/>
          <w:kern w:val="0"/>
          <w:sz w:val="20"/>
          <w:szCs w:val="20"/>
          <w14:ligatures w14:val="none"/>
        </w:rPr>
        <w:t>, have many textual or descriptive</w:t>
      </w:r>
      <w:r w:rsidRPr="002E77F5">
        <w:rPr>
          <w:rFonts w:ascii="Times New Roman" w:hAnsi="Times New Roman" w:eastAsia="Times New Roman" w:cs="Times New Roman"/>
          <w:kern w:val="0"/>
          <w:sz w:val="20"/>
          <w:szCs w:val="20"/>
          <w14:ligatures w14:val="none"/>
        </w:rPr>
        <w:t xml:space="preserve"> attributes columns</w:t>
      </w:r>
      <w:r w:rsidR="001F216A">
        <w:rPr>
          <w:rFonts w:ascii="Times New Roman" w:hAnsi="Times New Roman" w:eastAsia="Times New Roman" w:cs="Times New Roman"/>
          <w:kern w:val="0"/>
          <w:sz w:val="20"/>
          <w:szCs w:val="20"/>
          <w14:ligatures w14:val="none"/>
        </w:rPr>
        <w:t xml:space="preserve"> and c</w:t>
      </w:r>
      <w:r w:rsidRPr="002E77F5">
        <w:rPr>
          <w:rFonts w:ascii="Times New Roman" w:hAnsi="Times New Roman" w:eastAsia="Times New Roman" w:cs="Times New Roman"/>
          <w:kern w:val="0"/>
          <w:sz w:val="20"/>
          <w:szCs w:val="20"/>
          <w14:ligatures w14:val="none"/>
        </w:rPr>
        <w:t xml:space="preserve">ontain primary keys that are referenced by </w:t>
      </w:r>
      <w:r w:rsidRPr="001F216A">
        <w:rPr>
          <w:rFonts w:ascii="Times New Roman" w:hAnsi="Times New Roman" w:eastAsia="Times New Roman" w:cs="Times New Roman"/>
          <w:b/>
          <w:bCs/>
          <w:kern w:val="0"/>
          <w:sz w:val="20"/>
          <w:szCs w:val="20"/>
          <w14:ligatures w14:val="none"/>
        </w:rPr>
        <w:t>fact</w:t>
      </w:r>
      <w:r w:rsidRPr="002E77F5">
        <w:rPr>
          <w:rFonts w:ascii="Times New Roman" w:hAnsi="Times New Roman" w:eastAsia="Times New Roman" w:cs="Times New Roman"/>
          <w:kern w:val="0"/>
          <w:sz w:val="20"/>
          <w:szCs w:val="20"/>
          <w14:ligatures w14:val="none"/>
        </w:rPr>
        <w:t xml:space="preserve"> tables.</w:t>
      </w:r>
    </w:p>
    <w:p w:rsidR="001F216A" w:rsidP="002E77F5" w:rsidRDefault="001F216A" w14:paraId="01F14341" w14:textId="77777777">
      <w:pPr>
        <w:rPr>
          <w:rFonts w:ascii="Times New Roman" w:hAnsi="Times New Roman" w:eastAsia="Times New Roman" w:cs="Times New Roman"/>
          <w:kern w:val="0"/>
          <w:sz w:val="20"/>
          <w:szCs w:val="20"/>
          <w14:ligatures w14:val="none"/>
        </w:rPr>
      </w:pPr>
    </w:p>
    <w:p w:rsidR="00F3417E" w:rsidRDefault="001F216A" w14:paraId="28EFBF97" w14:textId="31FFF7AC">
      <w:pPr>
        <w:rPr>
          <w:rFonts w:ascii="Times New Roman" w:hAnsi="Times New Roman" w:eastAsia="Times New Roman" w:cs="Times New Roman"/>
          <w:kern w:val="0"/>
          <w:sz w:val="20"/>
          <w:szCs w:val="20"/>
          <w14:ligatures w14:val="none"/>
        </w:rPr>
      </w:pPr>
      <w:r>
        <w:rPr>
          <w:rFonts w:ascii="Times New Roman" w:hAnsi="Times New Roman" w:eastAsia="Times New Roman" w:cs="Times New Roman"/>
          <w:kern w:val="0"/>
          <w:sz w:val="20"/>
          <w:szCs w:val="20"/>
          <w14:ligatures w14:val="none"/>
        </w:rPr>
        <w:t xml:space="preserve">From a </w:t>
      </w:r>
      <w:r w:rsidRPr="00DD7D59">
        <w:rPr>
          <w:rFonts w:ascii="Times New Roman" w:hAnsi="Times New Roman" w:eastAsia="Times New Roman" w:cs="Times New Roman"/>
          <w:b/>
          <w:bCs/>
          <w:kern w:val="0"/>
          <w:sz w:val="20"/>
          <w:szCs w:val="20"/>
          <w14:ligatures w14:val="none"/>
        </w:rPr>
        <w:t>DLT perspective</w:t>
      </w:r>
      <w:r>
        <w:rPr>
          <w:rFonts w:ascii="Times New Roman" w:hAnsi="Times New Roman" w:eastAsia="Times New Roman" w:cs="Times New Roman"/>
          <w:kern w:val="0"/>
          <w:sz w:val="20"/>
          <w:szCs w:val="20"/>
          <w14:ligatures w14:val="none"/>
        </w:rPr>
        <w:t xml:space="preserve"> your data (e.g. fact / dim</w:t>
      </w:r>
      <w:r w:rsidR="00DD7D59">
        <w:rPr>
          <w:rFonts w:ascii="Times New Roman" w:hAnsi="Times New Roman" w:eastAsia="Times New Roman" w:cs="Times New Roman"/>
          <w:kern w:val="0"/>
          <w:sz w:val="20"/>
          <w:szCs w:val="20"/>
          <w14:ligatures w14:val="none"/>
        </w:rPr>
        <w:t>ension</w:t>
      </w:r>
      <w:r>
        <w:rPr>
          <w:rFonts w:ascii="Times New Roman" w:hAnsi="Times New Roman" w:eastAsia="Times New Roman" w:cs="Times New Roman"/>
          <w:kern w:val="0"/>
          <w:sz w:val="20"/>
          <w:szCs w:val="20"/>
          <w14:ligatures w14:val="none"/>
        </w:rPr>
        <w:t>) needs to have a well-defined schemas, data-types and primary and foreign key relationships.  Fact and dim</w:t>
      </w:r>
      <w:r w:rsidR="00DD7D59">
        <w:rPr>
          <w:rFonts w:ascii="Times New Roman" w:hAnsi="Times New Roman" w:eastAsia="Times New Roman" w:cs="Times New Roman"/>
          <w:kern w:val="0"/>
          <w:sz w:val="20"/>
          <w:szCs w:val="20"/>
          <w14:ligatures w14:val="none"/>
        </w:rPr>
        <w:t>ension</w:t>
      </w:r>
      <w:r>
        <w:rPr>
          <w:rFonts w:ascii="Times New Roman" w:hAnsi="Times New Roman" w:eastAsia="Times New Roman" w:cs="Times New Roman"/>
          <w:kern w:val="0"/>
          <w:sz w:val="20"/>
          <w:szCs w:val="20"/>
          <w14:ligatures w14:val="none"/>
        </w:rPr>
        <w:t xml:space="preserve"> tables should be designed</w:t>
      </w:r>
      <w:r w:rsidRPr="00F3417E" w:rsidR="00F3417E">
        <w:rPr>
          <w:rFonts w:ascii="Times New Roman" w:hAnsi="Times New Roman" w:eastAsia="Times New Roman" w:cs="Times New Roman"/>
          <w:kern w:val="0"/>
          <w:sz w:val="20"/>
          <w:szCs w:val="20"/>
          <w14:ligatures w14:val="none"/>
        </w:rPr>
        <w:t xml:space="preserve"> based on common query patterns</w:t>
      </w:r>
      <w:r>
        <w:rPr>
          <w:rFonts w:ascii="Times New Roman" w:hAnsi="Times New Roman" w:eastAsia="Times New Roman" w:cs="Times New Roman"/>
          <w:kern w:val="0"/>
          <w:sz w:val="20"/>
          <w:szCs w:val="20"/>
          <w14:ligatures w14:val="none"/>
        </w:rPr>
        <w:t xml:space="preserve"> such as denormalization and pre-aggregation for faster query performance</w:t>
      </w:r>
      <w:r w:rsidRPr="00F3417E" w:rsidR="00F3417E">
        <w:rPr>
          <w:rFonts w:ascii="Times New Roman" w:hAnsi="Times New Roman" w:eastAsia="Times New Roman" w:cs="Times New Roman"/>
          <w:kern w:val="0"/>
          <w:sz w:val="20"/>
          <w:szCs w:val="20"/>
          <w14:ligatures w14:val="none"/>
        </w:rPr>
        <w:t>. This might include de</w:t>
      </w:r>
      <w:r>
        <w:rPr>
          <w:rFonts w:ascii="Times New Roman" w:hAnsi="Times New Roman" w:eastAsia="Times New Roman" w:cs="Times New Roman"/>
          <w:kern w:val="0"/>
          <w:sz w:val="20"/>
          <w:szCs w:val="20"/>
          <w14:ligatures w14:val="none"/>
        </w:rPr>
        <w:t>-</w:t>
      </w:r>
      <w:r w:rsidRPr="00F3417E" w:rsidR="00F3417E">
        <w:rPr>
          <w:rFonts w:ascii="Times New Roman" w:hAnsi="Times New Roman" w:eastAsia="Times New Roman" w:cs="Times New Roman"/>
          <w:kern w:val="0"/>
          <w:sz w:val="20"/>
          <w:szCs w:val="20"/>
          <w14:ligatures w14:val="none"/>
        </w:rPr>
        <w:t>normalizing some dimension tables or pre-aggregating data in fact tables for faster query performance.</w:t>
      </w:r>
      <w:r>
        <w:rPr>
          <w:rFonts w:ascii="Times New Roman" w:hAnsi="Times New Roman" w:eastAsia="Times New Roman" w:cs="Times New Roman"/>
          <w:kern w:val="0"/>
          <w:sz w:val="20"/>
          <w:szCs w:val="20"/>
          <w14:ligatures w14:val="none"/>
        </w:rPr>
        <w:t xml:space="preserve">  Consider the use of time-based </w:t>
      </w:r>
      <w:r w:rsidRPr="00DD7D59">
        <w:rPr>
          <w:rFonts w:ascii="Times New Roman" w:hAnsi="Times New Roman" w:eastAsia="Times New Roman" w:cs="Times New Roman"/>
          <w:i/>
          <w:iCs/>
          <w:kern w:val="0"/>
          <w:sz w:val="20"/>
          <w:szCs w:val="20"/>
          <w14:ligatures w14:val="none"/>
        </w:rPr>
        <w:t>partitions</w:t>
      </w:r>
      <w:r>
        <w:rPr>
          <w:rFonts w:ascii="Times New Roman" w:hAnsi="Times New Roman" w:eastAsia="Times New Roman" w:cs="Times New Roman"/>
          <w:kern w:val="0"/>
          <w:sz w:val="20"/>
          <w:szCs w:val="20"/>
          <w14:ligatures w14:val="none"/>
        </w:rPr>
        <w:t xml:space="preserve"> for large</w:t>
      </w:r>
      <w:r w:rsidR="00DD7D59">
        <w:rPr>
          <w:rFonts w:ascii="Times New Roman" w:hAnsi="Times New Roman" w:eastAsia="Times New Roman" w:cs="Times New Roman"/>
          <w:kern w:val="0"/>
          <w:sz w:val="20"/>
          <w:szCs w:val="20"/>
          <w14:ligatures w14:val="none"/>
        </w:rPr>
        <w:t xml:space="preserve"> DLT</w:t>
      </w:r>
      <w:r>
        <w:rPr>
          <w:rFonts w:ascii="Times New Roman" w:hAnsi="Times New Roman" w:eastAsia="Times New Roman" w:cs="Times New Roman"/>
          <w:kern w:val="0"/>
          <w:sz w:val="20"/>
          <w:szCs w:val="20"/>
          <w14:ligatures w14:val="none"/>
        </w:rPr>
        <w:t xml:space="preserve"> datasets</w:t>
      </w:r>
      <w:r w:rsidR="00DD7D59">
        <w:rPr>
          <w:rFonts w:ascii="Times New Roman" w:hAnsi="Times New Roman" w:eastAsia="Times New Roman" w:cs="Times New Roman"/>
          <w:kern w:val="0"/>
          <w:sz w:val="20"/>
          <w:szCs w:val="20"/>
          <w14:ligatures w14:val="none"/>
        </w:rPr>
        <w:t xml:space="preserve"> to reduce cost by scanning relevant query partitions only.  Use </w:t>
      </w:r>
      <w:r w:rsidRPr="00DD7D59" w:rsidR="00DD7D59">
        <w:rPr>
          <w:rFonts w:ascii="Times New Roman" w:hAnsi="Times New Roman" w:eastAsia="Times New Roman" w:cs="Times New Roman"/>
          <w:b/>
          <w:bCs/>
          <w:kern w:val="0"/>
          <w:sz w:val="20"/>
          <w:szCs w:val="20"/>
          <w14:ligatures w14:val="none"/>
        </w:rPr>
        <w:t>Autoloader</w:t>
      </w:r>
      <w:r w:rsidR="00DD7D59">
        <w:rPr>
          <w:rFonts w:ascii="Times New Roman" w:hAnsi="Times New Roman" w:eastAsia="Times New Roman" w:cs="Times New Roman"/>
          <w:kern w:val="0"/>
          <w:sz w:val="20"/>
          <w:szCs w:val="20"/>
          <w14:ligatures w14:val="none"/>
        </w:rPr>
        <w:t xml:space="preserve"> for </w:t>
      </w:r>
      <w:r w:rsidRPr="00F3417E" w:rsidR="00DD7D59">
        <w:rPr>
          <w:rFonts w:ascii="Times New Roman" w:hAnsi="Times New Roman" w:eastAsia="Times New Roman" w:cs="Times New Roman"/>
          <w:kern w:val="0"/>
          <w:sz w:val="20"/>
          <w:szCs w:val="20"/>
          <w14:ligatures w14:val="none"/>
        </w:rPr>
        <w:t>incremental loading strategies for fact tables in DLT pipelines</w:t>
      </w:r>
      <w:r w:rsidR="00DD7D59">
        <w:rPr>
          <w:rFonts w:ascii="Times New Roman" w:hAnsi="Times New Roman" w:eastAsia="Times New Roman" w:cs="Times New Roman"/>
          <w:kern w:val="0"/>
          <w:sz w:val="20"/>
          <w:szCs w:val="20"/>
          <w14:ligatures w14:val="none"/>
        </w:rPr>
        <w:t xml:space="preserve"> to reduce pipeline run-time and resource cost.  Implement data quality and business rule logic for </w:t>
      </w:r>
      <w:r w:rsidRPr="00F3417E" w:rsidR="00DD7D59">
        <w:rPr>
          <w:rFonts w:ascii="Times New Roman" w:hAnsi="Times New Roman" w:eastAsia="Times New Roman" w:cs="Times New Roman"/>
          <w:kern w:val="0"/>
          <w:sz w:val="20"/>
          <w:szCs w:val="20"/>
          <w14:ligatures w14:val="none"/>
        </w:rPr>
        <w:t>data completeness, accuracy,</w:t>
      </w:r>
      <w:r w:rsidR="00DD7D59">
        <w:rPr>
          <w:rFonts w:ascii="Times New Roman" w:hAnsi="Times New Roman" w:eastAsia="Times New Roman" w:cs="Times New Roman"/>
          <w:kern w:val="0"/>
          <w:sz w:val="20"/>
          <w:szCs w:val="20"/>
          <w14:ligatures w14:val="none"/>
        </w:rPr>
        <w:t xml:space="preserve"> </w:t>
      </w:r>
      <w:r w:rsidRPr="00F3417E" w:rsidR="00DD7D59">
        <w:rPr>
          <w:rFonts w:ascii="Times New Roman" w:hAnsi="Times New Roman" w:eastAsia="Times New Roman" w:cs="Times New Roman"/>
          <w:kern w:val="0"/>
          <w:sz w:val="20"/>
          <w:szCs w:val="20"/>
          <w14:ligatures w14:val="none"/>
        </w:rPr>
        <w:t>consistency,</w:t>
      </w:r>
      <w:r w:rsidR="00DD7D59">
        <w:rPr>
          <w:rFonts w:ascii="Times New Roman" w:hAnsi="Times New Roman" w:eastAsia="Times New Roman" w:cs="Times New Roman"/>
          <w:kern w:val="0"/>
          <w:sz w:val="20"/>
          <w:szCs w:val="20"/>
          <w14:ligatures w14:val="none"/>
        </w:rPr>
        <w:t xml:space="preserve"> and completeness across your fact / dimension DLT tables.  DLT supports </w:t>
      </w:r>
      <w:r w:rsidRPr="00F3417E" w:rsidR="00F3417E">
        <w:rPr>
          <w:rFonts w:ascii="Times New Roman" w:hAnsi="Times New Roman" w:eastAsia="Times New Roman" w:cs="Times New Roman"/>
          <w:kern w:val="0"/>
          <w:sz w:val="20"/>
          <w:szCs w:val="20"/>
          <w14:ligatures w14:val="none"/>
        </w:rPr>
        <w:t>strategies for slowly changing dimensions (SCDs).</w:t>
      </w:r>
      <w:r w:rsidR="00DD7D59">
        <w:rPr>
          <w:rFonts w:ascii="Times New Roman" w:hAnsi="Times New Roman" w:eastAsia="Times New Roman" w:cs="Times New Roman"/>
          <w:kern w:val="0"/>
          <w:sz w:val="20"/>
          <w:szCs w:val="20"/>
          <w14:ligatures w14:val="none"/>
        </w:rPr>
        <w:t xml:space="preserve">  </w:t>
      </w:r>
      <w:r w:rsidRPr="00F3417E" w:rsidR="00DD7D59">
        <w:rPr>
          <w:rFonts w:ascii="Times New Roman" w:hAnsi="Times New Roman" w:eastAsia="Times New Roman" w:cs="Times New Roman"/>
          <w:kern w:val="0"/>
          <w:sz w:val="20"/>
          <w:szCs w:val="20"/>
          <w14:ligatures w14:val="none"/>
        </w:rPr>
        <w:t>Utilize DLT-specific features like Auto Optimize for automatic file management and Z-Ordering for optimizing data layout</w:t>
      </w:r>
      <w:r w:rsidR="00DD7D59">
        <w:rPr>
          <w:rFonts w:ascii="Times New Roman" w:hAnsi="Times New Roman" w:eastAsia="Times New Roman" w:cs="Times New Roman"/>
          <w:kern w:val="0"/>
          <w:sz w:val="20"/>
          <w:szCs w:val="20"/>
          <w14:ligatures w14:val="none"/>
        </w:rPr>
        <w:t xml:space="preserve"> to enhance query performance </w:t>
      </w:r>
      <w:r w:rsidRPr="00F3417E" w:rsidR="00DD7D59">
        <w:rPr>
          <w:rFonts w:ascii="Times New Roman" w:hAnsi="Times New Roman" w:eastAsia="Times New Roman" w:cs="Times New Roman"/>
          <w:kern w:val="0"/>
          <w:sz w:val="20"/>
          <w:szCs w:val="20"/>
          <w14:ligatures w14:val="none"/>
        </w:rPr>
        <w:t>on your fact and dimension tables</w:t>
      </w:r>
      <w:r w:rsidR="00DD7D59">
        <w:rPr>
          <w:rFonts w:ascii="Times New Roman" w:hAnsi="Times New Roman" w:eastAsia="Times New Roman" w:cs="Times New Roman"/>
          <w:kern w:val="0"/>
          <w:sz w:val="20"/>
          <w:szCs w:val="20"/>
          <w14:ligatures w14:val="none"/>
        </w:rPr>
        <w:t>.</w:t>
      </w:r>
    </w:p>
    <w:p w:rsidRPr="00DD7D59" w:rsidR="00DF4DF6" w:rsidRDefault="00DF4DF6" w14:paraId="49AF4733" w14:textId="77777777">
      <w:pPr>
        <w:rPr>
          <w:rFonts w:ascii="Times New Roman" w:hAnsi="Times New Roman" w:eastAsia="Times New Roman" w:cs="Times New Roman"/>
          <w:kern w:val="0"/>
          <w:sz w:val="20"/>
          <w:szCs w:val="20"/>
          <w14:ligatures w14:val="none"/>
        </w:rPr>
      </w:pPr>
    </w:p>
    <w:p w:rsidR="00F959E1" w:rsidRDefault="002451E1" w14:paraId="3EDAF66D" w14:textId="57D11726">
      <w:pPr>
        <w:rPr>
          <w:rFonts w:ascii="Segoe UI" w:hAnsi="Segoe UI" w:cs="Segoe UI"/>
          <w:b/>
          <w:bCs/>
          <w:color w:val="181818"/>
        </w:rPr>
      </w:pPr>
      <w:r w:rsidRPr="002451E1">
        <w:rPr>
          <w:rFonts w:ascii="Segoe UI" w:hAnsi="Segoe UI" w:cs="Segoe UI"/>
          <w:b/>
          <w:bCs/>
          <w:color w:val="181818"/>
        </w:rPr>
        <w:t>Important Links</w:t>
      </w:r>
    </w:p>
    <w:p w:rsidR="002451E1" w:rsidRDefault="002451E1" w14:paraId="24F30BF8" w14:textId="77777777">
      <w:pPr>
        <w:rPr>
          <w:rFonts w:ascii="Segoe UI" w:hAnsi="Segoe UI" w:cs="Segoe UI"/>
          <w:b/>
          <w:bCs/>
          <w:color w:val="181818"/>
        </w:rPr>
      </w:pPr>
    </w:p>
    <w:p w:rsidRPr="002451E1" w:rsidR="002451E1" w:rsidP="002451E1" w:rsidRDefault="00F81C4E" w14:paraId="0C7EC201" w14:textId="2B513507">
      <w:pPr>
        <w:pStyle w:val="ListParagraph"/>
        <w:numPr>
          <w:ilvl w:val="0"/>
          <w:numId w:val="10"/>
        </w:numPr>
        <w:rPr>
          <w:rFonts w:ascii="Segoe UI" w:hAnsi="Segoe UI" w:cs="Segoe UI"/>
          <w:color w:val="181818"/>
          <w:sz w:val="20"/>
          <w:szCs w:val="20"/>
        </w:rPr>
      </w:pPr>
      <w:hyperlink w:history="1" r:id="rId31">
        <w:r w:rsidRPr="002451E1" w:rsidR="002451E1">
          <w:rPr>
            <w:rStyle w:val="Hyperlink"/>
            <w:rFonts w:ascii="Segoe UI" w:hAnsi="Segoe UI" w:cs="Segoe UI"/>
            <w:sz w:val="20"/>
            <w:szCs w:val="20"/>
          </w:rPr>
          <w:t>Getting Started With Delta Live Table (DLT) in Python</w:t>
        </w:r>
      </w:hyperlink>
    </w:p>
    <w:p w:rsidR="002451E1" w:rsidP="002451E1" w:rsidRDefault="00F81C4E" w14:paraId="01B3E654" w14:textId="033E314B">
      <w:pPr>
        <w:pStyle w:val="ListParagraph"/>
        <w:numPr>
          <w:ilvl w:val="0"/>
          <w:numId w:val="10"/>
        </w:numPr>
        <w:rPr>
          <w:rFonts w:ascii="Segoe UI" w:hAnsi="Segoe UI" w:cs="Segoe UI"/>
          <w:color w:val="181818"/>
          <w:sz w:val="20"/>
          <w:szCs w:val="20"/>
        </w:rPr>
      </w:pPr>
      <w:hyperlink w:history="1" r:id="rId32">
        <w:r w:rsidRPr="002451E1" w:rsidR="002451E1">
          <w:rPr>
            <w:rStyle w:val="Hyperlink"/>
            <w:rFonts w:ascii="Segoe UI" w:hAnsi="Segoe UI" w:cs="Segoe UI"/>
            <w:sz w:val="20"/>
            <w:szCs w:val="20"/>
          </w:rPr>
          <w:t>Getting Started with Delta Live Tables (DLT) Using Databricks SQL</w:t>
        </w:r>
      </w:hyperlink>
    </w:p>
    <w:p w:rsidR="002451E1" w:rsidP="002451E1" w:rsidRDefault="00F81C4E" w14:paraId="7BE70BA5" w14:textId="248693BE">
      <w:pPr>
        <w:pStyle w:val="ListParagraph"/>
        <w:numPr>
          <w:ilvl w:val="0"/>
          <w:numId w:val="10"/>
        </w:numPr>
        <w:rPr>
          <w:rFonts w:ascii="Segoe UI" w:hAnsi="Segoe UI" w:cs="Segoe UI"/>
          <w:color w:val="181818"/>
          <w:sz w:val="20"/>
          <w:szCs w:val="20"/>
        </w:rPr>
      </w:pPr>
      <w:hyperlink w:history="1" r:id="rId33">
        <w:r w:rsidRPr="002451E1" w:rsidR="002451E1">
          <w:rPr>
            <w:rStyle w:val="Hyperlink"/>
            <w:rFonts w:ascii="Segoe UI" w:hAnsi="Segoe UI" w:cs="Segoe UI"/>
            <w:sz w:val="20"/>
            <w:szCs w:val="20"/>
          </w:rPr>
          <w:t>What is Delta Live Tables in Azure Databricks</w:t>
        </w:r>
      </w:hyperlink>
    </w:p>
    <w:p w:rsidR="002451E1" w:rsidP="002451E1" w:rsidRDefault="00F81C4E" w14:paraId="62D6B858" w14:textId="007999E2">
      <w:pPr>
        <w:pStyle w:val="ListParagraph"/>
        <w:numPr>
          <w:ilvl w:val="0"/>
          <w:numId w:val="10"/>
        </w:numPr>
        <w:rPr>
          <w:rFonts w:ascii="Segoe UI" w:hAnsi="Segoe UI" w:cs="Segoe UI"/>
          <w:color w:val="181818"/>
          <w:sz w:val="20"/>
          <w:szCs w:val="20"/>
        </w:rPr>
      </w:pPr>
      <w:hyperlink w:history="1" r:id="rId34">
        <w:r w:rsidRPr="002451E1" w:rsidR="002451E1">
          <w:rPr>
            <w:rStyle w:val="Hyperlink"/>
            <w:rFonts w:ascii="Segoe UI" w:hAnsi="Segoe UI" w:cs="Segoe UI"/>
            <w:sz w:val="20"/>
            <w:szCs w:val="20"/>
          </w:rPr>
          <w:t>Run a Delta Live Table Pipeline with Apache Airflow or Azure Data Factory</w:t>
        </w:r>
      </w:hyperlink>
    </w:p>
    <w:p w:rsidRPr="002451E1" w:rsidR="002451E1" w:rsidP="002451E1" w:rsidRDefault="00F81C4E" w14:paraId="2FCB5B68" w14:textId="1B942AE9">
      <w:pPr>
        <w:pStyle w:val="ListParagraph"/>
        <w:numPr>
          <w:ilvl w:val="0"/>
          <w:numId w:val="10"/>
        </w:numPr>
        <w:rPr>
          <w:rFonts w:ascii="Segoe UI" w:hAnsi="Segoe UI" w:cs="Segoe UI"/>
          <w:color w:val="181818"/>
          <w:sz w:val="20"/>
          <w:szCs w:val="20"/>
        </w:rPr>
      </w:pPr>
      <w:hyperlink w:history="1" w:anchor="--limitations" r:id="rId35">
        <w:r w:rsidRPr="002451E1" w:rsidR="002451E1">
          <w:rPr>
            <w:rStyle w:val="Hyperlink"/>
            <w:rFonts w:ascii="Segoe UI" w:hAnsi="Segoe UI" w:cs="Segoe UI"/>
            <w:sz w:val="20"/>
            <w:szCs w:val="20"/>
          </w:rPr>
          <w:t>**Limitations When Using Unity Catalog with Delta Live Tables</w:t>
        </w:r>
      </w:hyperlink>
    </w:p>
    <w:p w:rsidRPr="002451E1" w:rsidR="002451E1" w:rsidP="002451E1" w:rsidRDefault="002451E1" w14:paraId="04E3DABD" w14:textId="77777777">
      <w:pPr>
        <w:rPr>
          <w:rFonts w:ascii="Segoe UI" w:hAnsi="Segoe UI" w:cs="Segoe UI"/>
          <w:color w:val="181818"/>
          <w:sz w:val="20"/>
          <w:szCs w:val="20"/>
        </w:rPr>
      </w:pPr>
    </w:p>
    <w:sectPr w:rsidRPr="002451E1" w:rsidR="002451E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81C"/>
    <w:multiLevelType w:val="multilevel"/>
    <w:tmpl w:val="A93861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0B404AB"/>
    <w:multiLevelType w:val="multilevel"/>
    <w:tmpl w:val="85A208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7B52C4"/>
    <w:multiLevelType w:val="hybridMultilevel"/>
    <w:tmpl w:val="CDF24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8182E"/>
    <w:multiLevelType w:val="multilevel"/>
    <w:tmpl w:val="ADC25B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13F2E02"/>
    <w:multiLevelType w:val="hybridMultilevel"/>
    <w:tmpl w:val="83BC2C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1F31966"/>
    <w:multiLevelType w:val="multilevel"/>
    <w:tmpl w:val="098A58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3EF4060"/>
    <w:multiLevelType w:val="hybridMultilevel"/>
    <w:tmpl w:val="D60C29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263C95"/>
    <w:multiLevelType w:val="hybridMultilevel"/>
    <w:tmpl w:val="DA9AEE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71221C6"/>
    <w:multiLevelType w:val="hybridMultilevel"/>
    <w:tmpl w:val="B94055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CC96918"/>
    <w:multiLevelType w:val="hybridMultilevel"/>
    <w:tmpl w:val="28B27DE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D8D2BED"/>
    <w:multiLevelType w:val="multilevel"/>
    <w:tmpl w:val="B2588A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E900487"/>
    <w:multiLevelType w:val="multilevel"/>
    <w:tmpl w:val="BEAC3F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229024A"/>
    <w:multiLevelType w:val="multilevel"/>
    <w:tmpl w:val="06A087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F4320C9"/>
    <w:multiLevelType w:val="multilevel"/>
    <w:tmpl w:val="046880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B35041E"/>
    <w:multiLevelType w:val="multilevel"/>
    <w:tmpl w:val="4C06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C16458"/>
    <w:multiLevelType w:val="hybridMultilevel"/>
    <w:tmpl w:val="B6AEA938"/>
    <w:lvl w:ilvl="0" w:tplc="F26A88E2">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E2E793E"/>
    <w:multiLevelType w:val="hybridMultilevel"/>
    <w:tmpl w:val="2C842AE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6EC54A5"/>
    <w:multiLevelType w:val="hybridMultilevel"/>
    <w:tmpl w:val="E79263E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6E47DEE"/>
    <w:multiLevelType w:val="multilevel"/>
    <w:tmpl w:val="AA0ADA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6EE002A"/>
    <w:multiLevelType w:val="hybridMultilevel"/>
    <w:tmpl w:val="CB587D64"/>
    <w:lvl w:ilvl="0" w:tplc="F26A88E2">
      <w:start w:val="1"/>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333358B"/>
    <w:multiLevelType w:val="multilevel"/>
    <w:tmpl w:val="9C68EB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8912F47"/>
    <w:multiLevelType w:val="hybridMultilevel"/>
    <w:tmpl w:val="8F10E8D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995795645">
    <w:abstractNumId w:val="2"/>
  </w:num>
  <w:num w:numId="2" w16cid:durableId="1122386047">
    <w:abstractNumId w:val="19"/>
  </w:num>
  <w:num w:numId="3" w16cid:durableId="519701365">
    <w:abstractNumId w:val="15"/>
  </w:num>
  <w:num w:numId="4" w16cid:durableId="84346709">
    <w:abstractNumId w:val="21"/>
  </w:num>
  <w:num w:numId="5" w16cid:durableId="1692146918">
    <w:abstractNumId w:val="17"/>
  </w:num>
  <w:num w:numId="6" w16cid:durableId="914702030">
    <w:abstractNumId w:val="6"/>
  </w:num>
  <w:num w:numId="7" w16cid:durableId="253705937">
    <w:abstractNumId w:val="7"/>
  </w:num>
  <w:num w:numId="8" w16cid:durableId="1320622820">
    <w:abstractNumId w:val="16"/>
  </w:num>
  <w:num w:numId="9" w16cid:durableId="1186864050">
    <w:abstractNumId w:val="8"/>
  </w:num>
  <w:num w:numId="10" w16cid:durableId="1918782136">
    <w:abstractNumId w:val="9"/>
  </w:num>
  <w:num w:numId="11" w16cid:durableId="104734829">
    <w:abstractNumId w:val="4"/>
  </w:num>
  <w:num w:numId="12" w16cid:durableId="1425223795">
    <w:abstractNumId w:val="5"/>
  </w:num>
  <w:num w:numId="13" w16cid:durableId="1291201880">
    <w:abstractNumId w:val="1"/>
  </w:num>
  <w:num w:numId="14" w16cid:durableId="1246839032">
    <w:abstractNumId w:val="13"/>
  </w:num>
  <w:num w:numId="15" w16cid:durableId="1985699003">
    <w:abstractNumId w:val="20"/>
  </w:num>
  <w:num w:numId="16" w16cid:durableId="2033678688">
    <w:abstractNumId w:val="11"/>
  </w:num>
  <w:num w:numId="17" w16cid:durableId="962887206">
    <w:abstractNumId w:val="18"/>
  </w:num>
  <w:num w:numId="18" w16cid:durableId="2103603918">
    <w:abstractNumId w:val="0"/>
  </w:num>
  <w:num w:numId="19" w16cid:durableId="431360803">
    <w:abstractNumId w:val="10"/>
  </w:num>
  <w:num w:numId="20" w16cid:durableId="970405071">
    <w:abstractNumId w:val="3"/>
  </w:num>
  <w:num w:numId="21" w16cid:durableId="821585914">
    <w:abstractNumId w:val="12"/>
  </w:num>
  <w:num w:numId="22" w16cid:durableId="1706324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C0"/>
    <w:rsid w:val="00063A80"/>
    <w:rsid w:val="00117477"/>
    <w:rsid w:val="0012478C"/>
    <w:rsid w:val="001F216A"/>
    <w:rsid w:val="002438A6"/>
    <w:rsid w:val="002451E1"/>
    <w:rsid w:val="00273342"/>
    <w:rsid w:val="002A3CA4"/>
    <w:rsid w:val="002A4082"/>
    <w:rsid w:val="002C2916"/>
    <w:rsid w:val="002D62E4"/>
    <w:rsid w:val="002E77F5"/>
    <w:rsid w:val="002E7F68"/>
    <w:rsid w:val="002F75D9"/>
    <w:rsid w:val="00326EDA"/>
    <w:rsid w:val="003B0DC0"/>
    <w:rsid w:val="0058288E"/>
    <w:rsid w:val="005D0FD8"/>
    <w:rsid w:val="00734D6D"/>
    <w:rsid w:val="007B34A3"/>
    <w:rsid w:val="007E1445"/>
    <w:rsid w:val="00854F54"/>
    <w:rsid w:val="008C687F"/>
    <w:rsid w:val="009828A6"/>
    <w:rsid w:val="00AA5C57"/>
    <w:rsid w:val="00CC3DEE"/>
    <w:rsid w:val="00D23B75"/>
    <w:rsid w:val="00D24C1B"/>
    <w:rsid w:val="00DA3291"/>
    <w:rsid w:val="00DD7D59"/>
    <w:rsid w:val="00DF4DF6"/>
    <w:rsid w:val="00EB06DD"/>
    <w:rsid w:val="00EB2BD7"/>
    <w:rsid w:val="00EB4F21"/>
    <w:rsid w:val="00F03938"/>
    <w:rsid w:val="00F177D9"/>
    <w:rsid w:val="00F3417E"/>
    <w:rsid w:val="00F44566"/>
    <w:rsid w:val="00F81C4E"/>
    <w:rsid w:val="00F959E1"/>
    <w:rsid w:val="4F56452E"/>
    <w:rsid w:val="7462A4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3C69945"/>
  <w15:chartTrackingRefBased/>
  <w15:docId w15:val="{21056C6B-9F8E-D643-AF67-F9DC643AE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link w:val="Heading1Char"/>
    <w:uiPriority w:val="9"/>
    <w:qFormat/>
    <w:rsid w:val="00F959E1"/>
    <w:pPr>
      <w:spacing w:before="100" w:beforeAutospacing="1" w:after="100" w:afterAutospacing="1"/>
      <w:outlineLvl w:val="0"/>
    </w:pPr>
    <w:rPr>
      <w:rFonts w:ascii="Times New Roman" w:hAnsi="Times New Roman" w:eastAsia="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7E1445"/>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62E4"/>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3B0DC0"/>
    <w:rPr>
      <w:color w:val="0563C1" w:themeColor="hyperlink"/>
      <w:u w:val="single"/>
    </w:rPr>
  </w:style>
  <w:style w:type="character" w:styleId="UnresolvedMention">
    <w:name w:val="Unresolved Mention"/>
    <w:basedOn w:val="DefaultParagraphFont"/>
    <w:uiPriority w:val="99"/>
    <w:semiHidden/>
    <w:unhideWhenUsed/>
    <w:rsid w:val="003B0DC0"/>
    <w:rPr>
      <w:color w:val="605E5C"/>
      <w:shd w:val="clear" w:color="auto" w:fill="E1DFDD"/>
    </w:rPr>
  </w:style>
  <w:style w:type="character" w:styleId="Heading1Char" w:customStyle="1">
    <w:name w:val="Heading 1 Char"/>
    <w:basedOn w:val="DefaultParagraphFont"/>
    <w:link w:val="Heading1"/>
    <w:uiPriority w:val="9"/>
    <w:rsid w:val="00F959E1"/>
    <w:rPr>
      <w:rFonts w:ascii="Times New Roman" w:hAnsi="Times New Roman" w:eastAsia="Times New Roman" w:cs="Times New Roman"/>
      <w:b/>
      <w:bCs/>
      <w:kern w:val="36"/>
      <w:sz w:val="48"/>
      <w:szCs w:val="48"/>
      <w14:ligatures w14:val="none"/>
    </w:rPr>
  </w:style>
  <w:style w:type="character" w:styleId="FollowedHyperlink">
    <w:name w:val="FollowedHyperlink"/>
    <w:basedOn w:val="DefaultParagraphFont"/>
    <w:uiPriority w:val="99"/>
    <w:semiHidden/>
    <w:unhideWhenUsed/>
    <w:rsid w:val="00EB06DD"/>
    <w:rPr>
      <w:color w:val="954F72" w:themeColor="followedHyperlink"/>
      <w:u w:val="single"/>
    </w:rPr>
  </w:style>
  <w:style w:type="character" w:styleId="Heading2Char" w:customStyle="1">
    <w:name w:val="Heading 2 Char"/>
    <w:basedOn w:val="DefaultParagraphFont"/>
    <w:link w:val="Heading2"/>
    <w:uiPriority w:val="9"/>
    <w:rsid w:val="007E1445"/>
    <w:rPr>
      <w:rFonts w:asciiTheme="majorHAnsi" w:hAnsiTheme="majorHAnsi" w:eastAsiaTheme="majorEastAsia" w:cstheme="majorBidi"/>
      <w:color w:val="2F5496" w:themeColor="accent1" w:themeShade="BF"/>
      <w:sz w:val="26"/>
      <w:szCs w:val="26"/>
    </w:rPr>
  </w:style>
  <w:style w:type="paragraph" w:styleId="NoSpacing">
    <w:name w:val="No Spacing"/>
    <w:uiPriority w:val="1"/>
    <w:qFormat/>
    <w:rsid w:val="007E1445"/>
  </w:style>
  <w:style w:type="paragraph" w:styleId="ListParagraph">
    <w:name w:val="List Paragraph"/>
    <w:basedOn w:val="Normal"/>
    <w:uiPriority w:val="34"/>
    <w:qFormat/>
    <w:rsid w:val="007E1445"/>
    <w:pPr>
      <w:ind w:left="720"/>
      <w:contextualSpacing/>
    </w:pPr>
  </w:style>
  <w:style w:type="paragraph" w:styleId="NormalWeb">
    <w:name w:val="Normal (Web)"/>
    <w:basedOn w:val="Normal"/>
    <w:uiPriority w:val="99"/>
    <w:semiHidden/>
    <w:unhideWhenUsed/>
    <w:rsid w:val="002D62E4"/>
    <w:pPr>
      <w:spacing w:before="100" w:beforeAutospacing="1" w:after="100" w:afterAutospacing="1"/>
    </w:pPr>
    <w:rPr>
      <w:rFonts w:ascii="Times New Roman" w:hAnsi="Times New Roman" w:eastAsia="Times New Roman" w:cs="Times New Roman"/>
      <w:kern w:val="0"/>
      <w14:ligatures w14:val="none"/>
    </w:rPr>
  </w:style>
  <w:style w:type="character" w:styleId="Heading3Char" w:customStyle="1">
    <w:name w:val="Heading 3 Char"/>
    <w:basedOn w:val="DefaultParagraphFont"/>
    <w:link w:val="Heading3"/>
    <w:uiPriority w:val="9"/>
    <w:semiHidden/>
    <w:rsid w:val="002D62E4"/>
    <w:rPr>
      <w:rFonts w:asciiTheme="majorHAnsi" w:hAnsiTheme="majorHAnsi" w:eastAsiaTheme="majorEastAsia" w:cstheme="majorBidi"/>
      <w:color w:val="1F3763" w:themeColor="accent1" w:themeShade="7F"/>
    </w:rPr>
  </w:style>
  <w:style w:type="character" w:styleId="Strong">
    <w:name w:val="Strong"/>
    <w:basedOn w:val="DefaultParagraphFont"/>
    <w:uiPriority w:val="22"/>
    <w:qFormat/>
    <w:rsid w:val="00854F54"/>
    <w:rPr>
      <w:b/>
      <w:bCs/>
    </w:rPr>
  </w:style>
  <w:style w:type="character" w:styleId="HTMLCode">
    <w:name w:val="HTML Code"/>
    <w:basedOn w:val="DefaultParagraphFont"/>
    <w:uiPriority w:val="99"/>
    <w:semiHidden/>
    <w:unhideWhenUsed/>
    <w:rsid w:val="00D24C1B"/>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5683">
      <w:bodyDiv w:val="1"/>
      <w:marLeft w:val="0"/>
      <w:marRight w:val="0"/>
      <w:marTop w:val="0"/>
      <w:marBottom w:val="0"/>
      <w:divBdr>
        <w:top w:val="none" w:sz="0" w:space="0" w:color="auto"/>
        <w:left w:val="none" w:sz="0" w:space="0" w:color="auto"/>
        <w:bottom w:val="none" w:sz="0" w:space="0" w:color="auto"/>
        <w:right w:val="none" w:sz="0" w:space="0" w:color="auto"/>
      </w:divBdr>
    </w:div>
    <w:div w:id="174811102">
      <w:bodyDiv w:val="1"/>
      <w:marLeft w:val="0"/>
      <w:marRight w:val="0"/>
      <w:marTop w:val="0"/>
      <w:marBottom w:val="0"/>
      <w:divBdr>
        <w:top w:val="none" w:sz="0" w:space="0" w:color="auto"/>
        <w:left w:val="none" w:sz="0" w:space="0" w:color="auto"/>
        <w:bottom w:val="none" w:sz="0" w:space="0" w:color="auto"/>
        <w:right w:val="none" w:sz="0" w:space="0" w:color="auto"/>
      </w:divBdr>
      <w:divsChild>
        <w:div w:id="79252756">
          <w:marLeft w:val="0"/>
          <w:marRight w:val="0"/>
          <w:marTop w:val="0"/>
          <w:marBottom w:val="0"/>
          <w:divBdr>
            <w:top w:val="none" w:sz="0" w:space="0" w:color="auto"/>
            <w:left w:val="none" w:sz="0" w:space="0" w:color="auto"/>
            <w:bottom w:val="none" w:sz="0" w:space="0" w:color="auto"/>
            <w:right w:val="none" w:sz="0" w:space="0" w:color="auto"/>
          </w:divBdr>
          <w:divsChild>
            <w:div w:id="2563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046">
      <w:bodyDiv w:val="1"/>
      <w:marLeft w:val="0"/>
      <w:marRight w:val="0"/>
      <w:marTop w:val="0"/>
      <w:marBottom w:val="0"/>
      <w:divBdr>
        <w:top w:val="none" w:sz="0" w:space="0" w:color="auto"/>
        <w:left w:val="none" w:sz="0" w:space="0" w:color="auto"/>
        <w:bottom w:val="none" w:sz="0" w:space="0" w:color="auto"/>
        <w:right w:val="none" w:sz="0" w:space="0" w:color="auto"/>
      </w:divBdr>
      <w:divsChild>
        <w:div w:id="1266961871">
          <w:marLeft w:val="0"/>
          <w:marRight w:val="0"/>
          <w:marTop w:val="0"/>
          <w:marBottom w:val="0"/>
          <w:divBdr>
            <w:top w:val="none" w:sz="0" w:space="0" w:color="auto"/>
            <w:left w:val="none" w:sz="0" w:space="0" w:color="auto"/>
            <w:bottom w:val="none" w:sz="0" w:space="0" w:color="auto"/>
            <w:right w:val="none" w:sz="0" w:space="0" w:color="auto"/>
          </w:divBdr>
          <w:divsChild>
            <w:div w:id="1791246219">
              <w:marLeft w:val="0"/>
              <w:marRight w:val="0"/>
              <w:marTop w:val="0"/>
              <w:marBottom w:val="0"/>
              <w:divBdr>
                <w:top w:val="none" w:sz="0" w:space="0" w:color="auto"/>
                <w:left w:val="none" w:sz="0" w:space="0" w:color="auto"/>
                <w:bottom w:val="none" w:sz="0" w:space="0" w:color="auto"/>
                <w:right w:val="none" w:sz="0" w:space="0" w:color="auto"/>
              </w:divBdr>
            </w:div>
            <w:div w:id="1206483648">
              <w:marLeft w:val="0"/>
              <w:marRight w:val="0"/>
              <w:marTop w:val="0"/>
              <w:marBottom w:val="0"/>
              <w:divBdr>
                <w:top w:val="none" w:sz="0" w:space="0" w:color="auto"/>
                <w:left w:val="none" w:sz="0" w:space="0" w:color="auto"/>
                <w:bottom w:val="none" w:sz="0" w:space="0" w:color="auto"/>
                <w:right w:val="none" w:sz="0" w:space="0" w:color="auto"/>
              </w:divBdr>
            </w:div>
            <w:div w:id="920522873">
              <w:marLeft w:val="0"/>
              <w:marRight w:val="0"/>
              <w:marTop w:val="0"/>
              <w:marBottom w:val="0"/>
              <w:divBdr>
                <w:top w:val="none" w:sz="0" w:space="0" w:color="auto"/>
                <w:left w:val="none" w:sz="0" w:space="0" w:color="auto"/>
                <w:bottom w:val="none" w:sz="0" w:space="0" w:color="auto"/>
                <w:right w:val="none" w:sz="0" w:space="0" w:color="auto"/>
              </w:divBdr>
            </w:div>
            <w:div w:id="1887794004">
              <w:marLeft w:val="0"/>
              <w:marRight w:val="0"/>
              <w:marTop w:val="0"/>
              <w:marBottom w:val="0"/>
              <w:divBdr>
                <w:top w:val="none" w:sz="0" w:space="0" w:color="auto"/>
                <w:left w:val="none" w:sz="0" w:space="0" w:color="auto"/>
                <w:bottom w:val="none" w:sz="0" w:space="0" w:color="auto"/>
                <w:right w:val="none" w:sz="0" w:space="0" w:color="auto"/>
              </w:divBdr>
            </w:div>
            <w:div w:id="2063868958">
              <w:marLeft w:val="0"/>
              <w:marRight w:val="0"/>
              <w:marTop w:val="0"/>
              <w:marBottom w:val="0"/>
              <w:divBdr>
                <w:top w:val="none" w:sz="0" w:space="0" w:color="auto"/>
                <w:left w:val="none" w:sz="0" w:space="0" w:color="auto"/>
                <w:bottom w:val="none" w:sz="0" w:space="0" w:color="auto"/>
                <w:right w:val="none" w:sz="0" w:space="0" w:color="auto"/>
              </w:divBdr>
            </w:div>
            <w:div w:id="453712539">
              <w:marLeft w:val="0"/>
              <w:marRight w:val="0"/>
              <w:marTop w:val="0"/>
              <w:marBottom w:val="0"/>
              <w:divBdr>
                <w:top w:val="none" w:sz="0" w:space="0" w:color="auto"/>
                <w:left w:val="none" w:sz="0" w:space="0" w:color="auto"/>
                <w:bottom w:val="none" w:sz="0" w:space="0" w:color="auto"/>
                <w:right w:val="none" w:sz="0" w:space="0" w:color="auto"/>
              </w:divBdr>
            </w:div>
            <w:div w:id="1168326069">
              <w:marLeft w:val="0"/>
              <w:marRight w:val="0"/>
              <w:marTop w:val="0"/>
              <w:marBottom w:val="0"/>
              <w:divBdr>
                <w:top w:val="none" w:sz="0" w:space="0" w:color="auto"/>
                <w:left w:val="none" w:sz="0" w:space="0" w:color="auto"/>
                <w:bottom w:val="none" w:sz="0" w:space="0" w:color="auto"/>
                <w:right w:val="none" w:sz="0" w:space="0" w:color="auto"/>
              </w:divBdr>
            </w:div>
            <w:div w:id="1601837826">
              <w:marLeft w:val="0"/>
              <w:marRight w:val="0"/>
              <w:marTop w:val="0"/>
              <w:marBottom w:val="0"/>
              <w:divBdr>
                <w:top w:val="none" w:sz="0" w:space="0" w:color="auto"/>
                <w:left w:val="none" w:sz="0" w:space="0" w:color="auto"/>
                <w:bottom w:val="none" w:sz="0" w:space="0" w:color="auto"/>
                <w:right w:val="none" w:sz="0" w:space="0" w:color="auto"/>
              </w:divBdr>
            </w:div>
            <w:div w:id="1013916696">
              <w:marLeft w:val="0"/>
              <w:marRight w:val="0"/>
              <w:marTop w:val="0"/>
              <w:marBottom w:val="0"/>
              <w:divBdr>
                <w:top w:val="none" w:sz="0" w:space="0" w:color="auto"/>
                <w:left w:val="none" w:sz="0" w:space="0" w:color="auto"/>
                <w:bottom w:val="none" w:sz="0" w:space="0" w:color="auto"/>
                <w:right w:val="none" w:sz="0" w:space="0" w:color="auto"/>
              </w:divBdr>
            </w:div>
            <w:div w:id="830560015">
              <w:marLeft w:val="0"/>
              <w:marRight w:val="0"/>
              <w:marTop w:val="0"/>
              <w:marBottom w:val="0"/>
              <w:divBdr>
                <w:top w:val="none" w:sz="0" w:space="0" w:color="auto"/>
                <w:left w:val="none" w:sz="0" w:space="0" w:color="auto"/>
                <w:bottom w:val="none" w:sz="0" w:space="0" w:color="auto"/>
                <w:right w:val="none" w:sz="0" w:space="0" w:color="auto"/>
              </w:divBdr>
            </w:div>
            <w:div w:id="2162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1414">
      <w:bodyDiv w:val="1"/>
      <w:marLeft w:val="0"/>
      <w:marRight w:val="0"/>
      <w:marTop w:val="0"/>
      <w:marBottom w:val="0"/>
      <w:divBdr>
        <w:top w:val="none" w:sz="0" w:space="0" w:color="auto"/>
        <w:left w:val="none" w:sz="0" w:space="0" w:color="auto"/>
        <w:bottom w:val="none" w:sz="0" w:space="0" w:color="auto"/>
        <w:right w:val="none" w:sz="0" w:space="0" w:color="auto"/>
      </w:divBdr>
    </w:div>
    <w:div w:id="452946316">
      <w:bodyDiv w:val="1"/>
      <w:marLeft w:val="0"/>
      <w:marRight w:val="0"/>
      <w:marTop w:val="0"/>
      <w:marBottom w:val="0"/>
      <w:divBdr>
        <w:top w:val="none" w:sz="0" w:space="0" w:color="auto"/>
        <w:left w:val="none" w:sz="0" w:space="0" w:color="auto"/>
        <w:bottom w:val="none" w:sz="0" w:space="0" w:color="auto"/>
        <w:right w:val="none" w:sz="0" w:space="0" w:color="auto"/>
      </w:divBdr>
    </w:div>
    <w:div w:id="485127479">
      <w:bodyDiv w:val="1"/>
      <w:marLeft w:val="0"/>
      <w:marRight w:val="0"/>
      <w:marTop w:val="0"/>
      <w:marBottom w:val="0"/>
      <w:divBdr>
        <w:top w:val="none" w:sz="0" w:space="0" w:color="auto"/>
        <w:left w:val="none" w:sz="0" w:space="0" w:color="auto"/>
        <w:bottom w:val="none" w:sz="0" w:space="0" w:color="auto"/>
        <w:right w:val="none" w:sz="0" w:space="0" w:color="auto"/>
      </w:divBdr>
    </w:div>
    <w:div w:id="553586787">
      <w:bodyDiv w:val="1"/>
      <w:marLeft w:val="0"/>
      <w:marRight w:val="0"/>
      <w:marTop w:val="0"/>
      <w:marBottom w:val="0"/>
      <w:divBdr>
        <w:top w:val="none" w:sz="0" w:space="0" w:color="auto"/>
        <w:left w:val="none" w:sz="0" w:space="0" w:color="auto"/>
        <w:bottom w:val="none" w:sz="0" w:space="0" w:color="auto"/>
        <w:right w:val="none" w:sz="0" w:space="0" w:color="auto"/>
      </w:divBdr>
      <w:divsChild>
        <w:div w:id="2096515128">
          <w:marLeft w:val="0"/>
          <w:marRight w:val="0"/>
          <w:marTop w:val="0"/>
          <w:marBottom w:val="0"/>
          <w:divBdr>
            <w:top w:val="none" w:sz="0" w:space="0" w:color="auto"/>
            <w:left w:val="none" w:sz="0" w:space="0" w:color="auto"/>
            <w:bottom w:val="none" w:sz="0" w:space="0" w:color="auto"/>
            <w:right w:val="none" w:sz="0" w:space="0" w:color="auto"/>
          </w:divBdr>
          <w:divsChild>
            <w:div w:id="1148127277">
              <w:marLeft w:val="0"/>
              <w:marRight w:val="0"/>
              <w:marTop w:val="0"/>
              <w:marBottom w:val="0"/>
              <w:divBdr>
                <w:top w:val="none" w:sz="0" w:space="0" w:color="auto"/>
                <w:left w:val="none" w:sz="0" w:space="0" w:color="auto"/>
                <w:bottom w:val="none" w:sz="0" w:space="0" w:color="auto"/>
                <w:right w:val="none" w:sz="0" w:space="0" w:color="auto"/>
              </w:divBdr>
            </w:div>
            <w:div w:id="763453650">
              <w:marLeft w:val="0"/>
              <w:marRight w:val="0"/>
              <w:marTop w:val="0"/>
              <w:marBottom w:val="0"/>
              <w:divBdr>
                <w:top w:val="none" w:sz="0" w:space="0" w:color="auto"/>
                <w:left w:val="none" w:sz="0" w:space="0" w:color="auto"/>
                <w:bottom w:val="none" w:sz="0" w:space="0" w:color="auto"/>
                <w:right w:val="none" w:sz="0" w:space="0" w:color="auto"/>
              </w:divBdr>
            </w:div>
            <w:div w:id="49155019">
              <w:marLeft w:val="0"/>
              <w:marRight w:val="0"/>
              <w:marTop w:val="0"/>
              <w:marBottom w:val="0"/>
              <w:divBdr>
                <w:top w:val="none" w:sz="0" w:space="0" w:color="auto"/>
                <w:left w:val="none" w:sz="0" w:space="0" w:color="auto"/>
                <w:bottom w:val="none" w:sz="0" w:space="0" w:color="auto"/>
                <w:right w:val="none" w:sz="0" w:space="0" w:color="auto"/>
              </w:divBdr>
            </w:div>
            <w:div w:id="2076051349">
              <w:marLeft w:val="0"/>
              <w:marRight w:val="0"/>
              <w:marTop w:val="0"/>
              <w:marBottom w:val="0"/>
              <w:divBdr>
                <w:top w:val="none" w:sz="0" w:space="0" w:color="auto"/>
                <w:left w:val="none" w:sz="0" w:space="0" w:color="auto"/>
                <w:bottom w:val="none" w:sz="0" w:space="0" w:color="auto"/>
                <w:right w:val="none" w:sz="0" w:space="0" w:color="auto"/>
              </w:divBdr>
            </w:div>
            <w:div w:id="1539774654">
              <w:marLeft w:val="0"/>
              <w:marRight w:val="0"/>
              <w:marTop w:val="0"/>
              <w:marBottom w:val="0"/>
              <w:divBdr>
                <w:top w:val="none" w:sz="0" w:space="0" w:color="auto"/>
                <w:left w:val="none" w:sz="0" w:space="0" w:color="auto"/>
                <w:bottom w:val="none" w:sz="0" w:space="0" w:color="auto"/>
                <w:right w:val="none" w:sz="0" w:space="0" w:color="auto"/>
              </w:divBdr>
            </w:div>
            <w:div w:id="1280575165">
              <w:marLeft w:val="0"/>
              <w:marRight w:val="0"/>
              <w:marTop w:val="0"/>
              <w:marBottom w:val="0"/>
              <w:divBdr>
                <w:top w:val="none" w:sz="0" w:space="0" w:color="auto"/>
                <w:left w:val="none" w:sz="0" w:space="0" w:color="auto"/>
                <w:bottom w:val="none" w:sz="0" w:space="0" w:color="auto"/>
                <w:right w:val="none" w:sz="0" w:space="0" w:color="auto"/>
              </w:divBdr>
            </w:div>
            <w:div w:id="368995346">
              <w:marLeft w:val="0"/>
              <w:marRight w:val="0"/>
              <w:marTop w:val="0"/>
              <w:marBottom w:val="0"/>
              <w:divBdr>
                <w:top w:val="none" w:sz="0" w:space="0" w:color="auto"/>
                <w:left w:val="none" w:sz="0" w:space="0" w:color="auto"/>
                <w:bottom w:val="none" w:sz="0" w:space="0" w:color="auto"/>
                <w:right w:val="none" w:sz="0" w:space="0" w:color="auto"/>
              </w:divBdr>
            </w:div>
            <w:div w:id="670371485">
              <w:marLeft w:val="0"/>
              <w:marRight w:val="0"/>
              <w:marTop w:val="0"/>
              <w:marBottom w:val="0"/>
              <w:divBdr>
                <w:top w:val="none" w:sz="0" w:space="0" w:color="auto"/>
                <w:left w:val="none" w:sz="0" w:space="0" w:color="auto"/>
                <w:bottom w:val="none" w:sz="0" w:space="0" w:color="auto"/>
                <w:right w:val="none" w:sz="0" w:space="0" w:color="auto"/>
              </w:divBdr>
            </w:div>
            <w:div w:id="577717981">
              <w:marLeft w:val="0"/>
              <w:marRight w:val="0"/>
              <w:marTop w:val="0"/>
              <w:marBottom w:val="0"/>
              <w:divBdr>
                <w:top w:val="none" w:sz="0" w:space="0" w:color="auto"/>
                <w:left w:val="none" w:sz="0" w:space="0" w:color="auto"/>
                <w:bottom w:val="none" w:sz="0" w:space="0" w:color="auto"/>
                <w:right w:val="none" w:sz="0" w:space="0" w:color="auto"/>
              </w:divBdr>
            </w:div>
            <w:div w:id="848716615">
              <w:marLeft w:val="0"/>
              <w:marRight w:val="0"/>
              <w:marTop w:val="0"/>
              <w:marBottom w:val="0"/>
              <w:divBdr>
                <w:top w:val="none" w:sz="0" w:space="0" w:color="auto"/>
                <w:left w:val="none" w:sz="0" w:space="0" w:color="auto"/>
                <w:bottom w:val="none" w:sz="0" w:space="0" w:color="auto"/>
                <w:right w:val="none" w:sz="0" w:space="0" w:color="auto"/>
              </w:divBdr>
            </w:div>
            <w:div w:id="123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9623">
      <w:bodyDiv w:val="1"/>
      <w:marLeft w:val="0"/>
      <w:marRight w:val="0"/>
      <w:marTop w:val="0"/>
      <w:marBottom w:val="0"/>
      <w:divBdr>
        <w:top w:val="none" w:sz="0" w:space="0" w:color="auto"/>
        <w:left w:val="none" w:sz="0" w:space="0" w:color="auto"/>
        <w:bottom w:val="none" w:sz="0" w:space="0" w:color="auto"/>
        <w:right w:val="none" w:sz="0" w:space="0" w:color="auto"/>
      </w:divBdr>
    </w:div>
    <w:div w:id="779185820">
      <w:bodyDiv w:val="1"/>
      <w:marLeft w:val="0"/>
      <w:marRight w:val="0"/>
      <w:marTop w:val="0"/>
      <w:marBottom w:val="0"/>
      <w:divBdr>
        <w:top w:val="none" w:sz="0" w:space="0" w:color="auto"/>
        <w:left w:val="none" w:sz="0" w:space="0" w:color="auto"/>
        <w:bottom w:val="none" w:sz="0" w:space="0" w:color="auto"/>
        <w:right w:val="none" w:sz="0" w:space="0" w:color="auto"/>
      </w:divBdr>
    </w:div>
    <w:div w:id="799302418">
      <w:bodyDiv w:val="1"/>
      <w:marLeft w:val="0"/>
      <w:marRight w:val="0"/>
      <w:marTop w:val="0"/>
      <w:marBottom w:val="0"/>
      <w:divBdr>
        <w:top w:val="none" w:sz="0" w:space="0" w:color="auto"/>
        <w:left w:val="none" w:sz="0" w:space="0" w:color="auto"/>
        <w:bottom w:val="none" w:sz="0" w:space="0" w:color="auto"/>
        <w:right w:val="none" w:sz="0" w:space="0" w:color="auto"/>
      </w:divBdr>
    </w:div>
    <w:div w:id="966737878">
      <w:bodyDiv w:val="1"/>
      <w:marLeft w:val="0"/>
      <w:marRight w:val="0"/>
      <w:marTop w:val="0"/>
      <w:marBottom w:val="0"/>
      <w:divBdr>
        <w:top w:val="none" w:sz="0" w:space="0" w:color="auto"/>
        <w:left w:val="none" w:sz="0" w:space="0" w:color="auto"/>
        <w:bottom w:val="none" w:sz="0" w:space="0" w:color="auto"/>
        <w:right w:val="none" w:sz="0" w:space="0" w:color="auto"/>
      </w:divBdr>
    </w:div>
    <w:div w:id="970792439">
      <w:bodyDiv w:val="1"/>
      <w:marLeft w:val="0"/>
      <w:marRight w:val="0"/>
      <w:marTop w:val="0"/>
      <w:marBottom w:val="0"/>
      <w:divBdr>
        <w:top w:val="none" w:sz="0" w:space="0" w:color="auto"/>
        <w:left w:val="none" w:sz="0" w:space="0" w:color="auto"/>
        <w:bottom w:val="none" w:sz="0" w:space="0" w:color="auto"/>
        <w:right w:val="none" w:sz="0" w:space="0" w:color="auto"/>
      </w:divBdr>
    </w:div>
    <w:div w:id="986862023">
      <w:bodyDiv w:val="1"/>
      <w:marLeft w:val="0"/>
      <w:marRight w:val="0"/>
      <w:marTop w:val="0"/>
      <w:marBottom w:val="0"/>
      <w:divBdr>
        <w:top w:val="none" w:sz="0" w:space="0" w:color="auto"/>
        <w:left w:val="none" w:sz="0" w:space="0" w:color="auto"/>
        <w:bottom w:val="none" w:sz="0" w:space="0" w:color="auto"/>
        <w:right w:val="none" w:sz="0" w:space="0" w:color="auto"/>
      </w:divBdr>
    </w:div>
    <w:div w:id="1015960570">
      <w:bodyDiv w:val="1"/>
      <w:marLeft w:val="0"/>
      <w:marRight w:val="0"/>
      <w:marTop w:val="0"/>
      <w:marBottom w:val="0"/>
      <w:divBdr>
        <w:top w:val="none" w:sz="0" w:space="0" w:color="auto"/>
        <w:left w:val="none" w:sz="0" w:space="0" w:color="auto"/>
        <w:bottom w:val="none" w:sz="0" w:space="0" w:color="auto"/>
        <w:right w:val="none" w:sz="0" w:space="0" w:color="auto"/>
      </w:divBdr>
    </w:div>
    <w:div w:id="1051071871">
      <w:bodyDiv w:val="1"/>
      <w:marLeft w:val="0"/>
      <w:marRight w:val="0"/>
      <w:marTop w:val="0"/>
      <w:marBottom w:val="0"/>
      <w:divBdr>
        <w:top w:val="none" w:sz="0" w:space="0" w:color="auto"/>
        <w:left w:val="none" w:sz="0" w:space="0" w:color="auto"/>
        <w:bottom w:val="none" w:sz="0" w:space="0" w:color="auto"/>
        <w:right w:val="none" w:sz="0" w:space="0" w:color="auto"/>
      </w:divBdr>
    </w:div>
    <w:div w:id="1120413375">
      <w:bodyDiv w:val="1"/>
      <w:marLeft w:val="0"/>
      <w:marRight w:val="0"/>
      <w:marTop w:val="0"/>
      <w:marBottom w:val="0"/>
      <w:divBdr>
        <w:top w:val="none" w:sz="0" w:space="0" w:color="auto"/>
        <w:left w:val="none" w:sz="0" w:space="0" w:color="auto"/>
        <w:bottom w:val="none" w:sz="0" w:space="0" w:color="auto"/>
        <w:right w:val="none" w:sz="0" w:space="0" w:color="auto"/>
      </w:divBdr>
    </w:div>
    <w:div w:id="1160658579">
      <w:bodyDiv w:val="1"/>
      <w:marLeft w:val="0"/>
      <w:marRight w:val="0"/>
      <w:marTop w:val="0"/>
      <w:marBottom w:val="0"/>
      <w:divBdr>
        <w:top w:val="none" w:sz="0" w:space="0" w:color="auto"/>
        <w:left w:val="none" w:sz="0" w:space="0" w:color="auto"/>
        <w:bottom w:val="none" w:sz="0" w:space="0" w:color="auto"/>
        <w:right w:val="none" w:sz="0" w:space="0" w:color="auto"/>
      </w:divBdr>
    </w:div>
    <w:div w:id="1217006088">
      <w:bodyDiv w:val="1"/>
      <w:marLeft w:val="0"/>
      <w:marRight w:val="0"/>
      <w:marTop w:val="0"/>
      <w:marBottom w:val="0"/>
      <w:divBdr>
        <w:top w:val="none" w:sz="0" w:space="0" w:color="auto"/>
        <w:left w:val="none" w:sz="0" w:space="0" w:color="auto"/>
        <w:bottom w:val="none" w:sz="0" w:space="0" w:color="auto"/>
        <w:right w:val="none" w:sz="0" w:space="0" w:color="auto"/>
      </w:divBdr>
    </w:div>
    <w:div w:id="1250458740">
      <w:bodyDiv w:val="1"/>
      <w:marLeft w:val="0"/>
      <w:marRight w:val="0"/>
      <w:marTop w:val="0"/>
      <w:marBottom w:val="0"/>
      <w:divBdr>
        <w:top w:val="none" w:sz="0" w:space="0" w:color="auto"/>
        <w:left w:val="none" w:sz="0" w:space="0" w:color="auto"/>
        <w:bottom w:val="none" w:sz="0" w:space="0" w:color="auto"/>
        <w:right w:val="none" w:sz="0" w:space="0" w:color="auto"/>
      </w:divBdr>
    </w:div>
    <w:div w:id="1348679777">
      <w:bodyDiv w:val="1"/>
      <w:marLeft w:val="0"/>
      <w:marRight w:val="0"/>
      <w:marTop w:val="0"/>
      <w:marBottom w:val="0"/>
      <w:divBdr>
        <w:top w:val="none" w:sz="0" w:space="0" w:color="auto"/>
        <w:left w:val="none" w:sz="0" w:space="0" w:color="auto"/>
        <w:bottom w:val="none" w:sz="0" w:space="0" w:color="auto"/>
        <w:right w:val="none" w:sz="0" w:space="0" w:color="auto"/>
      </w:divBdr>
    </w:div>
    <w:div w:id="1575893572">
      <w:bodyDiv w:val="1"/>
      <w:marLeft w:val="0"/>
      <w:marRight w:val="0"/>
      <w:marTop w:val="0"/>
      <w:marBottom w:val="0"/>
      <w:divBdr>
        <w:top w:val="none" w:sz="0" w:space="0" w:color="auto"/>
        <w:left w:val="none" w:sz="0" w:space="0" w:color="auto"/>
        <w:bottom w:val="none" w:sz="0" w:space="0" w:color="auto"/>
        <w:right w:val="none" w:sz="0" w:space="0" w:color="auto"/>
      </w:divBdr>
    </w:div>
    <w:div w:id="1647784720">
      <w:bodyDiv w:val="1"/>
      <w:marLeft w:val="0"/>
      <w:marRight w:val="0"/>
      <w:marTop w:val="0"/>
      <w:marBottom w:val="0"/>
      <w:divBdr>
        <w:top w:val="none" w:sz="0" w:space="0" w:color="auto"/>
        <w:left w:val="none" w:sz="0" w:space="0" w:color="auto"/>
        <w:bottom w:val="none" w:sz="0" w:space="0" w:color="auto"/>
        <w:right w:val="none" w:sz="0" w:space="0" w:color="auto"/>
      </w:divBdr>
    </w:div>
    <w:div w:id="1735738126">
      <w:bodyDiv w:val="1"/>
      <w:marLeft w:val="0"/>
      <w:marRight w:val="0"/>
      <w:marTop w:val="0"/>
      <w:marBottom w:val="0"/>
      <w:divBdr>
        <w:top w:val="none" w:sz="0" w:space="0" w:color="auto"/>
        <w:left w:val="none" w:sz="0" w:space="0" w:color="auto"/>
        <w:bottom w:val="none" w:sz="0" w:space="0" w:color="auto"/>
        <w:right w:val="none" w:sz="0" w:space="0" w:color="auto"/>
      </w:divBdr>
      <w:divsChild>
        <w:div w:id="1369333422">
          <w:marLeft w:val="0"/>
          <w:marRight w:val="0"/>
          <w:marTop w:val="0"/>
          <w:marBottom w:val="0"/>
          <w:divBdr>
            <w:top w:val="none" w:sz="0" w:space="0" w:color="auto"/>
            <w:left w:val="none" w:sz="0" w:space="0" w:color="auto"/>
            <w:bottom w:val="none" w:sz="0" w:space="0" w:color="auto"/>
            <w:right w:val="none" w:sz="0" w:space="0" w:color="auto"/>
          </w:divBdr>
          <w:divsChild>
            <w:div w:id="1994140767">
              <w:marLeft w:val="0"/>
              <w:marRight w:val="0"/>
              <w:marTop w:val="0"/>
              <w:marBottom w:val="0"/>
              <w:divBdr>
                <w:top w:val="none" w:sz="0" w:space="0" w:color="auto"/>
                <w:left w:val="none" w:sz="0" w:space="0" w:color="auto"/>
                <w:bottom w:val="none" w:sz="0" w:space="0" w:color="auto"/>
                <w:right w:val="none" w:sz="0" w:space="0" w:color="auto"/>
              </w:divBdr>
            </w:div>
            <w:div w:id="1119839425">
              <w:marLeft w:val="0"/>
              <w:marRight w:val="0"/>
              <w:marTop w:val="0"/>
              <w:marBottom w:val="0"/>
              <w:divBdr>
                <w:top w:val="none" w:sz="0" w:space="0" w:color="auto"/>
                <w:left w:val="none" w:sz="0" w:space="0" w:color="auto"/>
                <w:bottom w:val="none" w:sz="0" w:space="0" w:color="auto"/>
                <w:right w:val="none" w:sz="0" w:space="0" w:color="auto"/>
              </w:divBdr>
            </w:div>
            <w:div w:id="1753966952">
              <w:marLeft w:val="0"/>
              <w:marRight w:val="0"/>
              <w:marTop w:val="0"/>
              <w:marBottom w:val="0"/>
              <w:divBdr>
                <w:top w:val="none" w:sz="0" w:space="0" w:color="auto"/>
                <w:left w:val="none" w:sz="0" w:space="0" w:color="auto"/>
                <w:bottom w:val="none" w:sz="0" w:space="0" w:color="auto"/>
                <w:right w:val="none" w:sz="0" w:space="0" w:color="auto"/>
              </w:divBdr>
            </w:div>
            <w:div w:id="1495141165">
              <w:marLeft w:val="0"/>
              <w:marRight w:val="0"/>
              <w:marTop w:val="0"/>
              <w:marBottom w:val="0"/>
              <w:divBdr>
                <w:top w:val="none" w:sz="0" w:space="0" w:color="auto"/>
                <w:left w:val="none" w:sz="0" w:space="0" w:color="auto"/>
                <w:bottom w:val="none" w:sz="0" w:space="0" w:color="auto"/>
                <w:right w:val="none" w:sz="0" w:space="0" w:color="auto"/>
              </w:divBdr>
            </w:div>
            <w:div w:id="1342010454">
              <w:marLeft w:val="0"/>
              <w:marRight w:val="0"/>
              <w:marTop w:val="0"/>
              <w:marBottom w:val="0"/>
              <w:divBdr>
                <w:top w:val="none" w:sz="0" w:space="0" w:color="auto"/>
                <w:left w:val="none" w:sz="0" w:space="0" w:color="auto"/>
                <w:bottom w:val="none" w:sz="0" w:space="0" w:color="auto"/>
                <w:right w:val="none" w:sz="0" w:space="0" w:color="auto"/>
              </w:divBdr>
            </w:div>
            <w:div w:id="1035079246">
              <w:marLeft w:val="0"/>
              <w:marRight w:val="0"/>
              <w:marTop w:val="0"/>
              <w:marBottom w:val="0"/>
              <w:divBdr>
                <w:top w:val="none" w:sz="0" w:space="0" w:color="auto"/>
                <w:left w:val="none" w:sz="0" w:space="0" w:color="auto"/>
                <w:bottom w:val="none" w:sz="0" w:space="0" w:color="auto"/>
                <w:right w:val="none" w:sz="0" w:space="0" w:color="auto"/>
              </w:divBdr>
            </w:div>
            <w:div w:id="1585413156">
              <w:marLeft w:val="0"/>
              <w:marRight w:val="0"/>
              <w:marTop w:val="0"/>
              <w:marBottom w:val="0"/>
              <w:divBdr>
                <w:top w:val="none" w:sz="0" w:space="0" w:color="auto"/>
                <w:left w:val="none" w:sz="0" w:space="0" w:color="auto"/>
                <w:bottom w:val="none" w:sz="0" w:space="0" w:color="auto"/>
                <w:right w:val="none" w:sz="0" w:space="0" w:color="auto"/>
              </w:divBdr>
            </w:div>
            <w:div w:id="320617110">
              <w:marLeft w:val="0"/>
              <w:marRight w:val="0"/>
              <w:marTop w:val="0"/>
              <w:marBottom w:val="0"/>
              <w:divBdr>
                <w:top w:val="none" w:sz="0" w:space="0" w:color="auto"/>
                <w:left w:val="none" w:sz="0" w:space="0" w:color="auto"/>
                <w:bottom w:val="none" w:sz="0" w:space="0" w:color="auto"/>
                <w:right w:val="none" w:sz="0" w:space="0" w:color="auto"/>
              </w:divBdr>
            </w:div>
            <w:div w:id="887301309">
              <w:marLeft w:val="0"/>
              <w:marRight w:val="0"/>
              <w:marTop w:val="0"/>
              <w:marBottom w:val="0"/>
              <w:divBdr>
                <w:top w:val="none" w:sz="0" w:space="0" w:color="auto"/>
                <w:left w:val="none" w:sz="0" w:space="0" w:color="auto"/>
                <w:bottom w:val="none" w:sz="0" w:space="0" w:color="auto"/>
                <w:right w:val="none" w:sz="0" w:space="0" w:color="auto"/>
              </w:divBdr>
            </w:div>
            <w:div w:id="185144332">
              <w:marLeft w:val="0"/>
              <w:marRight w:val="0"/>
              <w:marTop w:val="0"/>
              <w:marBottom w:val="0"/>
              <w:divBdr>
                <w:top w:val="none" w:sz="0" w:space="0" w:color="auto"/>
                <w:left w:val="none" w:sz="0" w:space="0" w:color="auto"/>
                <w:bottom w:val="none" w:sz="0" w:space="0" w:color="auto"/>
                <w:right w:val="none" w:sz="0" w:space="0" w:color="auto"/>
              </w:divBdr>
            </w:div>
            <w:div w:id="7698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0999">
      <w:bodyDiv w:val="1"/>
      <w:marLeft w:val="0"/>
      <w:marRight w:val="0"/>
      <w:marTop w:val="0"/>
      <w:marBottom w:val="0"/>
      <w:divBdr>
        <w:top w:val="none" w:sz="0" w:space="0" w:color="auto"/>
        <w:left w:val="none" w:sz="0" w:space="0" w:color="auto"/>
        <w:bottom w:val="none" w:sz="0" w:space="0" w:color="auto"/>
        <w:right w:val="none" w:sz="0" w:space="0" w:color="auto"/>
      </w:divBdr>
    </w:div>
    <w:div w:id="1861043215">
      <w:bodyDiv w:val="1"/>
      <w:marLeft w:val="0"/>
      <w:marRight w:val="0"/>
      <w:marTop w:val="0"/>
      <w:marBottom w:val="0"/>
      <w:divBdr>
        <w:top w:val="none" w:sz="0" w:space="0" w:color="auto"/>
        <w:left w:val="none" w:sz="0" w:space="0" w:color="auto"/>
        <w:bottom w:val="none" w:sz="0" w:space="0" w:color="auto"/>
        <w:right w:val="none" w:sz="0" w:space="0" w:color="auto"/>
      </w:divBdr>
    </w:div>
    <w:div w:id="2060856333">
      <w:bodyDiv w:val="1"/>
      <w:marLeft w:val="0"/>
      <w:marRight w:val="0"/>
      <w:marTop w:val="0"/>
      <w:marBottom w:val="0"/>
      <w:divBdr>
        <w:top w:val="none" w:sz="0" w:space="0" w:color="auto"/>
        <w:left w:val="none" w:sz="0" w:space="0" w:color="auto"/>
        <w:bottom w:val="none" w:sz="0" w:space="0" w:color="auto"/>
        <w:right w:val="none" w:sz="0" w:space="0" w:color="auto"/>
      </w:divBdr>
    </w:div>
    <w:div w:id="207627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sxznwnu@mckesson.com" TargetMode="External" Id="rId13" /><Relationship Type="http://schemas.openxmlformats.org/officeDocument/2006/relationships/hyperlink" Target="mailto:sfnh5dj@mckesson.com" TargetMode="External" Id="rId18" /><Relationship Type="http://schemas.openxmlformats.org/officeDocument/2006/relationships/image" Target="media/image4.png" Id="rId26" /><Relationship Type="http://schemas.openxmlformats.org/officeDocument/2006/relationships/hyperlink" Target="https://adb-3809014642669148.8.azuredatabricks.net/?o=3809014642669148" TargetMode="External" Id="rId21" /><Relationship Type="http://schemas.openxmlformats.org/officeDocument/2006/relationships/hyperlink" Target="https://learn.microsoft.com/en-us/azure/databricks/delta-live-tables/workflows" TargetMode="External" Id="rId34" /><Relationship Type="http://schemas.openxmlformats.org/officeDocument/2006/relationships/hyperlink" Target="https://adb-3809014642669148.8.azuredatabricks.net/?o=3809014642669148" TargetMode="External" Id="rId7" /><Relationship Type="http://schemas.openxmlformats.org/officeDocument/2006/relationships/hyperlink" Target="mailto:s9h7553@mckesson.com" TargetMode="External" Id="rId12" /><Relationship Type="http://schemas.openxmlformats.org/officeDocument/2006/relationships/hyperlink" Target="mailto:smhk8em@mckesson.com" TargetMode="External" Id="rId17" /><Relationship Type="http://schemas.openxmlformats.org/officeDocument/2006/relationships/hyperlink" Target="https://dev.azure.com/mckessontech/mtdatamesh/_git/mtdatamesh_databricks?path=/scripts/create_dlt_pipelines" TargetMode="External" Id="rId25" /><Relationship Type="http://schemas.openxmlformats.org/officeDocument/2006/relationships/hyperlink" Target="https://learn.microsoft.com/en-us/azure/databricks/delta-live-tables/" TargetMode="External" Id="rId33" /><Relationship Type="http://schemas.openxmlformats.org/officeDocument/2006/relationships/styles" Target="styles.xml" Id="rId2" /><Relationship Type="http://schemas.openxmlformats.org/officeDocument/2006/relationships/hyperlink" Target="mailto:sh0ysne@mckesson.com" TargetMode="External" Id="rId16" /><Relationship Type="http://schemas.openxmlformats.org/officeDocument/2006/relationships/image" Target="media/image2.png" Id="rId20" /><Relationship Type="http://schemas.openxmlformats.org/officeDocument/2006/relationships/image" Target="media/image7.png" Id="rId29" /><Relationship Type="http://schemas.openxmlformats.org/officeDocument/2006/relationships/numbering" Target="numbering.xml" Id="rId1" /><Relationship Type="http://schemas.openxmlformats.org/officeDocument/2006/relationships/hyperlink" Target="https://dev.azure.com/mckessontech/mtdatamesh/_git/mtdatamesh_databricks?path=/scripts/copy_jobs_create_uc_cluster_attach_to_jobs/create_dlt_cluster_single_user_isolation_mode.py" TargetMode="External" Id="rId6" /><Relationship Type="http://schemas.openxmlformats.org/officeDocument/2006/relationships/hyperlink" Target="mailto:smiitvj@mckesson.com" TargetMode="External" Id="rId11" /><Relationship Type="http://schemas.openxmlformats.org/officeDocument/2006/relationships/hyperlink" Target="https://adb-3809014642669148.8.azuredatabricks.net/?o=3809014642669148" TargetMode="External" Id="rId24" /><Relationship Type="http://schemas.openxmlformats.org/officeDocument/2006/relationships/hyperlink" Target="https://learn.microsoft.com/en-us/azure/databricks/_extras/notebooks/source/dlt-wikipedia-sql.html" TargetMode="External" Id="rId32" /><Relationship Type="http://schemas.openxmlformats.org/officeDocument/2006/relationships/theme" Target="theme/theme1.xml" Id="rId37" /><Relationship Type="http://schemas.openxmlformats.org/officeDocument/2006/relationships/image" Target="media/image1.png" Id="rId5" /><Relationship Type="http://schemas.openxmlformats.org/officeDocument/2006/relationships/hyperlink" Target="mailto:ssgzter@mckesson.com" TargetMode="External" Id="rId15" /><Relationship Type="http://schemas.openxmlformats.org/officeDocument/2006/relationships/image" Target="media/image3.png" Id="rId23" /><Relationship Type="http://schemas.openxmlformats.org/officeDocument/2006/relationships/image" Target="media/image6.png" Id="rId28" /><Relationship Type="http://schemas.openxmlformats.org/officeDocument/2006/relationships/fontTable" Target="fontTable.xml" Id="rId36" /><Relationship Type="http://schemas.openxmlformats.org/officeDocument/2006/relationships/hyperlink" Target="mailto:snyqes3@mckesson.com" TargetMode="External" Id="rId10" /><Relationship Type="http://schemas.openxmlformats.org/officeDocument/2006/relationships/hyperlink" Target="https://adb-3809014642669148.8.azuredatabricks.net/?o=3809014642669148" TargetMode="External" Id="rId19" /><Relationship Type="http://schemas.openxmlformats.org/officeDocument/2006/relationships/hyperlink" Target="https://learn.microsoft.com/en-us/azure/databricks/_extras/notebooks/source/dlt-wikipedia-python.html" TargetMode="External" Id="rId31" /><Relationship Type="http://schemas.openxmlformats.org/officeDocument/2006/relationships/webSettings" Target="webSettings.xml" Id="rId4" /><Relationship Type="http://schemas.openxmlformats.org/officeDocument/2006/relationships/hyperlink" Target="https://learn.microsoft.com/en-us/azure/databricks/data-governance/unity-catalog/row-and-column-filters" TargetMode="External" Id="rId9" /><Relationship Type="http://schemas.openxmlformats.org/officeDocument/2006/relationships/hyperlink" Target="mailto:s4q1e08@mckesson.com" TargetMode="External" Id="rId14" /><Relationship Type="http://schemas.openxmlformats.org/officeDocument/2006/relationships/hyperlink" Target="https://adb-3809014642669148.8.azuredatabricks.net/?o=3809014642669148" TargetMode="External" Id="rId22" /><Relationship Type="http://schemas.openxmlformats.org/officeDocument/2006/relationships/image" Target="media/image5.png" Id="rId27" /><Relationship Type="http://schemas.openxmlformats.org/officeDocument/2006/relationships/image" Target="media/image8.png" Id="rId30" /><Relationship Type="http://schemas.openxmlformats.org/officeDocument/2006/relationships/hyperlink" Target="https://learn.microsoft.com/en-us/azure/databricks/delta-live-tables/unity-catalog" TargetMode="External" Id="rId35" /><Relationship Type="http://schemas.openxmlformats.org/officeDocument/2006/relationships/hyperlink" Target="https://learn.microsoft.com/en-us/azure/databricks/data-sharing/" TargetMode="External"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Altmiller, Robert</dc:creator>
  <keywords/>
  <dc:description/>
  <lastModifiedBy>Altmiller, Robert</lastModifiedBy>
  <revision>13</revision>
  <dcterms:created xsi:type="dcterms:W3CDTF">2023-12-06T19:20:00.0000000Z</dcterms:created>
  <dcterms:modified xsi:type="dcterms:W3CDTF">2023-12-06T19:21:24.7657838Z</dcterms:modified>
</coreProperties>
</file>