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111708244"/>
        <w:docPartObj>
          <w:docPartGallery w:val="Cover Pages"/>
          <w:docPartUnique/>
        </w:docPartObj>
      </w:sdtPr>
      <w:sdtEndPr/>
      <w:sdtContent>
        <w:p w14:paraId="727B7B31" w14:textId="77777777" w:rsidR="002F6337" w:rsidRPr="007E58B3" w:rsidRDefault="002F6337" w:rsidP="00E47911"/>
        <w:p w14:paraId="06320296" w14:textId="77777777" w:rsidR="002F6337" w:rsidRPr="007E58B3" w:rsidRDefault="002F6337" w:rsidP="00E47911"/>
        <w:p w14:paraId="4799EAAA" w14:textId="77777777" w:rsidR="002F6337" w:rsidRPr="007E58B3" w:rsidRDefault="002F6337" w:rsidP="00E47911">
          <w:r w:rsidRPr="007E58B3">
            <w:rPr>
              <w:noProof/>
            </w:rPr>
            <mc:AlternateContent>
              <mc:Choice Requires="wps">
                <w:drawing>
                  <wp:anchor distT="0" distB="0" distL="114300" distR="114300" simplePos="0" relativeHeight="251658240" behindDoc="0" locked="0" layoutInCell="1" allowOverlap="1" wp14:anchorId="048CF067" wp14:editId="2DEF403D">
                    <wp:simplePos x="0" y="0"/>
                    <wp:positionH relativeFrom="page">
                      <wp:posOffset>173620</wp:posOffset>
                    </wp:positionH>
                    <wp:positionV relativeFrom="page">
                      <wp:posOffset>5087073</wp:posOffset>
                    </wp:positionV>
                    <wp:extent cx="7315200" cy="2013995"/>
                    <wp:effectExtent l="0" t="0" r="0" b="5715"/>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20139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6434919" w14:textId="785712D2" w:rsidR="00413B25" w:rsidRPr="008F4C68" w:rsidRDefault="00AE534E" w:rsidP="002F6337">
                                <w:pPr>
                                  <w:jc w:val="right"/>
                                  <w:rPr>
                                    <w:rFonts w:ascii="Segoe UI Light" w:hAnsi="Segoe UI Light" w:cs="Segoe UI Light"/>
                                    <w:color w:val="052F61" w:themeColor="accent1"/>
                                    <w:sz w:val="64"/>
                                    <w:szCs w:val="64"/>
                                  </w:rPr>
                                </w:pPr>
                                <w:sdt>
                                  <w:sdtPr>
                                    <w:rPr>
                                      <w:rFonts w:ascii="Segoe UI Light" w:hAnsi="Segoe UI Light" w:cs="Segoe UI Light"/>
                                      <w:caps/>
                                      <w:color w:val="052F61"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13B25">
                                      <w:rPr>
                                        <w:rFonts w:ascii="Segoe UI Light" w:hAnsi="Segoe UI Light" w:cs="Segoe UI Light"/>
                                        <w:caps/>
                                        <w:color w:val="052F61" w:themeColor="accent1"/>
                                        <w:sz w:val="64"/>
                                        <w:szCs w:val="64"/>
                                      </w:rPr>
                                      <w:t xml:space="preserve">IT Innovation Series: </w:t>
                                    </w:r>
                                    <w:r w:rsidR="00413B25">
                                      <w:rPr>
                                        <w:rFonts w:ascii="Segoe UI Light" w:hAnsi="Segoe UI Light" w:cs="Segoe UI Light"/>
                                        <w:caps/>
                                        <w:color w:val="052F61" w:themeColor="accent1"/>
                                        <w:sz w:val="64"/>
                                        <w:szCs w:val="64"/>
                                      </w:rPr>
                                      <w:br/>
                                    </w:r>
                                    <w:r w:rsidR="00413B25">
                                      <w:rPr>
                                        <w:rFonts w:ascii="Segoe UI Light" w:hAnsi="Segoe UI Light" w:cs="Segoe UI Light"/>
                                        <w:color w:val="052F61" w:themeColor="accent1"/>
                                        <w:sz w:val="64"/>
                                        <w:szCs w:val="64"/>
                                      </w:rPr>
                                      <w:t>ATTENDEE GUIDE</w:t>
                                    </w:r>
                                  </w:sdtContent>
                                </w:sdt>
                              </w:p>
                              <w:sdt>
                                <w:sdtPr>
                                  <w:rPr>
                                    <w:rFonts w:ascii="Segoe UI Light" w:hAnsi="Segoe UI Light" w:cs="Segoe UI Light"/>
                                    <w:color w:val="404040" w:themeColor="text1" w:themeTint="BF"/>
                                    <w:sz w:val="28"/>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5E5809C4" w14:textId="1224E691" w:rsidR="00413B25" w:rsidRPr="004016DF" w:rsidRDefault="00413B25" w:rsidP="002F6337">
                                    <w:pPr>
                                      <w:jc w:val="right"/>
                                      <w:rPr>
                                        <w:rFonts w:ascii="Segoe UI Light" w:hAnsi="Segoe UI Light" w:cs="Segoe UI Light"/>
                                        <w:color w:val="404040" w:themeColor="text1" w:themeTint="BF"/>
                                        <w:sz w:val="28"/>
                                        <w:szCs w:val="36"/>
                                      </w:rPr>
                                    </w:pPr>
                                    <w:r>
                                      <w:rPr>
                                        <w:rFonts w:ascii="Segoe UI Light" w:hAnsi="Segoe UI Light" w:cs="Segoe UI Light"/>
                                        <w:color w:val="404040" w:themeColor="text1" w:themeTint="BF"/>
                                        <w:sz w:val="28"/>
                                        <w:szCs w:val="36"/>
                                      </w:rPr>
                                      <w:t>“What’s new in Azure Infrastructure: Using Open Source and Other Technologies”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048CF067" id="_x0000_t202" coordsize="21600,21600" o:spt="202" path="m,l,21600r21600,l21600,xe">
                    <v:stroke joinstyle="miter"/>
                    <v:path gradientshapeok="t" o:connecttype="rect"/>
                  </v:shapetype>
                  <v:shape id="Text Box 154" o:spid="_x0000_s1026" type="#_x0000_t202" style="position:absolute;margin-left:13.65pt;margin-top:400.55pt;width:8in;height:158.6pt;z-index:251658240;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" filled="f" stroked="f" strokeweight=".5pt">
                    <v:textbox inset="126pt,0,54pt,0">
                      <w:txbxContent>
                        <w:p w14:paraId="06434919" w14:textId="785712D2" w:rsidR="00413B25" w:rsidRPr="008F4C68" w:rsidRDefault="00413B25" w:rsidP="002F6337">
                          <w:pPr>
                            <w:jc w:val="right"/>
                            <w:rPr>
                              <w:rFonts w:ascii="Segoe UI Light" w:hAnsi="Segoe UI Light" w:cs="Segoe UI Light"/>
                              <w:color w:val="052F61" w:themeColor="accent1"/>
                              <w:sz w:val="64"/>
                              <w:szCs w:val="64"/>
                            </w:rPr>
                          </w:pPr>
                          <w:sdt>
                            <w:sdtPr>
                              <w:rPr>
                                <w:rFonts w:ascii="Segoe UI Light" w:hAnsi="Segoe UI Light" w:cs="Segoe UI Light"/>
                                <w:caps/>
                                <w:color w:val="052F61"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rFonts w:ascii="Segoe UI Light" w:hAnsi="Segoe UI Light" w:cs="Segoe UI Light"/>
                                  <w:caps/>
                                  <w:color w:val="052F61" w:themeColor="accent1"/>
                                  <w:sz w:val="64"/>
                                  <w:szCs w:val="64"/>
                                </w:rPr>
                                <w:t xml:space="preserve">IT Innovation Series: </w:t>
                              </w:r>
                              <w:r>
                                <w:rPr>
                                  <w:rFonts w:ascii="Segoe UI Light" w:hAnsi="Segoe UI Light" w:cs="Segoe UI Light"/>
                                  <w:caps/>
                                  <w:color w:val="052F61" w:themeColor="accent1"/>
                                  <w:sz w:val="64"/>
                                  <w:szCs w:val="64"/>
                                </w:rPr>
                                <w:br/>
                              </w:r>
                              <w:r>
                                <w:rPr>
                                  <w:rFonts w:ascii="Segoe UI Light" w:hAnsi="Segoe UI Light" w:cs="Segoe UI Light"/>
                                  <w:color w:val="052F61" w:themeColor="accent1"/>
                                  <w:sz w:val="64"/>
                                  <w:szCs w:val="64"/>
                                </w:rPr>
                                <w:t>ATTENDEE GUIDE</w:t>
                              </w:r>
                            </w:sdtContent>
                          </w:sdt>
                        </w:p>
                        <w:sdt>
                          <w:sdtPr>
                            <w:rPr>
                              <w:rFonts w:ascii="Segoe UI Light" w:hAnsi="Segoe UI Light" w:cs="Segoe UI Light"/>
                              <w:color w:val="404040" w:themeColor="text1" w:themeTint="BF"/>
                              <w:sz w:val="28"/>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E5809C4" w14:textId="1224E691" w:rsidR="00413B25" w:rsidRPr="004016DF" w:rsidRDefault="00413B25" w:rsidP="002F6337">
                              <w:pPr>
                                <w:jc w:val="right"/>
                                <w:rPr>
                                  <w:rFonts w:ascii="Segoe UI Light" w:hAnsi="Segoe UI Light" w:cs="Segoe UI Light"/>
                                  <w:color w:val="404040" w:themeColor="text1" w:themeTint="BF"/>
                                  <w:sz w:val="28"/>
                                  <w:szCs w:val="36"/>
                                </w:rPr>
                              </w:pPr>
                              <w:r>
                                <w:rPr>
                                  <w:rFonts w:ascii="Segoe UI Light" w:hAnsi="Segoe UI Light" w:cs="Segoe UI Light"/>
                                  <w:color w:val="404040" w:themeColor="text1" w:themeTint="BF"/>
                                  <w:sz w:val="28"/>
                                  <w:szCs w:val="36"/>
                                </w:rPr>
                                <w:t>“What’s new in Azure Infrastructure: Using Open Source and Other Technologies”</w:t>
                              </w:r>
                            </w:p>
                          </w:sdtContent>
                        </w:sdt>
                      </w:txbxContent>
                    </v:textbox>
                    <w10:wrap type="square" anchorx="page" anchory="page"/>
                  </v:shape>
                </w:pict>
              </mc:Fallback>
            </mc:AlternateContent>
          </w:r>
          <w:r w:rsidRPr="007E58B3">
            <w:br w:type="page"/>
          </w:r>
        </w:p>
      </w:sdtContent>
    </w:sdt>
    <w:bookmarkStart w:id="0" w:name="_Toc452120950" w:displacedByCustomXml="next"/>
    <w:bookmarkStart w:id="1" w:name="_Toc433211070" w:displacedByCustomXml="next"/>
    <w:sdt>
      <w:sdtPr>
        <w:rPr>
          <w:rFonts w:asciiTheme="minorHAnsi" w:eastAsiaTheme="minorEastAsia" w:hAnsiTheme="minorHAnsi" w:cstheme="minorBidi"/>
          <w:b w:val="0"/>
          <w:bCs w:val="0"/>
          <w:color w:val="auto"/>
          <w:sz w:val="18"/>
          <w:szCs w:val="22"/>
        </w:rPr>
        <w:id w:val="-1342764914"/>
        <w:docPartObj>
          <w:docPartGallery w:val="Table of Contents"/>
          <w:docPartUnique/>
        </w:docPartObj>
      </w:sdtPr>
      <w:sdtEndPr>
        <w:rPr>
          <w:rFonts w:ascii="Segoe UI" w:eastAsiaTheme="majorEastAsia" w:hAnsi="Segoe UI" w:cs="Segoe UI"/>
          <w:b/>
          <w:bCs/>
          <w:noProof/>
          <w:color w:val="052F61" w:themeColor="accent1"/>
          <w:szCs w:val="26"/>
        </w:rPr>
      </w:sdtEndPr>
      <w:sdtContent>
        <w:p w14:paraId="7104A6B0" w14:textId="77777777" w:rsidR="00AE534E" w:rsidRDefault="002F6337" w:rsidP="00A274E9">
          <w:pPr>
            <w:pStyle w:val="Heading2"/>
            <w:rPr>
              <w:noProof/>
            </w:rPr>
          </w:pPr>
          <w:r w:rsidRPr="007E58B3">
            <w:rPr>
              <w:b w:val="0"/>
              <w:sz w:val="22"/>
            </w:rPr>
            <w:t>Table of Contents</w:t>
          </w:r>
          <w:bookmarkEnd w:id="1"/>
          <w:bookmarkEnd w:id="0"/>
          <w:r w:rsidR="00A274E9">
            <w:rPr>
              <w:b w:val="0"/>
              <w:sz w:val="22"/>
            </w:rPr>
            <w:fldChar w:fldCharType="begin"/>
          </w:r>
          <w:r w:rsidR="00A274E9">
            <w:rPr>
              <w:b w:val="0"/>
              <w:sz w:val="22"/>
            </w:rPr>
            <w:instrText xml:space="preserve"> TOC \o "1-2" \h \z \u </w:instrText>
          </w:r>
          <w:r w:rsidR="00A274E9">
            <w:rPr>
              <w:b w:val="0"/>
              <w:sz w:val="22"/>
            </w:rPr>
            <w:fldChar w:fldCharType="separate"/>
          </w:r>
        </w:p>
        <w:p w14:paraId="5A7BAFF0" w14:textId="13164C30" w:rsidR="00AE534E" w:rsidRDefault="00AE534E">
          <w:pPr>
            <w:pStyle w:val="TOC2"/>
            <w:tabs>
              <w:tab w:val="right" w:leader="dot" w:pos="9016"/>
            </w:tabs>
            <w:rPr>
              <w:noProof/>
            </w:rPr>
          </w:pPr>
          <w:hyperlink w:anchor="_Toc452120950" w:history="1">
            <w:r w:rsidRPr="00B72C29">
              <w:rPr>
                <w:rStyle w:val="Hyperlink"/>
                <w:noProof/>
              </w:rPr>
              <w:t>Table of Contents</w:t>
            </w:r>
            <w:r>
              <w:rPr>
                <w:noProof/>
                <w:webHidden/>
              </w:rPr>
              <w:tab/>
            </w:r>
            <w:r>
              <w:rPr>
                <w:noProof/>
                <w:webHidden/>
              </w:rPr>
              <w:fldChar w:fldCharType="begin"/>
            </w:r>
            <w:r>
              <w:rPr>
                <w:noProof/>
                <w:webHidden/>
              </w:rPr>
              <w:instrText xml:space="preserve"> PAGEREF _Toc452120950 \h </w:instrText>
            </w:r>
            <w:r>
              <w:rPr>
                <w:noProof/>
                <w:webHidden/>
              </w:rPr>
            </w:r>
            <w:r>
              <w:rPr>
                <w:noProof/>
                <w:webHidden/>
              </w:rPr>
              <w:fldChar w:fldCharType="separate"/>
            </w:r>
            <w:r>
              <w:rPr>
                <w:noProof/>
                <w:webHidden/>
              </w:rPr>
              <w:t>1</w:t>
            </w:r>
            <w:r>
              <w:rPr>
                <w:noProof/>
                <w:webHidden/>
              </w:rPr>
              <w:fldChar w:fldCharType="end"/>
            </w:r>
          </w:hyperlink>
        </w:p>
        <w:p w14:paraId="561969B8" w14:textId="3F69FCD9" w:rsidR="00AE534E" w:rsidRDefault="00AE534E">
          <w:pPr>
            <w:pStyle w:val="TOC1"/>
            <w:tabs>
              <w:tab w:val="right" w:leader="dot" w:pos="9016"/>
            </w:tabs>
            <w:rPr>
              <w:noProof/>
            </w:rPr>
          </w:pPr>
          <w:hyperlink w:anchor="_Toc452120951" w:history="1">
            <w:r w:rsidRPr="00B72C29">
              <w:rPr>
                <w:rStyle w:val="Hyperlink"/>
                <w:noProof/>
              </w:rPr>
              <w:t>Installing and using GIT as a repository</w:t>
            </w:r>
            <w:r>
              <w:rPr>
                <w:noProof/>
                <w:webHidden/>
              </w:rPr>
              <w:tab/>
            </w:r>
            <w:r>
              <w:rPr>
                <w:noProof/>
                <w:webHidden/>
              </w:rPr>
              <w:fldChar w:fldCharType="begin"/>
            </w:r>
            <w:r>
              <w:rPr>
                <w:noProof/>
                <w:webHidden/>
              </w:rPr>
              <w:instrText xml:space="preserve"> PAGEREF _Toc452120951 \h </w:instrText>
            </w:r>
            <w:r>
              <w:rPr>
                <w:noProof/>
                <w:webHidden/>
              </w:rPr>
            </w:r>
            <w:r>
              <w:rPr>
                <w:noProof/>
                <w:webHidden/>
              </w:rPr>
              <w:fldChar w:fldCharType="separate"/>
            </w:r>
            <w:r>
              <w:rPr>
                <w:noProof/>
                <w:webHidden/>
              </w:rPr>
              <w:t>2</w:t>
            </w:r>
            <w:r>
              <w:rPr>
                <w:noProof/>
                <w:webHidden/>
              </w:rPr>
              <w:fldChar w:fldCharType="end"/>
            </w:r>
          </w:hyperlink>
        </w:p>
        <w:p w14:paraId="27F9A863" w14:textId="74CEE913" w:rsidR="00AE534E" w:rsidRDefault="00AE534E">
          <w:pPr>
            <w:pStyle w:val="TOC1"/>
            <w:tabs>
              <w:tab w:val="right" w:leader="dot" w:pos="9016"/>
            </w:tabs>
            <w:rPr>
              <w:noProof/>
            </w:rPr>
          </w:pPr>
          <w:hyperlink w:anchor="_Toc452120952" w:history="1">
            <w:r w:rsidRPr="00B72C29">
              <w:rPr>
                <w:rStyle w:val="Hyperlink"/>
                <w:noProof/>
              </w:rPr>
              <w:t>Using ARM templates to further automate VM Deployments</w:t>
            </w:r>
            <w:r>
              <w:rPr>
                <w:noProof/>
                <w:webHidden/>
              </w:rPr>
              <w:tab/>
            </w:r>
            <w:r>
              <w:rPr>
                <w:noProof/>
                <w:webHidden/>
              </w:rPr>
              <w:fldChar w:fldCharType="begin"/>
            </w:r>
            <w:r>
              <w:rPr>
                <w:noProof/>
                <w:webHidden/>
              </w:rPr>
              <w:instrText xml:space="preserve"> PAGEREF _Toc452120952 \h </w:instrText>
            </w:r>
            <w:r>
              <w:rPr>
                <w:noProof/>
                <w:webHidden/>
              </w:rPr>
            </w:r>
            <w:r>
              <w:rPr>
                <w:noProof/>
                <w:webHidden/>
              </w:rPr>
              <w:fldChar w:fldCharType="separate"/>
            </w:r>
            <w:r>
              <w:rPr>
                <w:noProof/>
                <w:webHidden/>
              </w:rPr>
              <w:t>6</w:t>
            </w:r>
            <w:r>
              <w:rPr>
                <w:noProof/>
                <w:webHidden/>
              </w:rPr>
              <w:fldChar w:fldCharType="end"/>
            </w:r>
          </w:hyperlink>
        </w:p>
        <w:p w14:paraId="2FBDB110" w14:textId="6D8A3F94" w:rsidR="00AE534E" w:rsidRDefault="00AE534E">
          <w:pPr>
            <w:pStyle w:val="TOC2"/>
            <w:tabs>
              <w:tab w:val="right" w:leader="dot" w:pos="9016"/>
            </w:tabs>
            <w:rPr>
              <w:noProof/>
            </w:rPr>
          </w:pPr>
          <w:hyperlink w:anchor="_Toc452120953" w:history="1">
            <w:r w:rsidRPr="00B72C29">
              <w:rPr>
                <w:rStyle w:val="Hyperlink"/>
                <w:noProof/>
              </w:rPr>
              <w:t>Use the Azure CLI for Mac, Linux, and Windows with Azure Resource Manager</w:t>
            </w:r>
            <w:r>
              <w:rPr>
                <w:noProof/>
                <w:webHidden/>
              </w:rPr>
              <w:tab/>
            </w:r>
            <w:r>
              <w:rPr>
                <w:noProof/>
                <w:webHidden/>
              </w:rPr>
              <w:fldChar w:fldCharType="begin"/>
            </w:r>
            <w:r>
              <w:rPr>
                <w:noProof/>
                <w:webHidden/>
              </w:rPr>
              <w:instrText xml:space="preserve"> PAGEREF _Toc452120953 \h </w:instrText>
            </w:r>
            <w:r>
              <w:rPr>
                <w:noProof/>
                <w:webHidden/>
              </w:rPr>
            </w:r>
            <w:r>
              <w:rPr>
                <w:noProof/>
                <w:webHidden/>
              </w:rPr>
              <w:fldChar w:fldCharType="separate"/>
            </w:r>
            <w:r>
              <w:rPr>
                <w:noProof/>
                <w:webHidden/>
              </w:rPr>
              <w:t>6</w:t>
            </w:r>
            <w:r>
              <w:rPr>
                <w:noProof/>
                <w:webHidden/>
              </w:rPr>
              <w:fldChar w:fldCharType="end"/>
            </w:r>
          </w:hyperlink>
        </w:p>
        <w:p w14:paraId="1B3E7726" w14:textId="01F9B6FC" w:rsidR="00AE534E" w:rsidRDefault="00AE534E">
          <w:pPr>
            <w:pStyle w:val="TOC2"/>
            <w:tabs>
              <w:tab w:val="right" w:leader="dot" w:pos="9016"/>
            </w:tabs>
            <w:rPr>
              <w:noProof/>
            </w:rPr>
          </w:pPr>
          <w:hyperlink w:anchor="_Toc452120954" w:history="1">
            <w:r w:rsidRPr="00B72C29">
              <w:rPr>
                <w:rStyle w:val="Hyperlink"/>
                <w:noProof/>
              </w:rPr>
              <w:t>Authentication</w:t>
            </w:r>
            <w:r>
              <w:rPr>
                <w:noProof/>
                <w:webHidden/>
              </w:rPr>
              <w:tab/>
            </w:r>
            <w:r>
              <w:rPr>
                <w:noProof/>
                <w:webHidden/>
              </w:rPr>
              <w:fldChar w:fldCharType="begin"/>
            </w:r>
            <w:r>
              <w:rPr>
                <w:noProof/>
                <w:webHidden/>
              </w:rPr>
              <w:instrText xml:space="preserve"> PAGEREF _Toc452120954 \h </w:instrText>
            </w:r>
            <w:r>
              <w:rPr>
                <w:noProof/>
                <w:webHidden/>
              </w:rPr>
            </w:r>
            <w:r>
              <w:rPr>
                <w:noProof/>
                <w:webHidden/>
              </w:rPr>
              <w:fldChar w:fldCharType="separate"/>
            </w:r>
            <w:r>
              <w:rPr>
                <w:noProof/>
                <w:webHidden/>
              </w:rPr>
              <w:t>7</w:t>
            </w:r>
            <w:r>
              <w:rPr>
                <w:noProof/>
                <w:webHidden/>
              </w:rPr>
              <w:fldChar w:fldCharType="end"/>
            </w:r>
          </w:hyperlink>
        </w:p>
        <w:p w14:paraId="466DB975" w14:textId="5F9593E0" w:rsidR="00AE534E" w:rsidRDefault="00AE534E">
          <w:pPr>
            <w:pStyle w:val="TOC2"/>
            <w:tabs>
              <w:tab w:val="right" w:leader="dot" w:pos="9016"/>
            </w:tabs>
            <w:rPr>
              <w:noProof/>
            </w:rPr>
          </w:pPr>
          <w:hyperlink w:anchor="_Toc452120955" w:history="1">
            <w:r w:rsidRPr="00B72C29">
              <w:rPr>
                <w:rStyle w:val="Hyperlink"/>
                <w:noProof/>
              </w:rPr>
              <w:t>Set the Resource Manager mode</w:t>
            </w:r>
            <w:r>
              <w:rPr>
                <w:noProof/>
                <w:webHidden/>
              </w:rPr>
              <w:tab/>
            </w:r>
            <w:r>
              <w:rPr>
                <w:noProof/>
                <w:webHidden/>
              </w:rPr>
              <w:fldChar w:fldCharType="begin"/>
            </w:r>
            <w:r>
              <w:rPr>
                <w:noProof/>
                <w:webHidden/>
              </w:rPr>
              <w:instrText xml:space="preserve"> PAGEREF _Toc452120955 \h </w:instrText>
            </w:r>
            <w:r>
              <w:rPr>
                <w:noProof/>
                <w:webHidden/>
              </w:rPr>
            </w:r>
            <w:r>
              <w:rPr>
                <w:noProof/>
                <w:webHidden/>
              </w:rPr>
              <w:fldChar w:fldCharType="separate"/>
            </w:r>
            <w:r>
              <w:rPr>
                <w:noProof/>
                <w:webHidden/>
              </w:rPr>
              <w:t>7</w:t>
            </w:r>
            <w:r>
              <w:rPr>
                <w:noProof/>
                <w:webHidden/>
              </w:rPr>
              <w:fldChar w:fldCharType="end"/>
            </w:r>
          </w:hyperlink>
        </w:p>
        <w:p w14:paraId="7A70905F" w14:textId="42750660" w:rsidR="00AE534E" w:rsidRDefault="00AE534E">
          <w:pPr>
            <w:pStyle w:val="TOC2"/>
            <w:tabs>
              <w:tab w:val="right" w:leader="dot" w:pos="9016"/>
            </w:tabs>
            <w:rPr>
              <w:noProof/>
            </w:rPr>
          </w:pPr>
          <w:hyperlink w:anchor="_Toc452120956" w:history="1">
            <w:r w:rsidRPr="00B72C29">
              <w:rPr>
                <w:rStyle w:val="Hyperlink"/>
                <w:noProof/>
              </w:rPr>
              <w:t>Create a resource group</w:t>
            </w:r>
            <w:r>
              <w:rPr>
                <w:noProof/>
                <w:webHidden/>
              </w:rPr>
              <w:tab/>
            </w:r>
            <w:r>
              <w:rPr>
                <w:noProof/>
                <w:webHidden/>
              </w:rPr>
              <w:fldChar w:fldCharType="begin"/>
            </w:r>
            <w:r>
              <w:rPr>
                <w:noProof/>
                <w:webHidden/>
              </w:rPr>
              <w:instrText xml:space="preserve"> PAGEREF _Toc452120956 \h </w:instrText>
            </w:r>
            <w:r>
              <w:rPr>
                <w:noProof/>
                <w:webHidden/>
              </w:rPr>
            </w:r>
            <w:r>
              <w:rPr>
                <w:noProof/>
                <w:webHidden/>
              </w:rPr>
              <w:fldChar w:fldCharType="separate"/>
            </w:r>
            <w:r>
              <w:rPr>
                <w:noProof/>
                <w:webHidden/>
              </w:rPr>
              <w:t>7</w:t>
            </w:r>
            <w:r>
              <w:rPr>
                <w:noProof/>
                <w:webHidden/>
              </w:rPr>
              <w:fldChar w:fldCharType="end"/>
            </w:r>
          </w:hyperlink>
        </w:p>
        <w:p w14:paraId="4B5F88AB" w14:textId="3D79A9A6" w:rsidR="00AE534E" w:rsidRDefault="00AE534E">
          <w:pPr>
            <w:pStyle w:val="TOC2"/>
            <w:tabs>
              <w:tab w:val="right" w:leader="dot" w:pos="9016"/>
            </w:tabs>
            <w:rPr>
              <w:noProof/>
            </w:rPr>
          </w:pPr>
          <w:hyperlink w:anchor="_Toc452120957" w:history="1">
            <w:r w:rsidRPr="00B72C29">
              <w:rPr>
                <w:rStyle w:val="Hyperlink"/>
                <w:noProof/>
              </w:rPr>
              <w:t>Use resource group templates</w:t>
            </w:r>
            <w:r>
              <w:rPr>
                <w:noProof/>
                <w:webHidden/>
              </w:rPr>
              <w:tab/>
            </w:r>
            <w:r>
              <w:rPr>
                <w:noProof/>
                <w:webHidden/>
              </w:rPr>
              <w:fldChar w:fldCharType="begin"/>
            </w:r>
            <w:r>
              <w:rPr>
                <w:noProof/>
                <w:webHidden/>
              </w:rPr>
              <w:instrText xml:space="preserve"> PAGEREF _Toc452120957 \h </w:instrText>
            </w:r>
            <w:r>
              <w:rPr>
                <w:noProof/>
                <w:webHidden/>
              </w:rPr>
            </w:r>
            <w:r>
              <w:rPr>
                <w:noProof/>
                <w:webHidden/>
              </w:rPr>
              <w:fldChar w:fldCharType="separate"/>
            </w:r>
            <w:r>
              <w:rPr>
                <w:noProof/>
                <w:webHidden/>
              </w:rPr>
              <w:t>8</w:t>
            </w:r>
            <w:r>
              <w:rPr>
                <w:noProof/>
                <w:webHidden/>
              </w:rPr>
              <w:fldChar w:fldCharType="end"/>
            </w:r>
          </w:hyperlink>
        </w:p>
        <w:p w14:paraId="2B0AE136" w14:textId="12BDAA17" w:rsidR="00AE534E" w:rsidRDefault="00AE534E">
          <w:pPr>
            <w:pStyle w:val="TOC2"/>
            <w:tabs>
              <w:tab w:val="right" w:leader="dot" w:pos="9016"/>
            </w:tabs>
            <w:rPr>
              <w:noProof/>
            </w:rPr>
          </w:pPr>
          <w:hyperlink w:anchor="_Toc452120958" w:history="1">
            <w:r w:rsidRPr="00B72C29">
              <w:rPr>
                <w:rStyle w:val="Hyperlink"/>
                <w:noProof/>
              </w:rPr>
              <w:t>Export a resource template</w:t>
            </w:r>
            <w:r>
              <w:rPr>
                <w:noProof/>
                <w:webHidden/>
              </w:rPr>
              <w:tab/>
            </w:r>
            <w:r>
              <w:rPr>
                <w:noProof/>
                <w:webHidden/>
              </w:rPr>
              <w:fldChar w:fldCharType="begin"/>
            </w:r>
            <w:r>
              <w:rPr>
                <w:noProof/>
                <w:webHidden/>
              </w:rPr>
              <w:instrText xml:space="preserve"> PAGEREF _Toc452120958 \h </w:instrText>
            </w:r>
            <w:r>
              <w:rPr>
                <w:noProof/>
                <w:webHidden/>
              </w:rPr>
            </w:r>
            <w:r>
              <w:rPr>
                <w:noProof/>
                <w:webHidden/>
              </w:rPr>
              <w:fldChar w:fldCharType="separate"/>
            </w:r>
            <w:r>
              <w:rPr>
                <w:noProof/>
                <w:webHidden/>
              </w:rPr>
              <w:t>10</w:t>
            </w:r>
            <w:r>
              <w:rPr>
                <w:noProof/>
                <w:webHidden/>
              </w:rPr>
              <w:fldChar w:fldCharType="end"/>
            </w:r>
          </w:hyperlink>
        </w:p>
        <w:p w14:paraId="5B6EAD55" w14:textId="54E46302" w:rsidR="00AE534E" w:rsidRDefault="00AE534E">
          <w:pPr>
            <w:pStyle w:val="TOC1"/>
            <w:tabs>
              <w:tab w:val="right" w:leader="dot" w:pos="9016"/>
            </w:tabs>
            <w:rPr>
              <w:noProof/>
            </w:rPr>
          </w:pPr>
          <w:hyperlink w:anchor="_Toc452120959" w:history="1">
            <w:r w:rsidRPr="00B72C29">
              <w:rPr>
                <w:rStyle w:val="Hyperlink"/>
                <w:noProof/>
              </w:rPr>
              <w:t>At home: Resources to continue learning</w:t>
            </w:r>
            <w:r>
              <w:rPr>
                <w:noProof/>
                <w:webHidden/>
              </w:rPr>
              <w:tab/>
            </w:r>
            <w:r>
              <w:rPr>
                <w:noProof/>
                <w:webHidden/>
              </w:rPr>
              <w:fldChar w:fldCharType="begin"/>
            </w:r>
            <w:r>
              <w:rPr>
                <w:noProof/>
                <w:webHidden/>
              </w:rPr>
              <w:instrText xml:space="preserve"> PAGEREF _Toc452120959 \h </w:instrText>
            </w:r>
            <w:r>
              <w:rPr>
                <w:noProof/>
                <w:webHidden/>
              </w:rPr>
            </w:r>
            <w:r>
              <w:rPr>
                <w:noProof/>
                <w:webHidden/>
              </w:rPr>
              <w:fldChar w:fldCharType="separate"/>
            </w:r>
            <w:r>
              <w:rPr>
                <w:noProof/>
                <w:webHidden/>
              </w:rPr>
              <w:t>13</w:t>
            </w:r>
            <w:r>
              <w:rPr>
                <w:noProof/>
                <w:webHidden/>
              </w:rPr>
              <w:fldChar w:fldCharType="end"/>
            </w:r>
          </w:hyperlink>
        </w:p>
        <w:p w14:paraId="72D099F3" w14:textId="25820095" w:rsidR="002F6337" w:rsidRPr="007E58B3" w:rsidRDefault="00A274E9" w:rsidP="00A274E9">
          <w:pPr>
            <w:pStyle w:val="Heading2"/>
            <w:rPr>
              <w:sz w:val="18"/>
            </w:rPr>
          </w:pPr>
          <w:r>
            <w:rPr>
              <w:b w:val="0"/>
              <w:sz w:val="22"/>
            </w:rPr>
            <w:fldChar w:fldCharType="end"/>
          </w:r>
        </w:p>
      </w:sdtContent>
    </w:sdt>
    <w:p w14:paraId="496E3BC6" w14:textId="77777777" w:rsidR="005C5F7A" w:rsidRPr="007A5B89" w:rsidRDefault="005C5F7A" w:rsidP="00CD0693">
      <w:pPr>
        <w:pStyle w:val="H3"/>
      </w:pPr>
      <w:bookmarkStart w:id="2" w:name="_Overview"/>
      <w:bookmarkStart w:id="3" w:name="_Attendee_guide"/>
      <w:bookmarkStart w:id="4" w:name="_Toc420923396"/>
      <w:bookmarkStart w:id="5" w:name="_Toc451870326"/>
      <w:bookmarkStart w:id="6" w:name="_Toc451870316"/>
      <w:bookmarkStart w:id="7" w:name="_Toc452120951"/>
      <w:bookmarkEnd w:id="2"/>
      <w:bookmarkEnd w:id="3"/>
      <w:r w:rsidRPr="007A5B89">
        <w:lastRenderedPageBreak/>
        <w:t>Installing and using GIT as a repository</w:t>
      </w:r>
      <w:bookmarkStart w:id="8" w:name="_GoBack"/>
      <w:bookmarkEnd w:id="5"/>
      <w:bookmarkEnd w:id="7"/>
      <w:bookmarkEnd w:id="8"/>
    </w:p>
    <w:p w14:paraId="0273F283" w14:textId="2EF8D049" w:rsidR="005C5F7A" w:rsidRPr="00413B25" w:rsidRDefault="00CD0693" w:rsidP="00B525B4">
      <w:pPr>
        <w:pStyle w:val="Body"/>
      </w:pPr>
      <w:r>
        <w:t xml:space="preserve">In this next Module, we are going to install and configure GIT as a repository for ARM templates. </w:t>
      </w:r>
    </w:p>
    <w:p w14:paraId="352B4F07" w14:textId="77777777" w:rsidR="005C5F7A" w:rsidRPr="0086486E" w:rsidRDefault="005C5F7A" w:rsidP="00E47911">
      <w:pPr>
        <w:rPr>
          <w:rFonts w:eastAsia="Times New Roman"/>
          <w:lang w:val="en"/>
        </w:rPr>
      </w:pPr>
    </w:p>
    <w:p w14:paraId="5983854D" w14:textId="77777777" w:rsidR="005C5F7A" w:rsidRPr="00CD0693" w:rsidRDefault="005C5F7A" w:rsidP="00CD0693">
      <w:pPr>
        <w:pStyle w:val="Heading3"/>
        <w:rPr>
          <w:rStyle w:val="Strong"/>
        </w:rPr>
      </w:pPr>
      <w:bookmarkStart w:id="9" w:name="_Toc451870327"/>
      <w:r w:rsidRPr="00CD0693">
        <w:rPr>
          <w:rStyle w:val="Strong"/>
        </w:rPr>
        <w:t>Install NODE.JS</w:t>
      </w:r>
      <w:bookmarkEnd w:id="9"/>
    </w:p>
    <w:p w14:paraId="33E6D09C" w14:textId="19D49BCA" w:rsidR="005C5F7A" w:rsidRDefault="005C5F7A" w:rsidP="00B525B4">
      <w:pPr>
        <w:pStyle w:val="Body"/>
      </w:pPr>
      <w:r>
        <w:t xml:space="preserve">Download install </w:t>
      </w:r>
      <w:r w:rsidR="00413B25">
        <w:t xml:space="preserve">the node.JS </w:t>
      </w:r>
      <w:r>
        <w:t>package from</w:t>
      </w:r>
      <w:r>
        <w:rPr>
          <w:rStyle w:val="apple-converted-space"/>
          <w:rFonts w:ascii="Calibri" w:eastAsiaTheme="majorEastAsia" w:hAnsi="Calibri" w:cs="Calibri"/>
        </w:rPr>
        <w:t> </w:t>
      </w:r>
      <w:hyperlink r:id="rId12" w:history="1">
        <w:r>
          <w:rPr>
            <w:rStyle w:val="Hyperlink"/>
            <w:rFonts w:ascii="Calibri" w:hAnsi="Calibri" w:cs="Calibri"/>
            <w:color w:val="76B9DC"/>
          </w:rPr>
          <w:t>https://nodejs.org</w:t>
        </w:r>
      </w:hyperlink>
      <w:r>
        <w:t xml:space="preserve">. </w:t>
      </w:r>
    </w:p>
    <w:p w14:paraId="56FB6A47" w14:textId="77777777" w:rsidR="00CD0693" w:rsidRDefault="00CD0693" w:rsidP="00B525B4">
      <w:pPr>
        <w:pStyle w:val="Body"/>
      </w:pPr>
    </w:p>
    <w:p w14:paraId="2B452817" w14:textId="5C5F8197" w:rsidR="005C5F7A" w:rsidRPr="00CF6AD6" w:rsidRDefault="005C5F7A" w:rsidP="00B525B4">
      <w:pPr>
        <w:pStyle w:val="Body"/>
      </w:pPr>
      <w:r>
        <w:t>When you install Node.js, you’ll want to ensure your</w:t>
      </w:r>
      <w:r>
        <w:rPr>
          <w:rStyle w:val="apple-converted-space"/>
          <w:rFonts w:ascii="Calibri" w:eastAsiaTheme="majorEastAsia" w:hAnsi="Calibri" w:cs="Calibri"/>
        </w:rPr>
        <w:t> </w:t>
      </w:r>
      <w:r>
        <w:rPr>
          <w:rStyle w:val="HTMLCode"/>
          <w:rFonts w:eastAsiaTheme="majorEastAsia"/>
          <w:bdr w:val="single" w:sz="6" w:space="0" w:color="E6E6E6" w:frame="1"/>
          <w:shd w:val="clear" w:color="auto" w:fill="F2F2F2"/>
        </w:rPr>
        <w:t>PATH</w:t>
      </w:r>
      <w:r>
        <w:rPr>
          <w:rStyle w:val="apple-converted-space"/>
          <w:rFonts w:ascii="Calibri" w:eastAsiaTheme="majorEastAsia" w:hAnsi="Calibri" w:cs="Calibri"/>
        </w:rPr>
        <w:t> </w:t>
      </w:r>
      <w:r>
        <w:t xml:space="preserve">variable includes your install path so you can call Node from anywhere. Node comes with npm installed so you should have a version of npm. </w:t>
      </w:r>
    </w:p>
    <w:p w14:paraId="171FB5B4" w14:textId="77777777" w:rsidR="005C5F7A" w:rsidRPr="00CD0693" w:rsidRDefault="005C5F7A" w:rsidP="005C5F7A">
      <w:pPr>
        <w:pStyle w:val="Heading3"/>
        <w:rPr>
          <w:rStyle w:val="Strong"/>
        </w:rPr>
      </w:pPr>
      <w:bookmarkStart w:id="10" w:name="_Toc451870329"/>
      <w:r w:rsidRPr="00CD0693">
        <w:rPr>
          <w:rStyle w:val="Strong"/>
        </w:rPr>
        <w:t>Testing Your Install</w:t>
      </w:r>
      <w:bookmarkEnd w:id="10"/>
    </w:p>
    <w:p w14:paraId="368A6879" w14:textId="68D40A91" w:rsidR="005C5F7A" w:rsidRDefault="005C5F7A" w:rsidP="00B525B4">
      <w:pPr>
        <w:pStyle w:val="Body"/>
      </w:pPr>
      <w:r>
        <w:t>Create a new directory named</w:t>
      </w:r>
      <w:r>
        <w:rPr>
          <w:rStyle w:val="apple-converted-space"/>
          <w:rFonts w:ascii="Calibri" w:eastAsiaTheme="majorEastAsia" w:hAnsi="Calibri" w:cs="Calibri"/>
        </w:rPr>
        <w:t> </w:t>
      </w:r>
      <w:r>
        <w:rPr>
          <w:rStyle w:val="HTMLCode"/>
          <w:rFonts w:eastAsiaTheme="majorEastAsia"/>
          <w:bdr w:val="single" w:sz="6" w:space="0" w:color="E6E6E6" w:frame="1"/>
          <w:shd w:val="clear" w:color="auto" w:fill="F2F2F2"/>
        </w:rPr>
        <w:t>hello-world</w:t>
      </w:r>
      <w:r>
        <w:t>, add a new</w:t>
      </w:r>
      <w:r>
        <w:rPr>
          <w:rStyle w:val="apple-converted-space"/>
          <w:rFonts w:ascii="Calibri" w:eastAsiaTheme="majorEastAsia" w:hAnsi="Calibri" w:cs="Calibri"/>
        </w:rPr>
        <w:t> </w:t>
      </w:r>
      <w:r>
        <w:rPr>
          <w:rStyle w:val="HTMLCode"/>
          <w:rFonts w:eastAsiaTheme="majorEastAsia"/>
          <w:bdr w:val="single" w:sz="6" w:space="0" w:color="E6E6E6" w:frame="1"/>
          <w:shd w:val="clear" w:color="auto" w:fill="F2F2F2"/>
        </w:rPr>
        <w:t>app.js</w:t>
      </w:r>
      <w:r>
        <w:rPr>
          <w:rStyle w:val="apple-converted-space"/>
          <w:rFonts w:ascii="Calibri" w:eastAsiaTheme="majorEastAsia" w:hAnsi="Calibri" w:cs="Calibri"/>
        </w:rPr>
        <w:t> </w:t>
      </w:r>
      <w:r>
        <w:t>file with the following content:</w:t>
      </w:r>
    </w:p>
    <w:p w14:paraId="76967929" w14:textId="05321A06" w:rsidR="00CD0693" w:rsidRDefault="00CD0693" w:rsidP="00B525B4">
      <w:pPr>
        <w:pStyle w:val="Body"/>
      </w:pPr>
    </w:p>
    <w:p w14:paraId="76D6B8A1" w14:textId="77777777" w:rsidR="005C5F7A" w:rsidRDefault="005C5F7A" w:rsidP="00413B25">
      <w:pPr>
        <w:pStyle w:val="CodeBlock"/>
        <w:rPr>
          <w:rStyle w:val="HTMLCode"/>
          <w:rFonts w:eastAsiaTheme="majorEastAsia"/>
        </w:rPr>
      </w:pPr>
      <w:r>
        <w:rPr>
          <w:rStyle w:val="cm"/>
          <w:color w:val="75715E"/>
        </w:rPr>
        <w:t>/* app.js */</w:t>
      </w:r>
    </w:p>
    <w:p w14:paraId="2675EE0D" w14:textId="77777777" w:rsidR="005C5F7A" w:rsidRPr="00CF6AD6" w:rsidRDefault="005C5F7A" w:rsidP="00413B25">
      <w:pPr>
        <w:pStyle w:val="CodeBlock"/>
      </w:pPr>
      <w:r w:rsidRPr="00CF6AD6">
        <w:rPr>
          <w:rStyle w:val="nx"/>
        </w:rPr>
        <w:t>console</w:t>
      </w:r>
      <w:r w:rsidRPr="00CF6AD6">
        <w:rPr>
          <w:rStyle w:val="p"/>
        </w:rPr>
        <w:t>.</w:t>
      </w:r>
      <w:r w:rsidRPr="00CF6AD6">
        <w:rPr>
          <w:rStyle w:val="nx"/>
        </w:rPr>
        <w:t>log</w:t>
      </w:r>
      <w:r w:rsidRPr="00CF6AD6">
        <w:rPr>
          <w:rStyle w:val="p"/>
        </w:rPr>
        <w:t>(</w:t>
      </w:r>
      <w:r w:rsidRPr="00CF6AD6">
        <w:rPr>
          <w:rStyle w:val="s1"/>
        </w:rPr>
        <w:t>'Hello World!'</w:t>
      </w:r>
      <w:r w:rsidRPr="00CF6AD6">
        <w:rPr>
          <w:rStyle w:val="p"/>
        </w:rPr>
        <w:t>);</w:t>
      </w:r>
    </w:p>
    <w:p w14:paraId="4C75DBCD" w14:textId="77777777" w:rsidR="00CD0693" w:rsidRDefault="00CD0693" w:rsidP="00B525B4">
      <w:pPr>
        <w:pStyle w:val="Body"/>
      </w:pPr>
    </w:p>
    <w:p w14:paraId="153A426A" w14:textId="659CD3CA" w:rsidR="005C5F7A" w:rsidRDefault="005C5F7A" w:rsidP="00B525B4">
      <w:pPr>
        <w:pStyle w:val="Body"/>
      </w:pPr>
      <w:r>
        <w:t>In the command prompt (or terminal on Mac) , run</w:t>
      </w:r>
    </w:p>
    <w:p w14:paraId="7712A03D" w14:textId="77777777" w:rsidR="005C5F7A" w:rsidRDefault="005C5F7A" w:rsidP="00413B25">
      <w:pPr>
        <w:pStyle w:val="Command"/>
      </w:pPr>
      <w:r>
        <w:rPr>
          <w:rStyle w:val="gp"/>
        </w:rPr>
        <w:t xml:space="preserve">$ </w:t>
      </w:r>
      <w:r>
        <w:rPr>
          <w:rStyle w:val="HTMLCode"/>
          <w:rFonts w:eastAsiaTheme="majorEastAsia"/>
        </w:rPr>
        <w:t>node app.js</w:t>
      </w:r>
    </w:p>
    <w:p w14:paraId="209A4C28" w14:textId="77777777" w:rsidR="005C5F7A" w:rsidRDefault="005C5F7A" w:rsidP="00B525B4">
      <w:pPr>
        <w:pStyle w:val="Body"/>
      </w:pPr>
      <w:r>
        <w:t>If you get any error regarding Node is not found, open a new command prompt (or terminal) to reflect the new environment variable for Node.</w:t>
      </w:r>
    </w:p>
    <w:p w14:paraId="78873864" w14:textId="77777777" w:rsidR="005C5F7A" w:rsidRPr="00CD0693" w:rsidRDefault="005C5F7A" w:rsidP="00413B25">
      <w:pPr>
        <w:pStyle w:val="Heading3"/>
        <w:rPr>
          <w:rStyle w:val="Strong"/>
        </w:rPr>
      </w:pPr>
      <w:bookmarkStart w:id="11" w:name="_Toc451870330"/>
      <w:r w:rsidRPr="00CD0693">
        <w:rPr>
          <w:rStyle w:val="Strong"/>
        </w:rPr>
        <w:t>Installing and Setting up Git</w:t>
      </w:r>
      <w:bookmarkEnd w:id="11"/>
    </w:p>
    <w:p w14:paraId="75DD47BE" w14:textId="6F98112C" w:rsidR="00CD0693" w:rsidRDefault="005C5F7A" w:rsidP="00B525B4">
      <w:pPr>
        <w:pStyle w:val="Body"/>
      </w:pPr>
      <w:r w:rsidRPr="00CD0693">
        <w:t xml:space="preserve">Chances are, you already have git running on your computer or you at least have heard of Git before. For this </w:t>
      </w:r>
      <w:r w:rsidR="00413B25" w:rsidRPr="00CD0693">
        <w:t>module</w:t>
      </w:r>
      <w:r w:rsidRPr="00CD0693">
        <w:t>, you will need to setup git loc</w:t>
      </w:r>
      <w:r w:rsidR="00CD0693">
        <w:t>ally and know few basics about G</w:t>
      </w:r>
      <w:r w:rsidRPr="00CD0693">
        <w:t>it.</w:t>
      </w:r>
    </w:p>
    <w:p w14:paraId="37D7C470" w14:textId="77777777" w:rsidR="00CD0693" w:rsidRDefault="00CD0693" w:rsidP="00B525B4">
      <w:pPr>
        <w:pStyle w:val="Body"/>
      </w:pPr>
    </w:p>
    <w:p w14:paraId="20391629" w14:textId="77777777" w:rsidR="005C5F7A" w:rsidRPr="00CD0693" w:rsidRDefault="005C5F7A" w:rsidP="00B525B4">
      <w:pPr>
        <w:pStyle w:val="Body"/>
        <w:rPr>
          <w:rStyle w:val="Strong"/>
        </w:rPr>
      </w:pPr>
      <w:r w:rsidRPr="00CD0693">
        <w:rPr>
          <w:rStyle w:val="Strong"/>
        </w:rPr>
        <w:t>Getting Git for Mac</w:t>
      </w:r>
    </w:p>
    <w:p w14:paraId="4913D446" w14:textId="77777777" w:rsidR="005C5F7A" w:rsidRDefault="005C5F7A" w:rsidP="00B525B4">
      <w:pPr>
        <w:pStyle w:val="Body"/>
      </w:pPr>
      <w:r>
        <w:t>There are several ways to install Git on a Mac. You can choose from one of the following ways:</w:t>
      </w:r>
    </w:p>
    <w:p w14:paraId="18C34FCF" w14:textId="77777777" w:rsidR="005C5F7A" w:rsidRDefault="005C5F7A" w:rsidP="00B525B4">
      <w:pPr>
        <w:pStyle w:val="Body"/>
      </w:pPr>
      <w:r>
        <w:t>1) If you want a more up to date version, you can also install it via a binary installer. An OSX Git installer is maintained and available for download at the Git website, at</w:t>
      </w:r>
      <w:r>
        <w:rPr>
          <w:rStyle w:val="apple-converted-space"/>
          <w:rFonts w:ascii="Calibri" w:eastAsiaTheme="majorEastAsia" w:hAnsi="Calibri" w:cs="Calibri"/>
        </w:rPr>
        <w:t> </w:t>
      </w:r>
      <w:hyperlink r:id="rId13" w:history="1">
        <w:r>
          <w:rPr>
            <w:rStyle w:val="Hyperlink"/>
            <w:rFonts w:ascii="Calibri" w:hAnsi="Calibri" w:cs="Calibri"/>
            <w:color w:val="76B9DC"/>
          </w:rPr>
          <w:t>http://git-scm.com/download/mac</w:t>
        </w:r>
      </w:hyperlink>
      <w:r>
        <w:t>.</w:t>
      </w:r>
    </w:p>
    <w:p w14:paraId="17D96B87" w14:textId="77777777" w:rsidR="005C5F7A" w:rsidRDefault="005C5F7A" w:rsidP="00B525B4">
      <w:pPr>
        <w:pStyle w:val="Body"/>
      </w:pPr>
      <w:r>
        <w:t>2) If you already have Homebrew, you can install Git by executing:</w:t>
      </w:r>
    </w:p>
    <w:p w14:paraId="0AFEDDC8" w14:textId="77777777" w:rsidR="005C5F7A" w:rsidRDefault="005C5F7A" w:rsidP="00CD0693">
      <w:pPr>
        <w:pStyle w:val="Command"/>
        <w:rPr>
          <w:rStyle w:val="HTMLCode"/>
          <w:rFonts w:eastAsiaTheme="majorEastAsia"/>
        </w:rPr>
      </w:pPr>
      <w:r>
        <w:rPr>
          <w:rStyle w:val="HTMLCode"/>
          <w:rFonts w:eastAsiaTheme="majorEastAsia"/>
        </w:rPr>
        <w:t xml:space="preserve">  </w:t>
      </w:r>
      <w:r>
        <w:rPr>
          <w:rStyle w:val="nv"/>
          <w:color w:val="F8F8F2"/>
        </w:rPr>
        <w:t xml:space="preserve">$ </w:t>
      </w:r>
      <w:r>
        <w:rPr>
          <w:rStyle w:val="HTMLCode"/>
          <w:rFonts w:eastAsiaTheme="majorEastAsia"/>
        </w:rPr>
        <w:t>brew install git</w:t>
      </w:r>
    </w:p>
    <w:p w14:paraId="6E8EFCEC" w14:textId="77777777" w:rsidR="005C5F7A" w:rsidRDefault="005C5F7A" w:rsidP="00B525B4">
      <w:pPr>
        <w:pStyle w:val="Body"/>
      </w:pPr>
      <w:r>
        <w:rPr>
          <w:rStyle w:val="HTMLCode"/>
          <w:rFonts w:eastAsiaTheme="majorEastAsia"/>
        </w:rPr>
        <w:t xml:space="preserve">  </w:t>
      </w:r>
    </w:p>
    <w:p w14:paraId="7E89DD92" w14:textId="77777777" w:rsidR="005C5F7A" w:rsidRDefault="005C5F7A" w:rsidP="00B525B4">
      <w:pPr>
        <w:pStyle w:val="Body"/>
      </w:pPr>
      <w:r>
        <w:lastRenderedPageBreak/>
        <w:t>Make sure you update your</w:t>
      </w:r>
      <w:r>
        <w:rPr>
          <w:rStyle w:val="apple-converted-space"/>
          <w:rFonts w:ascii="Calibri" w:eastAsiaTheme="majorEastAsia" w:hAnsi="Calibri" w:cs="Calibri"/>
        </w:rPr>
        <w:t> </w:t>
      </w:r>
      <w:r>
        <w:rPr>
          <w:rStyle w:val="HTMLCode"/>
          <w:rFonts w:eastAsiaTheme="majorEastAsia"/>
          <w:bdr w:val="single" w:sz="6" w:space="0" w:color="E6E6E6" w:frame="1"/>
          <w:shd w:val="clear" w:color="auto" w:fill="F2F2F2"/>
        </w:rPr>
        <w:t>$PATH</w:t>
      </w:r>
      <w:r>
        <w:rPr>
          <w:rStyle w:val="apple-converted-space"/>
          <w:rFonts w:ascii="Calibri" w:eastAsiaTheme="majorEastAsia" w:hAnsi="Calibri" w:cs="Calibri"/>
        </w:rPr>
        <w:t> </w:t>
      </w:r>
      <w:r>
        <w:t>environment variable to include the latest install path of Git. For example:</w:t>
      </w:r>
    </w:p>
    <w:p w14:paraId="0A06235A" w14:textId="77777777" w:rsidR="005C5F7A" w:rsidRPr="005B108C" w:rsidRDefault="005C5F7A" w:rsidP="00CD0693">
      <w:pPr>
        <w:pStyle w:val="Command"/>
        <w:rPr>
          <w:rStyle w:val="HTMLCode"/>
          <w:rFonts w:eastAsiaTheme="majorEastAsia"/>
          <w:b w:val="0"/>
        </w:rPr>
      </w:pPr>
      <w:r w:rsidRPr="005B108C">
        <w:rPr>
          <w:rStyle w:val="HTMLCode"/>
          <w:rFonts w:eastAsiaTheme="majorEastAsia"/>
          <w:b w:val="0"/>
        </w:rPr>
        <w:t xml:space="preserve">  </w:t>
      </w:r>
      <w:r w:rsidRPr="005B108C">
        <w:rPr>
          <w:rStyle w:val="nv"/>
          <w:b w:val="0"/>
        </w:rPr>
        <w:t xml:space="preserve">$ </w:t>
      </w:r>
      <w:r w:rsidRPr="005B108C">
        <w:rPr>
          <w:rStyle w:val="nb"/>
          <w:b w:val="0"/>
        </w:rPr>
        <w:t>echo</w:t>
      </w:r>
      <w:r w:rsidRPr="005B108C">
        <w:rPr>
          <w:rStyle w:val="HTMLCode"/>
          <w:rFonts w:eastAsiaTheme="majorEastAsia"/>
          <w:b w:val="0"/>
        </w:rPr>
        <w:t xml:space="preserve"> </w:t>
      </w:r>
      <w:r w:rsidRPr="005B108C">
        <w:rPr>
          <w:rStyle w:val="s1"/>
          <w:b w:val="0"/>
        </w:rPr>
        <w:t>'export PATH="/usr/local/bin:/usr/local/sbin:~/bin:$PATH"'</w:t>
      </w:r>
      <w:r w:rsidRPr="005B108C">
        <w:rPr>
          <w:rStyle w:val="HTMLCode"/>
          <w:rFonts w:eastAsiaTheme="majorEastAsia"/>
          <w:b w:val="0"/>
        </w:rPr>
        <w:t xml:space="preserve"> &gt;&gt; ~/.bash_profile</w:t>
      </w:r>
    </w:p>
    <w:p w14:paraId="2886EA2C" w14:textId="77777777" w:rsidR="005C5F7A" w:rsidRDefault="005C5F7A" w:rsidP="005C5F7A">
      <w:pPr>
        <w:pStyle w:val="HTMLPreformatted"/>
      </w:pPr>
      <w:r>
        <w:rPr>
          <w:rStyle w:val="HTMLCode"/>
          <w:rFonts w:eastAsiaTheme="majorEastAsia"/>
        </w:rPr>
        <w:t xml:space="preserve">  </w:t>
      </w:r>
    </w:p>
    <w:p w14:paraId="5AD24F7B" w14:textId="77777777" w:rsidR="005C5F7A" w:rsidRPr="00CD0693" w:rsidRDefault="005C5F7A" w:rsidP="00B525B4">
      <w:pPr>
        <w:pStyle w:val="Body"/>
        <w:rPr>
          <w:rStyle w:val="Strong"/>
        </w:rPr>
      </w:pPr>
      <w:r w:rsidRPr="00CD0693">
        <w:rPr>
          <w:rStyle w:val="Strong"/>
        </w:rPr>
        <w:t>Getting Git for Windows</w:t>
      </w:r>
    </w:p>
    <w:p w14:paraId="5140160C" w14:textId="1D590FA0" w:rsidR="005C5F7A" w:rsidRDefault="005C5F7A" w:rsidP="00B525B4">
      <w:pPr>
        <w:pStyle w:val="Body"/>
      </w:pPr>
      <w:r>
        <w:t>If you’re already using Chocolatey or Windows 10’s package manager to install software, you can simply run the following command from an elevated Powershell or Bash console (right click, select ‘Run as Administrator’):</w:t>
      </w:r>
    </w:p>
    <w:p w14:paraId="7CB935A7" w14:textId="77777777" w:rsidR="00CD0693" w:rsidRDefault="00CD0693" w:rsidP="00B525B4">
      <w:pPr>
        <w:pStyle w:val="Body"/>
      </w:pPr>
    </w:p>
    <w:p w14:paraId="229AA793" w14:textId="77777777" w:rsidR="005C5F7A" w:rsidRDefault="005C5F7A" w:rsidP="00CD0693">
      <w:pPr>
        <w:pStyle w:val="CodeBlock"/>
        <w:rPr>
          <w:rStyle w:val="HTMLCode"/>
          <w:rFonts w:eastAsiaTheme="majorEastAsia"/>
        </w:rPr>
      </w:pPr>
      <w:r>
        <w:rPr>
          <w:rStyle w:val="gp"/>
        </w:rPr>
        <w:t xml:space="preserve">$ </w:t>
      </w:r>
      <w:r>
        <w:rPr>
          <w:rStyle w:val="HTMLCode"/>
          <w:rFonts w:eastAsiaTheme="majorEastAsia"/>
        </w:rPr>
        <w:t>cinst git.install</w:t>
      </w:r>
    </w:p>
    <w:p w14:paraId="221B6462" w14:textId="77777777" w:rsidR="005C5F7A" w:rsidRDefault="005C5F7A" w:rsidP="00CD0693">
      <w:pPr>
        <w:pStyle w:val="CodeBlock"/>
        <w:rPr>
          <w:rStyle w:val="HTMLCode"/>
          <w:rFonts w:eastAsiaTheme="majorEastAsia"/>
        </w:rPr>
      </w:pPr>
      <w:r>
        <w:rPr>
          <w:rStyle w:val="gp"/>
        </w:rPr>
        <w:t xml:space="preserve">$ </w:t>
      </w:r>
      <w:r>
        <w:rPr>
          <w:rStyle w:val="HTMLCode"/>
          <w:rFonts w:eastAsiaTheme="majorEastAsia"/>
        </w:rPr>
        <w:t>cinst poshgit</w:t>
      </w:r>
    </w:p>
    <w:p w14:paraId="0FE6BD00" w14:textId="77777777" w:rsidR="005C5F7A" w:rsidRDefault="005C5F7A" w:rsidP="00CD0693">
      <w:pPr>
        <w:pStyle w:val="CodeBlock"/>
        <w:rPr>
          <w:rStyle w:val="HTMLCode"/>
          <w:rFonts w:eastAsiaTheme="majorEastAsia"/>
        </w:rPr>
      </w:pPr>
    </w:p>
    <w:p w14:paraId="21ED61B9" w14:textId="77777777" w:rsidR="005C5F7A" w:rsidRDefault="005C5F7A" w:rsidP="00CD0693">
      <w:pPr>
        <w:pStyle w:val="CodeBlock"/>
        <w:rPr>
          <w:rStyle w:val="HTMLCode"/>
          <w:rFonts w:eastAsiaTheme="majorEastAsia"/>
        </w:rPr>
      </w:pPr>
      <w:r>
        <w:rPr>
          <w:rStyle w:val="c"/>
          <w:color w:val="75715E"/>
        </w:rPr>
        <w:t># Restart PowerShell / CMDer before moving on - or run</w:t>
      </w:r>
    </w:p>
    <w:p w14:paraId="2ACABCF1" w14:textId="77777777" w:rsidR="005C5F7A" w:rsidRPr="00CD0693" w:rsidRDefault="005C5F7A" w:rsidP="00CD0693">
      <w:pPr>
        <w:pStyle w:val="CodeBlock"/>
        <w:rPr>
          <w:rStyle w:val="HTMLCode"/>
          <w:rFonts w:eastAsiaTheme="majorEastAsia"/>
          <w:color w:val="auto"/>
        </w:rPr>
      </w:pPr>
      <w:r w:rsidRPr="00CD0693">
        <w:rPr>
          <w:rStyle w:val="gp"/>
          <w:color w:val="auto"/>
        </w:rPr>
        <w:t xml:space="preserve">$ </w:t>
      </w:r>
      <w:r w:rsidRPr="00CD0693">
        <w:rPr>
          <w:rStyle w:val="HTMLCode"/>
          <w:rFonts w:eastAsiaTheme="majorEastAsia"/>
          <w:color w:val="auto"/>
        </w:rPr>
        <w:t xml:space="preserve">env:Path </w:t>
      </w:r>
      <w:r w:rsidRPr="00CD0693">
        <w:rPr>
          <w:rStyle w:val="o"/>
          <w:color w:val="auto"/>
        </w:rPr>
        <w:t>=</w:t>
      </w:r>
      <w:r w:rsidRPr="00CD0693">
        <w:rPr>
          <w:rStyle w:val="HTMLCode"/>
          <w:rFonts w:eastAsiaTheme="majorEastAsia"/>
          <w:color w:val="auto"/>
        </w:rPr>
        <w:t xml:space="preserve"> </w:t>
      </w:r>
      <w:r w:rsidRPr="00CD0693">
        <w:rPr>
          <w:rStyle w:val="o"/>
          <w:color w:val="auto"/>
        </w:rPr>
        <w:t>[</w:t>
      </w:r>
      <w:r w:rsidRPr="00CD0693">
        <w:rPr>
          <w:rStyle w:val="HTMLCode"/>
          <w:rFonts w:eastAsiaTheme="majorEastAsia"/>
          <w:color w:val="auto"/>
        </w:rPr>
        <w:t>System.Environment]::GetEnvironmentVariable</w:t>
      </w:r>
      <w:r w:rsidRPr="00CD0693">
        <w:rPr>
          <w:rStyle w:val="o"/>
          <w:color w:val="auto"/>
        </w:rPr>
        <w:t>(</w:t>
      </w:r>
      <w:r w:rsidRPr="00CD0693">
        <w:rPr>
          <w:rStyle w:val="s2"/>
          <w:color w:val="auto"/>
        </w:rPr>
        <w:t>"Path"</w:t>
      </w:r>
      <w:r w:rsidRPr="00CD0693">
        <w:rPr>
          <w:rStyle w:val="HTMLCode"/>
          <w:rFonts w:eastAsiaTheme="majorEastAsia"/>
          <w:color w:val="auto"/>
        </w:rPr>
        <w:t>,</w:t>
      </w:r>
      <w:r w:rsidRPr="00CD0693">
        <w:rPr>
          <w:rStyle w:val="s2"/>
          <w:color w:val="auto"/>
        </w:rPr>
        <w:t>"Machine"</w:t>
      </w:r>
      <w:r w:rsidRPr="00CD0693">
        <w:rPr>
          <w:rStyle w:val="o"/>
          <w:color w:val="auto"/>
        </w:rPr>
        <w:t>)</w:t>
      </w:r>
      <w:r w:rsidRPr="00CD0693">
        <w:rPr>
          <w:rStyle w:val="HTMLCode"/>
          <w:rFonts w:eastAsiaTheme="majorEastAsia"/>
          <w:color w:val="auto"/>
        </w:rPr>
        <w:t xml:space="preserve"> + </w:t>
      </w:r>
      <w:r w:rsidRPr="00CD0693">
        <w:rPr>
          <w:rStyle w:val="s2"/>
          <w:color w:val="auto"/>
        </w:rPr>
        <w:t>";"</w:t>
      </w:r>
      <w:r w:rsidRPr="00CD0693">
        <w:rPr>
          <w:rStyle w:val="HTMLCode"/>
          <w:rFonts w:eastAsiaTheme="majorEastAsia"/>
          <w:color w:val="auto"/>
        </w:rPr>
        <w:t xml:space="preserve"> + </w:t>
      </w:r>
      <w:r w:rsidRPr="00CD0693">
        <w:rPr>
          <w:rStyle w:val="o"/>
          <w:color w:val="auto"/>
        </w:rPr>
        <w:t>[</w:t>
      </w:r>
      <w:r w:rsidRPr="00CD0693">
        <w:rPr>
          <w:rStyle w:val="HTMLCode"/>
          <w:rFonts w:eastAsiaTheme="majorEastAsia"/>
          <w:color w:val="auto"/>
        </w:rPr>
        <w:t>System.Environment]::GetEnvironmentVariable</w:t>
      </w:r>
      <w:r w:rsidRPr="00CD0693">
        <w:rPr>
          <w:rStyle w:val="o"/>
          <w:color w:val="auto"/>
        </w:rPr>
        <w:t>(</w:t>
      </w:r>
      <w:r w:rsidRPr="00CD0693">
        <w:rPr>
          <w:rStyle w:val="s2"/>
          <w:color w:val="auto"/>
        </w:rPr>
        <w:t>"Path"</w:t>
      </w:r>
      <w:r w:rsidRPr="00CD0693">
        <w:rPr>
          <w:rStyle w:val="HTMLCode"/>
          <w:rFonts w:eastAsiaTheme="majorEastAsia"/>
          <w:color w:val="auto"/>
        </w:rPr>
        <w:t>,</w:t>
      </w:r>
      <w:r w:rsidRPr="00CD0693">
        <w:rPr>
          <w:rStyle w:val="s2"/>
          <w:color w:val="auto"/>
        </w:rPr>
        <w:t>"User"</w:t>
      </w:r>
      <w:r w:rsidRPr="00CD0693">
        <w:rPr>
          <w:rStyle w:val="o"/>
          <w:color w:val="auto"/>
        </w:rPr>
        <w:t>)</w:t>
      </w:r>
    </w:p>
    <w:p w14:paraId="3EBF2F02" w14:textId="77777777" w:rsidR="005C5F7A" w:rsidRDefault="005C5F7A" w:rsidP="00CD0693">
      <w:pPr>
        <w:pStyle w:val="CodeBlock"/>
        <w:rPr>
          <w:rStyle w:val="HTMLCode"/>
          <w:rFonts w:eastAsiaTheme="majorEastAsia"/>
        </w:rPr>
      </w:pPr>
    </w:p>
    <w:p w14:paraId="477B482D" w14:textId="77777777" w:rsidR="005C5F7A" w:rsidRDefault="005C5F7A" w:rsidP="00CD0693">
      <w:pPr>
        <w:pStyle w:val="CodeBlock"/>
        <w:rPr>
          <w:rStyle w:val="HTMLCode"/>
          <w:rFonts w:eastAsiaTheme="majorEastAsia"/>
        </w:rPr>
      </w:pPr>
      <w:r>
        <w:rPr>
          <w:rStyle w:val="gp"/>
        </w:rPr>
        <w:t xml:space="preserve">$ </w:t>
      </w:r>
      <w:r>
        <w:rPr>
          <w:rStyle w:val="HTMLCode"/>
          <w:rFonts w:eastAsiaTheme="majorEastAsia"/>
        </w:rPr>
        <w:t>cinst git-credential-winstore</w:t>
      </w:r>
    </w:p>
    <w:p w14:paraId="5F8CC821" w14:textId="77777777" w:rsidR="005C5F7A" w:rsidRDefault="005C5F7A" w:rsidP="00CD0693">
      <w:pPr>
        <w:pStyle w:val="CodeBlock"/>
      </w:pPr>
      <w:r>
        <w:rPr>
          <w:rStyle w:val="gp"/>
        </w:rPr>
        <w:t xml:space="preserve">$ </w:t>
      </w:r>
      <w:r>
        <w:rPr>
          <w:rStyle w:val="HTMLCode"/>
          <w:rFonts w:eastAsiaTheme="majorEastAsia"/>
        </w:rPr>
        <w:t>cinst github</w:t>
      </w:r>
    </w:p>
    <w:p w14:paraId="283D02E1" w14:textId="77777777" w:rsidR="00CD0693" w:rsidRDefault="00CD0693" w:rsidP="00CD0693">
      <w:pPr>
        <w:rPr>
          <w:rStyle w:val="Strong"/>
        </w:rPr>
      </w:pPr>
    </w:p>
    <w:p w14:paraId="36E67567" w14:textId="52DAA01B" w:rsidR="005C5F7A" w:rsidRPr="00CD0693" w:rsidRDefault="005C5F7A" w:rsidP="00B525B4">
      <w:pPr>
        <w:pStyle w:val="Body"/>
      </w:pPr>
      <w:r w:rsidRPr="00CD0693">
        <w:t>Verifying Git Installation</w:t>
      </w:r>
    </w:p>
    <w:p w14:paraId="4232BAF9" w14:textId="77777777" w:rsidR="005C5F7A" w:rsidRPr="00CD0693" w:rsidRDefault="005C5F7A" w:rsidP="00B525B4">
      <w:pPr>
        <w:pStyle w:val="Body"/>
      </w:pPr>
      <w:r w:rsidRPr="00CD0693">
        <w:t>Now that you have Git installed, open up PowerShell on Windows or terminal on Mac. If everything worked correctly, you should be able to run</w:t>
      </w:r>
      <w:r w:rsidRPr="00CD0693">
        <w:rPr>
          <w:rStyle w:val="apple-converted-space"/>
          <w:rFonts w:ascii="Calibri" w:eastAsiaTheme="majorEastAsia" w:hAnsi="Calibri" w:cs="Calibri"/>
          <w:b/>
        </w:rPr>
        <w:t> </w:t>
      </w:r>
      <w:r w:rsidRPr="00CD0693">
        <w:rPr>
          <w:rStyle w:val="CommandChar"/>
        </w:rPr>
        <w:t>git --version</w:t>
      </w:r>
      <w:r w:rsidRPr="00CD0693">
        <w:t>.</w:t>
      </w:r>
    </w:p>
    <w:p w14:paraId="6DD789FB" w14:textId="77777777" w:rsidR="00CD0693" w:rsidRDefault="00CD0693" w:rsidP="00B525B4">
      <w:pPr>
        <w:pStyle w:val="Body"/>
      </w:pPr>
      <w:bookmarkStart w:id="12" w:name="_Toc451870332"/>
    </w:p>
    <w:p w14:paraId="2F3BB208" w14:textId="478C564C" w:rsidR="005C5F7A" w:rsidRPr="00CD0693" w:rsidRDefault="005C5F7A" w:rsidP="00B525B4">
      <w:pPr>
        <w:pStyle w:val="Body"/>
      </w:pPr>
      <w:r w:rsidRPr="00CD0693">
        <w:t>Signing up for a Free GitHub account</w:t>
      </w:r>
      <w:bookmarkEnd w:id="12"/>
    </w:p>
    <w:p w14:paraId="2029B300" w14:textId="2040EE71" w:rsidR="005C5F7A" w:rsidRDefault="005C5F7A" w:rsidP="00B525B4">
      <w:pPr>
        <w:pStyle w:val="Body"/>
      </w:pPr>
      <w:r>
        <w:t>Before we can get started, you need to register with GitHub for a free account. Either create or login into your account on</w:t>
      </w:r>
      <w:r>
        <w:rPr>
          <w:rStyle w:val="apple-converted-space"/>
          <w:rFonts w:ascii="Calibri" w:eastAsiaTheme="majorEastAsia" w:hAnsi="Calibri" w:cs="Calibri"/>
        </w:rPr>
        <w:t> </w:t>
      </w:r>
      <w:hyperlink r:id="rId14" w:history="1">
        <w:r w:rsidR="00CD0693" w:rsidRPr="003436DD">
          <w:rPr>
            <w:rStyle w:val="Hyperlink"/>
            <w:rFonts w:ascii="Calibri" w:hAnsi="Calibri" w:cs="Calibri"/>
          </w:rPr>
          <w:t>www.github.com</w:t>
        </w:r>
      </w:hyperlink>
      <w:r>
        <w:t>.</w:t>
      </w:r>
    </w:p>
    <w:p w14:paraId="1EDB64B3" w14:textId="77777777" w:rsidR="00CD0693" w:rsidRDefault="00CD0693" w:rsidP="00B525B4">
      <w:pPr>
        <w:pStyle w:val="Body"/>
      </w:pPr>
      <w:bookmarkStart w:id="13" w:name="_Toc451870333"/>
    </w:p>
    <w:p w14:paraId="7AC4D586" w14:textId="6CA8B2AC" w:rsidR="005C5F7A" w:rsidRPr="00CD0693" w:rsidRDefault="005C5F7A" w:rsidP="00B525B4">
      <w:pPr>
        <w:pStyle w:val="Body"/>
      </w:pPr>
      <w:r w:rsidRPr="00CD0693">
        <w:t>Forking a Repository to your Account</w:t>
      </w:r>
      <w:bookmarkEnd w:id="13"/>
    </w:p>
    <w:p w14:paraId="6C405D4E" w14:textId="77777777" w:rsidR="005C5F7A" w:rsidRDefault="005C5F7A" w:rsidP="00B525B4">
      <w:pPr>
        <w:pStyle w:val="Body"/>
      </w:pPr>
      <w:r>
        <w:t>Now you are ready to do more with Git. Let’s start with a sample project. Head over to the</w:t>
      </w:r>
      <w:hyperlink r:id="rId15" w:history="1"/>
      <w:r>
        <w:t xml:space="preserve"> Accelerate Lab</w:t>
      </w:r>
      <w:r>
        <w:rPr>
          <w:rStyle w:val="apple-converted-space"/>
          <w:rFonts w:ascii="Calibri" w:eastAsiaTheme="majorEastAsia" w:hAnsi="Calibri" w:cs="Calibri"/>
        </w:rPr>
        <w:t> </w:t>
      </w:r>
      <w:r>
        <w:t xml:space="preserve">repository on </w:t>
      </w:r>
      <w:hyperlink r:id="rId16" w:history="1">
        <w:r w:rsidRPr="00923CF2">
          <w:rPr>
            <w:rStyle w:val="Hyperlink"/>
            <w:rFonts w:ascii="Calibri" w:hAnsi="Calibri" w:cs="Calibri"/>
          </w:rPr>
          <w:t>https://github.com/robert-bakker/AccelerateLab</w:t>
        </w:r>
      </w:hyperlink>
      <w:r>
        <w:t xml:space="preserve">  and click the little ‘fork’ button in the upper right.</w:t>
      </w:r>
    </w:p>
    <w:p w14:paraId="7C485B44" w14:textId="77777777" w:rsidR="005C5F7A" w:rsidRDefault="005C5F7A" w:rsidP="00E47911">
      <w:r>
        <w:rPr>
          <w:noProof/>
        </w:rPr>
        <w:drawing>
          <wp:inline distT="0" distB="0" distL="0" distR="0" wp14:anchorId="28AC3675" wp14:editId="71B1F0D4">
            <wp:extent cx="5431544" cy="501295"/>
            <wp:effectExtent l="0" t="0" r="0" b="0"/>
            <wp:docPr id="46" name="Picture 46" descr="http://ritazh.github.io/devopsfun/images/for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http://ritazh.github.io/devopsfun/images/fork.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94953" cy="507147"/>
                    </a:xfrm>
                    <a:prstGeom prst="rect">
                      <a:avLst/>
                    </a:prstGeom>
                    <a:noFill/>
                    <a:ln>
                      <a:noFill/>
                    </a:ln>
                  </pic:spPr>
                </pic:pic>
              </a:graphicData>
            </a:graphic>
          </wp:inline>
        </w:drawing>
      </w:r>
    </w:p>
    <w:p w14:paraId="4550A058" w14:textId="77777777" w:rsidR="005C5F7A" w:rsidRDefault="005C5F7A" w:rsidP="005C5F7A">
      <w:pPr>
        <w:pStyle w:val="NormalWeb"/>
        <w:spacing w:line="390" w:lineRule="atLeast"/>
        <w:rPr>
          <w:rFonts w:ascii="Calibri" w:hAnsi="Calibri" w:cs="Calibri"/>
        </w:rPr>
      </w:pPr>
      <w:r>
        <w:rPr>
          <w:rFonts w:ascii="Calibri" w:hAnsi="Calibri" w:cs="Calibri"/>
        </w:rPr>
        <w:t>This will create a copy of the repository as it exists in the original account into your own account.</w:t>
      </w:r>
    </w:p>
    <w:p w14:paraId="1DEB1D15" w14:textId="77777777" w:rsidR="00CD0693" w:rsidRDefault="00CD0693">
      <w:pPr>
        <w:spacing w:after="200" w:line="276" w:lineRule="auto"/>
        <w:rPr>
          <w:rFonts w:ascii="Segoe UI" w:eastAsia="Times New Roman" w:hAnsi="Segoe UI" w:cs="Segoe UI"/>
          <w:b/>
          <w:color w:val="505050"/>
          <w:sz w:val="24"/>
          <w:szCs w:val="24"/>
          <w:lang w:val="en" w:eastAsia="en-CA"/>
        </w:rPr>
      </w:pPr>
      <w:bookmarkStart w:id="14" w:name="_Toc451870334"/>
      <w:r>
        <w:rPr>
          <w:b/>
        </w:rPr>
        <w:br w:type="page"/>
      </w:r>
    </w:p>
    <w:p w14:paraId="41242337" w14:textId="0A91FEDD" w:rsidR="005C5F7A" w:rsidRPr="00CD0693" w:rsidRDefault="005C5F7A" w:rsidP="00B525B4">
      <w:pPr>
        <w:pStyle w:val="Body"/>
      </w:pPr>
      <w:r w:rsidRPr="00CD0693">
        <w:lastRenderedPageBreak/>
        <w:t>Cloning the Repository to Your Machine</w:t>
      </w:r>
      <w:bookmarkEnd w:id="14"/>
    </w:p>
    <w:p w14:paraId="5C3655BC" w14:textId="77777777" w:rsidR="00CD0693" w:rsidRDefault="00CD0693" w:rsidP="00B525B4">
      <w:pPr>
        <w:pStyle w:val="Body"/>
      </w:pPr>
    </w:p>
    <w:p w14:paraId="2267C741" w14:textId="39E9785B" w:rsidR="005C5F7A" w:rsidRDefault="005C5F7A" w:rsidP="00B525B4">
      <w:pPr>
        <w:pStyle w:val="Body"/>
      </w:pPr>
      <w:r>
        <w:t>Visit your fork (</w:t>
      </w:r>
      <w:r w:rsidRPr="00CD0693">
        <w:rPr>
          <w:b/>
        </w:rPr>
        <w:t xml:space="preserve">which should be at github.com/{your_github_username}/acceleratelab) </w:t>
      </w:r>
      <w:r>
        <w:t>and copy the “HTTPS Clone URL”. Using this URL, you’re able to</w:t>
      </w:r>
      <w:r>
        <w:rPr>
          <w:rStyle w:val="apple-converted-space"/>
          <w:rFonts w:ascii="Calibri" w:eastAsiaTheme="majorEastAsia" w:hAnsi="Calibri" w:cs="Calibri"/>
        </w:rPr>
        <w:t> </w:t>
      </w:r>
      <w:r>
        <w:rPr>
          <w:rStyle w:val="HTMLCode"/>
          <w:rFonts w:eastAsiaTheme="majorEastAsia"/>
          <w:bdr w:val="single" w:sz="6" w:space="0" w:color="E6E6E6" w:frame="1"/>
          <w:shd w:val="clear" w:color="auto" w:fill="F2F2F2"/>
        </w:rPr>
        <w:t>clone</w:t>
      </w:r>
      <w:r>
        <w:rPr>
          <w:rStyle w:val="apple-converted-space"/>
          <w:rFonts w:ascii="Calibri" w:eastAsiaTheme="majorEastAsia" w:hAnsi="Calibri" w:cs="Calibri"/>
        </w:rPr>
        <w:t> </w:t>
      </w:r>
      <w:r>
        <w:t>the repository, which downloads the whole repository, including its history and information about its origin locally. From PowerShell on Windows or terminal on Mac, change into the directory where you would like to clone your repo.</w:t>
      </w:r>
    </w:p>
    <w:p w14:paraId="4CBB0157" w14:textId="77777777" w:rsidR="00CD0693" w:rsidRDefault="00CD0693" w:rsidP="00B525B4">
      <w:pPr>
        <w:pStyle w:val="Body"/>
      </w:pPr>
    </w:p>
    <w:p w14:paraId="6E6BB5AC" w14:textId="531A448F" w:rsidR="00CD0693" w:rsidRDefault="005C5F7A" w:rsidP="00CD0693">
      <w:pPr>
        <w:pStyle w:val="TaskSetup"/>
        <w:numPr>
          <w:ilvl w:val="0"/>
          <w:numId w:val="0"/>
        </w:numPr>
        <w:ind w:left="720"/>
      </w:pPr>
      <w:r>
        <w:rPr>
          <w:noProof/>
        </w:rPr>
        <w:drawing>
          <wp:inline distT="0" distB="0" distL="0" distR="0" wp14:anchorId="5270FC69" wp14:editId="53902AAD">
            <wp:extent cx="5970905" cy="1050925"/>
            <wp:effectExtent l="0" t="0" r="0" b="0"/>
            <wp:docPr id="45" name="Picture 45" descr="http://ritazh.github.io/devopsfun/images/cl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http://ritazh.github.io/devopsfun/images/clone.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70905" cy="1050925"/>
                    </a:xfrm>
                    <a:prstGeom prst="rect">
                      <a:avLst/>
                    </a:prstGeom>
                    <a:noFill/>
                    <a:ln>
                      <a:noFill/>
                    </a:ln>
                  </pic:spPr>
                </pic:pic>
              </a:graphicData>
            </a:graphic>
          </wp:inline>
        </w:drawing>
      </w:r>
    </w:p>
    <w:p w14:paraId="7E157D75" w14:textId="77777777" w:rsidR="00CD0693" w:rsidRDefault="00CD0693" w:rsidP="00CD0693">
      <w:pPr>
        <w:pStyle w:val="TaskSetup"/>
        <w:numPr>
          <w:ilvl w:val="0"/>
          <w:numId w:val="0"/>
        </w:numPr>
        <w:ind w:left="720"/>
      </w:pPr>
    </w:p>
    <w:p w14:paraId="0253CD07" w14:textId="3460BBE8" w:rsidR="005C5F7A" w:rsidRPr="00CD0693" w:rsidRDefault="005C5F7A" w:rsidP="00CD0693">
      <w:pPr>
        <w:pStyle w:val="TaskSetup"/>
      </w:pPr>
      <w:r w:rsidRPr="00CD0693">
        <w:t>Copy your repo URL</w:t>
      </w:r>
    </w:p>
    <w:p w14:paraId="63ED32CC" w14:textId="77777777" w:rsidR="005C5F7A" w:rsidRPr="00CD0693" w:rsidRDefault="005C5F7A" w:rsidP="00B525B4">
      <w:pPr>
        <w:pStyle w:val="Body"/>
      </w:pPr>
      <w:r w:rsidRPr="00CD0693">
        <w:t>Clone the code to your local machine.</w:t>
      </w:r>
    </w:p>
    <w:p w14:paraId="1DC2B13A" w14:textId="77777777" w:rsidR="005C5F7A" w:rsidRPr="00CD0693" w:rsidRDefault="005C5F7A" w:rsidP="00CD0693">
      <w:pPr>
        <w:pStyle w:val="Command"/>
      </w:pPr>
      <w:r w:rsidRPr="00CD0693">
        <w:t>$ git clone https://github.com/{your_github_username}/acceleratelab</w:t>
      </w:r>
    </w:p>
    <w:p w14:paraId="5115C4E0" w14:textId="77777777" w:rsidR="005C5F7A" w:rsidRPr="00CD0693" w:rsidRDefault="005C5F7A" w:rsidP="00B525B4">
      <w:pPr>
        <w:pStyle w:val="Body"/>
      </w:pPr>
      <w:r w:rsidRPr="00CD0693">
        <w:t>This should generate output that looks roughly like this:</w:t>
      </w:r>
    </w:p>
    <w:p w14:paraId="4B2EB82A" w14:textId="77777777" w:rsidR="005C5F7A" w:rsidRPr="00CD0693" w:rsidRDefault="005C5F7A" w:rsidP="00CD0693">
      <w:pPr>
        <w:pStyle w:val="Command"/>
      </w:pPr>
      <w:r w:rsidRPr="00CD0693">
        <w:t>$ git clone https://github.com/{your_github_username}/acceleratelab</w:t>
      </w:r>
    </w:p>
    <w:p w14:paraId="5A5C0796" w14:textId="77777777" w:rsidR="005C5F7A" w:rsidRPr="00CD0693" w:rsidRDefault="005C5F7A" w:rsidP="00CD0693">
      <w:pPr>
        <w:pStyle w:val="Command"/>
      </w:pPr>
      <w:r w:rsidRPr="00CD0693">
        <w:t>Cloning into 'acceleratelab'...</w:t>
      </w:r>
    </w:p>
    <w:p w14:paraId="179BE7A7" w14:textId="77777777" w:rsidR="005C5F7A" w:rsidRPr="00CD0693" w:rsidRDefault="005C5F7A" w:rsidP="00CD0693">
      <w:pPr>
        <w:pStyle w:val="Command"/>
      </w:pPr>
      <w:r w:rsidRPr="00CD0693">
        <w:t>...</w:t>
      </w:r>
    </w:p>
    <w:p w14:paraId="5312A332" w14:textId="77777777" w:rsidR="005C5F7A" w:rsidRPr="00CD0693" w:rsidRDefault="005C5F7A" w:rsidP="00CD0693">
      <w:pPr>
        <w:pStyle w:val="Command"/>
      </w:pPr>
      <w:r w:rsidRPr="00CD0693">
        <w:t>...</w:t>
      </w:r>
    </w:p>
    <w:p w14:paraId="0D0B917B" w14:textId="77777777" w:rsidR="005C5F7A" w:rsidRPr="00CD0693" w:rsidRDefault="005C5F7A" w:rsidP="00CD0693">
      <w:pPr>
        <w:pStyle w:val="Command"/>
      </w:pPr>
      <w:r w:rsidRPr="00CD0693">
        <w:t>Checking connectivity... done.</w:t>
      </w:r>
    </w:p>
    <w:p w14:paraId="0FD8C6C5" w14:textId="4DDEF956" w:rsidR="005C5F7A" w:rsidRDefault="005C5F7A" w:rsidP="00B525B4">
      <w:pPr>
        <w:pStyle w:val="Body"/>
      </w:pPr>
      <w:r w:rsidRPr="00CD0693">
        <w:t>You can run</w:t>
      </w:r>
      <w:r w:rsidRPr="00CD0693">
        <w:rPr>
          <w:rFonts w:eastAsiaTheme="majorEastAsia"/>
        </w:rPr>
        <w:t> explorer . </w:t>
      </w:r>
      <w:r w:rsidRPr="00CD0693">
        <w:t>from PowerShell on Windows or</w:t>
      </w:r>
      <w:r w:rsidRPr="00CD0693">
        <w:rPr>
          <w:rFonts w:eastAsiaTheme="majorEastAsia"/>
        </w:rPr>
        <w:t> open . </w:t>
      </w:r>
      <w:r w:rsidRPr="00CD0693">
        <w:t>from Terminal on Mac to open up the folder in Explorer or Finder respectively. All the files are there - including the history of the whole repository. The connection to your fork ({your_github_username}/acceleratelab) is still there.</w:t>
      </w:r>
    </w:p>
    <w:p w14:paraId="7E10312E" w14:textId="77777777" w:rsidR="00B525B4" w:rsidRPr="00CD0693" w:rsidRDefault="00B525B4" w:rsidP="00B525B4">
      <w:pPr>
        <w:pStyle w:val="Body"/>
      </w:pPr>
    </w:p>
    <w:p w14:paraId="0A4E380E" w14:textId="77777777" w:rsidR="005C5F7A" w:rsidRPr="00B525B4" w:rsidRDefault="005C5F7A" w:rsidP="00B525B4">
      <w:pPr>
        <w:pStyle w:val="Body"/>
      </w:pPr>
      <w:bookmarkStart w:id="15" w:name="_Toc451870335"/>
      <w:r w:rsidRPr="00B525B4">
        <w:t>Creating a new Branch for your repo</w:t>
      </w:r>
      <w:bookmarkEnd w:id="15"/>
    </w:p>
    <w:p w14:paraId="75C9254F" w14:textId="7A6E6FA2" w:rsidR="005C5F7A" w:rsidRPr="00B525B4" w:rsidRDefault="005C5F7A" w:rsidP="00B525B4">
      <w:pPr>
        <w:pStyle w:val="Body"/>
      </w:pPr>
      <w:r w:rsidRPr="00B525B4">
        <w:t>In modern Git development, every single change that you want to make to the code base will be made in a “branch”. Like a tree branch, the branch is “based” on a different branch, and unlike other SCM systems, Git branches are very lightweight</w:t>
      </w:r>
      <w:r w:rsidR="00B525B4">
        <w:t>.</w:t>
      </w:r>
      <w:r w:rsidRPr="00B525B4">
        <w:t xml:space="preserve"> </w:t>
      </w:r>
      <w:r w:rsidRPr="00B525B4">
        <w:lastRenderedPageBreak/>
        <w:t>The default branch name for GitHub repositories is</w:t>
      </w:r>
      <w:r w:rsidRPr="00B525B4">
        <w:rPr>
          <w:rFonts w:eastAsiaTheme="majorEastAsia"/>
        </w:rPr>
        <w:t> master</w:t>
      </w:r>
      <w:r w:rsidRPr="00B525B4">
        <w:t>. In order to create a new branch, you can always run:</w:t>
      </w:r>
    </w:p>
    <w:p w14:paraId="40A938B1" w14:textId="77777777" w:rsidR="005C5F7A" w:rsidRPr="00B525B4" w:rsidRDefault="005C5F7A" w:rsidP="00B525B4">
      <w:pPr>
        <w:pStyle w:val="Command"/>
      </w:pPr>
      <w:r w:rsidRPr="00B525B4">
        <w:t># This makes sure that your new branch is based on master</w:t>
      </w:r>
    </w:p>
    <w:p w14:paraId="4B569471" w14:textId="6B1F19FA" w:rsidR="005C5F7A" w:rsidRPr="00B525B4" w:rsidRDefault="005C5F7A" w:rsidP="00B525B4">
      <w:pPr>
        <w:pStyle w:val="Command"/>
      </w:pPr>
      <w:r w:rsidRPr="00B525B4">
        <w:t># When the default branch of a repo is "master", you should "git chec</w:t>
      </w:r>
      <w:r w:rsidR="00B525B4">
        <w:t>k</w:t>
      </w:r>
      <w:r w:rsidRPr="00B525B4">
        <w:t xml:space="preserve">out master" </w:t>
      </w:r>
    </w:p>
    <w:p w14:paraId="538981F3" w14:textId="77777777" w:rsidR="005C5F7A" w:rsidRPr="00B525B4" w:rsidRDefault="005C5F7A" w:rsidP="00B525B4">
      <w:pPr>
        <w:pStyle w:val="Body"/>
        <w:rPr>
          <w:rFonts w:eastAsiaTheme="majorEastAsia"/>
        </w:rPr>
      </w:pPr>
      <w:r w:rsidRPr="00B525B4">
        <w:t># The below command creates a new branch</w:t>
      </w:r>
    </w:p>
    <w:p w14:paraId="5D4B2B61" w14:textId="77777777" w:rsidR="005C5F7A" w:rsidRPr="00B525B4" w:rsidRDefault="005C5F7A" w:rsidP="00B525B4">
      <w:pPr>
        <w:pStyle w:val="Command"/>
      </w:pPr>
      <w:r w:rsidRPr="00B525B4">
        <w:t>$ git checkout -b my-new-branch</w:t>
      </w:r>
    </w:p>
    <w:p w14:paraId="27CC1BDB" w14:textId="77777777" w:rsidR="005C5F7A" w:rsidRPr="00B525B4" w:rsidRDefault="005C5F7A" w:rsidP="00B525B4">
      <w:pPr>
        <w:pStyle w:val="Body"/>
      </w:pPr>
      <w:r w:rsidRPr="00B525B4">
        <w:t>You can now go ahead and make your changes - adding files, writing code, fixing bugs. Keep in mind that a branch should host isolated changes. For example, you should create one branch that fixes a bug, then another branch for to develop a new feature you want to implement.</w:t>
      </w:r>
    </w:p>
    <w:p w14:paraId="05689842" w14:textId="77777777" w:rsidR="00B525B4" w:rsidRPr="00B525B4" w:rsidRDefault="00B525B4" w:rsidP="00B525B4">
      <w:pPr>
        <w:pStyle w:val="Body"/>
      </w:pPr>
      <w:bookmarkStart w:id="16" w:name="_Toc451870336"/>
    </w:p>
    <w:p w14:paraId="5C555E73" w14:textId="5C21528B" w:rsidR="005C5F7A" w:rsidRPr="00B525B4" w:rsidRDefault="005C5F7A" w:rsidP="00B525B4">
      <w:pPr>
        <w:pStyle w:val="Body"/>
      </w:pPr>
      <w:r w:rsidRPr="00B525B4">
        <w:t>Staging your Changes for a Commit</w:t>
      </w:r>
      <w:bookmarkEnd w:id="16"/>
    </w:p>
    <w:p w14:paraId="52153CF7" w14:textId="77777777" w:rsidR="005C5F7A" w:rsidRPr="00B525B4" w:rsidRDefault="005C5F7A" w:rsidP="00B525B4">
      <w:pPr>
        <w:pStyle w:val="Body"/>
      </w:pPr>
      <w:r w:rsidRPr="00B525B4">
        <w:t>Now that you made your changes, you can “stage” them for a commit. Whenever you stage a file for a commit, you make a snapshot of the file at the time you’re staging it for a commit. If you change a file after you staged it, you will have to stage it again. To stage a file, simply run:</w:t>
      </w:r>
    </w:p>
    <w:p w14:paraId="13D0ABBF" w14:textId="77777777" w:rsidR="005C5F7A" w:rsidRPr="00B525B4" w:rsidRDefault="005C5F7A" w:rsidP="00B525B4">
      <w:pPr>
        <w:pStyle w:val="Command"/>
      </w:pPr>
      <w:r w:rsidRPr="00B525B4">
        <w:t>$ git add ./path-to/my-file.md</w:t>
      </w:r>
    </w:p>
    <w:p w14:paraId="475973F6" w14:textId="77777777" w:rsidR="005C5F7A" w:rsidRPr="00B525B4" w:rsidRDefault="005C5F7A" w:rsidP="00B525B4">
      <w:pPr>
        <w:pStyle w:val="Body"/>
      </w:pPr>
      <w:r w:rsidRPr="00B525B4">
        <w:t>If you just want to stage all files in your current repository (including deletions), run:</w:t>
      </w:r>
    </w:p>
    <w:p w14:paraId="4DC27956" w14:textId="704BAA18" w:rsidR="005C5F7A" w:rsidRPr="00B525B4" w:rsidRDefault="005C5F7A" w:rsidP="00B525B4">
      <w:pPr>
        <w:pStyle w:val="Command"/>
      </w:pPr>
      <w:r w:rsidRPr="00B525B4">
        <w:t xml:space="preserve">$ </w:t>
      </w:r>
      <w:r w:rsidR="00B525B4">
        <w:t xml:space="preserve">git add --all </w:t>
      </w:r>
    </w:p>
    <w:p w14:paraId="38B5B155" w14:textId="77777777" w:rsidR="005C5F7A" w:rsidRPr="00B525B4" w:rsidRDefault="005C5F7A" w:rsidP="00B525B4">
      <w:pPr>
        <w:pStyle w:val="Body"/>
      </w:pPr>
      <w:bookmarkStart w:id="17" w:name="_Toc451870337"/>
      <w:r w:rsidRPr="00B525B4">
        <w:t>Committing your Changes</w:t>
      </w:r>
      <w:bookmarkEnd w:id="17"/>
    </w:p>
    <w:p w14:paraId="2D60E298" w14:textId="77777777" w:rsidR="005C5F7A" w:rsidRPr="00B525B4" w:rsidRDefault="005C5F7A" w:rsidP="00B525B4">
      <w:pPr>
        <w:pStyle w:val="Body"/>
      </w:pPr>
      <w:r w:rsidRPr="00B525B4">
        <w:t>Now that your changes have been staged, we’re ready to commit them. You can either pass the commit command a title for your commit - or omit the parameter, in which case Git will open up the default text editor for you to create a commit message.</w:t>
      </w:r>
    </w:p>
    <w:p w14:paraId="78E1BD74" w14:textId="77777777" w:rsidR="005C5F7A" w:rsidRPr="00B525B4" w:rsidRDefault="005C5F7A" w:rsidP="00B525B4">
      <w:pPr>
        <w:pStyle w:val="Body"/>
      </w:pPr>
      <w:r w:rsidRPr="00B525B4">
        <w:t>To commit the quick way:</w:t>
      </w:r>
    </w:p>
    <w:p w14:paraId="072DFBFD" w14:textId="77777777" w:rsidR="005C5F7A" w:rsidRPr="00B525B4" w:rsidRDefault="005C5F7A" w:rsidP="00B525B4">
      <w:pPr>
        <w:pStyle w:val="Command"/>
      </w:pPr>
      <w:r w:rsidRPr="00B525B4">
        <w:t>$ git commit -m "Add new feature: Git is Awesome"</w:t>
      </w:r>
    </w:p>
    <w:p w14:paraId="0A28BB4E" w14:textId="77777777" w:rsidR="005C5F7A" w:rsidRPr="00B525B4" w:rsidRDefault="005C5F7A" w:rsidP="00B525B4">
      <w:pPr>
        <w:pStyle w:val="Body"/>
      </w:pPr>
      <w:r w:rsidRPr="00B525B4">
        <w:t>To commit the long way, allowing you to define both title and message of your commit:</w:t>
      </w:r>
    </w:p>
    <w:p w14:paraId="57A6611F" w14:textId="77777777" w:rsidR="005C5F7A" w:rsidRPr="00B525B4" w:rsidRDefault="005C5F7A" w:rsidP="00B525B4">
      <w:pPr>
        <w:pStyle w:val="Command"/>
      </w:pPr>
      <w:r w:rsidRPr="00B525B4">
        <w:t>$ git commit</w:t>
      </w:r>
    </w:p>
    <w:p w14:paraId="24E8CE89" w14:textId="77777777" w:rsidR="005C5F7A" w:rsidRPr="00B525B4" w:rsidRDefault="005C5F7A" w:rsidP="00B525B4">
      <w:pPr>
        <w:pStyle w:val="Body"/>
      </w:pPr>
      <w:bookmarkStart w:id="18" w:name="_Toc451870338"/>
      <w:r w:rsidRPr="00B525B4">
        <w:t>Pushing your new Branch to Your Fork on GitHub</w:t>
      </w:r>
      <w:bookmarkEnd w:id="18"/>
    </w:p>
    <w:p w14:paraId="1248234E" w14:textId="77777777" w:rsidR="005C5F7A" w:rsidRPr="00B525B4" w:rsidRDefault="005C5F7A" w:rsidP="00B525B4">
      <w:pPr>
        <w:pStyle w:val="Body"/>
      </w:pPr>
      <w:r w:rsidRPr="00B525B4">
        <w:t xml:space="preserve">Let’s say you have implemented a new feature, made some changes, committed the changes - now we have to make sure that your changes also end up on GitHub. To </w:t>
      </w:r>
      <w:r w:rsidRPr="00B525B4">
        <w:lastRenderedPageBreak/>
        <w:t>do so, we have to push your local branch to your fork on GitHub. Run the command below, using the name of the branch you want to push to</w:t>
      </w:r>
    </w:p>
    <w:p w14:paraId="747F3063" w14:textId="77777777" w:rsidR="005C5F7A" w:rsidRPr="00B525B4" w:rsidRDefault="005C5F7A" w:rsidP="00B525B4">
      <w:pPr>
        <w:pStyle w:val="Command"/>
      </w:pPr>
      <w:r w:rsidRPr="00B525B4">
        <w:t>$ git checkout NAME_OF_YOUR_NEW_BRANCH</w:t>
      </w:r>
    </w:p>
    <w:p w14:paraId="4E7049FD" w14:textId="77777777" w:rsidR="005C5F7A" w:rsidRPr="00B525B4" w:rsidRDefault="005C5F7A" w:rsidP="00B525B4">
      <w:pPr>
        <w:pStyle w:val="Command"/>
      </w:pPr>
      <w:r w:rsidRPr="00B525B4">
        <w:t>$ git push -u origin NAME_OF_YOUR_NEW_BRANCH</w:t>
      </w:r>
    </w:p>
    <w:p w14:paraId="44D34AD9" w14:textId="77777777" w:rsidR="005C5F7A" w:rsidRDefault="005C5F7A" w:rsidP="005C5F7A">
      <w:pPr>
        <w:pStyle w:val="NormalWeb"/>
        <w:spacing w:before="0" w:after="0" w:line="390" w:lineRule="atLeast"/>
        <w:rPr>
          <w:rFonts w:ascii="Calibri" w:hAnsi="Calibri" w:cs="Calibri"/>
        </w:rPr>
      </w:pPr>
    </w:p>
    <w:p w14:paraId="78EB3BCC" w14:textId="77777777" w:rsidR="005C5F7A" w:rsidRDefault="005C5F7A" w:rsidP="00E47911"/>
    <w:p w14:paraId="7362008F" w14:textId="77777777" w:rsidR="005C5F7A" w:rsidRPr="007A5B89" w:rsidRDefault="005C5F7A" w:rsidP="00B525B4">
      <w:pPr>
        <w:pStyle w:val="Heading1"/>
      </w:pPr>
      <w:bookmarkStart w:id="19" w:name="_Toc452120952"/>
      <w:r w:rsidRPr="007A5B89">
        <w:t>Using ARM templates to further automate VM Deployments</w:t>
      </w:r>
      <w:bookmarkEnd w:id="6"/>
      <w:bookmarkEnd w:id="19"/>
    </w:p>
    <w:p w14:paraId="11BC6D1B" w14:textId="77777777" w:rsidR="005C5F7A" w:rsidRDefault="005C5F7A" w:rsidP="00B525B4">
      <w:pPr>
        <w:pStyle w:val="Heading2"/>
      </w:pPr>
      <w:bookmarkStart w:id="20" w:name="_Toc451870317"/>
      <w:bookmarkStart w:id="21" w:name="_Toc452120953"/>
      <w:r>
        <w:t>Use the Azure CLI for Mac, Linux, and Windows with Azure Resource Manager</w:t>
      </w:r>
      <w:bookmarkEnd w:id="20"/>
      <w:bookmarkEnd w:id="21"/>
    </w:p>
    <w:p w14:paraId="04B261BB" w14:textId="77777777" w:rsidR="005C5F7A" w:rsidRDefault="005C5F7A" w:rsidP="005C5F7A">
      <w:pPr>
        <w:pStyle w:val="Heading3"/>
      </w:pPr>
      <w:bookmarkStart w:id="22" w:name="_Toc451870318"/>
      <w:r>
        <w:t>Azure resources</w:t>
      </w:r>
      <w:bookmarkEnd w:id="22"/>
    </w:p>
    <w:p w14:paraId="4A5BE9E5" w14:textId="3F789A61" w:rsidR="005C5F7A" w:rsidRDefault="005C5F7A" w:rsidP="00B525B4">
      <w:pPr>
        <w:pStyle w:val="Body"/>
      </w:pPr>
      <w:r w:rsidRPr="00B525B4">
        <w:t>Use the Azure Resource Manager to create and manage a group of</w:t>
      </w:r>
      <w:r w:rsidRPr="00B525B4">
        <w:rPr>
          <w:rFonts w:eastAsiaTheme="majorEastAsia"/>
        </w:rPr>
        <w:t> </w:t>
      </w:r>
      <w:r w:rsidRPr="00B525B4">
        <w:t>resources</w:t>
      </w:r>
      <w:r w:rsidRPr="00B525B4">
        <w:rPr>
          <w:rFonts w:eastAsiaTheme="majorEastAsia"/>
        </w:rPr>
        <w:t> </w:t>
      </w:r>
      <w:r w:rsidRPr="00B525B4">
        <w:t>(user-managed entities such as a virtual machine, database server, database, or website) as a single logical unit, or</w:t>
      </w:r>
      <w:r w:rsidRPr="00B525B4">
        <w:rPr>
          <w:rFonts w:eastAsiaTheme="majorEastAsia"/>
        </w:rPr>
        <w:t> </w:t>
      </w:r>
      <w:r w:rsidRPr="00B525B4">
        <w:t>resource group.</w:t>
      </w:r>
    </w:p>
    <w:p w14:paraId="10C741D3" w14:textId="77777777" w:rsidR="00B525B4" w:rsidRPr="00B525B4" w:rsidRDefault="00B525B4" w:rsidP="00B525B4">
      <w:pPr>
        <w:pStyle w:val="Body"/>
      </w:pPr>
    </w:p>
    <w:p w14:paraId="22B2A9BF" w14:textId="77777777" w:rsidR="00B525B4" w:rsidRDefault="005C5F7A" w:rsidP="00B525B4">
      <w:pPr>
        <w:pStyle w:val="Body"/>
      </w:pPr>
      <w:r w:rsidRPr="00B525B4">
        <w:t>One advantage of the Azure Resource Manager is that you can create your Azure resources in a</w:t>
      </w:r>
      <w:r w:rsidRPr="00B525B4">
        <w:rPr>
          <w:rFonts w:eastAsiaTheme="majorEastAsia"/>
        </w:rPr>
        <w:t> </w:t>
      </w:r>
      <w:r w:rsidRPr="00B525B4">
        <w:t>declarative</w:t>
      </w:r>
      <w:r w:rsidRPr="00B525B4">
        <w:rPr>
          <w:rFonts w:eastAsiaTheme="majorEastAsia"/>
        </w:rPr>
        <w:t> </w:t>
      </w:r>
      <w:r w:rsidRPr="00B525B4">
        <w:t>way: you describe the structure and relationships of a deployable group of resources in JSON</w:t>
      </w:r>
      <w:r w:rsidRPr="00B525B4">
        <w:rPr>
          <w:rFonts w:eastAsiaTheme="majorEastAsia"/>
        </w:rPr>
        <w:t> </w:t>
      </w:r>
      <w:r w:rsidRPr="00B525B4">
        <w:t>templates. The template identifies parameters that can be filled in either inline when running a command or stored in a separate JavaScript Object Notation (JSON) parameters file.</w:t>
      </w:r>
    </w:p>
    <w:p w14:paraId="75F142D6" w14:textId="77777777" w:rsidR="00B525B4" w:rsidRDefault="00B525B4" w:rsidP="00B525B4">
      <w:pPr>
        <w:pStyle w:val="Body"/>
      </w:pPr>
    </w:p>
    <w:p w14:paraId="4328E16A" w14:textId="52AF5FC7" w:rsidR="005C5F7A" w:rsidRDefault="005C5F7A" w:rsidP="00B525B4">
      <w:pPr>
        <w:pStyle w:val="Body"/>
      </w:pPr>
      <w:r w:rsidRPr="00B525B4">
        <w:t>This allows you to easily create new resources using the same template by simply providing different parameters. For example, a template that creates a website will have parameters for the site name, the region the website will be located in, and other common settings.</w:t>
      </w:r>
    </w:p>
    <w:p w14:paraId="2CFA2E76" w14:textId="77777777" w:rsidR="00B525B4" w:rsidRPr="00B525B4" w:rsidRDefault="00B525B4" w:rsidP="00B525B4">
      <w:pPr>
        <w:pStyle w:val="Body"/>
      </w:pPr>
    </w:p>
    <w:p w14:paraId="125C7694" w14:textId="77777777" w:rsidR="005C5F7A" w:rsidRPr="00B525B4" w:rsidRDefault="005C5F7A" w:rsidP="00B525B4">
      <w:pPr>
        <w:pStyle w:val="Body"/>
      </w:pPr>
      <w:r w:rsidRPr="00B525B4">
        <w:t>When a template is used to modify or create a group, a</w:t>
      </w:r>
      <w:r w:rsidRPr="00B525B4">
        <w:rPr>
          <w:rFonts w:eastAsiaTheme="majorEastAsia"/>
        </w:rPr>
        <w:t> </w:t>
      </w:r>
      <w:r w:rsidRPr="00B525B4">
        <w:t>deployment</w:t>
      </w:r>
      <w:r w:rsidRPr="00B525B4">
        <w:rPr>
          <w:rFonts w:eastAsiaTheme="majorEastAsia"/>
        </w:rPr>
        <w:t> </w:t>
      </w:r>
      <w:r w:rsidRPr="00B525B4">
        <w:t xml:space="preserve">is created, which is then applied to the group. </w:t>
      </w:r>
    </w:p>
    <w:p w14:paraId="1BADE6AF" w14:textId="77777777" w:rsidR="00B525B4" w:rsidRDefault="005C5F7A" w:rsidP="00B525B4">
      <w:pPr>
        <w:pStyle w:val="Body"/>
      </w:pPr>
      <w:r w:rsidRPr="00B525B4">
        <w:t xml:space="preserve">After you create a deployment, you can manage the individual resources imperatively on the command line, just like you do in the classic deployment model. </w:t>
      </w:r>
    </w:p>
    <w:p w14:paraId="05F61BE5" w14:textId="77777777" w:rsidR="00B525B4" w:rsidRDefault="00B525B4" w:rsidP="00B525B4">
      <w:pPr>
        <w:pStyle w:val="Body"/>
      </w:pPr>
    </w:p>
    <w:p w14:paraId="003DC1CB" w14:textId="19A5BAA5" w:rsidR="005C5F7A" w:rsidRPr="00B525B4" w:rsidRDefault="005C5F7A" w:rsidP="00B525B4">
      <w:pPr>
        <w:pStyle w:val="Body"/>
      </w:pPr>
      <w:r w:rsidRPr="00B525B4">
        <w:t>For example, use CLI commands in Resource Manager mode to start, stop, or delete resources such as</w:t>
      </w:r>
      <w:r w:rsidRPr="00B525B4">
        <w:rPr>
          <w:rFonts w:eastAsiaTheme="majorEastAsia"/>
        </w:rPr>
        <w:t> </w:t>
      </w:r>
      <w:hyperlink r:id="rId19" w:history="1">
        <w:r w:rsidRPr="00B525B4">
          <w:rPr>
            <w:rStyle w:val="Hyperlink"/>
          </w:rPr>
          <w:t>Azure Resource Manager virtual machines</w:t>
        </w:r>
      </w:hyperlink>
      <w:r w:rsidRPr="00B525B4">
        <w:t xml:space="preserve">. </w:t>
      </w:r>
      <w:r w:rsidRPr="00B525B4">
        <w:lastRenderedPageBreak/>
        <w:t>https://github.com/Azure/azure-content/blob/master/articles/virtual-machines/virtual-machines-linux-cli-deploy-templates.md</w:t>
      </w:r>
    </w:p>
    <w:p w14:paraId="5C403ACC" w14:textId="77777777" w:rsidR="005C5F7A" w:rsidRPr="003C39EA" w:rsidRDefault="005C5F7A" w:rsidP="005C5F7A">
      <w:pPr>
        <w:pStyle w:val="Heading2"/>
      </w:pPr>
      <w:bookmarkStart w:id="23" w:name="_Toc451870319"/>
      <w:bookmarkStart w:id="24" w:name="_Toc452120954"/>
      <w:r w:rsidRPr="003C39EA">
        <w:t>Authentication</w:t>
      </w:r>
      <w:bookmarkEnd w:id="23"/>
      <w:bookmarkEnd w:id="24"/>
    </w:p>
    <w:p w14:paraId="271C8AD7" w14:textId="77777777" w:rsidR="005C5F7A" w:rsidRDefault="005C5F7A" w:rsidP="00B525B4">
      <w:pPr>
        <w:pStyle w:val="Body"/>
      </w:pPr>
      <w:r>
        <w:t xml:space="preserve">Working with the Azure Resource Manager through the Azure CLI currently requires you to authenticate to </w:t>
      </w:r>
      <w:r w:rsidRPr="00B525B4">
        <w:t>Microsoft Azure</w:t>
      </w:r>
      <w:r>
        <w:t xml:space="preserve"> by using the</w:t>
      </w:r>
      <w:r>
        <w:rPr>
          <w:rStyle w:val="apple-converted-space"/>
          <w:rFonts w:eastAsiaTheme="majorEastAsia"/>
        </w:rPr>
        <w:t> </w:t>
      </w:r>
      <w:r w:rsidRPr="00B525B4">
        <w:rPr>
          <w:rStyle w:val="CommandChar"/>
        </w:rPr>
        <w:t>azure login</w:t>
      </w:r>
      <w:r>
        <w:rPr>
          <w:rStyle w:val="apple-converted-space"/>
          <w:rFonts w:eastAsiaTheme="majorEastAsia"/>
        </w:rPr>
        <w:t> </w:t>
      </w:r>
      <w:r>
        <w:t xml:space="preserve">command and then specifying an account managed by Azure Active Directory - either a work or school account (an organizational account) or a Microsoft account. </w:t>
      </w:r>
    </w:p>
    <w:p w14:paraId="0D071D18" w14:textId="77777777" w:rsidR="005C5F7A" w:rsidRPr="003C39EA" w:rsidRDefault="005C5F7A" w:rsidP="005C5F7A">
      <w:pPr>
        <w:pStyle w:val="Heading2"/>
      </w:pPr>
      <w:bookmarkStart w:id="25" w:name="_Toc451870320"/>
      <w:bookmarkStart w:id="26" w:name="_Toc452120955"/>
      <w:r w:rsidRPr="003C39EA">
        <w:t>Set the Resource Manager mode</w:t>
      </w:r>
      <w:bookmarkEnd w:id="25"/>
      <w:bookmarkEnd w:id="26"/>
    </w:p>
    <w:p w14:paraId="64F3E407" w14:textId="77777777" w:rsidR="005C5F7A" w:rsidRDefault="005C5F7A" w:rsidP="005C5F7A">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Because the CLI is not in Resource Manager mode by default, use the following command to enable Azure CLI Resource Manager commands.</w:t>
      </w:r>
    </w:p>
    <w:p w14:paraId="7B7FD73A" w14:textId="77777777" w:rsidR="005C5F7A" w:rsidRPr="00B525B4" w:rsidRDefault="005C5F7A" w:rsidP="00B525B4">
      <w:pPr>
        <w:pStyle w:val="Command"/>
        <w:rPr>
          <w:rStyle w:val="HTMLCode"/>
          <w:rFonts w:ascii="Consolas" w:eastAsiaTheme="majorEastAsia" w:hAnsi="Consolas" w:cstheme="majorBidi"/>
          <w:sz w:val="21"/>
          <w:szCs w:val="21"/>
        </w:rPr>
      </w:pPr>
      <w:r w:rsidRPr="00B525B4">
        <w:rPr>
          <w:rStyle w:val="HTMLCode"/>
          <w:rFonts w:ascii="Consolas" w:eastAsiaTheme="majorEastAsia" w:hAnsi="Consolas" w:cstheme="majorBidi"/>
          <w:sz w:val="21"/>
          <w:szCs w:val="21"/>
        </w:rPr>
        <w:t>azure config mode arm</w:t>
      </w:r>
    </w:p>
    <w:p w14:paraId="7270C17B" w14:textId="77777777" w:rsidR="005C5F7A" w:rsidRPr="003C39EA" w:rsidRDefault="005C5F7A" w:rsidP="005C5F7A">
      <w:pPr>
        <w:pStyle w:val="Heading2"/>
      </w:pPr>
      <w:bookmarkStart w:id="27" w:name="_Toc451870321"/>
      <w:bookmarkStart w:id="28" w:name="_Toc452120956"/>
      <w:r w:rsidRPr="003C39EA">
        <w:t>Create a resource group</w:t>
      </w:r>
      <w:bookmarkEnd w:id="27"/>
      <w:bookmarkEnd w:id="28"/>
    </w:p>
    <w:p w14:paraId="6ABB7DCC" w14:textId="77777777" w:rsidR="005C5F7A" w:rsidRDefault="005C5F7A" w:rsidP="00B525B4">
      <w:pPr>
        <w:pStyle w:val="Body"/>
      </w:pPr>
      <w:r>
        <w:t xml:space="preserve">A resource group is a logical grouping of resources such as network, storage, and compute resources. Almost all commands in the Resource Manager mode need a resource group. </w:t>
      </w:r>
    </w:p>
    <w:p w14:paraId="774121F6" w14:textId="77777777" w:rsidR="00B525B4" w:rsidRDefault="00B525B4" w:rsidP="00B525B4">
      <w:pPr>
        <w:pStyle w:val="Body"/>
      </w:pPr>
    </w:p>
    <w:p w14:paraId="4A67E2B4" w14:textId="2B79B5D3" w:rsidR="00B525B4" w:rsidRDefault="005C5F7A" w:rsidP="00B525B4">
      <w:pPr>
        <w:pStyle w:val="Body"/>
      </w:pPr>
      <w:r>
        <w:t xml:space="preserve">First delete the resource group created in the previous exercises. </w:t>
      </w:r>
    </w:p>
    <w:p w14:paraId="35D5ED87" w14:textId="164E06CF" w:rsidR="005C5F7A" w:rsidRDefault="005C5F7A" w:rsidP="00B525B4">
      <w:pPr>
        <w:pStyle w:val="Caution"/>
      </w:pPr>
      <w:r>
        <w:t xml:space="preserve">Important: all resources you previously created will be lost. </w:t>
      </w:r>
    </w:p>
    <w:p w14:paraId="1D66C1D9" w14:textId="77777777" w:rsidR="00B525B4" w:rsidRDefault="00B525B4" w:rsidP="00B525B4">
      <w:pPr>
        <w:pStyle w:val="Body"/>
      </w:pPr>
    </w:p>
    <w:p w14:paraId="6B061587" w14:textId="6BEA7A67" w:rsidR="005C5F7A" w:rsidRPr="004F2268" w:rsidRDefault="005C5F7A" w:rsidP="00B525B4">
      <w:pPr>
        <w:pStyle w:val="Body"/>
      </w:pPr>
      <w:r w:rsidRPr="004F2268">
        <w:t>View all resource groups in your subscription</w:t>
      </w:r>
    </w:p>
    <w:p w14:paraId="6374D2CD" w14:textId="77777777" w:rsidR="005C5F7A" w:rsidRDefault="005C5F7A" w:rsidP="00B525B4">
      <w:pPr>
        <w:pStyle w:val="Command"/>
      </w:pPr>
      <w:r>
        <w:t>azure group list</w:t>
      </w:r>
    </w:p>
    <w:p w14:paraId="13C7FEEE" w14:textId="77777777" w:rsidR="005C5F7A" w:rsidRPr="004F2268" w:rsidRDefault="005C5F7A" w:rsidP="00B525B4">
      <w:pPr>
        <w:pStyle w:val="Body"/>
      </w:pPr>
      <w:r w:rsidRPr="004F2268">
        <w:t xml:space="preserve">Then delete the specific resource group:  </w:t>
      </w:r>
    </w:p>
    <w:p w14:paraId="7A8BBEFC" w14:textId="77777777" w:rsidR="005C5F7A" w:rsidRPr="004F2268" w:rsidRDefault="005C5F7A" w:rsidP="00B525B4">
      <w:pPr>
        <w:pStyle w:val="Command"/>
      </w:pPr>
      <w:r w:rsidRPr="004F2268">
        <w:t>azure group delete [resource group name]</w:t>
      </w:r>
    </w:p>
    <w:p w14:paraId="5E2AB12C" w14:textId="1572DE03" w:rsidR="005C5F7A" w:rsidRPr="004F2268" w:rsidRDefault="005C5F7A" w:rsidP="00B525B4">
      <w:pPr>
        <w:pStyle w:val="Body"/>
      </w:pPr>
      <w:r w:rsidRPr="004F2268">
        <w:t xml:space="preserve">Create a new </w:t>
      </w:r>
      <w:r w:rsidR="00B525B4">
        <w:t>resource</w:t>
      </w:r>
      <w:r w:rsidRPr="004F2268">
        <w:t xml:space="preserve"> group using the last 4 digits of your mobile phone number as a unique identifier </w:t>
      </w:r>
    </w:p>
    <w:p w14:paraId="26DBC6EB" w14:textId="77777777" w:rsidR="005C5F7A" w:rsidRDefault="005C5F7A" w:rsidP="00B525B4">
      <w:pPr>
        <w:pStyle w:val="Command"/>
      </w:pPr>
      <w:r w:rsidRPr="00F917BC">
        <w:t xml:space="preserve">azure group create </w:t>
      </w:r>
      <w:r>
        <w:t xml:space="preserve">-n </w:t>
      </w:r>
      <w:r w:rsidRPr="00F917BC">
        <w:t>accelerate</w:t>
      </w:r>
      <w:r>
        <w:t>[uniqueid]</w:t>
      </w:r>
      <w:r w:rsidRPr="00F917BC">
        <w:t xml:space="preserve"> </w:t>
      </w:r>
      <w:r>
        <w:t xml:space="preserve">-l </w:t>
      </w:r>
      <w:r w:rsidRPr="00F917BC">
        <w:t>westeurope</w:t>
      </w:r>
      <w:r>
        <w:t xml:space="preserve"> </w:t>
      </w:r>
    </w:p>
    <w:p w14:paraId="1860D3BC" w14:textId="77777777" w:rsidR="005C5F7A" w:rsidRDefault="005C5F7A" w:rsidP="00B525B4">
      <w:pPr>
        <w:pStyle w:val="AdditionalInformation"/>
      </w:pPr>
      <w:r>
        <w:t>You will deploy to this</w:t>
      </w:r>
      <w:r>
        <w:rPr>
          <w:rStyle w:val="apple-converted-space"/>
          <w:rFonts w:ascii="Helvetica" w:hAnsi="Helvetica" w:cs="Helvetica"/>
          <w:color w:val="333333"/>
        </w:rPr>
        <w:t> </w:t>
      </w:r>
      <w:r>
        <w:rPr>
          <w:rStyle w:val="Emphasis"/>
          <w:rFonts w:ascii="Helvetica" w:hAnsi="Helvetica" w:cs="Helvetica"/>
          <w:color w:val="333333"/>
        </w:rPr>
        <w:t>accelerate[ID]</w:t>
      </w:r>
      <w:r>
        <w:rPr>
          <w:rStyle w:val="apple-converted-space"/>
          <w:rFonts w:ascii="Helvetica" w:hAnsi="Helvetica" w:cs="Helvetica"/>
          <w:color w:val="333333"/>
        </w:rPr>
        <w:t> </w:t>
      </w:r>
      <w:r>
        <w:t>resource group later when you use a template to launch a Linux VM. Once you have created a resource group, you can add resources like virtual machines and networks or storage.</w:t>
      </w:r>
    </w:p>
    <w:p w14:paraId="55A7A39E" w14:textId="77777777" w:rsidR="005C5F7A" w:rsidRPr="00D80FCC" w:rsidRDefault="005C5F7A" w:rsidP="005C5F7A">
      <w:pPr>
        <w:pStyle w:val="Heading2"/>
      </w:pPr>
      <w:bookmarkStart w:id="29" w:name="_Toc451870322"/>
      <w:bookmarkStart w:id="30" w:name="_Toc452120957"/>
      <w:r w:rsidRPr="00D80FCC">
        <w:lastRenderedPageBreak/>
        <w:t>Use resource group templates</w:t>
      </w:r>
      <w:bookmarkEnd w:id="29"/>
      <w:bookmarkEnd w:id="30"/>
    </w:p>
    <w:p w14:paraId="1B3CD9D0" w14:textId="77777777" w:rsidR="005C5F7A" w:rsidRDefault="005C5F7A" w:rsidP="005C5F7A">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When working with templates, you can either</w:t>
      </w:r>
      <w:r>
        <w:rPr>
          <w:rStyle w:val="apple-converted-space"/>
          <w:rFonts w:ascii="Helvetica" w:eastAsiaTheme="majorEastAsia" w:hAnsi="Helvetica" w:cs="Helvetica"/>
          <w:color w:val="333333"/>
        </w:rPr>
        <w:t> </w:t>
      </w:r>
      <w:hyperlink r:id="rId20" w:history="1">
        <w:r>
          <w:rPr>
            <w:rStyle w:val="Hyperlink"/>
            <w:rFonts w:ascii="Helvetica" w:hAnsi="Helvetica" w:cs="Helvetica"/>
            <w:color w:val="4078C0"/>
          </w:rPr>
          <w:t>create your own</w:t>
        </w:r>
      </w:hyperlink>
      <w:r>
        <w:rPr>
          <w:rFonts w:ascii="Helvetica" w:hAnsi="Helvetica" w:cs="Helvetica"/>
          <w:color w:val="333333"/>
        </w:rPr>
        <w:t xml:space="preserve"> (</w:t>
      </w:r>
      <w:r w:rsidRPr="004B5C77">
        <w:rPr>
          <w:rFonts w:ascii="Helvetica" w:hAnsi="Helvetica" w:cs="Helvetica"/>
          <w:color w:val="333333"/>
        </w:rPr>
        <w:t>https://github.com/Azure/azure-content/blob/master/articles/resource-group-authoring-templates.md</w:t>
      </w:r>
      <w:r>
        <w:rPr>
          <w:rFonts w:ascii="Helvetica" w:hAnsi="Helvetica" w:cs="Helvetica"/>
          <w:color w:val="333333"/>
        </w:rPr>
        <w:t>), or use one of the community-contributed</w:t>
      </w:r>
      <w:r>
        <w:rPr>
          <w:rStyle w:val="apple-converted-space"/>
          <w:rFonts w:ascii="Helvetica" w:eastAsiaTheme="majorEastAsia" w:hAnsi="Helvetica" w:cs="Helvetica"/>
          <w:color w:val="333333"/>
        </w:rPr>
        <w:t> </w:t>
      </w:r>
      <w:hyperlink r:id="rId21" w:history="1">
        <w:r>
          <w:rPr>
            <w:rStyle w:val="Hyperlink"/>
            <w:rFonts w:ascii="Helvetica" w:hAnsi="Helvetica" w:cs="Helvetica"/>
            <w:color w:val="4078C0"/>
          </w:rPr>
          <w:t>Quick Start templates</w:t>
        </w:r>
      </w:hyperlink>
      <w:r>
        <w:rPr>
          <w:rFonts w:ascii="Helvetica" w:hAnsi="Helvetica" w:cs="Helvetica"/>
          <w:color w:val="333333"/>
        </w:rPr>
        <w:t>,(</w:t>
      </w:r>
      <w:r w:rsidRPr="004B5C77">
        <w:t xml:space="preserve"> </w:t>
      </w:r>
      <w:r w:rsidRPr="004B5C77">
        <w:rPr>
          <w:rFonts w:ascii="Helvetica" w:hAnsi="Helvetica" w:cs="Helvetica"/>
          <w:color w:val="333333"/>
        </w:rPr>
        <w:t>https://azure.microsoft.com/documentation/templates/</w:t>
      </w:r>
      <w:r>
        <w:rPr>
          <w:rFonts w:ascii="Helvetica" w:hAnsi="Helvetica" w:cs="Helvetica"/>
          <w:color w:val="333333"/>
        </w:rPr>
        <w:t>) which are also available on</w:t>
      </w:r>
      <w:r>
        <w:rPr>
          <w:rStyle w:val="apple-converted-space"/>
          <w:rFonts w:ascii="Helvetica" w:eastAsiaTheme="majorEastAsia" w:hAnsi="Helvetica" w:cs="Helvetica"/>
          <w:color w:val="333333"/>
        </w:rPr>
        <w:t> </w:t>
      </w:r>
      <w:hyperlink r:id="rId22" w:history="1">
        <w:r>
          <w:rPr>
            <w:rStyle w:val="Hyperlink"/>
            <w:rFonts w:ascii="Helvetica" w:hAnsi="Helvetica" w:cs="Helvetica"/>
            <w:color w:val="4078C0"/>
          </w:rPr>
          <w:t>GitHub</w:t>
        </w:r>
      </w:hyperlink>
      <w:r>
        <w:rPr>
          <w:rFonts w:ascii="Helvetica" w:hAnsi="Helvetica" w:cs="Helvetica"/>
          <w:color w:val="333333"/>
        </w:rPr>
        <w:t xml:space="preserve"> (</w:t>
      </w:r>
      <w:r w:rsidRPr="004B5C77">
        <w:rPr>
          <w:rFonts w:ascii="Helvetica" w:hAnsi="Helvetica" w:cs="Helvetica"/>
          <w:color w:val="333333"/>
        </w:rPr>
        <w:t>https://github.com/Azure/azure-quickstart-templates</w:t>
      </w:r>
      <w:r>
        <w:rPr>
          <w:rFonts w:ascii="Helvetica" w:hAnsi="Helvetica" w:cs="Helvetica"/>
          <w:color w:val="333333"/>
        </w:rPr>
        <w:t>).</w:t>
      </w:r>
    </w:p>
    <w:p w14:paraId="087CCC3E" w14:textId="644A9A17" w:rsidR="005C5F7A" w:rsidRDefault="00B525B4" w:rsidP="005C5F7A">
      <w:pPr>
        <w:pStyle w:val="Heading3"/>
      </w:pPr>
      <w:bookmarkStart w:id="31" w:name="_Toc451870323"/>
      <w:r>
        <w:t>Creating a multi</w:t>
      </w:r>
      <w:r w:rsidR="005C5F7A">
        <w:t xml:space="preserve"> node VMM scale set running an Apache/PHP website.</w:t>
      </w:r>
      <w:bookmarkEnd w:id="31"/>
    </w:p>
    <w:p w14:paraId="4DC442D3" w14:textId="77777777" w:rsidR="00B525B4" w:rsidRDefault="005C5F7A" w:rsidP="005C5F7A">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 xml:space="preserve">To create this more advanced scenario (VM Scale Set, loadbalancer, Apache &amp; PHP), using an azure resource template from </w:t>
      </w:r>
      <w:r w:rsidR="00B525B4">
        <w:rPr>
          <w:rFonts w:ascii="Helvetica" w:hAnsi="Helvetica" w:cs="Helvetica"/>
          <w:color w:val="333333"/>
        </w:rPr>
        <w:t>GitHub</w:t>
      </w:r>
      <w:r>
        <w:rPr>
          <w:rFonts w:ascii="Helvetica" w:hAnsi="Helvetica" w:cs="Helvetica"/>
          <w:color w:val="333333"/>
        </w:rPr>
        <w:t xml:space="preserve"> we will use the</w:t>
      </w:r>
      <w:r>
        <w:rPr>
          <w:rStyle w:val="apple-converted-space"/>
          <w:rFonts w:ascii="Helvetica" w:eastAsiaTheme="majorEastAsia" w:hAnsi="Helvetica" w:cs="Helvetica"/>
          <w:color w:val="333333"/>
        </w:rPr>
        <w:t> </w:t>
      </w:r>
      <w:hyperlink r:id="rId23" w:history="1">
        <w:r>
          <w:rPr>
            <w:rStyle w:val="Hyperlink"/>
            <w:rFonts w:ascii="Helvetica" w:hAnsi="Helvetica" w:cs="Helvetica"/>
            <w:color w:val="4078C0"/>
            <w:sz w:val="27"/>
            <w:szCs w:val="27"/>
            <w:shd w:val="clear" w:color="auto" w:fill="FFFFFF"/>
          </w:rPr>
          <w:t>201-vmss-lapstack-autoscale</w:t>
        </w:r>
      </w:hyperlink>
      <w:r>
        <w:t xml:space="preserve"> </w:t>
      </w:r>
      <w:r>
        <w:rPr>
          <w:rFonts w:ascii="Helvetica" w:hAnsi="Helvetica" w:cs="Helvetica"/>
          <w:color w:val="333333"/>
        </w:rPr>
        <w:t xml:space="preserve">template created by Madhan Arumugam Ramakrishnan, available on the Azure QuickStart templates repository on GitHub. </w:t>
      </w:r>
    </w:p>
    <w:p w14:paraId="36B42B89" w14:textId="61246F07" w:rsidR="005C5F7A" w:rsidRDefault="00AE534E" w:rsidP="005C5F7A">
      <w:pPr>
        <w:pStyle w:val="NormalWeb"/>
        <w:spacing w:before="0" w:beforeAutospacing="0" w:after="240" w:afterAutospacing="0" w:line="384" w:lineRule="atLeast"/>
        <w:rPr>
          <w:rFonts w:ascii="Helvetica" w:hAnsi="Helvetica" w:cs="Helvetica"/>
          <w:color w:val="333333"/>
        </w:rPr>
      </w:pPr>
      <w:hyperlink r:id="rId24" w:history="1">
        <w:r w:rsidR="005C5F7A" w:rsidRPr="00923CF2">
          <w:rPr>
            <w:rStyle w:val="Hyperlink"/>
            <w:rFonts w:ascii="Helvetica" w:hAnsi="Helvetica" w:cs="Helvetica"/>
          </w:rPr>
          <w:t>https://github.com/Azure/azure-quickstart-templates/blob/master/201-vmss-lapstack-autoscale/</w:t>
        </w:r>
      </w:hyperlink>
      <w:r w:rsidR="005C5F7A">
        <w:rPr>
          <w:rFonts w:ascii="Helvetica" w:hAnsi="Helvetica" w:cs="Helvetica"/>
          <w:color w:val="333333"/>
        </w:rPr>
        <w:t xml:space="preserve">  </w:t>
      </w:r>
    </w:p>
    <w:p w14:paraId="38F6E569" w14:textId="77777777" w:rsidR="005C5F7A" w:rsidRDefault="005C5F7A" w:rsidP="00B525B4">
      <w:pPr>
        <w:pStyle w:val="Body"/>
      </w:pPr>
      <w:r>
        <w:t xml:space="preserve">This template creates a </w:t>
      </w:r>
      <w:r>
        <w:rPr>
          <w:shd w:val="clear" w:color="auto" w:fill="FFFFFF"/>
        </w:rPr>
        <w:t xml:space="preserve">Simple self-contained Ubuntu/Apache/PHP (LAP stack) with auto scaling &amp; load balancing. The VM Scale Set scales up when avg CPU across all VMs is larger than 60%, and it automatically scales down again when the average CPU is less than 50%. </w:t>
      </w:r>
      <w:r>
        <w:t xml:space="preserve">This template will deploy the following: </w:t>
      </w:r>
    </w:p>
    <w:p w14:paraId="72CBC149" w14:textId="77777777" w:rsidR="005C5F7A" w:rsidRPr="00D80FCC" w:rsidRDefault="005C5F7A" w:rsidP="00B525B4">
      <w:pPr>
        <w:pStyle w:val="Body"/>
        <w:numPr>
          <w:ilvl w:val="0"/>
          <w:numId w:val="30"/>
        </w:numPr>
      </w:pPr>
      <w:r w:rsidRPr="00D80FCC">
        <w:t>Deploy the VM Scale Set with an instance count of 1</w:t>
      </w:r>
    </w:p>
    <w:p w14:paraId="0DC30D0D" w14:textId="77777777" w:rsidR="005C5F7A" w:rsidRPr="00D80FCC" w:rsidRDefault="005C5F7A" w:rsidP="00B525B4">
      <w:pPr>
        <w:pStyle w:val="Body"/>
        <w:numPr>
          <w:ilvl w:val="0"/>
          <w:numId w:val="30"/>
        </w:numPr>
      </w:pPr>
      <w:r w:rsidRPr="00D80FCC">
        <w:t>After it is deployed look at the resource group public IP address resource (in portal or resources explorer). Get the IP or domain name.</w:t>
      </w:r>
    </w:p>
    <w:p w14:paraId="0ED86532" w14:textId="77777777" w:rsidR="005C5F7A" w:rsidRPr="00D80FCC" w:rsidRDefault="005C5F7A" w:rsidP="00B525B4">
      <w:pPr>
        <w:pStyle w:val="Body"/>
        <w:numPr>
          <w:ilvl w:val="0"/>
          <w:numId w:val="30"/>
        </w:numPr>
      </w:pPr>
      <w:r w:rsidRPr="00D80FCC">
        <w:t>Browse to the website (port 80), which shows the current backend VM name.</w:t>
      </w:r>
    </w:p>
    <w:p w14:paraId="1EAEEEDB" w14:textId="77777777" w:rsidR="005C5F7A" w:rsidRPr="00D80FCC" w:rsidRDefault="005C5F7A" w:rsidP="00B525B4">
      <w:pPr>
        <w:pStyle w:val="Body"/>
        <w:numPr>
          <w:ilvl w:val="0"/>
          <w:numId w:val="30"/>
        </w:numPr>
      </w:pPr>
      <w:r w:rsidRPr="00D80FCC">
        <w:t>Hit the "Do work" button with an iteration count of say 300 (represents seconds of max CPU).</w:t>
      </w:r>
    </w:p>
    <w:p w14:paraId="380E0A2C" w14:textId="77777777" w:rsidR="005C5F7A" w:rsidRPr="00D80FCC" w:rsidRDefault="005C5F7A" w:rsidP="00B525B4">
      <w:pPr>
        <w:pStyle w:val="Body"/>
        <w:numPr>
          <w:ilvl w:val="0"/>
          <w:numId w:val="30"/>
        </w:numPr>
      </w:pPr>
      <w:r w:rsidRPr="00D80FCC">
        <w:t>After a few minutes the VM Scale Set capacity will increase, and refreshing the browser and going to the home page a few times will show additional backend VM name(s).</w:t>
      </w:r>
    </w:p>
    <w:p w14:paraId="0DA8FFD2" w14:textId="77777777" w:rsidR="005C5F7A" w:rsidRPr="00D80FCC" w:rsidRDefault="005C5F7A" w:rsidP="00B525B4">
      <w:pPr>
        <w:pStyle w:val="Body"/>
      </w:pPr>
      <w:r w:rsidRPr="00D80FCC">
        <w:t>You can increase the work by connecting to more backend websites, or decrease by letting the iterations time-out, in which case the VM Scale Set will scale down - hence after about 10 minutes the capacity should be back down to 1.</w:t>
      </w:r>
    </w:p>
    <w:p w14:paraId="276AD9DB" w14:textId="77777777" w:rsidR="005C5F7A" w:rsidRDefault="005C5F7A" w:rsidP="005C5F7A">
      <w:pPr>
        <w:pStyle w:val="Heading3"/>
      </w:pPr>
      <w:bookmarkStart w:id="32" w:name="_Toc451870324"/>
      <w:r>
        <w:t>Deploy this template to your Azure resource group</w:t>
      </w:r>
      <w:bookmarkEnd w:id="32"/>
    </w:p>
    <w:p w14:paraId="4630306F" w14:textId="77777777" w:rsidR="00B525B4" w:rsidRDefault="005C5F7A" w:rsidP="00B525B4">
      <w:pPr>
        <w:pStyle w:val="Body"/>
      </w:pPr>
      <w:r w:rsidRPr="00D80FCC">
        <w:t>You can use this template directly from </w:t>
      </w:r>
      <w:hyperlink r:id="rId25" w:history="1">
        <w:r w:rsidRPr="00D80FCC">
          <w:t>GitHub</w:t>
        </w:r>
      </w:hyperlink>
      <w:r w:rsidRPr="00D80FCC">
        <w:t>, instead of downloading one to your computer. To do this, pass the URL to the azuredeploy.json file for the template in your command by using the </w:t>
      </w:r>
      <w:r w:rsidRPr="00D80FCC">
        <w:rPr>
          <w:b/>
          <w:bCs/>
        </w:rPr>
        <w:t>--</w:t>
      </w:r>
      <w:r w:rsidRPr="00D80FCC">
        <w:t>template</w:t>
      </w:r>
      <w:r w:rsidRPr="00D80FCC">
        <w:rPr>
          <w:b/>
          <w:bCs/>
        </w:rPr>
        <w:t>-uri</w:t>
      </w:r>
      <w:r w:rsidRPr="00D80FCC">
        <w:t> option. To get the URL, open azuredeploy.json on GitHub in </w:t>
      </w:r>
      <w:r w:rsidRPr="00D80FCC">
        <w:rPr>
          <w:caps/>
        </w:rPr>
        <w:t>raw</w:t>
      </w:r>
      <w:r w:rsidRPr="00D80FCC">
        <w:t xml:space="preserve"> mode, and copy the URL that appears in the </w:t>
      </w:r>
      <w:r w:rsidRPr="00D80FCC">
        <w:lastRenderedPageBreak/>
        <w:t xml:space="preserve">browser's address bar. You can then use this URL directly to create a deployment by using a command similar to the following. </w:t>
      </w:r>
    </w:p>
    <w:p w14:paraId="493473BC" w14:textId="2B005100" w:rsidR="005C5F7A" w:rsidRPr="00634AAD" w:rsidRDefault="005C5F7A" w:rsidP="00B525B4">
      <w:pPr>
        <w:pStyle w:val="Caution"/>
      </w:pPr>
      <w:r w:rsidRPr="00D80FCC">
        <w:t>(the new resource group needs to be created first using:</w:t>
      </w:r>
      <w:r>
        <w:t xml:space="preserve"> </w:t>
      </w:r>
      <w:r w:rsidRPr="00B525B4">
        <w:rPr>
          <w:rStyle w:val="CommandChar"/>
        </w:rPr>
        <w:t>azure group create -n accelerate[uniqueid] -l westeurope)</w:t>
      </w:r>
    </w:p>
    <w:p w14:paraId="7C48D094" w14:textId="5C3E9E7B" w:rsidR="005C5F7A" w:rsidRPr="00634AAD" w:rsidRDefault="005C5F7A" w:rsidP="00B525B4">
      <w:pPr>
        <w:pStyle w:val="Command"/>
        <w:rPr>
          <w:rStyle w:val="HTMLCode"/>
          <w:rFonts w:ascii="Consolas" w:eastAsiaTheme="majorEastAsia" w:hAnsi="Consolas"/>
          <w:sz w:val="21"/>
          <w:szCs w:val="21"/>
        </w:rPr>
      </w:pPr>
      <w:r w:rsidRPr="00634AAD">
        <w:rPr>
          <w:rStyle w:val="HTMLCode"/>
          <w:rFonts w:ascii="Consolas" w:eastAsiaTheme="majorEastAsia" w:hAnsi="Consolas"/>
          <w:sz w:val="21"/>
          <w:szCs w:val="21"/>
        </w:rPr>
        <w:t xml:space="preserve">azure group deployment create [Resource Group Name] [Resource Group Deployment Name] --template-uri [RAW Github link to azuredeploy.json] </w:t>
      </w:r>
    </w:p>
    <w:p w14:paraId="1076C371" w14:textId="1386197C" w:rsidR="005C5F7A" w:rsidRPr="00634AAD" w:rsidRDefault="005C5F7A" w:rsidP="00B525B4">
      <w:pPr>
        <w:pStyle w:val="Command"/>
        <w:rPr>
          <w:rStyle w:val="HTMLCode"/>
          <w:rFonts w:ascii="Consolas" w:eastAsiaTheme="majorEastAsia" w:hAnsi="Consolas"/>
          <w:sz w:val="21"/>
          <w:szCs w:val="21"/>
        </w:rPr>
      </w:pPr>
      <w:r w:rsidRPr="00634AAD">
        <w:rPr>
          <w:rStyle w:val="HTMLCode"/>
          <w:rFonts w:ascii="Consolas" w:eastAsiaTheme="majorEastAsia" w:hAnsi="Consolas"/>
          <w:sz w:val="21"/>
          <w:szCs w:val="21"/>
        </w:rPr>
        <w:t xml:space="preserve">azure group deployment create accelerateLAP accelerateLAPdeployment </w:t>
      </w:r>
      <w:r w:rsidR="00B525B4" w:rsidRPr="00B525B4">
        <w:rPr>
          <w:rStyle w:val="HTMLCode"/>
          <w:rFonts w:ascii="Consolas" w:eastAsiaTheme="majorEastAsia" w:hAnsi="Consolas"/>
          <w:sz w:val="21"/>
          <w:szCs w:val="21"/>
        </w:rPr>
        <w:t>https://raw.githubusercontent.com/robert-bakker/AccelerateLab/master/LabFiles/201-vmss-lapstack-autoscale/azuredeploy.json</w:t>
      </w:r>
    </w:p>
    <w:p w14:paraId="37347B53" w14:textId="77777777" w:rsidR="005C5F7A" w:rsidRDefault="005C5F7A" w:rsidP="00B525B4">
      <w:pPr>
        <w:pStyle w:val="Body"/>
      </w:pPr>
      <w:r>
        <w:t>You are then prompted to enter the necessary template parameters.</w:t>
      </w:r>
    </w:p>
    <w:p w14:paraId="736BFE9C" w14:textId="77777777" w:rsidR="005C5F7A" w:rsidRDefault="005C5F7A" w:rsidP="00B525B4">
      <w:pPr>
        <w:pStyle w:val="Body"/>
        <w:numPr>
          <w:ilvl w:val="0"/>
          <w:numId w:val="31"/>
        </w:numPr>
      </w:pPr>
      <w:r>
        <w:t>vmssName : the name of the VM Scale Set</w:t>
      </w:r>
    </w:p>
    <w:p w14:paraId="11139040" w14:textId="77777777" w:rsidR="005C5F7A" w:rsidRDefault="005C5F7A" w:rsidP="00B525B4">
      <w:pPr>
        <w:pStyle w:val="Body"/>
        <w:numPr>
          <w:ilvl w:val="0"/>
          <w:numId w:val="31"/>
        </w:numPr>
      </w:pPr>
      <w:r>
        <w:t>instancecount : how many VMs need to be in the scale set</w:t>
      </w:r>
    </w:p>
    <w:p w14:paraId="3691982E" w14:textId="77777777" w:rsidR="005C5F7A" w:rsidRDefault="005C5F7A" w:rsidP="00B525B4">
      <w:pPr>
        <w:pStyle w:val="Body"/>
        <w:numPr>
          <w:ilvl w:val="0"/>
          <w:numId w:val="31"/>
        </w:numPr>
      </w:pPr>
      <w:r>
        <w:t>adminusername : user name for the administrator</w:t>
      </w:r>
    </w:p>
    <w:p w14:paraId="0A87E7A5" w14:textId="77777777" w:rsidR="005C5F7A" w:rsidRDefault="005C5F7A" w:rsidP="00B525B4">
      <w:pPr>
        <w:pStyle w:val="Body"/>
        <w:numPr>
          <w:ilvl w:val="0"/>
          <w:numId w:val="31"/>
        </w:numPr>
      </w:pPr>
      <w:r>
        <w:t>Password: the admin password</w:t>
      </w:r>
    </w:p>
    <w:p w14:paraId="6C1FC9D1" w14:textId="77777777" w:rsidR="00B525B4" w:rsidRDefault="00B525B4" w:rsidP="00B525B4">
      <w:pPr>
        <w:pStyle w:val="Body"/>
      </w:pPr>
    </w:p>
    <w:p w14:paraId="1ACE4AA2" w14:textId="198A98BB" w:rsidR="005C5F7A" w:rsidRDefault="005C5F7A" w:rsidP="00B525B4">
      <w:pPr>
        <w:pStyle w:val="Body"/>
      </w:pPr>
      <w:r>
        <w:t>This</w:t>
      </w:r>
      <w:r w:rsidR="00B525B4">
        <w:t xml:space="preserve"> deployment</w:t>
      </w:r>
      <w:r>
        <w:t xml:space="preserve"> will take approximately 5 minutes. You can watch the progress of the deployment on portal.azure.com in the resource group specified: </w:t>
      </w:r>
    </w:p>
    <w:p w14:paraId="7711EA56" w14:textId="77777777" w:rsidR="005C5F7A" w:rsidRDefault="005C5F7A" w:rsidP="00B525B4">
      <w:pPr>
        <w:pStyle w:val="Body"/>
      </w:pPr>
      <w:r>
        <w:t xml:space="preserve">Now you should be able to use a web browser to connect to </w:t>
      </w:r>
      <w:r w:rsidRPr="00B525B4">
        <w:rPr>
          <w:rStyle w:val="CommandChar"/>
        </w:rPr>
        <w:t>[scalesetname].westeurope.cloudapp.azure.com</w:t>
      </w:r>
      <w:r>
        <w:t xml:space="preserve"> and enter a number of seconds to </w:t>
      </w:r>
    </w:p>
    <w:p w14:paraId="0557DC02" w14:textId="77777777" w:rsidR="005C5F7A" w:rsidRDefault="005C5F7A" w:rsidP="005C5F7A">
      <w:pPr>
        <w:pStyle w:val="NormalWeb"/>
        <w:spacing w:before="0" w:beforeAutospacing="0" w:after="240" w:afterAutospacing="0" w:line="384" w:lineRule="atLeast"/>
        <w:rPr>
          <w:rFonts w:ascii="Helvetica" w:hAnsi="Helvetica" w:cs="Helvetica"/>
          <w:color w:val="333333"/>
        </w:rPr>
      </w:pPr>
      <w:r>
        <w:rPr>
          <w:noProof/>
          <w:lang w:val="en-US" w:eastAsia="en-US"/>
        </w:rPr>
        <w:lastRenderedPageBreak/>
        <w:drawing>
          <wp:inline distT="0" distB="0" distL="0" distR="0" wp14:anchorId="5CC20337" wp14:editId="1A02430E">
            <wp:extent cx="3506916" cy="425251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509530" cy="4255679"/>
                    </a:xfrm>
                    <a:prstGeom prst="rect">
                      <a:avLst/>
                    </a:prstGeom>
                  </pic:spPr>
                </pic:pic>
              </a:graphicData>
            </a:graphic>
          </wp:inline>
        </w:drawing>
      </w:r>
    </w:p>
    <w:p w14:paraId="169FE875" w14:textId="77777777" w:rsidR="005C5F7A" w:rsidRDefault="005C5F7A" w:rsidP="005C5F7A">
      <w:pPr>
        <w:pStyle w:val="NormalWeb"/>
        <w:spacing w:before="0" w:beforeAutospacing="0" w:after="240" w:afterAutospacing="0" w:line="384" w:lineRule="atLeast"/>
        <w:rPr>
          <w:rFonts w:ascii="Helvetica" w:hAnsi="Helvetica" w:cs="Helvetica"/>
          <w:color w:val="333333"/>
        </w:rPr>
      </w:pPr>
    </w:p>
    <w:p w14:paraId="0FA59F08" w14:textId="77777777" w:rsidR="005C5F7A" w:rsidRPr="007E7195" w:rsidRDefault="005C5F7A" w:rsidP="005C5F7A">
      <w:pPr>
        <w:pStyle w:val="Heading2"/>
      </w:pPr>
      <w:bookmarkStart w:id="33" w:name="_Toc451870325"/>
      <w:bookmarkStart w:id="34" w:name="_Toc452120958"/>
      <w:r w:rsidRPr="007E7195">
        <w:t>Export a resource template</w:t>
      </w:r>
      <w:bookmarkEnd w:id="33"/>
      <w:bookmarkEnd w:id="34"/>
    </w:p>
    <w:p w14:paraId="5FD2B72B" w14:textId="77777777" w:rsidR="005C5F7A" w:rsidRDefault="005C5F7A" w:rsidP="005C5F7A">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For an existing resource group, you can view the Resource Manager template for the resource group. Exporting the template offers two benefits:</w:t>
      </w:r>
    </w:p>
    <w:p w14:paraId="31C9CE7B" w14:textId="77777777" w:rsidR="005C5F7A" w:rsidRDefault="005C5F7A" w:rsidP="007A5B89">
      <w:pPr>
        <w:pStyle w:val="NormalWeb"/>
        <w:numPr>
          <w:ilvl w:val="0"/>
          <w:numId w:val="18"/>
        </w:numPr>
        <w:spacing w:before="240" w:beforeAutospacing="0" w:after="240" w:afterAutospacing="0" w:line="384" w:lineRule="atLeast"/>
        <w:rPr>
          <w:rFonts w:ascii="Helvetica" w:hAnsi="Helvetica" w:cs="Helvetica"/>
          <w:color w:val="333333"/>
        </w:rPr>
      </w:pPr>
      <w:r>
        <w:rPr>
          <w:rFonts w:ascii="Helvetica" w:hAnsi="Helvetica" w:cs="Helvetica"/>
          <w:color w:val="333333"/>
        </w:rPr>
        <w:t>You can easily automate future deployments of the solution because all of the infrastructure is defined in the template.</w:t>
      </w:r>
    </w:p>
    <w:p w14:paraId="260300B4" w14:textId="77777777" w:rsidR="005C5F7A" w:rsidRDefault="005C5F7A" w:rsidP="007A5B89">
      <w:pPr>
        <w:pStyle w:val="NormalWeb"/>
        <w:numPr>
          <w:ilvl w:val="0"/>
          <w:numId w:val="18"/>
        </w:numPr>
        <w:spacing w:before="240" w:beforeAutospacing="0" w:after="240" w:afterAutospacing="0" w:line="384" w:lineRule="atLeast"/>
        <w:rPr>
          <w:rFonts w:ascii="Helvetica" w:hAnsi="Helvetica" w:cs="Helvetica"/>
          <w:color w:val="333333"/>
        </w:rPr>
      </w:pPr>
      <w:r>
        <w:rPr>
          <w:rFonts w:ascii="Helvetica" w:hAnsi="Helvetica" w:cs="Helvetica"/>
          <w:color w:val="333333"/>
        </w:rPr>
        <w:t>You can become familiar with template syntax by looking at the JSON that represents your solution.</w:t>
      </w:r>
    </w:p>
    <w:p w14:paraId="5C3EBFD2" w14:textId="77777777" w:rsidR="005C5F7A" w:rsidRDefault="005C5F7A" w:rsidP="005C5F7A">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Using the Azure CLI, you can either export a template that represents the current state of your resource group, or download the template that was used for a particular deployment.</w:t>
      </w:r>
    </w:p>
    <w:p w14:paraId="6E51D199" w14:textId="77777777" w:rsidR="005C5F7A" w:rsidRDefault="005C5F7A" w:rsidP="007A5B89">
      <w:pPr>
        <w:pStyle w:val="NormalWeb"/>
        <w:numPr>
          <w:ilvl w:val="0"/>
          <w:numId w:val="19"/>
        </w:numPr>
        <w:spacing w:before="240" w:beforeAutospacing="0" w:after="240" w:afterAutospacing="0" w:line="384" w:lineRule="atLeast"/>
        <w:rPr>
          <w:rFonts w:ascii="Helvetica" w:hAnsi="Helvetica" w:cs="Helvetica"/>
          <w:color w:val="333333"/>
        </w:rPr>
      </w:pPr>
      <w:r>
        <w:rPr>
          <w:rStyle w:val="Strong"/>
          <w:rFonts w:ascii="Helvetica" w:hAnsi="Helvetica" w:cs="Helvetica"/>
          <w:color w:val="333333"/>
        </w:rPr>
        <w:t>Export the template for a resource group</w:t>
      </w:r>
      <w:r>
        <w:rPr>
          <w:rStyle w:val="apple-converted-space"/>
          <w:rFonts w:ascii="Helvetica" w:eastAsiaTheme="majorEastAsia" w:hAnsi="Helvetica" w:cs="Helvetica"/>
          <w:color w:val="333333"/>
        </w:rPr>
        <w:t> </w:t>
      </w:r>
      <w:r>
        <w:rPr>
          <w:rFonts w:ascii="Helvetica" w:hAnsi="Helvetica" w:cs="Helvetica"/>
          <w:color w:val="333333"/>
        </w:rPr>
        <w:t xml:space="preserve">- This is helpful when you have made changes to a resource group, and need to retrieve the JSON representation of its current state. However, the generated template contains </w:t>
      </w:r>
      <w:r>
        <w:rPr>
          <w:rFonts w:ascii="Helvetica" w:hAnsi="Helvetica" w:cs="Helvetica"/>
          <w:color w:val="333333"/>
        </w:rPr>
        <w:lastRenderedPageBreak/>
        <w:t>only a minimal number of parameters and no variables. Most of the values in the template are hard-coded. Before deploying the generated template, you may wish to convert more of the values into parameters so you can customize the deployment for different environments.</w:t>
      </w:r>
    </w:p>
    <w:p w14:paraId="53E2D384" w14:textId="77777777" w:rsidR="005C5F7A" w:rsidRDefault="005C5F7A" w:rsidP="005C5F7A">
      <w:pPr>
        <w:pStyle w:val="NormalWeb"/>
        <w:spacing w:before="0" w:beforeAutospacing="0" w:after="0" w:afterAutospacing="0" w:line="384" w:lineRule="atLeast"/>
        <w:ind w:left="720"/>
        <w:rPr>
          <w:rFonts w:ascii="Helvetica" w:hAnsi="Helvetica" w:cs="Helvetica"/>
          <w:color w:val="333333"/>
        </w:rPr>
      </w:pPr>
      <w:r>
        <w:rPr>
          <w:rFonts w:ascii="Helvetica" w:hAnsi="Helvetica" w:cs="Helvetica"/>
          <w:color w:val="333333"/>
        </w:rPr>
        <w:t>To export the template for a resource group to a local directory, run the</w:t>
      </w:r>
      <w:r>
        <w:rPr>
          <w:rStyle w:val="apple-converted-space"/>
          <w:rFonts w:ascii="Helvetica" w:eastAsiaTheme="majorEastAsia" w:hAnsi="Helvetica" w:cs="Helvetica"/>
          <w:color w:val="333333"/>
        </w:rPr>
        <w:t> </w:t>
      </w:r>
      <w:r>
        <w:rPr>
          <w:rStyle w:val="HTMLCode"/>
          <w:rFonts w:ascii="Consolas" w:eastAsiaTheme="majorEastAsia" w:hAnsi="Consolas"/>
          <w:color w:val="333333"/>
        </w:rPr>
        <w:t>azure group export</w:t>
      </w:r>
      <w:r>
        <w:rPr>
          <w:rStyle w:val="apple-converted-space"/>
          <w:rFonts w:ascii="Helvetica" w:eastAsiaTheme="majorEastAsia" w:hAnsi="Helvetica" w:cs="Helvetica"/>
          <w:color w:val="333333"/>
        </w:rPr>
        <w:t> </w:t>
      </w:r>
      <w:r>
        <w:rPr>
          <w:rFonts w:ascii="Helvetica" w:hAnsi="Helvetica" w:cs="Helvetica"/>
          <w:color w:val="333333"/>
        </w:rPr>
        <w:t>command as shown in the following example. (Substitute a local directory appropriate for your operating system environment.)</w:t>
      </w:r>
    </w:p>
    <w:p w14:paraId="3FD94F63" w14:textId="77777777" w:rsidR="005C5F7A" w:rsidRPr="00CF6AD6" w:rsidRDefault="005C5F7A" w:rsidP="00CF6AD6">
      <w:pPr>
        <w:pStyle w:val="Command"/>
        <w:rPr>
          <w:rStyle w:val="HTMLCode"/>
          <w:rFonts w:ascii="Consolas" w:eastAsiaTheme="majorEastAsia" w:hAnsi="Consolas" w:cstheme="majorBidi"/>
          <w:sz w:val="21"/>
          <w:szCs w:val="21"/>
        </w:rPr>
      </w:pPr>
      <w:r w:rsidRPr="00CF6AD6">
        <w:rPr>
          <w:rStyle w:val="HTMLCode"/>
          <w:rFonts w:ascii="Consolas" w:eastAsiaTheme="majorEastAsia" w:hAnsi="Consolas" w:cstheme="majorBidi"/>
          <w:sz w:val="21"/>
          <w:szCs w:val="21"/>
        </w:rPr>
        <w:t>azure group export accelerate[uniqueid] ~/azure/templates/</w:t>
      </w:r>
    </w:p>
    <w:p w14:paraId="0EC75A0A" w14:textId="77777777" w:rsidR="005C5F7A" w:rsidRDefault="005C5F7A" w:rsidP="007A5B89">
      <w:pPr>
        <w:pStyle w:val="NormalWeb"/>
        <w:numPr>
          <w:ilvl w:val="0"/>
          <w:numId w:val="19"/>
        </w:numPr>
        <w:spacing w:before="240" w:beforeAutospacing="0" w:after="240" w:afterAutospacing="0" w:line="384" w:lineRule="atLeast"/>
        <w:rPr>
          <w:rFonts w:ascii="Helvetica" w:hAnsi="Helvetica" w:cs="Helvetica"/>
          <w:color w:val="333333"/>
        </w:rPr>
      </w:pPr>
      <w:r>
        <w:rPr>
          <w:rStyle w:val="Strong"/>
          <w:rFonts w:ascii="Helvetica" w:hAnsi="Helvetica" w:cs="Helvetica"/>
          <w:color w:val="333333"/>
        </w:rPr>
        <w:t>Download the template for a particular deployment</w:t>
      </w:r>
      <w:r>
        <w:rPr>
          <w:rStyle w:val="apple-converted-space"/>
          <w:rFonts w:ascii="Helvetica" w:eastAsiaTheme="majorEastAsia" w:hAnsi="Helvetica" w:cs="Helvetica"/>
          <w:color w:val="333333"/>
        </w:rPr>
        <w:t> </w:t>
      </w:r>
      <w:r>
        <w:rPr>
          <w:rFonts w:ascii="Helvetica" w:hAnsi="Helvetica" w:cs="Helvetica"/>
          <w:color w:val="333333"/>
        </w:rPr>
        <w:t>-- This is helpful when you need to view the actual template that was used to deploy resources. The template will include all of the parameters and variables defined for the original deployment. However, if someone in your organization has made changes to the resource group outside of what is defined in the template, this template will not represent the current state of the resource group.</w:t>
      </w:r>
    </w:p>
    <w:p w14:paraId="10D5F9A4" w14:textId="77777777" w:rsidR="005C5F7A" w:rsidRDefault="005C5F7A" w:rsidP="005C5F7A">
      <w:pPr>
        <w:pStyle w:val="NormalWeb"/>
        <w:spacing w:before="0" w:beforeAutospacing="0" w:after="0" w:afterAutospacing="0" w:line="384" w:lineRule="atLeast"/>
        <w:ind w:left="720"/>
        <w:rPr>
          <w:rFonts w:ascii="Helvetica" w:hAnsi="Helvetica" w:cs="Helvetica"/>
          <w:color w:val="333333"/>
        </w:rPr>
      </w:pPr>
      <w:r>
        <w:rPr>
          <w:rFonts w:ascii="Helvetica" w:hAnsi="Helvetica" w:cs="Helvetica"/>
          <w:color w:val="333333"/>
        </w:rPr>
        <w:t>To download the template used for a particular deployment to a local directory, run the</w:t>
      </w:r>
      <w:r>
        <w:rPr>
          <w:rStyle w:val="apple-converted-space"/>
          <w:rFonts w:ascii="Helvetica" w:eastAsiaTheme="majorEastAsia" w:hAnsi="Helvetica" w:cs="Helvetica"/>
          <w:color w:val="333333"/>
        </w:rPr>
        <w:t> </w:t>
      </w:r>
      <w:r>
        <w:rPr>
          <w:rStyle w:val="HTMLCode"/>
          <w:rFonts w:ascii="Consolas" w:eastAsiaTheme="majorEastAsia" w:hAnsi="Consolas"/>
          <w:color w:val="333333"/>
        </w:rPr>
        <w:t>azure group deployment template download</w:t>
      </w:r>
      <w:r>
        <w:rPr>
          <w:rStyle w:val="apple-converted-space"/>
          <w:rFonts w:ascii="Helvetica" w:eastAsiaTheme="majorEastAsia" w:hAnsi="Helvetica" w:cs="Helvetica"/>
          <w:color w:val="333333"/>
        </w:rPr>
        <w:t> </w:t>
      </w:r>
      <w:r>
        <w:rPr>
          <w:rFonts w:ascii="Helvetica" w:hAnsi="Helvetica" w:cs="Helvetica"/>
          <w:color w:val="333333"/>
        </w:rPr>
        <w:t>command.</w:t>
      </w:r>
    </w:p>
    <w:p w14:paraId="7BD6D168" w14:textId="77777777" w:rsidR="005C5F7A" w:rsidRDefault="005C5F7A" w:rsidP="005C5F7A">
      <w:pPr>
        <w:pStyle w:val="HTMLPreformatted"/>
        <w:shd w:val="clear" w:color="auto" w:fill="F7F7F7"/>
        <w:ind w:left="720"/>
        <w:rPr>
          <w:rStyle w:val="HTMLCode"/>
          <w:rFonts w:ascii="Consolas" w:eastAsiaTheme="majorEastAsia" w:hAnsi="Consolas"/>
          <w:color w:val="333333"/>
          <w:bdr w:val="none" w:sz="0" w:space="0" w:color="auto" w:frame="1"/>
        </w:rPr>
      </w:pPr>
      <w:r>
        <w:rPr>
          <w:rStyle w:val="HTMLCode"/>
          <w:rFonts w:ascii="Consolas" w:eastAsiaTheme="majorEastAsia" w:hAnsi="Consolas"/>
          <w:color w:val="333333"/>
          <w:bdr w:val="none" w:sz="0" w:space="0" w:color="auto" w:frame="1"/>
        </w:rPr>
        <w:t>azure group deployment template download TestRG testRGDeploy ~/azure/templates/downloads/</w:t>
      </w:r>
    </w:p>
    <w:p w14:paraId="7B2C71E6" w14:textId="77777777" w:rsidR="005C5F7A" w:rsidRDefault="005C5F7A" w:rsidP="005C5F7A">
      <w:pPr>
        <w:pStyle w:val="NormalWeb"/>
        <w:spacing w:before="0" w:beforeAutospacing="0" w:after="0" w:afterAutospacing="0" w:line="384" w:lineRule="atLeast"/>
        <w:rPr>
          <w:rFonts w:ascii="Helvetica" w:hAnsi="Helvetica" w:cs="Helvetica"/>
          <w:color w:val="777777"/>
        </w:rPr>
      </w:pPr>
      <w:r>
        <w:rPr>
          <w:rFonts w:ascii="Helvetica" w:hAnsi="Helvetica" w:cs="Helvetica"/>
          <w:color w:val="777777"/>
        </w:rPr>
        <w:t>Template export is in preview, and not all resource types currently support exporting a template. When attempting to export a template, you may see an error that states some resources were not exported. If needed, you can manually define these resources in your template after downloading it.</w:t>
      </w:r>
    </w:p>
    <w:p w14:paraId="731A6CC7" w14:textId="77777777" w:rsidR="005C5F7A" w:rsidRDefault="005C5F7A" w:rsidP="005C5F7A">
      <w:pPr>
        <w:pStyle w:val="NormalWeb"/>
        <w:spacing w:before="0" w:beforeAutospacing="0" w:after="0" w:afterAutospacing="0" w:line="384" w:lineRule="atLeast"/>
        <w:rPr>
          <w:rFonts w:ascii="Helvetica" w:hAnsi="Helvetica" w:cs="Helvetica"/>
          <w:color w:val="777777"/>
        </w:rPr>
      </w:pPr>
    </w:p>
    <w:p w14:paraId="57CC019B" w14:textId="77777777" w:rsidR="005C5F7A" w:rsidRPr="00252A07" w:rsidRDefault="005C5F7A" w:rsidP="005C5F7A">
      <w:pPr>
        <w:pStyle w:val="NoSpacing"/>
        <w:rPr>
          <w:rFonts w:ascii="Helvetica" w:eastAsia="Times New Roman" w:hAnsi="Helvetica" w:cs="Helvetica"/>
          <w:color w:val="333333"/>
          <w:sz w:val="24"/>
          <w:szCs w:val="24"/>
        </w:rPr>
      </w:pPr>
      <w:r w:rsidRPr="00252A07">
        <w:rPr>
          <w:rFonts w:ascii="Helvetica" w:eastAsia="Times New Roman" w:hAnsi="Helvetica" w:cs="Helvetica"/>
          <w:color w:val="333333"/>
          <w:sz w:val="24"/>
          <w:szCs w:val="24"/>
        </w:rPr>
        <w:t xml:space="preserve">To view and edit these JSON templates, Visual Studio Code or Visual Studio are recommended. Install visual studio code for Windows, OSX or Linux from here : </w:t>
      </w:r>
      <w:hyperlink r:id="rId27" w:history="1">
        <w:r w:rsidRPr="00923CF2">
          <w:rPr>
            <w:rStyle w:val="Hyperlink"/>
            <w:rFonts w:ascii="Helvetica" w:eastAsia="Times New Roman" w:hAnsi="Helvetica" w:cs="Helvetica"/>
            <w:sz w:val="24"/>
            <w:szCs w:val="24"/>
          </w:rPr>
          <w:t>https://code.visualstudio.com/</w:t>
        </w:r>
      </w:hyperlink>
      <w:r>
        <w:rPr>
          <w:rFonts w:ascii="Helvetica" w:eastAsia="Times New Roman" w:hAnsi="Helvetica" w:cs="Helvetica"/>
          <w:color w:val="333333"/>
          <w:sz w:val="24"/>
          <w:szCs w:val="24"/>
        </w:rPr>
        <w:t xml:space="preserve"> </w:t>
      </w:r>
    </w:p>
    <w:p w14:paraId="48668621" w14:textId="77777777" w:rsidR="005C5F7A" w:rsidRDefault="005C5F7A" w:rsidP="005C5F7A">
      <w:pPr>
        <w:pStyle w:val="NormalWeb"/>
        <w:spacing w:before="0" w:beforeAutospacing="0" w:after="0" w:afterAutospacing="0" w:line="384" w:lineRule="atLeast"/>
        <w:rPr>
          <w:rFonts w:ascii="Helvetica" w:hAnsi="Helvetica" w:cs="Helvetica"/>
          <w:color w:val="777777"/>
        </w:rPr>
      </w:pPr>
    </w:p>
    <w:p w14:paraId="20346C44" w14:textId="77777777" w:rsidR="005C5F7A" w:rsidRDefault="005C5F7A" w:rsidP="00E47911">
      <w:pPr>
        <w:rPr>
          <w:rFonts w:eastAsia="Times New Roman"/>
          <w:sz w:val="24"/>
          <w:szCs w:val="24"/>
        </w:rPr>
      </w:pPr>
      <w:r>
        <w:br w:type="page"/>
      </w:r>
    </w:p>
    <w:p w14:paraId="160E60AB" w14:textId="5F9A92E1" w:rsidR="003E4021" w:rsidRPr="007E58B3" w:rsidRDefault="003E4021" w:rsidP="00E47911">
      <w:r w:rsidRPr="007E58B3">
        <w:lastRenderedPageBreak/>
        <w:br w:type="page"/>
      </w:r>
    </w:p>
    <w:p w14:paraId="62A843C2" w14:textId="7701EF0E" w:rsidR="00E93E6B" w:rsidRPr="007A5B89" w:rsidRDefault="002F6337" w:rsidP="007A5B89">
      <w:pPr>
        <w:pStyle w:val="Heading1"/>
      </w:pPr>
      <w:bookmarkStart w:id="35" w:name="_Toc452120959"/>
      <w:r w:rsidRPr="007A5B89">
        <w:lastRenderedPageBreak/>
        <w:t>At home: Resources to continue learning</w:t>
      </w:r>
      <w:bookmarkEnd w:id="4"/>
      <w:bookmarkEnd w:id="35"/>
    </w:p>
    <w:p w14:paraId="0F242ADA" w14:textId="7FB92504" w:rsidR="002F6337" w:rsidRPr="007E58B3" w:rsidRDefault="005B635F" w:rsidP="00E47911">
      <w:r w:rsidRPr="007E58B3">
        <w:t>By participating in today’s event you will have exclusive access to</w:t>
      </w:r>
      <w:r w:rsidR="00E93E6B" w:rsidRPr="007E58B3">
        <w:t xml:space="preserve"> download the presentation, step-by-step setup guidance, and latest online training and demos at </w:t>
      </w:r>
      <w:hyperlink r:id="rId28" w:history="1">
        <w:r w:rsidR="00E93E6B" w:rsidRPr="007E58B3">
          <w:rPr>
            <w:rStyle w:val="Hyperlink"/>
            <w:color w:val="auto"/>
            <w:sz w:val="18"/>
          </w:rPr>
          <w:t>aka.ms/itinnovationresources</w:t>
        </w:r>
      </w:hyperlink>
      <w:r w:rsidR="00E93E6B" w:rsidRPr="007E58B3">
        <w:t xml:space="preserve">. </w:t>
      </w:r>
    </w:p>
    <w:p w14:paraId="14EEDAE0" w14:textId="77777777" w:rsidR="001902BB" w:rsidRPr="007E58B3" w:rsidRDefault="001902BB" w:rsidP="00E47911"/>
    <w:tbl>
      <w:tblPr>
        <w:tblStyle w:val="GridTable1Light-Accent1"/>
        <w:tblW w:w="9476" w:type="dxa"/>
        <w:tblLayout w:type="fixed"/>
        <w:tblLook w:val="04A0" w:firstRow="1" w:lastRow="0" w:firstColumn="1" w:lastColumn="0" w:noHBand="0" w:noVBand="1"/>
      </w:tblPr>
      <w:tblGrid>
        <w:gridCol w:w="3505"/>
        <w:gridCol w:w="5971"/>
      </w:tblGrid>
      <w:tr w:rsidR="002F6337" w:rsidRPr="007E58B3" w14:paraId="6774D2C5" w14:textId="77777777" w:rsidTr="00173AE4">
        <w:trPr>
          <w:cnfStyle w:val="100000000000" w:firstRow="1" w:lastRow="0" w:firstColumn="0" w:lastColumn="0" w:oddVBand="0" w:evenVBand="0" w:oddHBand="0"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3505" w:type="dxa"/>
          </w:tcPr>
          <w:p w14:paraId="798CB1E7" w14:textId="77777777" w:rsidR="002F6337" w:rsidRPr="007E58B3" w:rsidRDefault="002F6337" w:rsidP="00E47911">
            <w:r w:rsidRPr="007E58B3">
              <w:t>Resources</w:t>
            </w:r>
          </w:p>
        </w:tc>
        <w:tc>
          <w:tcPr>
            <w:tcW w:w="5971" w:type="dxa"/>
          </w:tcPr>
          <w:p w14:paraId="2591DA6A" w14:textId="77777777" w:rsidR="002F6337" w:rsidRPr="007E58B3" w:rsidRDefault="002F6337" w:rsidP="00E47911">
            <w:pPr>
              <w:cnfStyle w:val="100000000000" w:firstRow="1" w:lastRow="0" w:firstColumn="0" w:lastColumn="0" w:oddVBand="0" w:evenVBand="0" w:oddHBand="0" w:evenHBand="0" w:firstRowFirstColumn="0" w:firstRowLastColumn="0" w:lastRowFirstColumn="0" w:lastRowLastColumn="0"/>
            </w:pPr>
            <w:r w:rsidRPr="007E58B3">
              <w:t>What you’ll learn</w:t>
            </w:r>
          </w:p>
        </w:tc>
      </w:tr>
      <w:tr w:rsidR="000977C7" w:rsidRPr="007E58B3" w14:paraId="6B1B1C91" w14:textId="77777777" w:rsidTr="00667DB4">
        <w:trPr>
          <w:trHeight w:val="536"/>
        </w:trPr>
        <w:tc>
          <w:tcPr>
            <w:cnfStyle w:val="001000000000" w:firstRow="0" w:lastRow="0" w:firstColumn="1" w:lastColumn="0" w:oddVBand="0" w:evenVBand="0" w:oddHBand="0" w:evenHBand="0" w:firstRowFirstColumn="0" w:firstRowLastColumn="0" w:lastRowFirstColumn="0" w:lastRowLastColumn="0"/>
            <w:tcW w:w="3505" w:type="dxa"/>
            <w:shd w:val="clear" w:color="auto" w:fill="C1E5FF"/>
          </w:tcPr>
          <w:p w14:paraId="70CA2DFC" w14:textId="7A69B17F" w:rsidR="000977C7" w:rsidRPr="00E376B8" w:rsidRDefault="001410A4" w:rsidP="005B635F">
            <w:pPr>
              <w:pStyle w:val="ListBullet"/>
              <w:numPr>
                <w:ilvl w:val="0"/>
                <w:numId w:val="0"/>
              </w:numPr>
              <w:ind w:left="360" w:hanging="360"/>
              <w:rPr>
                <w:rFonts w:ascii="Segoe UI" w:hAnsi="Segoe UI" w:cs="Segoe UI"/>
                <w:b w:val="0"/>
                <w:sz w:val="18"/>
                <w:szCs w:val="18"/>
              </w:rPr>
            </w:pPr>
            <w:r>
              <w:rPr>
                <w:rFonts w:ascii="Segoe UI" w:hAnsi="Segoe UI" w:cs="Segoe UI"/>
                <w:b w:val="0"/>
                <w:sz w:val="18"/>
                <w:szCs w:val="18"/>
              </w:rPr>
              <w:t>Event presentation.</w:t>
            </w:r>
          </w:p>
        </w:tc>
        <w:tc>
          <w:tcPr>
            <w:tcW w:w="5971" w:type="dxa"/>
            <w:shd w:val="clear" w:color="auto" w:fill="C1E5FF"/>
          </w:tcPr>
          <w:p w14:paraId="175320B9" w14:textId="0F809A8F" w:rsidR="000977C7" w:rsidRPr="00E376B8" w:rsidRDefault="002A1EED" w:rsidP="00E47911">
            <w:pPr>
              <w:cnfStyle w:val="000000000000" w:firstRow="0" w:lastRow="0" w:firstColumn="0" w:lastColumn="0" w:oddVBand="0" w:evenVBand="0" w:oddHBand="0" w:evenHBand="0" w:firstRowFirstColumn="0" w:firstRowLastColumn="0" w:lastRowFirstColumn="0" w:lastRowLastColumn="0"/>
              <w:rPr>
                <w:color w:val="052F61" w:themeColor="accent1"/>
              </w:rPr>
            </w:pPr>
            <w:r w:rsidRPr="00FD4E3B">
              <w:t xml:space="preserve">Today’s presentation </w:t>
            </w:r>
            <w:r w:rsidR="004919A5">
              <w:t>on “What’s new in Azure Infrastructure:  Improving Datacenter Flexibility with Microsoft, Open Source and Other Technologies.”</w:t>
            </w:r>
            <w:r w:rsidRPr="00FD4E3B">
              <w:t xml:space="preserve"> </w:t>
            </w:r>
          </w:p>
        </w:tc>
      </w:tr>
      <w:tr w:rsidR="000977C7" w:rsidRPr="007E58B3" w14:paraId="22A34094" w14:textId="77777777" w:rsidTr="00667DB4">
        <w:trPr>
          <w:trHeight w:val="536"/>
        </w:trPr>
        <w:tc>
          <w:tcPr>
            <w:cnfStyle w:val="001000000000" w:firstRow="0" w:lastRow="0" w:firstColumn="1" w:lastColumn="0" w:oddVBand="0" w:evenVBand="0" w:oddHBand="0" w:evenHBand="0" w:firstRowFirstColumn="0" w:firstRowLastColumn="0" w:lastRowFirstColumn="0" w:lastRowLastColumn="0"/>
            <w:tcW w:w="3505" w:type="dxa"/>
            <w:shd w:val="clear" w:color="auto" w:fill="CBD8D5"/>
          </w:tcPr>
          <w:p w14:paraId="1A4F6640" w14:textId="58F711B8" w:rsidR="000977C7" w:rsidRPr="00E376B8" w:rsidRDefault="001410A4" w:rsidP="00E47911">
            <w:r>
              <w:t>Step-by-step guidance (attendee guide)</w:t>
            </w:r>
          </w:p>
        </w:tc>
        <w:tc>
          <w:tcPr>
            <w:tcW w:w="5971" w:type="dxa"/>
            <w:shd w:val="clear" w:color="auto" w:fill="CBD8D5"/>
          </w:tcPr>
          <w:p w14:paraId="73125DBE" w14:textId="463AD159" w:rsidR="000977C7" w:rsidRPr="002A1EED" w:rsidRDefault="0011496B" w:rsidP="00E47911">
            <w:pPr>
              <w:cnfStyle w:val="000000000000" w:firstRow="0" w:lastRow="0" w:firstColumn="0" w:lastColumn="0" w:oddVBand="0" w:evenVBand="0" w:oddHBand="0" w:evenHBand="0" w:firstRowFirstColumn="0" w:firstRowLastColumn="0" w:lastRowFirstColumn="0" w:lastRowLastColumn="0"/>
            </w:pPr>
            <w:r>
              <w:t>This document</w:t>
            </w:r>
            <w:r w:rsidR="002A1EED" w:rsidRPr="007E58B3">
              <w:t xml:space="preserve"> guide</w:t>
            </w:r>
            <w:r>
              <w:t>s</w:t>
            </w:r>
            <w:r w:rsidR="002A1EED" w:rsidRPr="007E58B3">
              <w:t xml:space="preserve"> you through today’s instructor-led and individual activities, and provide you with the key resources and information necessary to continue building your skills to be able to implement in your environment.</w:t>
            </w:r>
          </w:p>
        </w:tc>
      </w:tr>
      <w:tr w:rsidR="000977C7" w:rsidRPr="007E58B3" w14:paraId="5CFC8422" w14:textId="77777777" w:rsidTr="00667DB4">
        <w:trPr>
          <w:trHeight w:val="536"/>
        </w:trPr>
        <w:tc>
          <w:tcPr>
            <w:cnfStyle w:val="001000000000" w:firstRow="0" w:lastRow="0" w:firstColumn="1" w:lastColumn="0" w:oddVBand="0" w:evenVBand="0" w:oddHBand="0" w:evenHBand="0" w:firstRowFirstColumn="0" w:firstRowLastColumn="0" w:lastRowFirstColumn="0" w:lastRowLastColumn="0"/>
            <w:tcW w:w="3505" w:type="dxa"/>
            <w:shd w:val="clear" w:color="auto" w:fill="C1E5FF"/>
          </w:tcPr>
          <w:p w14:paraId="212424B1" w14:textId="113F95D1" w:rsidR="000977C7" w:rsidRPr="00E376B8" w:rsidRDefault="001410A4" w:rsidP="00E47911">
            <w:r>
              <w:t>Try Azure</w:t>
            </w:r>
          </w:p>
        </w:tc>
        <w:tc>
          <w:tcPr>
            <w:tcW w:w="5971" w:type="dxa"/>
            <w:shd w:val="clear" w:color="auto" w:fill="C1E5FF"/>
          </w:tcPr>
          <w:p w14:paraId="02A05C2B" w14:textId="3964696E" w:rsidR="000977C7" w:rsidRPr="00E376B8" w:rsidRDefault="002A1EED" w:rsidP="00E47911">
            <w:pPr>
              <w:cnfStyle w:val="000000000000" w:firstRow="0" w:lastRow="0" w:firstColumn="0" w:lastColumn="0" w:oddVBand="0" w:evenVBand="0" w:oddHBand="0" w:evenHBand="0" w:firstRowFirstColumn="0" w:firstRowLastColumn="0" w:lastRowFirstColumn="0" w:lastRowLastColumn="0"/>
              <w:rPr>
                <w:color w:val="052F61" w:themeColor="accent1"/>
              </w:rPr>
            </w:pPr>
            <w:r w:rsidRPr="00F83C9A">
              <w:t>Sign up for a free one-month trial of Azure.</w:t>
            </w:r>
          </w:p>
        </w:tc>
      </w:tr>
      <w:tr w:rsidR="000977C7" w:rsidRPr="007E58B3" w14:paraId="2CB478B4" w14:textId="77777777" w:rsidTr="00667DB4">
        <w:trPr>
          <w:trHeight w:val="536"/>
        </w:trPr>
        <w:tc>
          <w:tcPr>
            <w:cnfStyle w:val="001000000000" w:firstRow="0" w:lastRow="0" w:firstColumn="1" w:lastColumn="0" w:oddVBand="0" w:evenVBand="0" w:oddHBand="0" w:evenHBand="0" w:firstRowFirstColumn="0" w:firstRowLastColumn="0" w:lastRowFirstColumn="0" w:lastRowLastColumn="0"/>
            <w:tcW w:w="3505" w:type="dxa"/>
            <w:shd w:val="clear" w:color="auto" w:fill="CBD8D5"/>
          </w:tcPr>
          <w:p w14:paraId="6D0E7258" w14:textId="6F774599" w:rsidR="000977C7" w:rsidRPr="00E376B8" w:rsidRDefault="001410A4" w:rsidP="00E47911">
            <w:r>
              <w:t>Access Azure videos and online training</w:t>
            </w:r>
          </w:p>
        </w:tc>
        <w:tc>
          <w:tcPr>
            <w:tcW w:w="5971" w:type="dxa"/>
            <w:shd w:val="clear" w:color="auto" w:fill="CBD8D5"/>
          </w:tcPr>
          <w:p w14:paraId="5E458963" w14:textId="7131F39E" w:rsidR="000977C7" w:rsidRPr="00E376B8" w:rsidRDefault="007E12A8" w:rsidP="00E47911">
            <w:pPr>
              <w:cnfStyle w:val="000000000000" w:firstRow="0" w:lastRow="0" w:firstColumn="0" w:lastColumn="0" w:oddVBand="0" w:evenVBand="0" w:oddHBand="0" w:evenHBand="0" w:firstRowFirstColumn="0" w:firstRowLastColumn="0" w:lastRowFirstColumn="0" w:lastRowLastColumn="0"/>
              <w:rPr>
                <w:color w:val="052F61" w:themeColor="accent1"/>
              </w:rPr>
            </w:pPr>
            <w:r w:rsidRPr="00E376B8">
              <w:t>The most recent</w:t>
            </w:r>
            <w:r w:rsidR="0037403D" w:rsidRPr="00E376B8">
              <w:t xml:space="preserve"> Enterprise Mobility, On Premises, In Cloud (Azure) and DevOps</w:t>
            </w:r>
            <w:r w:rsidRPr="00E376B8">
              <w:t xml:space="preserve"> news and resources, from Microsoft and in the industry.</w:t>
            </w:r>
          </w:p>
        </w:tc>
      </w:tr>
      <w:tr w:rsidR="000977C7" w:rsidRPr="007E58B3" w14:paraId="744744B4" w14:textId="77777777" w:rsidTr="00667DB4">
        <w:trPr>
          <w:trHeight w:val="536"/>
        </w:trPr>
        <w:tc>
          <w:tcPr>
            <w:cnfStyle w:val="001000000000" w:firstRow="0" w:lastRow="0" w:firstColumn="1" w:lastColumn="0" w:oddVBand="0" w:evenVBand="0" w:oddHBand="0" w:evenHBand="0" w:firstRowFirstColumn="0" w:firstRowLastColumn="0" w:lastRowFirstColumn="0" w:lastRowLastColumn="0"/>
            <w:tcW w:w="3505" w:type="dxa"/>
            <w:shd w:val="clear" w:color="auto" w:fill="C1E5FF"/>
          </w:tcPr>
          <w:p w14:paraId="0853766D" w14:textId="3C1230B3" w:rsidR="000977C7" w:rsidRPr="00E376B8" w:rsidRDefault="000977C7" w:rsidP="00E47911">
            <w:r w:rsidRPr="00E376B8">
              <w:t xml:space="preserve">Blog: Regular IT Guy </w:t>
            </w:r>
          </w:p>
        </w:tc>
        <w:tc>
          <w:tcPr>
            <w:tcW w:w="5971" w:type="dxa"/>
            <w:shd w:val="clear" w:color="auto" w:fill="C1E5FF"/>
          </w:tcPr>
          <w:p w14:paraId="04F2DE50" w14:textId="641B8698" w:rsidR="000977C7" w:rsidRPr="00E376B8" w:rsidRDefault="001410A4" w:rsidP="00E47911">
            <w:pPr>
              <w:cnfStyle w:val="000000000000" w:firstRow="0" w:lastRow="0" w:firstColumn="0" w:lastColumn="0" w:oddVBand="0" w:evenVBand="0" w:oddHBand="0" w:evenHBand="0" w:firstRowFirstColumn="0" w:firstRowLastColumn="0" w:lastRowFirstColumn="0" w:lastRowLastColumn="0"/>
            </w:pPr>
            <w:r>
              <w:t>Stay up to date on the latest in Azure.</w:t>
            </w:r>
          </w:p>
        </w:tc>
      </w:tr>
    </w:tbl>
    <w:p w14:paraId="068C1B2F" w14:textId="77777777" w:rsidR="00395A9F" w:rsidRPr="007E58B3" w:rsidRDefault="00395A9F" w:rsidP="00E47911">
      <w:pPr>
        <w:rPr>
          <w:rFonts w:eastAsia="Calibri"/>
        </w:rPr>
      </w:pPr>
    </w:p>
    <w:p w14:paraId="6F02F266" w14:textId="77777777" w:rsidR="00395A9F" w:rsidRPr="007E58B3" w:rsidRDefault="00395A9F" w:rsidP="00E47911">
      <w:pPr>
        <w:rPr>
          <w:rFonts w:eastAsia="Calibri"/>
        </w:rPr>
      </w:pPr>
      <w:r w:rsidRPr="007E58B3">
        <w:rPr>
          <w:rFonts w:eastAsia="Calibri"/>
        </w:rPr>
        <w:br w:type="page"/>
      </w:r>
    </w:p>
    <w:p w14:paraId="0D48B489" w14:textId="23441952" w:rsidR="00E12340" w:rsidRPr="007E58B3" w:rsidRDefault="00E12340" w:rsidP="00E47911">
      <w:pPr>
        <w:rPr>
          <w:rFonts w:eastAsia="Calibri"/>
        </w:rPr>
      </w:pPr>
      <w:r w:rsidRPr="007E58B3">
        <w:rPr>
          <w:rFonts w:eastAsia="Calibri"/>
        </w:rPr>
        <w:lastRenderedPageBreak/>
        <w:t>This document supports a preliminary release of a software product that may be changed substantially prior to final commercial release.  This document is provided for informational purposes only and Microsoft makes no warranties, either express or implied, in this document.  Information in this document, including URL and other Internet Web site references, is subject to change without notice.  The entire risk of the use or the results from the use of this document remains with the user.  Unless otherwise noted, the companies, organizations, products, domain names, e-mail addresses, logos, people, places, and events depicted in examples herein are fictitious.  No association with any real company, organization, product, domain name, e-mail address, logo, person, place, or event is intended or should be inferred.  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w:t>
      </w:r>
    </w:p>
    <w:p w14:paraId="39429C19" w14:textId="77777777" w:rsidR="00E12340" w:rsidRPr="007E58B3" w:rsidRDefault="00E12340" w:rsidP="00E47911">
      <w:pPr>
        <w:rPr>
          <w:rFonts w:eastAsia="Calibri"/>
        </w:rPr>
      </w:pPr>
      <w:r w:rsidRPr="007E58B3">
        <w:rPr>
          <w:rFonts w:eastAsia="Calibri"/>
        </w:rPr>
        <w:t>Microsoft may have patents, patent applications, trademarks, copyrights, or other intellectual property rights covering subject matter in this document. Except as expressly provided in any written license agreement from Microsoft, the furnishing of this document does not give you any license to these patents, trademarks, copyrights, or other intellectual property.</w:t>
      </w:r>
    </w:p>
    <w:p w14:paraId="4B6B4AFD" w14:textId="77777777" w:rsidR="00E12340" w:rsidRPr="007E58B3" w:rsidRDefault="00E12340" w:rsidP="00E47911">
      <w:pPr>
        <w:rPr>
          <w:rFonts w:eastAsia="Calibri"/>
        </w:rPr>
      </w:pPr>
      <w:r w:rsidRPr="007E58B3">
        <w:rPr>
          <w:rFonts w:eastAsia="Calibri"/>
        </w:rPr>
        <w:t>Copyright 2014 © Microsoft Corporation.  All rights reserved.</w:t>
      </w:r>
    </w:p>
    <w:p w14:paraId="6E28B8EE" w14:textId="77777777" w:rsidR="00E12340" w:rsidRPr="007E58B3" w:rsidRDefault="00E12340" w:rsidP="00E47911">
      <w:pPr>
        <w:rPr>
          <w:rFonts w:eastAsia="Calibri"/>
        </w:rPr>
      </w:pPr>
      <w:r w:rsidRPr="007E58B3">
        <w:rPr>
          <w:rFonts w:eastAsia="Calibri"/>
        </w:rPr>
        <w:t>Microsoft Active Directory, Azure Active Directory, Azure, Hyper-V, Windows, and Windows Server 2012 are trademarks of the Microsoft group of companies.</w:t>
      </w:r>
    </w:p>
    <w:p w14:paraId="2B4B6751" w14:textId="77777777" w:rsidR="00E12340" w:rsidRPr="007E58B3" w:rsidRDefault="00E12340" w:rsidP="00E47911">
      <w:pPr>
        <w:rPr>
          <w:rFonts w:eastAsia="Calibri"/>
          <w:sz w:val="18"/>
        </w:rPr>
      </w:pPr>
      <w:r w:rsidRPr="007E58B3">
        <w:rPr>
          <w:rFonts w:eastAsia="Calibri"/>
        </w:rPr>
        <w:t>All other trademarks are property of their respective owners.</w:t>
      </w:r>
    </w:p>
    <w:p w14:paraId="7D41A735" w14:textId="092F02C5" w:rsidR="00E12340" w:rsidRPr="007E58B3" w:rsidRDefault="00E12340" w:rsidP="00E47911"/>
    <w:sectPr w:rsidR="00E12340" w:rsidRPr="007E58B3" w:rsidSect="00867E89">
      <w:headerReference w:type="default" r:id="rId29"/>
      <w:footerReference w:type="default" r:id="rId30"/>
      <w:headerReference w:type="first" r:id="rId31"/>
      <w:pgSz w:w="11906" w:h="16838"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3D944CF" w14:textId="77777777" w:rsidR="00413B25" w:rsidRDefault="00413B25" w:rsidP="000678E2">
      <w:r>
        <w:separator/>
      </w:r>
    </w:p>
  </w:endnote>
  <w:endnote w:type="continuationSeparator" w:id="0">
    <w:p w14:paraId="635355CA" w14:textId="77777777" w:rsidR="00413B25" w:rsidRDefault="00413B25" w:rsidP="000678E2">
      <w:r>
        <w:continuationSeparator/>
      </w:r>
    </w:p>
  </w:endnote>
  <w:endnote w:type="continuationNotice" w:id="1">
    <w:p w14:paraId="504B8807" w14:textId="77777777" w:rsidR="00413B25" w:rsidRDefault="00413B2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entury Gothic">
    <w:panose1 w:val="020B0502020202020204"/>
    <w:charset w:val="00"/>
    <w:family w:val="swiss"/>
    <w:pitch w:val="variable"/>
    <w:sig w:usb0="00000287" w:usb1="00000000" w:usb2="00000000" w:usb3="00000000" w:csb0="0000009F"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w:altName w:val="Segoe UI"/>
    <w:charset w:val="00"/>
    <w:family w:val="swiss"/>
    <w:pitch w:val="variable"/>
    <w:sig w:usb0="A00002AF" w:usb1="4000205B" w:usb2="00000000" w:usb3="00000000" w:csb0="0000009F" w:csb1="00000000"/>
  </w:font>
  <w:font w:name="Calibri">
    <w:panose1 w:val="020F0502020204030204"/>
    <w:charset w:val="00"/>
    <w:family w:val="swiss"/>
    <w:pitch w:val="variable"/>
    <w:sig w:usb0="E00002FF" w:usb1="4000ACFF" w:usb2="00000001" w:usb3="00000000" w:csb0="0000019F" w:csb1="00000000"/>
  </w:font>
  <w:font w:name="Segoe Semibold">
    <w:altName w:val="Arial"/>
    <w:charset w:val="00"/>
    <w:family w:val="swiss"/>
    <w:pitch w:val="variable"/>
    <w:sig w:usb0="A00002AF" w:usb1="4000205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Segoe Light">
    <w:altName w:val="Arial"/>
    <w:charset w:val="00"/>
    <w:family w:val="swiss"/>
    <w:pitch w:val="variable"/>
    <w:sig w:usb0="A00002AF" w:usb1="4000205B" w:usb2="00000000" w:usb3="00000000" w:csb0="0000009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65129857"/>
      <w:docPartObj>
        <w:docPartGallery w:val="Page Numbers (Bottom of Page)"/>
        <w:docPartUnique/>
      </w:docPartObj>
    </w:sdtPr>
    <w:sdtEndPr>
      <w:rPr>
        <w:noProof/>
      </w:rPr>
    </w:sdtEndPr>
    <w:sdtContent>
      <w:p w14:paraId="4C0DC22B" w14:textId="0CCDC4DE" w:rsidR="00413B25" w:rsidRDefault="00413B25">
        <w:pPr>
          <w:pStyle w:val="Footer"/>
          <w:jc w:val="right"/>
        </w:pPr>
        <w:r>
          <w:rPr>
            <w:noProof/>
            <w:sz w:val="20"/>
            <w:szCs w:val="20"/>
          </w:rPr>
          <w:drawing>
            <wp:anchor distT="0" distB="0" distL="114300" distR="114300" simplePos="0" relativeHeight="251660290" behindDoc="0" locked="0" layoutInCell="1" allowOverlap="1" wp14:anchorId="7EFFB575" wp14:editId="64489478">
              <wp:simplePos x="0" y="0"/>
              <wp:positionH relativeFrom="margin">
                <wp:align>left</wp:align>
              </wp:positionH>
              <wp:positionV relativeFrom="margin">
                <wp:posOffset>9006205</wp:posOffset>
              </wp:positionV>
              <wp:extent cx="1095375" cy="232410"/>
              <wp:effectExtent l="0" t="0" r="9525" b="0"/>
              <wp:wrapSquare wrapText="bothSides"/>
              <wp:docPr id="18434" name="Picture 184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slogo.png"/>
                      <pic:cNvPicPr/>
                    </pic:nvPicPr>
                    <pic:blipFill>
                      <a:blip r:embed="rId1">
                        <a:extLst>
                          <a:ext uri="{28A0092B-C50C-407E-A947-70E740481C1C}">
                            <a14:useLocalDpi xmlns:a14="http://schemas.microsoft.com/office/drawing/2010/main" val="0"/>
                          </a:ext>
                        </a:extLst>
                      </a:blip>
                      <a:stretch>
                        <a:fillRect/>
                      </a:stretch>
                    </pic:blipFill>
                    <pic:spPr>
                      <a:xfrm>
                        <a:off x="0" y="0"/>
                        <a:ext cx="1095375" cy="232410"/>
                      </a:xfrm>
                      <a:prstGeom prst="rect">
                        <a:avLst/>
                      </a:prstGeom>
                    </pic:spPr>
                  </pic:pic>
                </a:graphicData>
              </a:graphic>
              <wp14:sizeRelH relativeFrom="margin">
                <wp14:pctWidth>0</wp14:pctWidth>
              </wp14:sizeRelH>
              <wp14:sizeRelV relativeFrom="margin">
                <wp14:pctHeight>0</wp14:pctHeight>
              </wp14:sizeRelV>
            </wp:anchor>
          </w:drawing>
        </w:r>
        <w:r>
          <w:fldChar w:fldCharType="begin"/>
        </w:r>
        <w:r>
          <w:instrText xml:space="preserve"> PAGE   \* MERGEFORMAT </w:instrText>
        </w:r>
        <w:r>
          <w:fldChar w:fldCharType="separate"/>
        </w:r>
        <w:r w:rsidR="00AE534E">
          <w:rPr>
            <w:noProof/>
          </w:rPr>
          <w:t>1</w:t>
        </w:r>
        <w:r>
          <w:rPr>
            <w:noProof/>
          </w:rPr>
          <w:fldChar w:fldCharType="end"/>
        </w:r>
      </w:p>
    </w:sdtContent>
  </w:sdt>
  <w:p w14:paraId="298BEB1C" w14:textId="53529047" w:rsidR="00413B25" w:rsidRDefault="00413B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853E41A" w14:textId="77777777" w:rsidR="00413B25" w:rsidRDefault="00413B25" w:rsidP="000678E2">
      <w:r>
        <w:separator/>
      </w:r>
    </w:p>
  </w:footnote>
  <w:footnote w:type="continuationSeparator" w:id="0">
    <w:p w14:paraId="745F8ABE" w14:textId="77777777" w:rsidR="00413B25" w:rsidRDefault="00413B25" w:rsidP="000678E2">
      <w:r>
        <w:continuationSeparator/>
      </w:r>
    </w:p>
  </w:footnote>
  <w:footnote w:type="continuationNotice" w:id="1">
    <w:p w14:paraId="7DF67DEA" w14:textId="77777777" w:rsidR="00413B25" w:rsidRDefault="00413B2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BF4B2F" w14:textId="4B8EF378" w:rsidR="00413B25" w:rsidRDefault="00413B25">
    <w:pPr>
      <w:pStyle w:val="Header"/>
    </w:pPr>
    <w:r>
      <w:rPr>
        <w:noProof/>
      </w:rPr>
      <mc:AlternateContent>
        <mc:Choice Requires="wps">
          <w:drawing>
            <wp:anchor distT="0" distB="0" distL="114300" distR="114300" simplePos="0" relativeHeight="251658242" behindDoc="0" locked="0" layoutInCell="1" allowOverlap="1" wp14:anchorId="461F2EF1" wp14:editId="163CD918">
              <wp:simplePos x="0" y="0"/>
              <wp:positionH relativeFrom="margin">
                <wp:align>right</wp:align>
              </wp:positionH>
              <wp:positionV relativeFrom="paragraph">
                <wp:posOffset>-47625</wp:posOffset>
              </wp:positionV>
              <wp:extent cx="5715000" cy="276225"/>
              <wp:effectExtent l="0" t="0" r="19050" b="28575"/>
              <wp:wrapNone/>
              <wp:docPr id="18" name="Rectangle 18"/>
              <wp:cNvGraphicFramePr/>
              <a:graphic xmlns:a="http://schemas.openxmlformats.org/drawingml/2006/main">
                <a:graphicData uri="http://schemas.microsoft.com/office/word/2010/wordprocessingShape">
                  <wps:wsp>
                    <wps:cNvSpPr/>
                    <wps:spPr>
                      <a:xfrm>
                        <a:off x="0" y="0"/>
                        <a:ext cx="5715000"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4C0DF22" w14:textId="0291D7C0" w:rsidR="00413B25" w:rsidRDefault="00413B25" w:rsidP="002229B8">
                          <w:pPr>
                            <w:jc w:val="center"/>
                          </w:pPr>
                          <w:r>
                            <w:t>Accelerate – Azure &amp; Open Source : Attendee Guide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1F2EF1" id="Rectangle 18" o:spid="_x0000_s1027" style="position:absolute;margin-left:398.8pt;margin-top:-3.75pt;width:450pt;height:21.75pt;z-index:25165824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" fillcolor="#052f61 [3204]" strokecolor="#021730 [1604]" strokeweight="1.25pt">
              <v:stroke endcap="round"/>
              <v:textbox>
                <w:txbxContent>
                  <w:p w14:paraId="24C0DF22" w14:textId="0291D7C0" w:rsidR="00413B25" w:rsidRDefault="00413B25" w:rsidP="002229B8">
                    <w:pPr>
                      <w:jc w:val="center"/>
                    </w:pPr>
                    <w:r>
                      <w:t>Accelerate – Azure &amp; Open Source : Attendee Guide</w:t>
                    </w:r>
                  </w:p>
                </w:txbxContent>
              </v:textbox>
              <w10:wrap anchorx="margin"/>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3851B8" w14:textId="5B4EA64E" w:rsidR="00413B25" w:rsidRDefault="00413B25">
    <w:pPr>
      <w:pStyle w:val="Header"/>
    </w:pPr>
    <w:r>
      <w:rPr>
        <w:noProof/>
      </w:rPr>
      <w:drawing>
        <wp:anchor distT="0" distB="0" distL="114300" distR="114300" simplePos="0" relativeHeight="251658240" behindDoc="0" locked="0" layoutInCell="1" allowOverlap="1" wp14:anchorId="2E61AE6B" wp14:editId="16BEC249">
          <wp:simplePos x="914400" y="457200"/>
          <wp:positionH relativeFrom="margin">
            <wp:align>left</wp:align>
          </wp:positionH>
          <wp:positionV relativeFrom="margin">
            <wp:align>top</wp:align>
          </wp:positionV>
          <wp:extent cx="1837765" cy="390525"/>
          <wp:effectExtent l="0" t="0" r="0" b="0"/>
          <wp:wrapSquare wrapText="bothSides"/>
          <wp:docPr id="18435" name="Picture 184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slogo.png"/>
                  <pic:cNvPicPr/>
                </pic:nvPicPr>
                <pic:blipFill>
                  <a:blip r:embed="rId1">
                    <a:extLst>
                      <a:ext uri="{28A0092B-C50C-407E-A947-70E740481C1C}">
                        <a14:useLocalDpi xmlns:a14="http://schemas.microsoft.com/office/drawing/2010/main" val="0"/>
                      </a:ext>
                    </a:extLst>
                  </a:blip>
                  <a:stretch>
                    <a:fillRect/>
                  </a:stretch>
                </pic:blipFill>
                <pic:spPr>
                  <a:xfrm>
                    <a:off x="0" y="0"/>
                    <a:ext cx="1837765" cy="39052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2pt;height:42pt" o:bullet="t">
        <v:imagedata r:id="rId1" o:title="MetroCautionSymbolRed"/>
      </v:shape>
    </w:pict>
  </w:numPicBullet>
  <w:numPicBullet w:numPicBulletId="1">
    <w:pict>
      <v:shape id="_x0000_i1027" type="#_x0000_t75" style="width:21.5pt;height:22pt" o:bullet="t">
        <v:imagedata r:id="rId2" o:title="Pin-BlueGrey"/>
      </v:shape>
    </w:pict>
  </w:numPicBullet>
  <w:numPicBullet w:numPicBulletId="2">
    <w:pict>
      <v:shape w14:anchorId="048CF067" id="_x0000_i1028" type="#_x0000_t75" style="width:19.5pt;height:19.5pt" o:bullet="t">
        <v:imagedata r:id="rId3" o:title="Pencil-Grey"/>
      </v:shape>
    </w:pict>
  </w:numPicBullet>
  <w:abstractNum w:abstractNumId="0" w15:restartNumberingAfterBreak="0">
    <w:nsid w:val="FFFFFF7E"/>
    <w:multiLevelType w:val="singleLevel"/>
    <w:tmpl w:val="1BD8ABF0"/>
    <w:lvl w:ilvl="0">
      <w:start w:val="1"/>
      <w:numFmt w:val="decimal"/>
      <w:pStyle w:val="ListNumber3"/>
      <w:lvlText w:val="%1."/>
      <w:lvlJc w:val="left"/>
      <w:pPr>
        <w:tabs>
          <w:tab w:val="num" w:pos="1080"/>
        </w:tabs>
        <w:ind w:left="1080" w:hanging="360"/>
      </w:pPr>
    </w:lvl>
  </w:abstractNum>
  <w:abstractNum w:abstractNumId="1" w15:restartNumberingAfterBreak="0">
    <w:nsid w:val="FFFFFF7F"/>
    <w:multiLevelType w:val="multilevel"/>
    <w:tmpl w:val="F49497D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FFFFFF83"/>
    <w:multiLevelType w:val="singleLevel"/>
    <w:tmpl w:val="08D40A7C"/>
    <w:lvl w:ilvl="0">
      <w:start w:val="1"/>
      <w:numFmt w:val="bullet"/>
      <w:pStyle w:val="ListBullet2"/>
      <w:lvlText w:val=""/>
      <w:lvlJc w:val="left"/>
      <w:pPr>
        <w:tabs>
          <w:tab w:val="num" w:pos="720"/>
        </w:tabs>
        <w:ind w:left="720" w:hanging="360"/>
      </w:pPr>
      <w:rPr>
        <w:rFonts w:ascii="Symbol" w:hAnsi="Symbol" w:hint="default"/>
      </w:rPr>
    </w:lvl>
  </w:abstractNum>
  <w:abstractNum w:abstractNumId="3" w15:restartNumberingAfterBreak="0">
    <w:nsid w:val="FFFFFF89"/>
    <w:multiLevelType w:val="singleLevel"/>
    <w:tmpl w:val="97342C2C"/>
    <w:lvl w:ilvl="0">
      <w:start w:val="1"/>
      <w:numFmt w:val="bullet"/>
      <w:pStyle w:val="ListBullet"/>
      <w:lvlText w:val=""/>
      <w:lvlJc w:val="left"/>
      <w:pPr>
        <w:tabs>
          <w:tab w:val="num" w:pos="360"/>
        </w:tabs>
        <w:ind w:left="360" w:hanging="360"/>
      </w:pPr>
      <w:rPr>
        <w:rFonts w:ascii="Symbol" w:hAnsi="Symbol" w:hint="default"/>
      </w:rPr>
    </w:lvl>
  </w:abstractNum>
  <w:abstractNum w:abstractNumId="4" w15:restartNumberingAfterBreak="0">
    <w:nsid w:val="027E3D7A"/>
    <w:multiLevelType w:val="hybridMultilevel"/>
    <w:tmpl w:val="6AFA86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7EC0B2E"/>
    <w:multiLevelType w:val="hybridMultilevel"/>
    <w:tmpl w:val="6116F362"/>
    <w:lvl w:ilvl="0" w:tplc="49C21180">
      <w:start w:val="1"/>
      <w:numFmt w:val="decimal"/>
      <w:lvlText w:val="%1."/>
      <w:lvlJc w:val="left"/>
      <w:pPr>
        <w:ind w:left="770" w:hanging="41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DA108E"/>
    <w:multiLevelType w:val="hybridMultilevel"/>
    <w:tmpl w:val="795EAC1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5C181E"/>
    <w:multiLevelType w:val="hybridMultilevel"/>
    <w:tmpl w:val="162E297E"/>
    <w:lvl w:ilvl="0" w:tplc="4AF04B5A">
      <w:start w:val="1"/>
      <w:numFmt w:val="bullet"/>
      <w:pStyle w:val="AdditionalInformation"/>
      <w:lvlText w:val=""/>
      <w:lvlPicBulletId w:val="1"/>
      <w:lvlJc w:val="left"/>
      <w:pPr>
        <w:ind w:left="1080" w:hanging="360"/>
      </w:pPr>
      <w:rPr>
        <w:rFonts w:ascii="Symbol" w:hAnsi="Symbol" w:hint="default"/>
        <w:color w:val="auto"/>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95A3836"/>
    <w:multiLevelType w:val="hybridMultilevel"/>
    <w:tmpl w:val="4C2463F4"/>
    <w:lvl w:ilvl="0" w:tplc="04090015">
      <w:start w:val="1"/>
      <w:numFmt w:val="upp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A64989"/>
    <w:multiLevelType w:val="multilevel"/>
    <w:tmpl w:val="F49497D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DA2192A"/>
    <w:multiLevelType w:val="hybridMultilevel"/>
    <w:tmpl w:val="07E08CF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233275F"/>
    <w:multiLevelType w:val="multilevel"/>
    <w:tmpl w:val="3AE02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3F11C51"/>
    <w:multiLevelType w:val="hybridMultilevel"/>
    <w:tmpl w:val="4C828832"/>
    <w:lvl w:ilvl="0" w:tplc="565C5E9C">
      <w:start w:val="1"/>
      <w:numFmt w:val="bullet"/>
      <w:pStyle w:val="List21"/>
      <w:lvlText w:val="↪"/>
      <w:lvlJc w:val="left"/>
      <w:pPr>
        <w:ind w:left="1080" w:hanging="360"/>
      </w:pPr>
      <w:rPr>
        <w:rFonts w:ascii="Segoe UI Symbol" w:hAnsi="Segoe UI 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7022EE1"/>
    <w:multiLevelType w:val="hybridMultilevel"/>
    <w:tmpl w:val="34AAEB2C"/>
    <w:lvl w:ilvl="0" w:tplc="6F544E7C">
      <w:start w:val="1"/>
      <w:numFmt w:val="bullet"/>
      <w:pStyle w:val="TaskSetup"/>
      <w:lvlText w:val=""/>
      <w:lvlPicBulletId w:val="2"/>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A507479"/>
    <w:multiLevelType w:val="multilevel"/>
    <w:tmpl w:val="3118D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5913A16"/>
    <w:multiLevelType w:val="hybridMultilevel"/>
    <w:tmpl w:val="4014C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63A7E88"/>
    <w:multiLevelType w:val="multilevel"/>
    <w:tmpl w:val="F49497D2"/>
    <w:lvl w:ilvl="0">
      <w:start w:val="1"/>
      <w:numFmt w:val="decimal"/>
      <w:pStyle w:val="ListNumber2"/>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52309E2"/>
    <w:multiLevelType w:val="hybridMultilevel"/>
    <w:tmpl w:val="AC909C9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9A92BCB"/>
    <w:multiLevelType w:val="hybridMultilevel"/>
    <w:tmpl w:val="51B01E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4A044173"/>
    <w:multiLevelType w:val="hybridMultilevel"/>
    <w:tmpl w:val="59EE8CCA"/>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7B753FE"/>
    <w:multiLevelType w:val="multilevel"/>
    <w:tmpl w:val="1B8E7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80013C4"/>
    <w:multiLevelType w:val="multilevel"/>
    <w:tmpl w:val="D2BAD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E160F17"/>
    <w:multiLevelType w:val="multilevel"/>
    <w:tmpl w:val="F49497D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FE857B4"/>
    <w:multiLevelType w:val="hybridMultilevel"/>
    <w:tmpl w:val="28828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10E6D0A"/>
    <w:multiLevelType w:val="hybridMultilevel"/>
    <w:tmpl w:val="E2A8CA1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5" w15:restartNumberingAfterBreak="0">
    <w:nsid w:val="71231DC2"/>
    <w:multiLevelType w:val="hybridMultilevel"/>
    <w:tmpl w:val="4C2CA9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58B1FD8"/>
    <w:multiLevelType w:val="hybridMultilevel"/>
    <w:tmpl w:val="9E605066"/>
    <w:lvl w:ilvl="0" w:tplc="E9260126">
      <w:start w:val="1"/>
      <w:numFmt w:val="bullet"/>
      <w:pStyle w:val="Caution"/>
      <w:lvlText w:val=""/>
      <w:lvlPicBulletId w:val="0"/>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7625328D"/>
    <w:multiLevelType w:val="multilevel"/>
    <w:tmpl w:val="00483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AB3760F"/>
    <w:multiLevelType w:val="hybridMultilevel"/>
    <w:tmpl w:val="F3000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E7E70CA"/>
    <w:multiLevelType w:val="multilevel"/>
    <w:tmpl w:val="9D6493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5"/>
  </w:num>
  <w:num w:numId="3">
    <w:abstractNumId w:val="19"/>
  </w:num>
  <w:num w:numId="4">
    <w:abstractNumId w:val="2"/>
  </w:num>
  <w:num w:numId="5">
    <w:abstractNumId w:val="0"/>
  </w:num>
  <w:num w:numId="6">
    <w:abstractNumId w:val="26"/>
  </w:num>
  <w:num w:numId="7">
    <w:abstractNumId w:val="7"/>
  </w:num>
  <w:num w:numId="8">
    <w:abstractNumId w:val="12"/>
  </w:num>
  <w:num w:numId="9">
    <w:abstractNumId w:val="13"/>
  </w:num>
  <w:num w:numId="10">
    <w:abstractNumId w:val="1"/>
  </w:num>
  <w:num w:numId="11">
    <w:abstractNumId w:val="1"/>
  </w:num>
  <w:num w:numId="12">
    <w:abstractNumId w:val="5"/>
  </w:num>
  <w:num w:numId="13">
    <w:abstractNumId w:val="16"/>
  </w:num>
  <w:num w:numId="14">
    <w:abstractNumId w:val="21"/>
  </w:num>
  <w:num w:numId="15">
    <w:abstractNumId w:val="11"/>
  </w:num>
  <w:num w:numId="1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4"/>
  </w:num>
  <w:num w:numId="18">
    <w:abstractNumId w:val="29"/>
  </w:num>
  <w:num w:numId="19">
    <w:abstractNumId w:val="20"/>
  </w:num>
  <w:num w:numId="20">
    <w:abstractNumId w:val="27"/>
  </w:num>
  <w:num w:numId="21">
    <w:abstractNumId w:val="14"/>
  </w:num>
  <w:num w:numId="22">
    <w:abstractNumId w:val="22"/>
  </w:num>
  <w:num w:numId="23">
    <w:abstractNumId w:val="9"/>
  </w:num>
  <w:num w:numId="24">
    <w:abstractNumId w:val="6"/>
  </w:num>
  <w:num w:numId="25">
    <w:abstractNumId w:val="10"/>
  </w:num>
  <w:num w:numId="26">
    <w:abstractNumId w:val="4"/>
  </w:num>
  <w:num w:numId="27">
    <w:abstractNumId w:val="15"/>
  </w:num>
  <w:num w:numId="28">
    <w:abstractNumId w:val="8"/>
  </w:num>
  <w:num w:numId="29">
    <w:abstractNumId w:val="17"/>
  </w:num>
  <w:num w:numId="30">
    <w:abstractNumId w:val="28"/>
  </w:num>
  <w:num w:numId="31">
    <w:abstractNumId w:val="23"/>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6923"/>
    <w:rsid w:val="000002EF"/>
    <w:rsid w:val="0000258F"/>
    <w:rsid w:val="00004818"/>
    <w:rsid w:val="00031AED"/>
    <w:rsid w:val="00040EBB"/>
    <w:rsid w:val="00045E18"/>
    <w:rsid w:val="000526AF"/>
    <w:rsid w:val="00057CFA"/>
    <w:rsid w:val="000678E2"/>
    <w:rsid w:val="0007080E"/>
    <w:rsid w:val="00071696"/>
    <w:rsid w:val="00073590"/>
    <w:rsid w:val="00092F33"/>
    <w:rsid w:val="00093B62"/>
    <w:rsid w:val="000966BE"/>
    <w:rsid w:val="000977C7"/>
    <w:rsid w:val="000A00DF"/>
    <w:rsid w:val="000A0AA9"/>
    <w:rsid w:val="000A7F1F"/>
    <w:rsid w:val="000D2A1D"/>
    <w:rsid w:val="000D733E"/>
    <w:rsid w:val="000F1F6E"/>
    <w:rsid w:val="000F46B4"/>
    <w:rsid w:val="001113C4"/>
    <w:rsid w:val="0011496B"/>
    <w:rsid w:val="00114D99"/>
    <w:rsid w:val="001160AB"/>
    <w:rsid w:val="001242FC"/>
    <w:rsid w:val="00126F2B"/>
    <w:rsid w:val="0013084E"/>
    <w:rsid w:val="00130FBE"/>
    <w:rsid w:val="001326C4"/>
    <w:rsid w:val="001410A4"/>
    <w:rsid w:val="00144159"/>
    <w:rsid w:val="001455E0"/>
    <w:rsid w:val="00156250"/>
    <w:rsid w:val="001651D5"/>
    <w:rsid w:val="00166F0F"/>
    <w:rsid w:val="00170668"/>
    <w:rsid w:val="00173AE4"/>
    <w:rsid w:val="00176F17"/>
    <w:rsid w:val="0018413E"/>
    <w:rsid w:val="001902BB"/>
    <w:rsid w:val="001B74BD"/>
    <w:rsid w:val="001C741B"/>
    <w:rsid w:val="001D404D"/>
    <w:rsid w:val="001D5FA5"/>
    <w:rsid w:val="001D6FCF"/>
    <w:rsid w:val="001D74FE"/>
    <w:rsid w:val="00207EE9"/>
    <w:rsid w:val="002117E8"/>
    <w:rsid w:val="00220E3C"/>
    <w:rsid w:val="002229B8"/>
    <w:rsid w:val="002249D7"/>
    <w:rsid w:val="0022527E"/>
    <w:rsid w:val="00227C4A"/>
    <w:rsid w:val="00227EB6"/>
    <w:rsid w:val="00254324"/>
    <w:rsid w:val="00256551"/>
    <w:rsid w:val="0025679B"/>
    <w:rsid w:val="0026531F"/>
    <w:rsid w:val="00272B1E"/>
    <w:rsid w:val="00283447"/>
    <w:rsid w:val="00284BFF"/>
    <w:rsid w:val="00285057"/>
    <w:rsid w:val="002A1EED"/>
    <w:rsid w:val="002B1D82"/>
    <w:rsid w:val="002B5779"/>
    <w:rsid w:val="002B60AE"/>
    <w:rsid w:val="002C0D00"/>
    <w:rsid w:val="002D58BF"/>
    <w:rsid w:val="002D60E9"/>
    <w:rsid w:val="002E4472"/>
    <w:rsid w:val="002E531F"/>
    <w:rsid w:val="002F6337"/>
    <w:rsid w:val="00304CC0"/>
    <w:rsid w:val="00313DCA"/>
    <w:rsid w:val="0031480A"/>
    <w:rsid w:val="00314EFF"/>
    <w:rsid w:val="00316C01"/>
    <w:rsid w:val="00352F7E"/>
    <w:rsid w:val="00360E61"/>
    <w:rsid w:val="00361D36"/>
    <w:rsid w:val="00367829"/>
    <w:rsid w:val="00371074"/>
    <w:rsid w:val="0037403D"/>
    <w:rsid w:val="00383C38"/>
    <w:rsid w:val="00395A9F"/>
    <w:rsid w:val="003A647C"/>
    <w:rsid w:val="003C18B4"/>
    <w:rsid w:val="003C35F7"/>
    <w:rsid w:val="003D17C2"/>
    <w:rsid w:val="003E4021"/>
    <w:rsid w:val="003F00BF"/>
    <w:rsid w:val="003F26AC"/>
    <w:rsid w:val="003F3D84"/>
    <w:rsid w:val="00401650"/>
    <w:rsid w:val="004016DF"/>
    <w:rsid w:val="00402E54"/>
    <w:rsid w:val="00413B25"/>
    <w:rsid w:val="004506EB"/>
    <w:rsid w:val="00450C89"/>
    <w:rsid w:val="00453594"/>
    <w:rsid w:val="004551C5"/>
    <w:rsid w:val="00457C43"/>
    <w:rsid w:val="00463D43"/>
    <w:rsid w:val="00465374"/>
    <w:rsid w:val="00477593"/>
    <w:rsid w:val="00490E42"/>
    <w:rsid w:val="00491954"/>
    <w:rsid w:val="004919A5"/>
    <w:rsid w:val="004A2E27"/>
    <w:rsid w:val="004B595A"/>
    <w:rsid w:val="004B6757"/>
    <w:rsid w:val="004D0923"/>
    <w:rsid w:val="004E1DBF"/>
    <w:rsid w:val="004E7D74"/>
    <w:rsid w:val="00504D8E"/>
    <w:rsid w:val="00507D80"/>
    <w:rsid w:val="005154B6"/>
    <w:rsid w:val="00520EE9"/>
    <w:rsid w:val="005217FD"/>
    <w:rsid w:val="005223F9"/>
    <w:rsid w:val="00526923"/>
    <w:rsid w:val="00553E56"/>
    <w:rsid w:val="00555BD7"/>
    <w:rsid w:val="00555C22"/>
    <w:rsid w:val="00560B8B"/>
    <w:rsid w:val="00561AE7"/>
    <w:rsid w:val="00561CBF"/>
    <w:rsid w:val="0056472A"/>
    <w:rsid w:val="0057190D"/>
    <w:rsid w:val="005750DF"/>
    <w:rsid w:val="00587C03"/>
    <w:rsid w:val="00590CCE"/>
    <w:rsid w:val="005A6F7B"/>
    <w:rsid w:val="005B635F"/>
    <w:rsid w:val="005C4E21"/>
    <w:rsid w:val="005C5F7A"/>
    <w:rsid w:val="005E1646"/>
    <w:rsid w:val="005E3525"/>
    <w:rsid w:val="006102C8"/>
    <w:rsid w:val="0062059C"/>
    <w:rsid w:val="006256AE"/>
    <w:rsid w:val="00627E43"/>
    <w:rsid w:val="00656040"/>
    <w:rsid w:val="00662AFD"/>
    <w:rsid w:val="00667DB4"/>
    <w:rsid w:val="006702F4"/>
    <w:rsid w:val="006869C8"/>
    <w:rsid w:val="006A300C"/>
    <w:rsid w:val="006A301C"/>
    <w:rsid w:val="006A52B1"/>
    <w:rsid w:val="006B02B1"/>
    <w:rsid w:val="006C507A"/>
    <w:rsid w:val="006D0377"/>
    <w:rsid w:val="006D203C"/>
    <w:rsid w:val="00700B02"/>
    <w:rsid w:val="00700D41"/>
    <w:rsid w:val="00701FB6"/>
    <w:rsid w:val="007129A7"/>
    <w:rsid w:val="00725DD2"/>
    <w:rsid w:val="0073062B"/>
    <w:rsid w:val="007307F6"/>
    <w:rsid w:val="00730AE2"/>
    <w:rsid w:val="00732AF1"/>
    <w:rsid w:val="00734DCD"/>
    <w:rsid w:val="007372A2"/>
    <w:rsid w:val="007418DF"/>
    <w:rsid w:val="00744447"/>
    <w:rsid w:val="007523CD"/>
    <w:rsid w:val="00763CE4"/>
    <w:rsid w:val="00766BDC"/>
    <w:rsid w:val="00767B80"/>
    <w:rsid w:val="007744E4"/>
    <w:rsid w:val="00782662"/>
    <w:rsid w:val="00792B01"/>
    <w:rsid w:val="007A5B89"/>
    <w:rsid w:val="007B1F7F"/>
    <w:rsid w:val="007C297C"/>
    <w:rsid w:val="007D006B"/>
    <w:rsid w:val="007D4242"/>
    <w:rsid w:val="007D58EF"/>
    <w:rsid w:val="007E12A8"/>
    <w:rsid w:val="007E4DE1"/>
    <w:rsid w:val="007E58B3"/>
    <w:rsid w:val="007E5C78"/>
    <w:rsid w:val="007F1FE7"/>
    <w:rsid w:val="007F33E2"/>
    <w:rsid w:val="007F6775"/>
    <w:rsid w:val="00807BFF"/>
    <w:rsid w:val="00810EA2"/>
    <w:rsid w:val="00820406"/>
    <w:rsid w:val="00827BA4"/>
    <w:rsid w:val="0084524A"/>
    <w:rsid w:val="008568C4"/>
    <w:rsid w:val="008645CE"/>
    <w:rsid w:val="00867E89"/>
    <w:rsid w:val="008727C6"/>
    <w:rsid w:val="00875A99"/>
    <w:rsid w:val="008767DB"/>
    <w:rsid w:val="0087689F"/>
    <w:rsid w:val="00883157"/>
    <w:rsid w:val="00890CFA"/>
    <w:rsid w:val="008912E4"/>
    <w:rsid w:val="00893A40"/>
    <w:rsid w:val="00896B06"/>
    <w:rsid w:val="008A6865"/>
    <w:rsid w:val="008B4E87"/>
    <w:rsid w:val="008D01A6"/>
    <w:rsid w:val="008D2A7F"/>
    <w:rsid w:val="008D3D9A"/>
    <w:rsid w:val="008E6B49"/>
    <w:rsid w:val="008E7514"/>
    <w:rsid w:val="008F3157"/>
    <w:rsid w:val="008F4C68"/>
    <w:rsid w:val="00906084"/>
    <w:rsid w:val="00910AA5"/>
    <w:rsid w:val="00930B8F"/>
    <w:rsid w:val="0094287D"/>
    <w:rsid w:val="00947750"/>
    <w:rsid w:val="00947766"/>
    <w:rsid w:val="00947A48"/>
    <w:rsid w:val="00955784"/>
    <w:rsid w:val="00964920"/>
    <w:rsid w:val="00970AE1"/>
    <w:rsid w:val="0098693A"/>
    <w:rsid w:val="0098789B"/>
    <w:rsid w:val="00990D79"/>
    <w:rsid w:val="009A0AD4"/>
    <w:rsid w:val="009B3802"/>
    <w:rsid w:val="009C3577"/>
    <w:rsid w:val="009C4C89"/>
    <w:rsid w:val="009E0653"/>
    <w:rsid w:val="009E179B"/>
    <w:rsid w:val="009F5842"/>
    <w:rsid w:val="00A0334E"/>
    <w:rsid w:val="00A14ADE"/>
    <w:rsid w:val="00A20B46"/>
    <w:rsid w:val="00A22CAE"/>
    <w:rsid w:val="00A24677"/>
    <w:rsid w:val="00A274E9"/>
    <w:rsid w:val="00A3209E"/>
    <w:rsid w:val="00A43CDD"/>
    <w:rsid w:val="00A4663B"/>
    <w:rsid w:val="00A65D45"/>
    <w:rsid w:val="00A714FC"/>
    <w:rsid w:val="00A80428"/>
    <w:rsid w:val="00A86E2D"/>
    <w:rsid w:val="00A93B83"/>
    <w:rsid w:val="00AA3B7D"/>
    <w:rsid w:val="00AA4711"/>
    <w:rsid w:val="00AB47A7"/>
    <w:rsid w:val="00AC6CA4"/>
    <w:rsid w:val="00AD32B1"/>
    <w:rsid w:val="00AD4761"/>
    <w:rsid w:val="00AD4C16"/>
    <w:rsid w:val="00AE534E"/>
    <w:rsid w:val="00AF6F4D"/>
    <w:rsid w:val="00B11C90"/>
    <w:rsid w:val="00B12845"/>
    <w:rsid w:val="00B16368"/>
    <w:rsid w:val="00B27042"/>
    <w:rsid w:val="00B525B4"/>
    <w:rsid w:val="00B5268C"/>
    <w:rsid w:val="00B538BD"/>
    <w:rsid w:val="00B53E8B"/>
    <w:rsid w:val="00B65006"/>
    <w:rsid w:val="00B84580"/>
    <w:rsid w:val="00B874B6"/>
    <w:rsid w:val="00B90440"/>
    <w:rsid w:val="00B95E06"/>
    <w:rsid w:val="00B971B4"/>
    <w:rsid w:val="00BB1CCD"/>
    <w:rsid w:val="00BC15D1"/>
    <w:rsid w:val="00BC3010"/>
    <w:rsid w:val="00BC3621"/>
    <w:rsid w:val="00BD2FBD"/>
    <w:rsid w:val="00BD3FD3"/>
    <w:rsid w:val="00BE018F"/>
    <w:rsid w:val="00BE52B8"/>
    <w:rsid w:val="00C0486A"/>
    <w:rsid w:val="00C06990"/>
    <w:rsid w:val="00C26E26"/>
    <w:rsid w:val="00C27EBF"/>
    <w:rsid w:val="00C27FC0"/>
    <w:rsid w:val="00C30E79"/>
    <w:rsid w:val="00C32191"/>
    <w:rsid w:val="00C45903"/>
    <w:rsid w:val="00C52C76"/>
    <w:rsid w:val="00C54D63"/>
    <w:rsid w:val="00C858D5"/>
    <w:rsid w:val="00C94134"/>
    <w:rsid w:val="00CA41DC"/>
    <w:rsid w:val="00CB42AC"/>
    <w:rsid w:val="00CD0693"/>
    <w:rsid w:val="00CD5CCF"/>
    <w:rsid w:val="00CD6464"/>
    <w:rsid w:val="00CD6E41"/>
    <w:rsid w:val="00CD7B7A"/>
    <w:rsid w:val="00CE5FD1"/>
    <w:rsid w:val="00CF6AD6"/>
    <w:rsid w:val="00D211EE"/>
    <w:rsid w:val="00D3411B"/>
    <w:rsid w:val="00D43E10"/>
    <w:rsid w:val="00D4685C"/>
    <w:rsid w:val="00D54427"/>
    <w:rsid w:val="00D67A64"/>
    <w:rsid w:val="00D70E34"/>
    <w:rsid w:val="00D90841"/>
    <w:rsid w:val="00DC35E1"/>
    <w:rsid w:val="00DC58C0"/>
    <w:rsid w:val="00DC5969"/>
    <w:rsid w:val="00DD45EE"/>
    <w:rsid w:val="00DE4C25"/>
    <w:rsid w:val="00E12340"/>
    <w:rsid w:val="00E162E0"/>
    <w:rsid w:val="00E235A6"/>
    <w:rsid w:val="00E24A18"/>
    <w:rsid w:val="00E36222"/>
    <w:rsid w:val="00E376B8"/>
    <w:rsid w:val="00E4182D"/>
    <w:rsid w:val="00E42710"/>
    <w:rsid w:val="00E45464"/>
    <w:rsid w:val="00E47911"/>
    <w:rsid w:val="00E540DB"/>
    <w:rsid w:val="00E6562D"/>
    <w:rsid w:val="00E70857"/>
    <w:rsid w:val="00E70DB9"/>
    <w:rsid w:val="00E777EF"/>
    <w:rsid w:val="00E871B1"/>
    <w:rsid w:val="00E93DAD"/>
    <w:rsid w:val="00E93E6B"/>
    <w:rsid w:val="00EA2702"/>
    <w:rsid w:val="00EA5EB9"/>
    <w:rsid w:val="00EB4F5A"/>
    <w:rsid w:val="00EC180F"/>
    <w:rsid w:val="00ED2E9B"/>
    <w:rsid w:val="00ED44AA"/>
    <w:rsid w:val="00EE0D5B"/>
    <w:rsid w:val="00EE13AE"/>
    <w:rsid w:val="00EE2F75"/>
    <w:rsid w:val="00EE4979"/>
    <w:rsid w:val="00EF2E9F"/>
    <w:rsid w:val="00EF7CA5"/>
    <w:rsid w:val="00F01926"/>
    <w:rsid w:val="00F02B50"/>
    <w:rsid w:val="00F12626"/>
    <w:rsid w:val="00F24009"/>
    <w:rsid w:val="00F3080D"/>
    <w:rsid w:val="00F30FF0"/>
    <w:rsid w:val="00F607B3"/>
    <w:rsid w:val="00F65A8C"/>
    <w:rsid w:val="00F83C9A"/>
    <w:rsid w:val="00F85EDD"/>
    <w:rsid w:val="00F93E4C"/>
    <w:rsid w:val="00FA55DA"/>
    <w:rsid w:val="00FA72D5"/>
    <w:rsid w:val="00FA7ACA"/>
    <w:rsid w:val="00FD0EA4"/>
    <w:rsid w:val="00FD4E3B"/>
    <w:rsid w:val="00FF7C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57E450"/>
  <w15:chartTrackingRefBased/>
  <w15:docId w15:val="{9C90697F-4DA4-49C2-B70C-D9FBB5F1F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qFormat="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7E58B3"/>
    <w:pPr>
      <w:spacing w:after="0" w:line="240" w:lineRule="auto"/>
    </w:pPr>
  </w:style>
  <w:style w:type="paragraph" w:styleId="Heading1">
    <w:name w:val="heading 1"/>
    <w:basedOn w:val="Normal"/>
    <w:next w:val="Normal"/>
    <w:link w:val="Heading1Char"/>
    <w:uiPriority w:val="9"/>
    <w:qFormat/>
    <w:rsid w:val="007A5B89"/>
    <w:pPr>
      <w:keepNext/>
      <w:keepLines/>
      <w:spacing w:before="480"/>
      <w:outlineLvl w:val="0"/>
    </w:pPr>
    <w:rPr>
      <w:rFonts w:ascii="Segoe UI Light" w:eastAsiaTheme="majorEastAsia" w:hAnsi="Segoe UI Light" w:cs="Segoe UI Light"/>
      <w:b/>
      <w:bCs/>
      <w:color w:val="032348" w:themeColor="accent1" w:themeShade="BF"/>
      <w:sz w:val="36"/>
      <w:szCs w:val="32"/>
    </w:rPr>
  </w:style>
  <w:style w:type="paragraph" w:styleId="Heading2">
    <w:name w:val="heading 2"/>
    <w:basedOn w:val="Normal"/>
    <w:next w:val="Normal"/>
    <w:link w:val="Heading2Char"/>
    <w:uiPriority w:val="9"/>
    <w:unhideWhenUsed/>
    <w:qFormat/>
    <w:rsid w:val="001902BB"/>
    <w:pPr>
      <w:keepNext/>
      <w:keepLines/>
      <w:spacing w:before="360"/>
      <w:outlineLvl w:val="1"/>
    </w:pPr>
    <w:rPr>
      <w:rFonts w:ascii="Segoe UI" w:eastAsiaTheme="majorEastAsia" w:hAnsi="Segoe UI" w:cs="Segoe UI"/>
      <w:b/>
      <w:bCs/>
      <w:color w:val="052F61" w:themeColor="accent1"/>
      <w:sz w:val="26"/>
      <w:szCs w:val="26"/>
    </w:rPr>
  </w:style>
  <w:style w:type="paragraph" w:styleId="Heading3">
    <w:name w:val="heading 3"/>
    <w:basedOn w:val="Normal"/>
    <w:next w:val="Normal"/>
    <w:link w:val="Heading3Char"/>
    <w:uiPriority w:val="9"/>
    <w:unhideWhenUsed/>
    <w:qFormat/>
    <w:rsid w:val="000678E2"/>
    <w:pPr>
      <w:keepNext/>
      <w:keepLines/>
      <w:spacing w:before="200"/>
      <w:outlineLvl w:val="2"/>
    </w:pPr>
    <w:rPr>
      <w:rFonts w:asciiTheme="majorHAnsi" w:eastAsiaTheme="majorEastAsia" w:hAnsiTheme="majorHAnsi" w:cstheme="majorBidi"/>
      <w:b/>
      <w:bCs/>
      <w:color w:val="052F61" w:themeColor="accent1"/>
    </w:rPr>
  </w:style>
  <w:style w:type="paragraph" w:styleId="Heading4">
    <w:name w:val="heading 4"/>
    <w:basedOn w:val="Normal"/>
    <w:next w:val="Normal"/>
    <w:link w:val="Heading4Char"/>
    <w:uiPriority w:val="9"/>
    <w:unhideWhenUsed/>
    <w:qFormat/>
    <w:rsid w:val="00272B1E"/>
    <w:pPr>
      <w:keepNext/>
      <w:keepLines/>
      <w:spacing w:before="200"/>
      <w:outlineLvl w:val="3"/>
    </w:pPr>
    <w:rPr>
      <w:rFonts w:ascii="Segoe UI" w:eastAsiaTheme="majorEastAsia" w:hAnsi="Segoe UI" w:cs="Segoe UI"/>
      <w:b/>
      <w:bCs/>
      <w:i/>
      <w:iCs/>
      <w:color w:val="052F61" w:themeColor="accent1"/>
    </w:rPr>
  </w:style>
  <w:style w:type="paragraph" w:styleId="Heading5">
    <w:name w:val="heading 5"/>
    <w:basedOn w:val="Normal"/>
    <w:next w:val="Normal"/>
    <w:link w:val="Heading5Char"/>
    <w:uiPriority w:val="9"/>
    <w:unhideWhenUsed/>
    <w:qFormat/>
    <w:rsid w:val="000678E2"/>
    <w:pPr>
      <w:keepNext/>
      <w:keepLines/>
      <w:spacing w:before="200"/>
      <w:outlineLvl w:val="4"/>
    </w:pPr>
    <w:rPr>
      <w:rFonts w:asciiTheme="majorHAnsi" w:eastAsiaTheme="majorEastAsia" w:hAnsiTheme="majorHAnsi" w:cstheme="majorBidi"/>
      <w:color w:val="021730" w:themeColor="accent1" w:themeShade="7F"/>
    </w:rPr>
  </w:style>
  <w:style w:type="paragraph" w:styleId="Heading6">
    <w:name w:val="heading 6"/>
    <w:basedOn w:val="Normal"/>
    <w:next w:val="Normal"/>
    <w:link w:val="Heading6Char"/>
    <w:uiPriority w:val="9"/>
    <w:semiHidden/>
    <w:unhideWhenUsed/>
    <w:qFormat/>
    <w:rsid w:val="000678E2"/>
    <w:pPr>
      <w:keepNext/>
      <w:keepLines/>
      <w:spacing w:before="200"/>
      <w:outlineLvl w:val="5"/>
    </w:pPr>
    <w:rPr>
      <w:rFonts w:asciiTheme="majorHAnsi" w:eastAsiaTheme="majorEastAsia" w:hAnsiTheme="majorHAnsi" w:cstheme="majorBidi"/>
      <w:i/>
      <w:iCs/>
      <w:color w:val="021730" w:themeColor="accent1" w:themeShade="7F"/>
    </w:rPr>
  </w:style>
  <w:style w:type="paragraph" w:styleId="Heading7">
    <w:name w:val="heading 7"/>
    <w:basedOn w:val="Normal"/>
    <w:next w:val="Normal"/>
    <w:link w:val="Heading7Char"/>
    <w:uiPriority w:val="9"/>
    <w:semiHidden/>
    <w:unhideWhenUsed/>
    <w:qFormat/>
    <w:rsid w:val="000678E2"/>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678E2"/>
    <w:pPr>
      <w:keepNext/>
      <w:keepLines/>
      <w:spacing w:before="200"/>
      <w:outlineLvl w:val="7"/>
    </w:pPr>
    <w:rPr>
      <w:rFonts w:asciiTheme="majorHAnsi" w:eastAsiaTheme="majorEastAsia" w:hAnsiTheme="majorHAnsi" w:cstheme="majorBidi"/>
      <w:color w:val="052F61" w:themeColor="accent1"/>
      <w:sz w:val="20"/>
      <w:szCs w:val="20"/>
    </w:rPr>
  </w:style>
  <w:style w:type="paragraph" w:styleId="Heading9">
    <w:name w:val="heading 9"/>
    <w:basedOn w:val="Normal"/>
    <w:next w:val="Normal"/>
    <w:link w:val="Heading9Char"/>
    <w:uiPriority w:val="9"/>
    <w:semiHidden/>
    <w:unhideWhenUsed/>
    <w:qFormat/>
    <w:rsid w:val="000678E2"/>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678E2"/>
    <w:pPr>
      <w:spacing w:after="0" w:line="240" w:lineRule="auto"/>
    </w:pPr>
  </w:style>
  <w:style w:type="character" w:customStyle="1" w:styleId="NoSpacingChar">
    <w:name w:val="No Spacing Char"/>
    <w:basedOn w:val="DefaultParagraphFont"/>
    <w:link w:val="NoSpacing"/>
    <w:uiPriority w:val="1"/>
    <w:rsid w:val="00BC3621"/>
  </w:style>
  <w:style w:type="character" w:customStyle="1" w:styleId="Heading1Char">
    <w:name w:val="Heading 1 Char"/>
    <w:basedOn w:val="DefaultParagraphFont"/>
    <w:link w:val="Heading1"/>
    <w:uiPriority w:val="9"/>
    <w:rsid w:val="007A5B89"/>
    <w:rPr>
      <w:rFonts w:ascii="Segoe UI Light" w:eastAsiaTheme="majorEastAsia" w:hAnsi="Segoe UI Light" w:cs="Segoe UI Light"/>
      <w:b/>
      <w:bCs/>
      <w:color w:val="032348" w:themeColor="accent1" w:themeShade="BF"/>
      <w:sz w:val="36"/>
      <w:szCs w:val="32"/>
    </w:rPr>
  </w:style>
  <w:style w:type="character" w:customStyle="1" w:styleId="Heading2Char">
    <w:name w:val="Heading 2 Char"/>
    <w:basedOn w:val="DefaultParagraphFont"/>
    <w:link w:val="Heading2"/>
    <w:uiPriority w:val="9"/>
    <w:rsid w:val="001902BB"/>
    <w:rPr>
      <w:rFonts w:ascii="Segoe UI" w:eastAsiaTheme="majorEastAsia" w:hAnsi="Segoe UI" w:cs="Segoe UI"/>
      <w:b/>
      <w:bCs/>
      <w:color w:val="052F61" w:themeColor="accent1"/>
      <w:sz w:val="26"/>
      <w:szCs w:val="26"/>
    </w:rPr>
  </w:style>
  <w:style w:type="character" w:customStyle="1" w:styleId="Heading3Char">
    <w:name w:val="Heading 3 Char"/>
    <w:basedOn w:val="DefaultParagraphFont"/>
    <w:link w:val="Heading3"/>
    <w:uiPriority w:val="9"/>
    <w:rsid w:val="000678E2"/>
    <w:rPr>
      <w:rFonts w:asciiTheme="majorHAnsi" w:eastAsiaTheme="majorEastAsia" w:hAnsiTheme="majorHAnsi" w:cstheme="majorBidi"/>
      <w:b/>
      <w:bCs/>
      <w:color w:val="052F61" w:themeColor="accent1"/>
    </w:rPr>
  </w:style>
  <w:style w:type="character" w:customStyle="1" w:styleId="Heading4Char">
    <w:name w:val="Heading 4 Char"/>
    <w:basedOn w:val="DefaultParagraphFont"/>
    <w:link w:val="Heading4"/>
    <w:uiPriority w:val="9"/>
    <w:rsid w:val="00272B1E"/>
    <w:rPr>
      <w:rFonts w:ascii="Segoe UI" w:eastAsiaTheme="majorEastAsia" w:hAnsi="Segoe UI" w:cs="Segoe UI"/>
      <w:b/>
      <w:bCs/>
      <w:i/>
      <w:iCs/>
      <w:color w:val="052F61" w:themeColor="accent1"/>
    </w:rPr>
  </w:style>
  <w:style w:type="character" w:customStyle="1" w:styleId="Heading5Char">
    <w:name w:val="Heading 5 Char"/>
    <w:basedOn w:val="DefaultParagraphFont"/>
    <w:link w:val="Heading5"/>
    <w:uiPriority w:val="9"/>
    <w:rsid w:val="000678E2"/>
    <w:rPr>
      <w:rFonts w:asciiTheme="majorHAnsi" w:eastAsiaTheme="majorEastAsia" w:hAnsiTheme="majorHAnsi" w:cstheme="majorBidi"/>
      <w:color w:val="021730" w:themeColor="accent1" w:themeShade="7F"/>
    </w:rPr>
  </w:style>
  <w:style w:type="character" w:customStyle="1" w:styleId="Heading6Char">
    <w:name w:val="Heading 6 Char"/>
    <w:basedOn w:val="DefaultParagraphFont"/>
    <w:link w:val="Heading6"/>
    <w:uiPriority w:val="9"/>
    <w:semiHidden/>
    <w:rsid w:val="000678E2"/>
    <w:rPr>
      <w:rFonts w:asciiTheme="majorHAnsi" w:eastAsiaTheme="majorEastAsia" w:hAnsiTheme="majorHAnsi" w:cstheme="majorBidi"/>
      <w:i/>
      <w:iCs/>
      <w:color w:val="021730" w:themeColor="accent1" w:themeShade="7F"/>
    </w:rPr>
  </w:style>
  <w:style w:type="character" w:customStyle="1" w:styleId="Heading7Char">
    <w:name w:val="Heading 7 Char"/>
    <w:basedOn w:val="DefaultParagraphFont"/>
    <w:link w:val="Heading7"/>
    <w:uiPriority w:val="9"/>
    <w:semiHidden/>
    <w:rsid w:val="000678E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678E2"/>
    <w:rPr>
      <w:rFonts w:asciiTheme="majorHAnsi" w:eastAsiaTheme="majorEastAsia" w:hAnsiTheme="majorHAnsi" w:cstheme="majorBidi"/>
      <w:color w:val="052F61" w:themeColor="accent1"/>
      <w:sz w:val="20"/>
      <w:szCs w:val="20"/>
    </w:rPr>
  </w:style>
  <w:style w:type="character" w:customStyle="1" w:styleId="Heading9Char">
    <w:name w:val="Heading 9 Char"/>
    <w:basedOn w:val="DefaultParagraphFont"/>
    <w:link w:val="Heading9"/>
    <w:uiPriority w:val="9"/>
    <w:semiHidden/>
    <w:rsid w:val="000678E2"/>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0678E2"/>
    <w:rPr>
      <w:b/>
      <w:bCs/>
      <w:color w:val="052F61" w:themeColor="accent1"/>
      <w:sz w:val="18"/>
      <w:szCs w:val="18"/>
    </w:rPr>
  </w:style>
  <w:style w:type="paragraph" w:styleId="Title">
    <w:name w:val="Title"/>
    <w:basedOn w:val="Normal"/>
    <w:next w:val="Normal"/>
    <w:link w:val="TitleChar"/>
    <w:uiPriority w:val="10"/>
    <w:qFormat/>
    <w:rsid w:val="000678E2"/>
    <w:pPr>
      <w:pBdr>
        <w:bottom w:val="single" w:sz="8" w:space="4" w:color="052F61" w:themeColor="accent1"/>
      </w:pBdr>
      <w:spacing w:after="300"/>
      <w:contextualSpacing/>
    </w:pPr>
    <w:rPr>
      <w:rFonts w:asciiTheme="majorHAnsi" w:eastAsiaTheme="majorEastAsia" w:hAnsiTheme="majorHAnsi" w:cstheme="majorBidi"/>
      <w:color w:val="0F486E" w:themeColor="text2" w:themeShade="BF"/>
      <w:spacing w:val="5"/>
      <w:sz w:val="52"/>
      <w:szCs w:val="52"/>
    </w:rPr>
  </w:style>
  <w:style w:type="character" w:customStyle="1" w:styleId="TitleChar">
    <w:name w:val="Title Char"/>
    <w:basedOn w:val="DefaultParagraphFont"/>
    <w:link w:val="Title"/>
    <w:uiPriority w:val="10"/>
    <w:rsid w:val="000678E2"/>
    <w:rPr>
      <w:rFonts w:asciiTheme="majorHAnsi" w:eastAsiaTheme="majorEastAsia" w:hAnsiTheme="majorHAnsi" w:cstheme="majorBidi"/>
      <w:color w:val="0F486E" w:themeColor="text2" w:themeShade="BF"/>
      <w:spacing w:val="5"/>
      <w:sz w:val="52"/>
      <w:szCs w:val="52"/>
    </w:rPr>
  </w:style>
  <w:style w:type="paragraph" w:styleId="Subtitle">
    <w:name w:val="Subtitle"/>
    <w:basedOn w:val="Normal"/>
    <w:next w:val="Normal"/>
    <w:link w:val="SubtitleChar"/>
    <w:uiPriority w:val="11"/>
    <w:qFormat/>
    <w:rsid w:val="000678E2"/>
    <w:pPr>
      <w:numPr>
        <w:ilvl w:val="1"/>
      </w:numPr>
    </w:pPr>
    <w:rPr>
      <w:rFonts w:asciiTheme="majorHAnsi" w:eastAsiaTheme="majorEastAsia" w:hAnsiTheme="majorHAnsi" w:cstheme="majorBidi"/>
      <w:i/>
      <w:iCs/>
      <w:color w:val="052F61" w:themeColor="accent1"/>
      <w:spacing w:val="15"/>
      <w:sz w:val="24"/>
      <w:szCs w:val="24"/>
    </w:rPr>
  </w:style>
  <w:style w:type="character" w:customStyle="1" w:styleId="SubtitleChar">
    <w:name w:val="Subtitle Char"/>
    <w:basedOn w:val="DefaultParagraphFont"/>
    <w:link w:val="Subtitle"/>
    <w:uiPriority w:val="11"/>
    <w:rsid w:val="000678E2"/>
    <w:rPr>
      <w:rFonts w:asciiTheme="majorHAnsi" w:eastAsiaTheme="majorEastAsia" w:hAnsiTheme="majorHAnsi" w:cstheme="majorBidi"/>
      <w:i/>
      <w:iCs/>
      <w:color w:val="052F61" w:themeColor="accent1"/>
      <w:spacing w:val="15"/>
      <w:sz w:val="24"/>
      <w:szCs w:val="24"/>
    </w:rPr>
  </w:style>
  <w:style w:type="character" w:styleId="Strong">
    <w:name w:val="Strong"/>
    <w:basedOn w:val="DefaultParagraphFont"/>
    <w:uiPriority w:val="22"/>
    <w:qFormat/>
    <w:rsid w:val="000678E2"/>
    <w:rPr>
      <w:b/>
      <w:bCs/>
    </w:rPr>
  </w:style>
  <w:style w:type="character" w:styleId="Emphasis">
    <w:name w:val="Emphasis"/>
    <w:basedOn w:val="DefaultParagraphFont"/>
    <w:uiPriority w:val="20"/>
    <w:qFormat/>
    <w:rsid w:val="000678E2"/>
    <w:rPr>
      <w:i/>
      <w:iCs/>
    </w:rPr>
  </w:style>
  <w:style w:type="paragraph" w:styleId="Quote">
    <w:name w:val="Quote"/>
    <w:basedOn w:val="Normal"/>
    <w:next w:val="Normal"/>
    <w:link w:val="QuoteChar"/>
    <w:uiPriority w:val="29"/>
    <w:qFormat/>
    <w:rsid w:val="000678E2"/>
    <w:rPr>
      <w:i/>
      <w:iCs/>
      <w:color w:val="000000" w:themeColor="text1"/>
    </w:rPr>
  </w:style>
  <w:style w:type="character" w:customStyle="1" w:styleId="QuoteChar">
    <w:name w:val="Quote Char"/>
    <w:basedOn w:val="DefaultParagraphFont"/>
    <w:link w:val="Quote"/>
    <w:uiPriority w:val="29"/>
    <w:rsid w:val="000678E2"/>
    <w:rPr>
      <w:i/>
      <w:iCs/>
      <w:color w:val="000000" w:themeColor="text1"/>
    </w:rPr>
  </w:style>
  <w:style w:type="paragraph" w:styleId="IntenseQuote">
    <w:name w:val="Intense Quote"/>
    <w:basedOn w:val="Normal"/>
    <w:next w:val="Normal"/>
    <w:link w:val="IntenseQuoteChar"/>
    <w:uiPriority w:val="30"/>
    <w:qFormat/>
    <w:rsid w:val="000678E2"/>
    <w:pPr>
      <w:pBdr>
        <w:bottom w:val="single" w:sz="4" w:space="4" w:color="052F61" w:themeColor="accent1"/>
      </w:pBdr>
      <w:spacing w:before="200" w:after="280"/>
      <w:ind w:left="936" w:right="936"/>
    </w:pPr>
    <w:rPr>
      <w:b/>
      <w:bCs/>
      <w:i/>
      <w:iCs/>
      <w:color w:val="052F61" w:themeColor="accent1"/>
    </w:rPr>
  </w:style>
  <w:style w:type="character" w:customStyle="1" w:styleId="IntenseQuoteChar">
    <w:name w:val="Intense Quote Char"/>
    <w:basedOn w:val="DefaultParagraphFont"/>
    <w:link w:val="IntenseQuote"/>
    <w:uiPriority w:val="30"/>
    <w:rsid w:val="000678E2"/>
    <w:rPr>
      <w:b/>
      <w:bCs/>
      <w:i/>
      <w:iCs/>
      <w:color w:val="052F61" w:themeColor="accent1"/>
    </w:rPr>
  </w:style>
  <w:style w:type="character" w:styleId="SubtleEmphasis">
    <w:name w:val="Subtle Emphasis"/>
    <w:basedOn w:val="DefaultParagraphFont"/>
    <w:uiPriority w:val="19"/>
    <w:qFormat/>
    <w:rsid w:val="000678E2"/>
    <w:rPr>
      <w:i/>
      <w:iCs/>
      <w:color w:val="808080" w:themeColor="text1" w:themeTint="7F"/>
    </w:rPr>
  </w:style>
  <w:style w:type="character" w:styleId="IntenseEmphasis">
    <w:name w:val="Intense Emphasis"/>
    <w:basedOn w:val="DefaultParagraphFont"/>
    <w:uiPriority w:val="21"/>
    <w:qFormat/>
    <w:rsid w:val="000678E2"/>
    <w:rPr>
      <w:b/>
      <w:bCs/>
      <w:i/>
      <w:iCs/>
      <w:color w:val="052F61" w:themeColor="accent1"/>
    </w:rPr>
  </w:style>
  <w:style w:type="character" w:styleId="SubtleReference">
    <w:name w:val="Subtle Reference"/>
    <w:basedOn w:val="DefaultParagraphFont"/>
    <w:uiPriority w:val="31"/>
    <w:qFormat/>
    <w:rsid w:val="000678E2"/>
    <w:rPr>
      <w:smallCaps/>
      <w:color w:val="A50E82" w:themeColor="accent2"/>
      <w:u w:val="single"/>
    </w:rPr>
  </w:style>
  <w:style w:type="character" w:styleId="IntenseReference">
    <w:name w:val="Intense Reference"/>
    <w:basedOn w:val="DefaultParagraphFont"/>
    <w:uiPriority w:val="32"/>
    <w:qFormat/>
    <w:rsid w:val="000678E2"/>
    <w:rPr>
      <w:b/>
      <w:bCs/>
      <w:smallCaps/>
      <w:color w:val="A50E82" w:themeColor="accent2"/>
      <w:spacing w:val="5"/>
      <w:u w:val="single"/>
    </w:rPr>
  </w:style>
  <w:style w:type="character" w:styleId="BookTitle">
    <w:name w:val="Book Title"/>
    <w:basedOn w:val="DefaultParagraphFont"/>
    <w:uiPriority w:val="33"/>
    <w:qFormat/>
    <w:rsid w:val="000678E2"/>
    <w:rPr>
      <w:b/>
      <w:bCs/>
      <w:smallCaps/>
      <w:spacing w:val="5"/>
    </w:rPr>
  </w:style>
  <w:style w:type="paragraph" w:styleId="TOCHeading">
    <w:name w:val="TOC Heading"/>
    <w:basedOn w:val="Heading1"/>
    <w:next w:val="Normal"/>
    <w:uiPriority w:val="39"/>
    <w:unhideWhenUsed/>
    <w:qFormat/>
    <w:rsid w:val="000678E2"/>
    <w:pPr>
      <w:outlineLvl w:val="9"/>
    </w:pPr>
  </w:style>
  <w:style w:type="paragraph" w:styleId="Header">
    <w:name w:val="header"/>
    <w:basedOn w:val="Normal"/>
    <w:link w:val="HeaderChar"/>
    <w:uiPriority w:val="99"/>
    <w:unhideWhenUsed/>
    <w:rsid w:val="000678E2"/>
    <w:pPr>
      <w:tabs>
        <w:tab w:val="center" w:pos="4680"/>
        <w:tab w:val="right" w:pos="9360"/>
      </w:tabs>
    </w:pPr>
  </w:style>
  <w:style w:type="character" w:customStyle="1" w:styleId="HeaderChar">
    <w:name w:val="Header Char"/>
    <w:basedOn w:val="DefaultParagraphFont"/>
    <w:link w:val="Header"/>
    <w:uiPriority w:val="99"/>
    <w:rsid w:val="000678E2"/>
  </w:style>
  <w:style w:type="paragraph" w:styleId="Footer">
    <w:name w:val="footer"/>
    <w:basedOn w:val="Normal"/>
    <w:link w:val="FooterChar"/>
    <w:uiPriority w:val="99"/>
    <w:unhideWhenUsed/>
    <w:rsid w:val="000678E2"/>
    <w:pPr>
      <w:tabs>
        <w:tab w:val="center" w:pos="4680"/>
        <w:tab w:val="right" w:pos="9360"/>
      </w:tabs>
    </w:pPr>
  </w:style>
  <w:style w:type="character" w:customStyle="1" w:styleId="FooterChar">
    <w:name w:val="Footer Char"/>
    <w:basedOn w:val="DefaultParagraphFont"/>
    <w:link w:val="Footer"/>
    <w:uiPriority w:val="99"/>
    <w:rsid w:val="000678E2"/>
  </w:style>
  <w:style w:type="table" w:styleId="TableGrid">
    <w:name w:val="Table Grid"/>
    <w:basedOn w:val="TableNormal"/>
    <w:uiPriority w:val="39"/>
    <w:rsid w:val="000678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00258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ListTable1Light-Accent1">
    <w:name w:val="List Table 1 Light Accent 1"/>
    <w:basedOn w:val="TableNormal"/>
    <w:uiPriority w:val="46"/>
    <w:rsid w:val="0000258F"/>
    <w:pPr>
      <w:spacing w:after="0" w:line="240" w:lineRule="auto"/>
    </w:pPr>
    <w:tblPr>
      <w:tblStyleRowBandSize w:val="1"/>
      <w:tblStyleColBandSize w:val="1"/>
    </w:tblPr>
    <w:tblStylePr w:type="firstRow">
      <w:rPr>
        <w:b/>
        <w:bCs/>
      </w:rPr>
      <w:tblPr/>
      <w:tcPr>
        <w:tcBorders>
          <w:bottom w:val="single" w:sz="4" w:space="0" w:color="167AF3" w:themeColor="accent1" w:themeTint="99"/>
        </w:tcBorders>
      </w:tcPr>
    </w:tblStylePr>
    <w:tblStylePr w:type="lastRow">
      <w:rPr>
        <w:b/>
        <w:bCs/>
      </w:rPr>
      <w:tblPr/>
      <w:tcPr>
        <w:tcBorders>
          <w:top w:val="single" w:sz="4" w:space="0" w:color="167AF3" w:themeColor="accent1" w:themeTint="99"/>
        </w:tcBorders>
      </w:tcPr>
    </w:tblStylePr>
    <w:tblStylePr w:type="firstCol">
      <w:rPr>
        <w:b/>
        <w:bCs/>
      </w:rPr>
    </w:tblStylePr>
    <w:tblStylePr w:type="lastCol">
      <w:rPr>
        <w:b/>
        <w:bCs/>
      </w:rPr>
    </w:tblStylePr>
    <w:tblStylePr w:type="band1Vert">
      <w:tblPr/>
      <w:tcPr>
        <w:shd w:val="clear" w:color="auto" w:fill="B1D2FB" w:themeFill="accent1" w:themeFillTint="33"/>
      </w:tcPr>
    </w:tblStylePr>
    <w:tblStylePr w:type="band1Horz">
      <w:tblPr/>
      <w:tcPr>
        <w:shd w:val="clear" w:color="auto" w:fill="B1D2FB" w:themeFill="accent1" w:themeFillTint="33"/>
      </w:tcPr>
    </w:tblStylePr>
  </w:style>
  <w:style w:type="table" w:styleId="ListTable2">
    <w:name w:val="List Table 2"/>
    <w:basedOn w:val="TableNormal"/>
    <w:uiPriority w:val="47"/>
    <w:rsid w:val="00457C43"/>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CommentReference">
    <w:name w:val="annotation reference"/>
    <w:basedOn w:val="DefaultParagraphFont"/>
    <w:uiPriority w:val="99"/>
    <w:semiHidden/>
    <w:unhideWhenUsed/>
    <w:rsid w:val="00D211EE"/>
    <w:rPr>
      <w:sz w:val="16"/>
      <w:szCs w:val="16"/>
    </w:rPr>
  </w:style>
  <w:style w:type="paragraph" w:styleId="CommentText">
    <w:name w:val="annotation text"/>
    <w:basedOn w:val="Normal"/>
    <w:link w:val="CommentTextChar"/>
    <w:uiPriority w:val="99"/>
    <w:semiHidden/>
    <w:unhideWhenUsed/>
    <w:rsid w:val="00D211EE"/>
    <w:rPr>
      <w:sz w:val="20"/>
      <w:szCs w:val="20"/>
    </w:rPr>
  </w:style>
  <w:style w:type="character" w:customStyle="1" w:styleId="CommentTextChar">
    <w:name w:val="Comment Text Char"/>
    <w:basedOn w:val="DefaultParagraphFont"/>
    <w:link w:val="CommentText"/>
    <w:uiPriority w:val="99"/>
    <w:semiHidden/>
    <w:rsid w:val="00D211EE"/>
    <w:rPr>
      <w:sz w:val="20"/>
      <w:szCs w:val="20"/>
    </w:rPr>
  </w:style>
  <w:style w:type="paragraph" w:styleId="CommentSubject">
    <w:name w:val="annotation subject"/>
    <w:basedOn w:val="CommentText"/>
    <w:next w:val="CommentText"/>
    <w:link w:val="CommentSubjectChar"/>
    <w:uiPriority w:val="99"/>
    <w:semiHidden/>
    <w:unhideWhenUsed/>
    <w:rsid w:val="00D211EE"/>
    <w:rPr>
      <w:b/>
      <w:bCs/>
    </w:rPr>
  </w:style>
  <w:style w:type="character" w:customStyle="1" w:styleId="CommentSubjectChar">
    <w:name w:val="Comment Subject Char"/>
    <w:basedOn w:val="CommentTextChar"/>
    <w:link w:val="CommentSubject"/>
    <w:uiPriority w:val="99"/>
    <w:semiHidden/>
    <w:rsid w:val="00D211EE"/>
    <w:rPr>
      <w:b/>
      <w:bCs/>
      <w:sz w:val="20"/>
      <w:szCs w:val="20"/>
    </w:rPr>
  </w:style>
  <w:style w:type="paragraph" w:styleId="BalloonText">
    <w:name w:val="Balloon Text"/>
    <w:basedOn w:val="Normal"/>
    <w:link w:val="BalloonTextChar"/>
    <w:uiPriority w:val="99"/>
    <w:semiHidden/>
    <w:unhideWhenUsed/>
    <w:rsid w:val="00D211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11EE"/>
    <w:rPr>
      <w:rFonts w:ascii="Segoe UI" w:hAnsi="Segoe UI" w:cs="Segoe UI"/>
      <w:sz w:val="18"/>
      <w:szCs w:val="18"/>
    </w:rPr>
  </w:style>
  <w:style w:type="paragraph" w:styleId="TOC2">
    <w:name w:val="toc 2"/>
    <w:basedOn w:val="Normal"/>
    <w:next w:val="Normal"/>
    <w:autoRedefine/>
    <w:uiPriority w:val="39"/>
    <w:unhideWhenUsed/>
    <w:rsid w:val="00E36222"/>
    <w:pPr>
      <w:spacing w:after="100"/>
      <w:ind w:left="220"/>
    </w:pPr>
  </w:style>
  <w:style w:type="character" w:styleId="Hyperlink">
    <w:name w:val="Hyperlink"/>
    <w:basedOn w:val="DefaultParagraphFont"/>
    <w:uiPriority w:val="99"/>
    <w:unhideWhenUsed/>
    <w:rsid w:val="00E36222"/>
    <w:rPr>
      <w:color w:val="0D2E46" w:themeColor="hyperlink"/>
      <w:u w:val="single"/>
    </w:rPr>
  </w:style>
  <w:style w:type="paragraph" w:styleId="TOC3">
    <w:name w:val="toc 3"/>
    <w:basedOn w:val="Normal"/>
    <w:next w:val="Normal"/>
    <w:autoRedefine/>
    <w:uiPriority w:val="39"/>
    <w:unhideWhenUsed/>
    <w:rsid w:val="00B874B6"/>
    <w:pPr>
      <w:spacing w:after="100"/>
      <w:ind w:left="440"/>
    </w:pPr>
  </w:style>
  <w:style w:type="paragraph" w:styleId="ListParagraph">
    <w:name w:val="List Paragraph"/>
    <w:basedOn w:val="Normal"/>
    <w:uiPriority w:val="34"/>
    <w:qFormat/>
    <w:rsid w:val="00A80428"/>
    <w:pPr>
      <w:ind w:left="720"/>
      <w:contextualSpacing/>
    </w:pPr>
  </w:style>
  <w:style w:type="paragraph" w:styleId="TOC1">
    <w:name w:val="toc 1"/>
    <w:basedOn w:val="Normal"/>
    <w:next w:val="Normal"/>
    <w:autoRedefine/>
    <w:uiPriority w:val="39"/>
    <w:unhideWhenUsed/>
    <w:rsid w:val="00114D99"/>
    <w:pPr>
      <w:spacing w:after="100"/>
    </w:pPr>
  </w:style>
  <w:style w:type="paragraph" w:styleId="Revision">
    <w:name w:val="Revision"/>
    <w:hidden/>
    <w:uiPriority w:val="99"/>
    <w:semiHidden/>
    <w:rsid w:val="006A301C"/>
    <w:pPr>
      <w:spacing w:after="0" w:line="240" w:lineRule="auto"/>
    </w:pPr>
  </w:style>
  <w:style w:type="table" w:styleId="GridTable1Light-Accent1">
    <w:name w:val="Grid Table 1 Light Accent 1"/>
    <w:basedOn w:val="TableNormal"/>
    <w:uiPriority w:val="46"/>
    <w:rsid w:val="007523CD"/>
    <w:pPr>
      <w:spacing w:after="0" w:line="240" w:lineRule="auto"/>
    </w:pPr>
    <w:tblPr>
      <w:tblStyleRowBandSize w:val="1"/>
      <w:tblStyleColBandSize w:val="1"/>
      <w:tblBorders>
        <w:top w:val="single" w:sz="4" w:space="0" w:color="63A6F7" w:themeColor="accent1" w:themeTint="66"/>
        <w:left w:val="single" w:sz="4" w:space="0" w:color="63A6F7" w:themeColor="accent1" w:themeTint="66"/>
        <w:bottom w:val="single" w:sz="4" w:space="0" w:color="63A6F7" w:themeColor="accent1" w:themeTint="66"/>
        <w:right w:val="single" w:sz="4" w:space="0" w:color="63A6F7" w:themeColor="accent1" w:themeTint="66"/>
        <w:insideH w:val="single" w:sz="4" w:space="0" w:color="63A6F7" w:themeColor="accent1" w:themeTint="66"/>
        <w:insideV w:val="single" w:sz="4" w:space="0" w:color="63A6F7" w:themeColor="accent1" w:themeTint="66"/>
      </w:tblBorders>
    </w:tblPr>
    <w:tblStylePr w:type="firstRow">
      <w:rPr>
        <w:b/>
        <w:bCs/>
      </w:rPr>
      <w:tblPr/>
      <w:tcPr>
        <w:tcBorders>
          <w:bottom w:val="single" w:sz="12" w:space="0" w:color="167AF3" w:themeColor="accent1" w:themeTint="99"/>
        </w:tcBorders>
      </w:tcPr>
    </w:tblStylePr>
    <w:tblStylePr w:type="lastRow">
      <w:rPr>
        <w:b/>
        <w:bCs/>
      </w:rPr>
      <w:tblPr/>
      <w:tcPr>
        <w:tcBorders>
          <w:top w:val="double" w:sz="2" w:space="0" w:color="167AF3" w:themeColor="accent1" w:themeTint="99"/>
        </w:tcBorders>
      </w:tcPr>
    </w:tblStylePr>
    <w:tblStylePr w:type="firstCol">
      <w:rPr>
        <w:b/>
        <w:bCs/>
      </w:rPr>
    </w:tblStylePr>
    <w:tblStylePr w:type="lastCol">
      <w:rPr>
        <w:b/>
        <w:bCs/>
      </w:rPr>
    </w:tblStylePr>
  </w:style>
  <w:style w:type="paragraph" w:styleId="ListBullet">
    <w:name w:val="List Bullet"/>
    <w:basedOn w:val="Normal"/>
    <w:uiPriority w:val="99"/>
    <w:unhideWhenUsed/>
    <w:rsid w:val="00B971B4"/>
    <w:pPr>
      <w:numPr>
        <w:numId w:val="1"/>
      </w:numPr>
      <w:contextualSpacing/>
    </w:pPr>
  </w:style>
  <w:style w:type="character" w:styleId="FollowedHyperlink">
    <w:name w:val="FollowedHyperlink"/>
    <w:basedOn w:val="DefaultParagraphFont"/>
    <w:uiPriority w:val="99"/>
    <w:semiHidden/>
    <w:unhideWhenUsed/>
    <w:rsid w:val="004A2E27"/>
    <w:rPr>
      <w:color w:val="356A95" w:themeColor="followedHyperlink"/>
      <w:u w:val="single"/>
    </w:rPr>
  </w:style>
  <w:style w:type="numbering" w:customStyle="1" w:styleId="NoList1">
    <w:name w:val="No List1"/>
    <w:next w:val="NoList"/>
    <w:uiPriority w:val="99"/>
    <w:semiHidden/>
    <w:unhideWhenUsed/>
    <w:rsid w:val="00E12340"/>
  </w:style>
  <w:style w:type="paragraph" w:styleId="BodyText">
    <w:name w:val="Body Text"/>
    <w:basedOn w:val="Normal"/>
    <w:link w:val="BodyTextChar"/>
    <w:uiPriority w:val="99"/>
    <w:unhideWhenUsed/>
    <w:qFormat/>
    <w:rsid w:val="00E12340"/>
    <w:pPr>
      <w:spacing w:after="120"/>
    </w:pPr>
    <w:rPr>
      <w:rFonts w:ascii="Segoe" w:eastAsia="Calibri" w:hAnsi="Segoe"/>
    </w:rPr>
  </w:style>
  <w:style w:type="character" w:customStyle="1" w:styleId="BodyTextChar">
    <w:name w:val="Body Text Char"/>
    <w:basedOn w:val="DefaultParagraphFont"/>
    <w:link w:val="BodyText"/>
    <w:uiPriority w:val="99"/>
    <w:rsid w:val="00E12340"/>
    <w:rPr>
      <w:rFonts w:ascii="Segoe" w:eastAsia="Calibri" w:hAnsi="Segoe"/>
    </w:rPr>
  </w:style>
  <w:style w:type="paragraph" w:styleId="ListNumber">
    <w:name w:val="List Number"/>
    <w:basedOn w:val="ListNumber2"/>
    <w:uiPriority w:val="99"/>
    <w:unhideWhenUsed/>
    <w:rsid w:val="00E12340"/>
  </w:style>
  <w:style w:type="paragraph" w:styleId="ListNumber2">
    <w:name w:val="List Number 2"/>
    <w:basedOn w:val="Normal"/>
    <w:uiPriority w:val="99"/>
    <w:unhideWhenUsed/>
    <w:qFormat/>
    <w:rsid w:val="00E12340"/>
    <w:pPr>
      <w:numPr>
        <w:numId w:val="13"/>
      </w:numPr>
      <w:spacing w:line="360" w:lineRule="auto"/>
    </w:pPr>
    <w:rPr>
      <w:rFonts w:ascii="Segoe" w:eastAsia="Calibri" w:hAnsi="Segoe"/>
      <w:sz w:val="20"/>
    </w:rPr>
  </w:style>
  <w:style w:type="table" w:customStyle="1" w:styleId="TableGrid1">
    <w:name w:val="Table Grid1"/>
    <w:basedOn w:val="TableNormal"/>
    <w:next w:val="TableGrid"/>
    <w:uiPriority w:val="59"/>
    <w:rsid w:val="00E12340"/>
    <w:pPr>
      <w:spacing w:after="0" w:line="240" w:lineRule="auto"/>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12340"/>
    <w:rPr>
      <w:color w:val="808080"/>
    </w:rPr>
  </w:style>
  <w:style w:type="paragraph" w:customStyle="1" w:styleId="TaskSetup">
    <w:name w:val="Task Setup"/>
    <w:basedOn w:val="BodyText"/>
    <w:next w:val="ListNumber2"/>
    <w:qFormat/>
    <w:rsid w:val="00E12340"/>
    <w:pPr>
      <w:numPr>
        <w:numId w:val="9"/>
      </w:numPr>
    </w:pPr>
    <w:rPr>
      <w:color w:val="1F436B"/>
    </w:rPr>
  </w:style>
  <w:style w:type="paragraph" w:customStyle="1" w:styleId="AdditionalInformation">
    <w:name w:val="Additional Information"/>
    <w:basedOn w:val="ListNumber2"/>
    <w:qFormat/>
    <w:rsid w:val="004506EB"/>
    <w:pPr>
      <w:numPr>
        <w:numId w:val="7"/>
      </w:numPr>
      <w:spacing w:after="60"/>
    </w:pPr>
    <w:rPr>
      <w:color w:val="3F82B1"/>
    </w:rPr>
  </w:style>
  <w:style w:type="paragraph" w:customStyle="1" w:styleId="Caution">
    <w:name w:val="Caution"/>
    <w:basedOn w:val="AdditionalInformation"/>
    <w:qFormat/>
    <w:rsid w:val="00E12340"/>
    <w:pPr>
      <w:numPr>
        <w:numId w:val="6"/>
      </w:numPr>
      <w:ind w:left="720"/>
    </w:pPr>
    <w:rPr>
      <w:color w:val="F50400"/>
    </w:rPr>
  </w:style>
  <w:style w:type="paragraph" w:styleId="ListBullet2">
    <w:name w:val="List Bullet 2"/>
    <w:basedOn w:val="Normal"/>
    <w:uiPriority w:val="99"/>
    <w:unhideWhenUsed/>
    <w:qFormat/>
    <w:rsid w:val="00E12340"/>
    <w:pPr>
      <w:numPr>
        <w:numId w:val="4"/>
      </w:numPr>
      <w:tabs>
        <w:tab w:val="clear" w:pos="720"/>
      </w:tabs>
      <w:spacing w:after="120"/>
      <w:contextualSpacing/>
    </w:pPr>
    <w:rPr>
      <w:rFonts w:ascii="Segoe" w:eastAsia="Calibri" w:hAnsi="Segoe"/>
      <w:sz w:val="20"/>
    </w:rPr>
  </w:style>
  <w:style w:type="paragraph" w:styleId="ListNumber3">
    <w:name w:val="List Number 3"/>
    <w:basedOn w:val="ListNumber2"/>
    <w:uiPriority w:val="99"/>
    <w:unhideWhenUsed/>
    <w:rsid w:val="00E12340"/>
    <w:pPr>
      <w:numPr>
        <w:numId w:val="5"/>
      </w:numPr>
      <w:tabs>
        <w:tab w:val="clear" w:pos="1080"/>
      </w:tabs>
      <w:ind w:left="720"/>
      <w:contextualSpacing/>
    </w:pPr>
  </w:style>
  <w:style w:type="paragraph" w:customStyle="1" w:styleId="TableBody">
    <w:name w:val="Table Body"/>
    <w:basedOn w:val="Normal"/>
    <w:uiPriority w:val="99"/>
    <w:qFormat/>
    <w:rsid w:val="00E12340"/>
    <w:pPr>
      <w:spacing w:before="40" w:after="60" w:line="220" w:lineRule="exact"/>
      <w:ind w:left="72"/>
    </w:pPr>
    <w:rPr>
      <w:rFonts w:ascii="Segoe" w:eastAsia="Calibri" w:hAnsi="Segoe"/>
      <w:sz w:val="18"/>
      <w:szCs w:val="18"/>
    </w:rPr>
  </w:style>
  <w:style w:type="paragraph" w:customStyle="1" w:styleId="TableHead">
    <w:name w:val="Table Head"/>
    <w:basedOn w:val="Normal"/>
    <w:uiPriority w:val="99"/>
    <w:qFormat/>
    <w:rsid w:val="00E12340"/>
    <w:pPr>
      <w:suppressAutoHyphens/>
      <w:spacing w:before="40" w:after="40" w:line="220" w:lineRule="exact"/>
      <w:ind w:left="72"/>
    </w:pPr>
    <w:rPr>
      <w:rFonts w:ascii="Segoe Semibold" w:eastAsia="Calibri" w:hAnsi="Segoe Semibold"/>
      <w:b/>
      <w:color w:val="F2F2F2"/>
      <w:sz w:val="18"/>
      <w:szCs w:val="18"/>
    </w:rPr>
  </w:style>
  <w:style w:type="paragraph" w:customStyle="1" w:styleId="Le">
    <w:name w:val="Le"/>
    <w:next w:val="Normal"/>
    <w:uiPriority w:val="99"/>
    <w:rsid w:val="00E12340"/>
    <w:pPr>
      <w:spacing w:after="0" w:line="160" w:lineRule="exact"/>
      <w:jc w:val="right"/>
    </w:pPr>
    <w:rPr>
      <w:rFonts w:ascii="Times New Roman" w:eastAsia="MS Mincho" w:hAnsi="Times New Roman" w:cs="Times New Roman"/>
      <w:sz w:val="16"/>
      <w:szCs w:val="20"/>
    </w:rPr>
  </w:style>
  <w:style w:type="paragraph" w:customStyle="1" w:styleId="List21">
    <w:name w:val="List 21"/>
    <w:basedOn w:val="ListParagraph"/>
    <w:next w:val="List2"/>
    <w:uiPriority w:val="99"/>
    <w:unhideWhenUsed/>
    <w:qFormat/>
    <w:rsid w:val="00E12340"/>
    <w:pPr>
      <w:numPr>
        <w:numId w:val="8"/>
      </w:numPr>
      <w:shd w:val="clear" w:color="auto" w:fill="F2F2F2"/>
      <w:ind w:left="720"/>
    </w:pPr>
    <w:rPr>
      <w:rFonts w:ascii="Courier New" w:eastAsia="Calibri" w:hAnsi="Courier New" w:cs="Courier New"/>
      <w:sz w:val="20"/>
    </w:rPr>
  </w:style>
  <w:style w:type="paragraph" w:styleId="ListContinue2">
    <w:name w:val="List Continue 2"/>
    <w:basedOn w:val="Normal"/>
    <w:uiPriority w:val="99"/>
    <w:unhideWhenUsed/>
    <w:rsid w:val="00E12340"/>
    <w:pPr>
      <w:spacing w:after="120"/>
      <w:ind w:left="720"/>
      <w:contextualSpacing/>
    </w:pPr>
    <w:rPr>
      <w:rFonts w:ascii="Segoe" w:eastAsia="Calibri" w:hAnsi="Segoe"/>
      <w:sz w:val="20"/>
    </w:rPr>
  </w:style>
  <w:style w:type="paragraph" w:customStyle="1" w:styleId="TableImage">
    <w:name w:val="Table Image"/>
    <w:basedOn w:val="TableBody"/>
    <w:uiPriority w:val="99"/>
    <w:rsid w:val="00E12340"/>
    <w:pPr>
      <w:spacing w:line="240" w:lineRule="auto"/>
      <w:ind w:left="67"/>
    </w:pPr>
    <w:rPr>
      <w:rFonts w:ascii="Arial" w:hAnsi="Arial"/>
    </w:rPr>
  </w:style>
  <w:style w:type="paragraph" w:styleId="List3">
    <w:name w:val="List 3"/>
    <w:basedOn w:val="Normal"/>
    <w:uiPriority w:val="99"/>
    <w:unhideWhenUsed/>
    <w:rsid w:val="00E12340"/>
    <w:pPr>
      <w:ind w:left="1080" w:hanging="360"/>
      <w:contextualSpacing/>
    </w:pPr>
    <w:rPr>
      <w:rFonts w:ascii="Segoe" w:eastAsia="Calibri" w:hAnsi="Segoe"/>
      <w:sz w:val="20"/>
    </w:rPr>
  </w:style>
  <w:style w:type="paragraph" w:styleId="NormalWeb">
    <w:name w:val="Normal (Web)"/>
    <w:basedOn w:val="Normal"/>
    <w:link w:val="NormalWebChar"/>
    <w:uiPriority w:val="99"/>
    <w:unhideWhenUsed/>
    <w:rsid w:val="00E12340"/>
    <w:pPr>
      <w:spacing w:before="100" w:beforeAutospacing="1" w:after="100" w:afterAutospacing="1"/>
    </w:pPr>
    <w:rPr>
      <w:rFonts w:ascii="Times New Roman" w:eastAsia="Times New Roman" w:hAnsi="Times New Roman" w:cs="Times New Roman"/>
      <w:sz w:val="24"/>
      <w:szCs w:val="24"/>
      <w:lang w:val="en-CA" w:eastAsia="en-CA"/>
    </w:rPr>
  </w:style>
  <w:style w:type="paragraph" w:customStyle="1" w:styleId="Body">
    <w:name w:val="Body"/>
    <w:basedOn w:val="NormalWeb"/>
    <w:link w:val="BodyChar"/>
    <w:qFormat/>
    <w:rsid w:val="00B525B4"/>
    <w:pPr>
      <w:spacing w:before="0" w:beforeAutospacing="0" w:after="0" w:afterAutospacing="0" w:line="384" w:lineRule="atLeast"/>
    </w:pPr>
    <w:rPr>
      <w:rFonts w:ascii="Helvetica" w:hAnsi="Helvetica" w:cs="Helvetica"/>
      <w:color w:val="333333"/>
    </w:rPr>
  </w:style>
  <w:style w:type="paragraph" w:customStyle="1" w:styleId="Bullet1">
    <w:name w:val="Bullet 1"/>
    <w:basedOn w:val="Normal"/>
    <w:rsid w:val="00E12340"/>
    <w:pPr>
      <w:spacing w:after="120"/>
      <w:ind w:left="360" w:hanging="360"/>
    </w:pPr>
    <w:rPr>
      <w:rFonts w:ascii="Calibri" w:hAnsi="Calibri" w:cs="Times New Roman"/>
    </w:rPr>
  </w:style>
  <w:style w:type="paragraph" w:customStyle="1" w:styleId="TableHeading">
    <w:name w:val="Table Heading"/>
    <w:basedOn w:val="Normal"/>
    <w:rsid w:val="00E12340"/>
    <w:pPr>
      <w:keepNext/>
      <w:spacing w:before="40" w:after="40"/>
    </w:pPr>
    <w:rPr>
      <w:rFonts w:ascii="Calibri" w:hAnsi="Calibri" w:cs="Times New Roman"/>
      <w:b/>
      <w:bCs/>
      <w:color w:val="FFFFFF"/>
    </w:rPr>
  </w:style>
  <w:style w:type="paragraph" w:customStyle="1" w:styleId="TableText">
    <w:name w:val="Table Text"/>
    <w:basedOn w:val="Normal"/>
    <w:rsid w:val="00E12340"/>
    <w:pPr>
      <w:spacing w:before="40" w:after="100"/>
    </w:pPr>
    <w:rPr>
      <w:rFonts w:ascii="Calibri" w:hAnsi="Calibri" w:cs="Times New Roman"/>
    </w:rPr>
  </w:style>
  <w:style w:type="paragraph" w:customStyle="1" w:styleId="Numbered1">
    <w:name w:val="Numbered 1"/>
    <w:basedOn w:val="Normal"/>
    <w:rsid w:val="00E12340"/>
    <w:pPr>
      <w:spacing w:after="120"/>
      <w:ind w:left="360" w:hanging="360"/>
    </w:pPr>
    <w:rPr>
      <w:rFonts w:ascii="Calibri" w:hAnsi="Calibri" w:cs="Times New Roman"/>
    </w:rPr>
  </w:style>
  <w:style w:type="paragraph" w:customStyle="1" w:styleId="StepHeading">
    <w:name w:val="Step Heading"/>
    <w:basedOn w:val="Normal"/>
    <w:rsid w:val="00E12340"/>
    <w:pPr>
      <w:keepNext/>
    </w:pPr>
    <w:rPr>
      <w:rFonts w:ascii="Calibri" w:hAnsi="Calibri" w:cs="Times New Roman"/>
      <w:sz w:val="26"/>
      <w:szCs w:val="26"/>
    </w:rPr>
  </w:style>
  <w:style w:type="character" w:customStyle="1" w:styleId="Bold">
    <w:name w:val="Bold"/>
    <w:basedOn w:val="DefaultParagraphFont"/>
    <w:rsid w:val="00E12340"/>
    <w:rPr>
      <w:b/>
      <w:bCs/>
    </w:rPr>
  </w:style>
  <w:style w:type="paragraph" w:styleId="List2">
    <w:name w:val="List 2"/>
    <w:basedOn w:val="Normal"/>
    <w:uiPriority w:val="99"/>
    <w:unhideWhenUsed/>
    <w:qFormat/>
    <w:rsid w:val="00E12340"/>
    <w:pPr>
      <w:ind w:left="720" w:hanging="360"/>
      <w:contextualSpacing/>
    </w:pPr>
  </w:style>
  <w:style w:type="numbering" w:customStyle="1" w:styleId="NoList2">
    <w:name w:val="No List2"/>
    <w:next w:val="NoList"/>
    <w:uiPriority w:val="99"/>
    <w:semiHidden/>
    <w:unhideWhenUsed/>
    <w:rsid w:val="00656040"/>
  </w:style>
  <w:style w:type="table" w:customStyle="1" w:styleId="TableGrid2">
    <w:name w:val="Table Grid2"/>
    <w:basedOn w:val="TableNormal"/>
    <w:next w:val="TableGrid"/>
    <w:uiPriority w:val="59"/>
    <w:rsid w:val="00656040"/>
    <w:pPr>
      <w:spacing w:after="0" w:line="240" w:lineRule="auto"/>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
    <w:name w:val="No List3"/>
    <w:next w:val="NoList"/>
    <w:uiPriority w:val="99"/>
    <w:semiHidden/>
    <w:unhideWhenUsed/>
    <w:rsid w:val="00656040"/>
  </w:style>
  <w:style w:type="table" w:customStyle="1" w:styleId="TableGrid3">
    <w:name w:val="Table Grid3"/>
    <w:basedOn w:val="TableNormal"/>
    <w:next w:val="TableGrid"/>
    <w:uiPriority w:val="39"/>
    <w:rsid w:val="00656040"/>
    <w:pPr>
      <w:spacing w:after="0" w:line="240" w:lineRule="auto"/>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Block">
    <w:name w:val="CodeBlock"/>
    <w:basedOn w:val="NormalWeb"/>
    <w:link w:val="CodeBlockChar"/>
    <w:qFormat/>
    <w:rsid w:val="00656040"/>
    <w:pPr>
      <w:shd w:val="clear" w:color="auto" w:fill="F2F2F2"/>
      <w:spacing w:before="0" w:beforeAutospacing="0" w:after="0" w:afterAutospacing="0"/>
    </w:pPr>
    <w:rPr>
      <w:rFonts w:ascii="Courier New" w:hAnsi="Courier New" w:cs="Courier New"/>
      <w:color w:val="000000"/>
    </w:rPr>
  </w:style>
  <w:style w:type="paragraph" w:styleId="ListBullet3">
    <w:name w:val="List Bullet 3"/>
    <w:basedOn w:val="Normal"/>
    <w:uiPriority w:val="99"/>
    <w:unhideWhenUsed/>
    <w:rsid w:val="00656040"/>
    <w:pPr>
      <w:tabs>
        <w:tab w:val="num" w:pos="720"/>
      </w:tabs>
      <w:ind w:left="720" w:hanging="360"/>
      <w:contextualSpacing/>
    </w:pPr>
    <w:rPr>
      <w:rFonts w:ascii="Segoe" w:eastAsia="Calibri" w:hAnsi="Segoe"/>
      <w:sz w:val="20"/>
    </w:rPr>
  </w:style>
  <w:style w:type="character" w:customStyle="1" w:styleId="NormalWebChar">
    <w:name w:val="Normal (Web) Char"/>
    <w:basedOn w:val="DefaultParagraphFont"/>
    <w:link w:val="NormalWeb"/>
    <w:uiPriority w:val="99"/>
    <w:rsid w:val="00656040"/>
    <w:rPr>
      <w:rFonts w:ascii="Times New Roman" w:eastAsia="Times New Roman" w:hAnsi="Times New Roman" w:cs="Times New Roman"/>
      <w:sz w:val="24"/>
      <w:szCs w:val="24"/>
      <w:lang w:val="en-CA" w:eastAsia="en-CA"/>
    </w:rPr>
  </w:style>
  <w:style w:type="character" w:customStyle="1" w:styleId="CodeBlockChar">
    <w:name w:val="CodeBlock Char"/>
    <w:basedOn w:val="NormalWebChar"/>
    <w:link w:val="CodeBlock"/>
    <w:rsid w:val="00656040"/>
    <w:rPr>
      <w:rFonts w:ascii="Courier New" w:eastAsia="Times New Roman" w:hAnsi="Courier New" w:cs="Courier New"/>
      <w:color w:val="000000"/>
      <w:sz w:val="24"/>
      <w:szCs w:val="24"/>
      <w:shd w:val="clear" w:color="auto" w:fill="F2F2F2"/>
      <w:lang w:val="en-CA" w:eastAsia="en-CA"/>
    </w:rPr>
  </w:style>
  <w:style w:type="paragraph" w:customStyle="1" w:styleId="H2">
    <w:name w:val="H2"/>
    <w:basedOn w:val="Heading1"/>
    <w:link w:val="H2Char"/>
    <w:rsid w:val="00656040"/>
    <w:pPr>
      <w:pageBreakBefore/>
      <w:spacing w:before="0" w:after="240"/>
    </w:pPr>
    <w:rPr>
      <w:rFonts w:ascii="Segoe Light" w:hAnsi="Segoe Light" w:cs="Times New Roman"/>
      <w:color w:val="00006D"/>
      <w:sz w:val="26"/>
      <w:szCs w:val="26"/>
    </w:rPr>
  </w:style>
  <w:style w:type="character" w:customStyle="1" w:styleId="H2Char">
    <w:name w:val="H2 Char"/>
    <w:basedOn w:val="Heading1Char"/>
    <w:link w:val="H2"/>
    <w:rsid w:val="00656040"/>
    <w:rPr>
      <w:rFonts w:ascii="Segoe Light" w:eastAsiaTheme="majorEastAsia" w:hAnsi="Segoe Light" w:cs="Times New Roman"/>
      <w:b/>
      <w:bCs/>
      <w:color w:val="00006D"/>
      <w:sz w:val="26"/>
      <w:szCs w:val="26"/>
    </w:rPr>
  </w:style>
  <w:style w:type="character" w:customStyle="1" w:styleId="BodyChar">
    <w:name w:val="Body Char"/>
    <w:basedOn w:val="BodyTextChar"/>
    <w:link w:val="Body"/>
    <w:rsid w:val="00B525B4"/>
    <w:rPr>
      <w:rFonts w:ascii="Helvetica" w:eastAsia="Times New Roman" w:hAnsi="Helvetica" w:cs="Helvetica"/>
      <w:color w:val="333333"/>
      <w:sz w:val="24"/>
      <w:szCs w:val="24"/>
      <w:lang w:val="en-CA" w:eastAsia="en-CA"/>
    </w:rPr>
  </w:style>
  <w:style w:type="paragraph" w:customStyle="1" w:styleId="H3">
    <w:name w:val="H3"/>
    <w:basedOn w:val="H2"/>
    <w:link w:val="H3Char"/>
    <w:qFormat/>
    <w:rsid w:val="00656040"/>
  </w:style>
  <w:style w:type="paragraph" w:customStyle="1" w:styleId="Headings">
    <w:name w:val="Headings"/>
    <w:basedOn w:val="Heading2"/>
    <w:link w:val="HeadingsChar"/>
    <w:qFormat/>
    <w:rsid w:val="00656040"/>
    <w:pPr>
      <w:spacing w:before="240" w:after="200"/>
    </w:pPr>
    <w:rPr>
      <w:rFonts w:cs="Times New Roman"/>
      <w:color w:val="00006D"/>
      <w:szCs w:val="28"/>
    </w:rPr>
  </w:style>
  <w:style w:type="character" w:customStyle="1" w:styleId="H3Char">
    <w:name w:val="H3 Char"/>
    <w:basedOn w:val="H2Char"/>
    <w:link w:val="H3"/>
    <w:rsid w:val="00656040"/>
    <w:rPr>
      <w:rFonts w:ascii="Segoe Light" w:eastAsiaTheme="majorEastAsia" w:hAnsi="Segoe Light" w:cs="Times New Roman"/>
      <w:b/>
      <w:bCs/>
      <w:color w:val="00006D"/>
      <w:sz w:val="26"/>
      <w:szCs w:val="26"/>
    </w:rPr>
  </w:style>
  <w:style w:type="paragraph" w:customStyle="1" w:styleId="h4heading">
    <w:name w:val="h4 heading"/>
    <w:basedOn w:val="Heading3"/>
    <w:link w:val="h4headingChar"/>
    <w:qFormat/>
    <w:rsid w:val="00810EA2"/>
    <w:rPr>
      <w:rFonts w:ascii="Segoe UI" w:hAnsi="Segoe UI" w:cs="Segoe UI"/>
      <w:color w:val="002060"/>
    </w:rPr>
  </w:style>
  <w:style w:type="character" w:customStyle="1" w:styleId="HeadingsChar">
    <w:name w:val="Headings Char"/>
    <w:basedOn w:val="Heading2Char"/>
    <w:link w:val="Headings"/>
    <w:rsid w:val="00656040"/>
    <w:rPr>
      <w:rFonts w:ascii="Segoe UI" w:eastAsiaTheme="majorEastAsia" w:hAnsi="Segoe UI" w:cs="Times New Roman"/>
      <w:b/>
      <w:bCs/>
      <w:color w:val="00006D"/>
      <w:sz w:val="26"/>
      <w:szCs w:val="28"/>
    </w:rPr>
  </w:style>
  <w:style w:type="character" w:customStyle="1" w:styleId="h4headingChar">
    <w:name w:val="h4 heading Char"/>
    <w:basedOn w:val="HeadingsChar"/>
    <w:link w:val="h4heading"/>
    <w:rsid w:val="00810EA2"/>
    <w:rPr>
      <w:rFonts w:ascii="Segoe UI" w:eastAsiaTheme="majorEastAsia" w:hAnsi="Segoe UI" w:cs="Segoe UI"/>
      <w:b/>
      <w:bCs/>
      <w:color w:val="002060"/>
      <w:sz w:val="26"/>
      <w:szCs w:val="28"/>
    </w:rPr>
  </w:style>
  <w:style w:type="table" w:customStyle="1" w:styleId="StepsTable">
    <w:name w:val="Steps Table"/>
    <w:basedOn w:val="TableNormal"/>
    <w:uiPriority w:val="99"/>
    <w:rsid w:val="00656040"/>
    <w:pPr>
      <w:spacing w:after="0" w:line="240" w:lineRule="auto"/>
    </w:pPr>
    <w:rPr>
      <w:rFonts w:eastAsia="Calibri"/>
    </w:rPr>
    <w:tblPr/>
  </w:style>
  <w:style w:type="numbering" w:customStyle="1" w:styleId="NoList4">
    <w:name w:val="No List4"/>
    <w:next w:val="NoList"/>
    <w:uiPriority w:val="99"/>
    <w:semiHidden/>
    <w:unhideWhenUsed/>
    <w:rsid w:val="00656040"/>
  </w:style>
  <w:style w:type="table" w:customStyle="1" w:styleId="TableGrid4">
    <w:name w:val="Table Grid4"/>
    <w:basedOn w:val="TableNormal"/>
    <w:next w:val="TableGrid"/>
    <w:uiPriority w:val="39"/>
    <w:rsid w:val="00656040"/>
    <w:pPr>
      <w:spacing w:after="0" w:line="240" w:lineRule="auto"/>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UsedbyWordfortextofHelpfootnotes1">
    <w:name w:val="Used by Word for text of Help footnotes1"/>
    <w:basedOn w:val="Normal"/>
    <w:next w:val="FootnoteText"/>
    <w:link w:val="FootnoteTextChar"/>
    <w:rsid w:val="00656040"/>
    <w:pPr>
      <w:spacing w:after="160" w:line="259" w:lineRule="auto"/>
    </w:pPr>
    <w:rPr>
      <w:color w:val="0000FF"/>
    </w:rPr>
  </w:style>
  <w:style w:type="character" w:customStyle="1" w:styleId="FootnoteTextChar">
    <w:name w:val="Footnote Text Char"/>
    <w:aliases w:val="ft Char,Used by Word for text of Help footnotes Char"/>
    <w:basedOn w:val="DefaultParagraphFont"/>
    <w:link w:val="UsedbyWordfortextofHelpfootnotes1"/>
    <w:rsid w:val="00656040"/>
    <w:rPr>
      <w:color w:val="0000FF"/>
    </w:rPr>
  </w:style>
  <w:style w:type="paragraph" w:styleId="List4">
    <w:name w:val="List 4"/>
    <w:basedOn w:val="Normal"/>
    <w:uiPriority w:val="99"/>
    <w:unhideWhenUsed/>
    <w:rsid w:val="00656040"/>
    <w:pPr>
      <w:ind w:left="1440" w:hanging="360"/>
      <w:contextualSpacing/>
    </w:pPr>
    <w:rPr>
      <w:rFonts w:ascii="Segoe" w:eastAsia="Calibri" w:hAnsi="Segoe"/>
      <w:sz w:val="20"/>
    </w:rPr>
  </w:style>
  <w:style w:type="character" w:styleId="LineNumber">
    <w:name w:val="line number"/>
    <w:basedOn w:val="DefaultParagraphFont"/>
    <w:uiPriority w:val="99"/>
    <w:unhideWhenUsed/>
    <w:rsid w:val="00656040"/>
  </w:style>
  <w:style w:type="paragraph" w:styleId="FootnoteText">
    <w:name w:val="footnote text"/>
    <w:aliases w:val="ft,Used by Word for text of Help footnotes"/>
    <w:basedOn w:val="Normal"/>
    <w:link w:val="FootnoteTextChar1"/>
    <w:unhideWhenUsed/>
    <w:rsid w:val="00656040"/>
    <w:rPr>
      <w:sz w:val="20"/>
      <w:szCs w:val="20"/>
    </w:rPr>
  </w:style>
  <w:style w:type="character" w:customStyle="1" w:styleId="FootnoteTextChar1">
    <w:name w:val="Footnote Text Char1"/>
    <w:aliases w:val="ft Char1,Used by Word for text of Help footnotes Char1"/>
    <w:basedOn w:val="DefaultParagraphFont"/>
    <w:link w:val="FootnoteText"/>
    <w:uiPriority w:val="99"/>
    <w:semiHidden/>
    <w:rsid w:val="00656040"/>
    <w:rPr>
      <w:sz w:val="20"/>
      <w:szCs w:val="20"/>
    </w:rPr>
  </w:style>
  <w:style w:type="numbering" w:customStyle="1" w:styleId="NoList5">
    <w:name w:val="No List5"/>
    <w:next w:val="NoList"/>
    <w:uiPriority w:val="99"/>
    <w:semiHidden/>
    <w:unhideWhenUsed/>
    <w:rsid w:val="00656040"/>
  </w:style>
  <w:style w:type="table" w:customStyle="1" w:styleId="TableGrid5">
    <w:name w:val="Table Grid5"/>
    <w:basedOn w:val="TableNormal"/>
    <w:next w:val="TableGrid"/>
    <w:uiPriority w:val="59"/>
    <w:rsid w:val="00656040"/>
    <w:pPr>
      <w:spacing w:after="0" w:line="240" w:lineRule="auto"/>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ections">
    <w:name w:val="sections"/>
    <w:basedOn w:val="Normal"/>
    <w:link w:val="sectionsChar"/>
    <w:qFormat/>
    <w:rsid w:val="002B1D82"/>
    <w:pPr>
      <w:keepNext/>
      <w:keepLines/>
      <w:spacing w:before="200"/>
      <w:outlineLvl w:val="2"/>
    </w:pPr>
    <w:rPr>
      <w:rFonts w:ascii="Segoe UI" w:eastAsia="Times New Roman" w:hAnsi="Segoe UI" w:cs="Segoe UI"/>
      <w:b/>
      <w:bCs/>
      <w:color w:val="002060"/>
    </w:rPr>
  </w:style>
  <w:style w:type="numbering" w:customStyle="1" w:styleId="NoList6">
    <w:name w:val="No List6"/>
    <w:next w:val="NoList"/>
    <w:uiPriority w:val="99"/>
    <w:semiHidden/>
    <w:unhideWhenUsed/>
    <w:rsid w:val="0084524A"/>
  </w:style>
  <w:style w:type="character" w:customStyle="1" w:styleId="sectionsChar">
    <w:name w:val="sections Char"/>
    <w:basedOn w:val="DefaultParagraphFont"/>
    <w:link w:val="sections"/>
    <w:rsid w:val="00AD32B1"/>
    <w:rPr>
      <w:rFonts w:ascii="Segoe UI" w:eastAsia="Times New Roman" w:hAnsi="Segoe UI" w:cs="Segoe UI"/>
      <w:b/>
      <w:bCs/>
      <w:color w:val="002060"/>
    </w:rPr>
  </w:style>
  <w:style w:type="table" w:customStyle="1" w:styleId="TableGrid6">
    <w:name w:val="Table Grid6"/>
    <w:basedOn w:val="TableNormal"/>
    <w:next w:val="TableGrid"/>
    <w:uiPriority w:val="39"/>
    <w:rsid w:val="0084524A"/>
    <w:pPr>
      <w:spacing w:after="0" w:line="240" w:lineRule="auto"/>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tepsTable1">
    <w:name w:val="Steps Table1"/>
    <w:basedOn w:val="TableNormal"/>
    <w:uiPriority w:val="99"/>
    <w:rsid w:val="0084524A"/>
    <w:pPr>
      <w:spacing w:after="0" w:line="240" w:lineRule="auto"/>
    </w:pPr>
    <w:rPr>
      <w:rFonts w:eastAsia="Calibri"/>
    </w:rPr>
    <w:tblPr/>
  </w:style>
  <w:style w:type="table" w:customStyle="1" w:styleId="TableGrid7">
    <w:name w:val="Table Grid7"/>
    <w:basedOn w:val="TableNormal"/>
    <w:next w:val="TableGrid"/>
    <w:uiPriority w:val="39"/>
    <w:rsid w:val="004506EB"/>
    <w:pPr>
      <w:spacing w:after="0" w:line="240" w:lineRule="auto"/>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next w:val="TableGrid"/>
    <w:uiPriority w:val="39"/>
    <w:rsid w:val="00947750"/>
    <w:pPr>
      <w:spacing w:after="0" w:line="240" w:lineRule="auto"/>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
    <w:name w:val="Table Grid9"/>
    <w:basedOn w:val="TableNormal"/>
    <w:next w:val="TableGrid"/>
    <w:uiPriority w:val="39"/>
    <w:rsid w:val="00A20B46"/>
    <w:pPr>
      <w:spacing w:after="0" w:line="240" w:lineRule="auto"/>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
    <w:name w:val="Table Grid10"/>
    <w:basedOn w:val="TableNormal"/>
    <w:next w:val="TableGrid"/>
    <w:uiPriority w:val="39"/>
    <w:rsid w:val="00A20B46"/>
    <w:pPr>
      <w:spacing w:after="0" w:line="240" w:lineRule="auto"/>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39"/>
    <w:rsid w:val="000F1F6E"/>
    <w:pPr>
      <w:spacing w:after="0" w:line="240" w:lineRule="auto"/>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
    <w:name w:val="Table Grid12"/>
    <w:basedOn w:val="TableNormal"/>
    <w:next w:val="TableGrid"/>
    <w:uiPriority w:val="39"/>
    <w:rsid w:val="000F1F6E"/>
    <w:pPr>
      <w:spacing w:after="0" w:line="240" w:lineRule="auto"/>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39"/>
    <w:rsid w:val="004D0923"/>
    <w:pPr>
      <w:spacing w:after="0" w:line="240" w:lineRule="auto"/>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
    <w:name w:val="Table Grid14"/>
    <w:basedOn w:val="TableNormal"/>
    <w:next w:val="TableGrid"/>
    <w:uiPriority w:val="39"/>
    <w:rsid w:val="004D0923"/>
    <w:pPr>
      <w:spacing w:after="0" w:line="240" w:lineRule="auto"/>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s">
    <w:name w:val="tables"/>
    <w:basedOn w:val="H3"/>
    <w:link w:val="tablesChar"/>
    <w:qFormat/>
    <w:rsid w:val="00C858D5"/>
    <w:pPr>
      <w:pageBreakBefore w:val="0"/>
      <w:spacing w:before="120" w:after="0"/>
      <w:outlineLvl w:val="2"/>
    </w:pPr>
    <w:rPr>
      <w:rFonts w:ascii="Segoe UI" w:eastAsia="Times New Roman" w:hAnsi="Segoe UI" w:cs="Segoe UI"/>
      <w:i/>
      <w:color w:val="002060"/>
      <w:lang w:eastAsia="en-CA"/>
    </w:rPr>
  </w:style>
  <w:style w:type="character" w:customStyle="1" w:styleId="tablesChar">
    <w:name w:val="tables Char"/>
    <w:basedOn w:val="H3Char"/>
    <w:link w:val="tables"/>
    <w:rsid w:val="00C858D5"/>
    <w:rPr>
      <w:rFonts w:ascii="Segoe UI" w:eastAsia="Times New Roman" w:hAnsi="Segoe UI" w:cs="Segoe UI"/>
      <w:b/>
      <w:bCs/>
      <w:i/>
      <w:color w:val="002060"/>
      <w:sz w:val="26"/>
      <w:szCs w:val="26"/>
      <w:lang w:eastAsia="en-CA"/>
    </w:rPr>
  </w:style>
  <w:style w:type="table" w:customStyle="1" w:styleId="TableGrid15">
    <w:name w:val="Table Grid15"/>
    <w:basedOn w:val="TableNormal"/>
    <w:next w:val="TableGrid"/>
    <w:uiPriority w:val="39"/>
    <w:rsid w:val="00E162E0"/>
    <w:pPr>
      <w:spacing w:after="0" w:line="240" w:lineRule="auto"/>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6">
    <w:name w:val="Table Grid16"/>
    <w:basedOn w:val="TableNormal"/>
    <w:next w:val="TableGrid"/>
    <w:uiPriority w:val="39"/>
    <w:rsid w:val="00700B02"/>
    <w:pPr>
      <w:spacing w:after="0" w:line="240" w:lineRule="auto"/>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ED44AA"/>
    <w:pPr>
      <w:spacing w:after="100" w:line="259" w:lineRule="auto"/>
      <w:ind w:left="660"/>
    </w:pPr>
  </w:style>
  <w:style w:type="paragraph" w:styleId="TOC5">
    <w:name w:val="toc 5"/>
    <w:basedOn w:val="Normal"/>
    <w:next w:val="Normal"/>
    <w:autoRedefine/>
    <w:uiPriority w:val="39"/>
    <w:unhideWhenUsed/>
    <w:rsid w:val="00ED44AA"/>
    <w:pPr>
      <w:spacing w:after="100" w:line="259" w:lineRule="auto"/>
      <w:ind w:left="880"/>
    </w:pPr>
  </w:style>
  <w:style w:type="paragraph" w:styleId="TOC6">
    <w:name w:val="toc 6"/>
    <w:basedOn w:val="Normal"/>
    <w:next w:val="Normal"/>
    <w:autoRedefine/>
    <w:uiPriority w:val="39"/>
    <w:unhideWhenUsed/>
    <w:rsid w:val="00ED44AA"/>
    <w:pPr>
      <w:spacing w:after="100" w:line="259" w:lineRule="auto"/>
      <w:ind w:left="1100"/>
    </w:pPr>
  </w:style>
  <w:style w:type="paragraph" w:styleId="TOC7">
    <w:name w:val="toc 7"/>
    <w:basedOn w:val="Normal"/>
    <w:next w:val="Normal"/>
    <w:autoRedefine/>
    <w:uiPriority w:val="39"/>
    <w:unhideWhenUsed/>
    <w:rsid w:val="00ED44AA"/>
    <w:pPr>
      <w:spacing w:after="100" w:line="259" w:lineRule="auto"/>
      <w:ind w:left="1320"/>
    </w:pPr>
  </w:style>
  <w:style w:type="paragraph" w:styleId="TOC8">
    <w:name w:val="toc 8"/>
    <w:basedOn w:val="Normal"/>
    <w:next w:val="Normal"/>
    <w:autoRedefine/>
    <w:uiPriority w:val="39"/>
    <w:unhideWhenUsed/>
    <w:rsid w:val="00ED44AA"/>
    <w:pPr>
      <w:spacing w:after="100" w:line="259" w:lineRule="auto"/>
      <w:ind w:left="1540"/>
    </w:pPr>
  </w:style>
  <w:style w:type="paragraph" w:styleId="TOC9">
    <w:name w:val="toc 9"/>
    <w:basedOn w:val="Normal"/>
    <w:next w:val="Normal"/>
    <w:autoRedefine/>
    <w:uiPriority w:val="39"/>
    <w:unhideWhenUsed/>
    <w:rsid w:val="00ED44AA"/>
    <w:pPr>
      <w:spacing w:after="100" w:line="259" w:lineRule="auto"/>
      <w:ind w:left="1760"/>
    </w:pPr>
  </w:style>
  <w:style w:type="character" w:customStyle="1" w:styleId="apple-converted-space">
    <w:name w:val="apple-converted-space"/>
    <w:basedOn w:val="DefaultParagraphFont"/>
    <w:rsid w:val="005C5F7A"/>
  </w:style>
  <w:style w:type="paragraph" w:styleId="HTMLPreformatted">
    <w:name w:val="HTML Preformatted"/>
    <w:basedOn w:val="Normal"/>
    <w:link w:val="HTMLPreformattedChar"/>
    <w:uiPriority w:val="99"/>
    <w:semiHidden/>
    <w:unhideWhenUsed/>
    <w:rsid w:val="005C5F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C5F7A"/>
    <w:rPr>
      <w:rFonts w:ascii="Courier New" w:eastAsia="Times New Roman" w:hAnsi="Courier New" w:cs="Courier New"/>
      <w:sz w:val="20"/>
      <w:szCs w:val="20"/>
    </w:rPr>
  </w:style>
  <w:style w:type="character" w:styleId="HTMLCode">
    <w:name w:val="HTML Code"/>
    <w:basedOn w:val="DefaultParagraphFont"/>
    <w:uiPriority w:val="99"/>
    <w:semiHidden/>
    <w:unhideWhenUsed/>
    <w:rsid w:val="005C5F7A"/>
    <w:rPr>
      <w:rFonts w:ascii="Courier New" w:eastAsia="Times New Roman" w:hAnsi="Courier New" w:cs="Courier New"/>
      <w:sz w:val="20"/>
      <w:szCs w:val="20"/>
    </w:rPr>
  </w:style>
  <w:style w:type="character" w:customStyle="1" w:styleId="author-bio">
    <w:name w:val="author-bio"/>
    <w:basedOn w:val="DefaultParagraphFont"/>
    <w:rsid w:val="005C5F7A"/>
  </w:style>
  <w:style w:type="character" w:customStyle="1" w:styleId="username3">
    <w:name w:val="username3"/>
    <w:basedOn w:val="DefaultParagraphFont"/>
    <w:rsid w:val="005C5F7A"/>
  </w:style>
  <w:style w:type="character" w:customStyle="1" w:styleId="updated2">
    <w:name w:val="updated2"/>
    <w:basedOn w:val="DefaultParagraphFont"/>
    <w:rsid w:val="005C5F7A"/>
  </w:style>
  <w:style w:type="character" w:customStyle="1" w:styleId="copy-tooltip2">
    <w:name w:val="copy-tooltip2"/>
    <w:basedOn w:val="DefaultParagraphFont"/>
    <w:rsid w:val="005C5F7A"/>
    <w:rPr>
      <w:vanish/>
      <w:webHidden w:val="0"/>
      <w:color w:val="FFFFFF"/>
      <w:sz w:val="18"/>
      <w:szCs w:val="18"/>
      <w:shd w:val="clear" w:color="auto" w:fill="1A1A1A"/>
      <w:specVanish w:val="0"/>
    </w:rPr>
  </w:style>
  <w:style w:type="character" w:customStyle="1" w:styleId="pln1">
    <w:name w:val="pln1"/>
    <w:basedOn w:val="DefaultParagraphFont"/>
    <w:rsid w:val="005C5F7A"/>
    <w:rPr>
      <w:color w:val="000000"/>
    </w:rPr>
  </w:style>
  <w:style w:type="character" w:customStyle="1" w:styleId="pun">
    <w:name w:val="pun"/>
    <w:basedOn w:val="DefaultParagraphFont"/>
    <w:rsid w:val="005C5F7A"/>
  </w:style>
  <w:style w:type="character" w:customStyle="1" w:styleId="typ">
    <w:name w:val="typ"/>
    <w:basedOn w:val="DefaultParagraphFont"/>
    <w:rsid w:val="005C5F7A"/>
  </w:style>
  <w:style w:type="character" w:customStyle="1" w:styleId="kwd">
    <w:name w:val="kwd"/>
    <w:basedOn w:val="DefaultParagraphFont"/>
    <w:rsid w:val="005C5F7A"/>
  </w:style>
  <w:style w:type="character" w:customStyle="1" w:styleId="com">
    <w:name w:val="com"/>
    <w:basedOn w:val="DefaultParagraphFont"/>
    <w:rsid w:val="005C5F7A"/>
  </w:style>
  <w:style w:type="character" w:customStyle="1" w:styleId="str">
    <w:name w:val="str"/>
    <w:basedOn w:val="DefaultParagraphFont"/>
    <w:rsid w:val="005C5F7A"/>
  </w:style>
  <w:style w:type="character" w:customStyle="1" w:styleId="lit">
    <w:name w:val="lit"/>
    <w:basedOn w:val="DefaultParagraphFont"/>
    <w:rsid w:val="005C5F7A"/>
  </w:style>
  <w:style w:type="paragraph" w:styleId="z-TopofForm">
    <w:name w:val="HTML Top of Form"/>
    <w:basedOn w:val="Normal"/>
    <w:next w:val="Normal"/>
    <w:link w:val="z-TopofFormChar"/>
    <w:hidden/>
    <w:uiPriority w:val="99"/>
    <w:semiHidden/>
    <w:unhideWhenUsed/>
    <w:rsid w:val="005C5F7A"/>
    <w:pPr>
      <w:pBdr>
        <w:bottom w:val="single" w:sz="6" w:space="1" w:color="auto"/>
      </w:pBdr>
      <w:spacing w:before="100"/>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5C5F7A"/>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5C5F7A"/>
    <w:pPr>
      <w:pBdr>
        <w:top w:val="single" w:sz="6" w:space="1" w:color="auto"/>
      </w:pBdr>
      <w:spacing w:before="100"/>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5C5F7A"/>
    <w:rPr>
      <w:rFonts w:ascii="Arial" w:eastAsia="Times New Roman" w:hAnsi="Arial" w:cs="Arial"/>
      <w:vanish/>
      <w:sz w:val="16"/>
      <w:szCs w:val="16"/>
    </w:rPr>
  </w:style>
  <w:style w:type="character" w:customStyle="1" w:styleId="numberingspan">
    <w:name w:val="numberingspan"/>
    <w:basedOn w:val="DefaultParagraphFont"/>
    <w:rsid w:val="005C5F7A"/>
  </w:style>
  <w:style w:type="paragraph" w:customStyle="1" w:styleId="msonormal0">
    <w:name w:val="msonormal"/>
    <w:basedOn w:val="Normal"/>
    <w:rsid w:val="005C5F7A"/>
    <w:pPr>
      <w:spacing w:before="100" w:beforeAutospacing="1" w:after="100" w:afterAutospacing="1"/>
    </w:pPr>
    <w:rPr>
      <w:rFonts w:ascii="Times New Roman" w:eastAsia="Times New Roman" w:hAnsi="Times New Roman" w:cs="Times New Roman"/>
      <w:sz w:val="24"/>
      <w:szCs w:val="24"/>
    </w:rPr>
  </w:style>
  <w:style w:type="paragraph" w:customStyle="1" w:styleId="Command">
    <w:name w:val="Command"/>
    <w:basedOn w:val="Heading3"/>
    <w:link w:val="CommandChar"/>
    <w:autoRedefine/>
    <w:qFormat/>
    <w:rsid w:val="00B525B4"/>
    <w:pPr>
      <w:spacing w:before="0" w:after="240"/>
    </w:pPr>
    <w:rPr>
      <w:rFonts w:ascii="Consolas" w:hAnsi="Consolas"/>
      <w:color w:val="000000"/>
      <w:sz w:val="21"/>
      <w:szCs w:val="21"/>
    </w:rPr>
  </w:style>
  <w:style w:type="paragraph" w:customStyle="1" w:styleId="Style1">
    <w:name w:val="Style1"/>
    <w:basedOn w:val="Command"/>
    <w:link w:val="Style1Char"/>
    <w:qFormat/>
    <w:rsid w:val="005C5F7A"/>
    <w:pPr>
      <w:pBdr>
        <w:top w:val="single" w:sz="4" w:space="1" w:color="auto"/>
        <w:left w:val="single" w:sz="4" w:space="4" w:color="auto"/>
        <w:bottom w:val="single" w:sz="4" w:space="1" w:color="auto"/>
        <w:right w:val="single" w:sz="4" w:space="4" w:color="auto"/>
      </w:pBdr>
      <w:shd w:val="clear" w:color="auto" w:fill="000000" w:themeFill="text1"/>
    </w:pPr>
  </w:style>
  <w:style w:type="character" w:customStyle="1" w:styleId="CommandChar">
    <w:name w:val="Command Char"/>
    <w:basedOn w:val="DefaultParagraphFont"/>
    <w:link w:val="Command"/>
    <w:rsid w:val="00B525B4"/>
    <w:rPr>
      <w:rFonts w:ascii="Consolas" w:eastAsiaTheme="majorEastAsia" w:hAnsi="Consolas" w:cstheme="majorBidi"/>
      <w:b/>
      <w:bCs/>
      <w:color w:val="000000"/>
      <w:sz w:val="21"/>
      <w:szCs w:val="21"/>
    </w:rPr>
  </w:style>
  <w:style w:type="character" w:customStyle="1" w:styleId="Style1Char">
    <w:name w:val="Style1 Char"/>
    <w:basedOn w:val="CommandChar"/>
    <w:link w:val="Style1"/>
    <w:rsid w:val="005C5F7A"/>
    <w:rPr>
      <w:rFonts w:ascii="Consolas" w:eastAsiaTheme="majorEastAsia" w:hAnsi="Consolas" w:cstheme="majorBidi"/>
      <w:b/>
      <w:bCs/>
      <w:color w:val="000000"/>
      <w:sz w:val="21"/>
      <w:szCs w:val="21"/>
      <w:shd w:val="clear" w:color="auto" w:fill="000000" w:themeFill="text1"/>
    </w:rPr>
  </w:style>
  <w:style w:type="character" w:customStyle="1" w:styleId="pln">
    <w:name w:val="pln"/>
    <w:basedOn w:val="DefaultParagraphFont"/>
    <w:rsid w:val="005C5F7A"/>
  </w:style>
  <w:style w:type="paragraph" w:customStyle="1" w:styleId="Style2">
    <w:name w:val="Style2"/>
    <w:basedOn w:val="HTMLPreformatted"/>
    <w:link w:val="Style2Char"/>
    <w:autoRedefine/>
    <w:qFormat/>
    <w:rsid w:val="005C5F7A"/>
    <w:rPr>
      <w:rFonts w:ascii="Consolas" w:hAnsi="Consolas"/>
      <w:color w:val="000000"/>
      <w:sz w:val="21"/>
      <w:szCs w:val="21"/>
    </w:rPr>
  </w:style>
  <w:style w:type="character" w:customStyle="1" w:styleId="Style2Char">
    <w:name w:val="Style2 Char"/>
    <w:basedOn w:val="HTMLPreformattedChar"/>
    <w:link w:val="Style2"/>
    <w:rsid w:val="005C5F7A"/>
    <w:rPr>
      <w:rFonts w:ascii="Consolas" w:eastAsia="Times New Roman" w:hAnsi="Consolas" w:cs="Courier New"/>
      <w:color w:val="000000"/>
      <w:sz w:val="21"/>
      <w:szCs w:val="21"/>
    </w:rPr>
  </w:style>
  <w:style w:type="character" w:customStyle="1" w:styleId="username">
    <w:name w:val="username"/>
    <w:basedOn w:val="DefaultParagraphFont"/>
    <w:rsid w:val="005C5F7A"/>
  </w:style>
  <w:style w:type="character" w:customStyle="1" w:styleId="updated">
    <w:name w:val="updated"/>
    <w:basedOn w:val="DefaultParagraphFont"/>
    <w:rsid w:val="005C5F7A"/>
  </w:style>
  <w:style w:type="character" w:customStyle="1" w:styleId="nx">
    <w:name w:val="nx"/>
    <w:basedOn w:val="DefaultParagraphFont"/>
    <w:rsid w:val="005C5F7A"/>
  </w:style>
  <w:style w:type="character" w:customStyle="1" w:styleId="o">
    <w:name w:val="o"/>
    <w:basedOn w:val="DefaultParagraphFont"/>
    <w:rsid w:val="005C5F7A"/>
  </w:style>
  <w:style w:type="character" w:customStyle="1" w:styleId="err">
    <w:name w:val="err"/>
    <w:basedOn w:val="DefaultParagraphFont"/>
    <w:rsid w:val="005C5F7A"/>
  </w:style>
  <w:style w:type="character" w:customStyle="1" w:styleId="mf">
    <w:name w:val="mf"/>
    <w:basedOn w:val="DefaultParagraphFont"/>
    <w:rsid w:val="005C5F7A"/>
  </w:style>
  <w:style w:type="character" w:customStyle="1" w:styleId="p">
    <w:name w:val="p"/>
    <w:basedOn w:val="DefaultParagraphFont"/>
    <w:rsid w:val="005C5F7A"/>
  </w:style>
  <w:style w:type="character" w:customStyle="1" w:styleId="mi">
    <w:name w:val="mi"/>
    <w:basedOn w:val="DefaultParagraphFont"/>
    <w:rsid w:val="005C5F7A"/>
  </w:style>
  <w:style w:type="character" w:customStyle="1" w:styleId="cm">
    <w:name w:val="cm"/>
    <w:basedOn w:val="DefaultParagraphFont"/>
    <w:rsid w:val="005C5F7A"/>
  </w:style>
  <w:style w:type="character" w:customStyle="1" w:styleId="s1">
    <w:name w:val="s1"/>
    <w:basedOn w:val="DefaultParagraphFont"/>
    <w:rsid w:val="005C5F7A"/>
  </w:style>
  <w:style w:type="character" w:customStyle="1" w:styleId="gp">
    <w:name w:val="gp"/>
    <w:basedOn w:val="DefaultParagraphFont"/>
    <w:rsid w:val="005C5F7A"/>
  </w:style>
  <w:style w:type="character" w:customStyle="1" w:styleId="nv">
    <w:name w:val="nv"/>
    <w:basedOn w:val="DefaultParagraphFont"/>
    <w:rsid w:val="005C5F7A"/>
  </w:style>
  <w:style w:type="character" w:customStyle="1" w:styleId="nb">
    <w:name w:val="nb"/>
    <w:basedOn w:val="DefaultParagraphFont"/>
    <w:rsid w:val="005C5F7A"/>
  </w:style>
  <w:style w:type="character" w:customStyle="1" w:styleId="c">
    <w:name w:val="c"/>
    <w:basedOn w:val="DefaultParagraphFont"/>
    <w:rsid w:val="005C5F7A"/>
  </w:style>
  <w:style w:type="character" w:customStyle="1" w:styleId="s2">
    <w:name w:val="s2"/>
    <w:basedOn w:val="DefaultParagraphFont"/>
    <w:rsid w:val="005C5F7A"/>
  </w:style>
  <w:style w:type="character" w:customStyle="1" w:styleId="k">
    <w:name w:val="k"/>
    <w:basedOn w:val="DefaultParagraphFont"/>
    <w:rsid w:val="005C5F7A"/>
  </w:style>
  <w:style w:type="table" w:styleId="GridTable4-Accent1">
    <w:name w:val="Grid Table 4 Accent 1"/>
    <w:basedOn w:val="TableNormal"/>
    <w:uiPriority w:val="49"/>
    <w:rsid w:val="00E47911"/>
    <w:pPr>
      <w:spacing w:after="0" w:line="240" w:lineRule="auto"/>
    </w:pPr>
    <w:tblPr>
      <w:tblStyleRowBandSize w:val="1"/>
      <w:tblStyleColBandSize w:val="1"/>
      <w:tblBorders>
        <w:top w:val="single" w:sz="4" w:space="0" w:color="167AF3" w:themeColor="accent1" w:themeTint="99"/>
        <w:left w:val="single" w:sz="4" w:space="0" w:color="167AF3" w:themeColor="accent1" w:themeTint="99"/>
        <w:bottom w:val="single" w:sz="4" w:space="0" w:color="167AF3" w:themeColor="accent1" w:themeTint="99"/>
        <w:right w:val="single" w:sz="4" w:space="0" w:color="167AF3" w:themeColor="accent1" w:themeTint="99"/>
        <w:insideH w:val="single" w:sz="4" w:space="0" w:color="167AF3" w:themeColor="accent1" w:themeTint="99"/>
        <w:insideV w:val="single" w:sz="4" w:space="0" w:color="167AF3" w:themeColor="accent1" w:themeTint="99"/>
      </w:tblBorders>
    </w:tblPr>
    <w:tblStylePr w:type="firstRow">
      <w:rPr>
        <w:b/>
        <w:bCs/>
        <w:color w:val="FFFFFF" w:themeColor="background1"/>
      </w:rPr>
      <w:tblPr/>
      <w:tcPr>
        <w:tcBorders>
          <w:top w:val="single" w:sz="4" w:space="0" w:color="052F61" w:themeColor="accent1"/>
          <w:left w:val="single" w:sz="4" w:space="0" w:color="052F61" w:themeColor="accent1"/>
          <w:bottom w:val="single" w:sz="4" w:space="0" w:color="052F61" w:themeColor="accent1"/>
          <w:right w:val="single" w:sz="4" w:space="0" w:color="052F61" w:themeColor="accent1"/>
          <w:insideH w:val="nil"/>
          <w:insideV w:val="nil"/>
        </w:tcBorders>
        <w:shd w:val="clear" w:color="auto" w:fill="052F61" w:themeFill="accent1"/>
      </w:tcPr>
    </w:tblStylePr>
    <w:tblStylePr w:type="lastRow">
      <w:rPr>
        <w:b/>
        <w:bCs/>
      </w:rPr>
      <w:tblPr/>
      <w:tcPr>
        <w:tcBorders>
          <w:top w:val="double" w:sz="4" w:space="0" w:color="052F61" w:themeColor="accent1"/>
        </w:tcBorders>
      </w:tcPr>
    </w:tblStylePr>
    <w:tblStylePr w:type="firstCol">
      <w:rPr>
        <w:b/>
        <w:bCs/>
      </w:rPr>
    </w:tblStylePr>
    <w:tblStylePr w:type="lastCol">
      <w:rPr>
        <w:b/>
        <w:bCs/>
      </w:rPr>
    </w:tblStylePr>
    <w:tblStylePr w:type="band1Vert">
      <w:tblPr/>
      <w:tcPr>
        <w:shd w:val="clear" w:color="auto" w:fill="B1D2FB" w:themeFill="accent1" w:themeFillTint="33"/>
      </w:tcPr>
    </w:tblStylePr>
    <w:tblStylePr w:type="band1Horz">
      <w:tblPr/>
      <w:tcPr>
        <w:shd w:val="clear" w:color="auto" w:fill="B1D2FB" w:themeFill="accent1" w:themeFillTint="33"/>
      </w:tcPr>
    </w:tblStylePr>
  </w:style>
  <w:style w:type="paragraph" w:customStyle="1" w:styleId="CommandHeader">
    <w:name w:val="CommandHeader"/>
    <w:basedOn w:val="Body"/>
    <w:link w:val="CommandHeaderChar"/>
    <w:autoRedefine/>
    <w:qFormat/>
    <w:rsid w:val="00413B25"/>
    <w:rPr>
      <w:rFonts w:eastAsiaTheme="majorEastAsia"/>
      <w:szCs w:val="20"/>
    </w:rPr>
  </w:style>
  <w:style w:type="character" w:customStyle="1" w:styleId="CommandHeaderChar">
    <w:name w:val="CommandHeader Char"/>
    <w:basedOn w:val="BodyChar"/>
    <w:link w:val="CommandHeader"/>
    <w:rsid w:val="00413B25"/>
    <w:rPr>
      <w:rFonts w:ascii="Helvetica" w:eastAsiaTheme="majorEastAsia" w:hAnsi="Helvetica" w:cs="Helvetica"/>
      <w:color w:val="333333"/>
      <w:sz w:val="24"/>
      <w:szCs w:val="20"/>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971703">
      <w:bodyDiv w:val="1"/>
      <w:marLeft w:val="0"/>
      <w:marRight w:val="0"/>
      <w:marTop w:val="0"/>
      <w:marBottom w:val="0"/>
      <w:divBdr>
        <w:top w:val="none" w:sz="0" w:space="0" w:color="auto"/>
        <w:left w:val="none" w:sz="0" w:space="0" w:color="auto"/>
        <w:bottom w:val="none" w:sz="0" w:space="0" w:color="auto"/>
        <w:right w:val="none" w:sz="0" w:space="0" w:color="auto"/>
      </w:divBdr>
    </w:div>
    <w:div w:id="298148267">
      <w:bodyDiv w:val="1"/>
      <w:marLeft w:val="0"/>
      <w:marRight w:val="0"/>
      <w:marTop w:val="0"/>
      <w:marBottom w:val="0"/>
      <w:divBdr>
        <w:top w:val="none" w:sz="0" w:space="0" w:color="auto"/>
        <w:left w:val="none" w:sz="0" w:space="0" w:color="auto"/>
        <w:bottom w:val="none" w:sz="0" w:space="0" w:color="auto"/>
        <w:right w:val="none" w:sz="0" w:space="0" w:color="auto"/>
      </w:divBdr>
    </w:div>
    <w:div w:id="325666250">
      <w:bodyDiv w:val="1"/>
      <w:marLeft w:val="0"/>
      <w:marRight w:val="0"/>
      <w:marTop w:val="0"/>
      <w:marBottom w:val="0"/>
      <w:divBdr>
        <w:top w:val="none" w:sz="0" w:space="0" w:color="auto"/>
        <w:left w:val="none" w:sz="0" w:space="0" w:color="auto"/>
        <w:bottom w:val="none" w:sz="0" w:space="0" w:color="auto"/>
        <w:right w:val="none" w:sz="0" w:space="0" w:color="auto"/>
      </w:divBdr>
    </w:div>
    <w:div w:id="556088452">
      <w:bodyDiv w:val="1"/>
      <w:marLeft w:val="0"/>
      <w:marRight w:val="0"/>
      <w:marTop w:val="0"/>
      <w:marBottom w:val="0"/>
      <w:divBdr>
        <w:top w:val="none" w:sz="0" w:space="0" w:color="auto"/>
        <w:left w:val="none" w:sz="0" w:space="0" w:color="auto"/>
        <w:bottom w:val="none" w:sz="0" w:space="0" w:color="auto"/>
        <w:right w:val="none" w:sz="0" w:space="0" w:color="auto"/>
      </w:divBdr>
      <w:divsChild>
        <w:div w:id="854227687">
          <w:marLeft w:val="0"/>
          <w:marRight w:val="0"/>
          <w:marTop w:val="0"/>
          <w:marBottom w:val="0"/>
          <w:divBdr>
            <w:top w:val="none" w:sz="0" w:space="0" w:color="auto"/>
            <w:left w:val="none" w:sz="0" w:space="0" w:color="auto"/>
            <w:bottom w:val="none" w:sz="0" w:space="0" w:color="auto"/>
            <w:right w:val="none" w:sz="0" w:space="0" w:color="auto"/>
          </w:divBdr>
          <w:divsChild>
            <w:div w:id="757599624">
              <w:marLeft w:val="0"/>
              <w:marRight w:val="0"/>
              <w:marTop w:val="0"/>
              <w:marBottom w:val="0"/>
              <w:divBdr>
                <w:top w:val="none" w:sz="0" w:space="0" w:color="auto"/>
                <w:left w:val="none" w:sz="0" w:space="0" w:color="auto"/>
                <w:bottom w:val="none" w:sz="0" w:space="0" w:color="auto"/>
                <w:right w:val="none" w:sz="0" w:space="0" w:color="auto"/>
              </w:divBdr>
              <w:divsChild>
                <w:div w:id="1403791904">
                  <w:marLeft w:val="0"/>
                  <w:marRight w:val="0"/>
                  <w:marTop w:val="0"/>
                  <w:marBottom w:val="0"/>
                  <w:divBdr>
                    <w:top w:val="none" w:sz="0" w:space="0" w:color="auto"/>
                    <w:left w:val="none" w:sz="0" w:space="0" w:color="auto"/>
                    <w:bottom w:val="none" w:sz="0" w:space="0" w:color="auto"/>
                    <w:right w:val="none" w:sz="0" w:space="0" w:color="auto"/>
                  </w:divBdr>
                  <w:divsChild>
                    <w:div w:id="2018845394">
                      <w:marLeft w:val="0"/>
                      <w:marRight w:val="0"/>
                      <w:marTop w:val="0"/>
                      <w:marBottom w:val="225"/>
                      <w:divBdr>
                        <w:top w:val="none" w:sz="0" w:space="0" w:color="auto"/>
                        <w:left w:val="none" w:sz="0" w:space="0" w:color="auto"/>
                        <w:bottom w:val="none" w:sz="0" w:space="0" w:color="auto"/>
                        <w:right w:val="none" w:sz="0" w:space="0" w:color="auto"/>
                      </w:divBdr>
                      <w:divsChild>
                        <w:div w:id="1325620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6370242">
      <w:bodyDiv w:val="1"/>
      <w:marLeft w:val="0"/>
      <w:marRight w:val="0"/>
      <w:marTop w:val="0"/>
      <w:marBottom w:val="0"/>
      <w:divBdr>
        <w:top w:val="none" w:sz="0" w:space="0" w:color="auto"/>
        <w:left w:val="none" w:sz="0" w:space="0" w:color="auto"/>
        <w:bottom w:val="none" w:sz="0" w:space="0" w:color="auto"/>
        <w:right w:val="none" w:sz="0" w:space="0" w:color="auto"/>
      </w:divBdr>
    </w:div>
    <w:div w:id="1054817850">
      <w:bodyDiv w:val="1"/>
      <w:marLeft w:val="0"/>
      <w:marRight w:val="0"/>
      <w:marTop w:val="0"/>
      <w:marBottom w:val="0"/>
      <w:divBdr>
        <w:top w:val="none" w:sz="0" w:space="0" w:color="auto"/>
        <w:left w:val="none" w:sz="0" w:space="0" w:color="auto"/>
        <w:bottom w:val="none" w:sz="0" w:space="0" w:color="auto"/>
        <w:right w:val="none" w:sz="0" w:space="0" w:color="auto"/>
      </w:divBdr>
    </w:div>
    <w:div w:id="1399013011">
      <w:bodyDiv w:val="1"/>
      <w:marLeft w:val="0"/>
      <w:marRight w:val="0"/>
      <w:marTop w:val="0"/>
      <w:marBottom w:val="0"/>
      <w:divBdr>
        <w:top w:val="none" w:sz="0" w:space="0" w:color="auto"/>
        <w:left w:val="none" w:sz="0" w:space="0" w:color="auto"/>
        <w:bottom w:val="none" w:sz="0" w:space="0" w:color="auto"/>
        <w:right w:val="none" w:sz="0" w:space="0" w:color="auto"/>
      </w:divBdr>
    </w:div>
    <w:div w:id="1410157803">
      <w:bodyDiv w:val="1"/>
      <w:marLeft w:val="0"/>
      <w:marRight w:val="0"/>
      <w:marTop w:val="0"/>
      <w:marBottom w:val="0"/>
      <w:divBdr>
        <w:top w:val="none" w:sz="0" w:space="0" w:color="auto"/>
        <w:left w:val="none" w:sz="0" w:space="0" w:color="auto"/>
        <w:bottom w:val="none" w:sz="0" w:space="0" w:color="auto"/>
        <w:right w:val="none" w:sz="0" w:space="0" w:color="auto"/>
      </w:divBdr>
    </w:div>
    <w:div w:id="1651327365">
      <w:bodyDiv w:val="1"/>
      <w:marLeft w:val="0"/>
      <w:marRight w:val="0"/>
      <w:marTop w:val="0"/>
      <w:marBottom w:val="0"/>
      <w:divBdr>
        <w:top w:val="none" w:sz="0" w:space="0" w:color="auto"/>
        <w:left w:val="none" w:sz="0" w:space="0" w:color="auto"/>
        <w:bottom w:val="none" w:sz="0" w:space="0" w:color="auto"/>
        <w:right w:val="none" w:sz="0" w:space="0" w:color="auto"/>
      </w:divBdr>
    </w:div>
    <w:div w:id="1696006404">
      <w:bodyDiv w:val="1"/>
      <w:marLeft w:val="0"/>
      <w:marRight w:val="0"/>
      <w:marTop w:val="0"/>
      <w:marBottom w:val="0"/>
      <w:divBdr>
        <w:top w:val="none" w:sz="0" w:space="0" w:color="auto"/>
        <w:left w:val="none" w:sz="0" w:space="0" w:color="auto"/>
        <w:bottom w:val="none" w:sz="0" w:space="0" w:color="auto"/>
        <w:right w:val="none" w:sz="0" w:space="0" w:color="auto"/>
      </w:divBdr>
    </w:div>
    <w:div w:id="1793399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git-scm.com/download/mac" TargetMode="External"/><Relationship Id="rId18" Type="http://schemas.openxmlformats.org/officeDocument/2006/relationships/image" Target="media/image5.gif"/><Relationship Id="rId26"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hyperlink" Target="https://azure.microsoft.com/documentation/templates/" TargetMode="External"/><Relationship Id="rId7" Type="http://schemas.openxmlformats.org/officeDocument/2006/relationships/styles" Target="styles.xml"/><Relationship Id="rId12" Type="http://schemas.openxmlformats.org/officeDocument/2006/relationships/hyperlink" Target="https://nodejs.org/" TargetMode="External"/><Relationship Id="rId17" Type="http://schemas.openxmlformats.org/officeDocument/2006/relationships/image" Target="media/image4.gif"/><Relationship Id="rId25" Type="http://schemas.openxmlformats.org/officeDocument/2006/relationships/hyperlink" Target="https://github.com/Azure/azure-quickstart-templates"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github.com/robert-bakker/AccelerateLab" TargetMode="External"/><Relationship Id="rId20" Type="http://schemas.openxmlformats.org/officeDocument/2006/relationships/hyperlink" Target="https://github.com/Azure/azure-content/blob/master/articles/resource-group-authoring-templates.md"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github.com/Azure/azure-quickstart-templates/blob/master/201-vmss-lapstack-autoscale/" TargetMode="External"/><Relationship Id="rId32"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hyperlink" Target="https://github.com/ritazh/devopsfun" TargetMode="External"/><Relationship Id="rId23" Type="http://schemas.openxmlformats.org/officeDocument/2006/relationships/hyperlink" Target="https://github.com/Azure/azure-quickstart-templates/tree/master/201-vmss-lapstack-autoscale" TargetMode="External"/><Relationship Id="rId28" Type="http://schemas.openxmlformats.org/officeDocument/2006/relationships/hyperlink" Target="http://www.aka.ms/itinnovationresources" TargetMode="External"/><Relationship Id="rId10" Type="http://schemas.openxmlformats.org/officeDocument/2006/relationships/footnotes" Target="footnotes.xml"/><Relationship Id="rId19" Type="http://schemas.openxmlformats.org/officeDocument/2006/relationships/hyperlink" Target="https://github.com/Azure/azure-content/blob/master/articles/virtual-machines/virtual-machines-linux-cli-deploy-templates.md" TargetMode="External"/><Relationship Id="rId31"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ww.github.com" TargetMode="External"/><Relationship Id="rId22" Type="http://schemas.openxmlformats.org/officeDocument/2006/relationships/hyperlink" Target="https://github.com/Azure/azure-quickstart-templates" TargetMode="External"/><Relationship Id="rId27" Type="http://schemas.openxmlformats.org/officeDocument/2006/relationships/hyperlink" Target="https://code.visualstudio.com/" TargetMode="External"/><Relationship Id="rId30" Type="http://schemas.openxmlformats.org/officeDocument/2006/relationships/footer" Target="footer1.xml"/><Relationship Id="rId8"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Slice">
  <a:themeElements>
    <a:clrScheme name="Slice">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lice">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lice">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This creative brief is an internal document meant to inform members of DX IT Pro Audience Marketing team on initiative activities/content to ensure the level of support is identified and the associated activities are delivered on time.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1B1368C6C304D47B66BF6D9BA795683" ma:contentTypeVersion="4" ma:contentTypeDescription="Create a new document." ma:contentTypeScope="" ma:versionID="6982bca733cd9c51d8ab679cfe0261a4">
  <xsd:schema xmlns:xsd="http://www.w3.org/2001/XMLSchema" xmlns:xs="http://www.w3.org/2001/XMLSchema" xmlns:p="http://schemas.microsoft.com/office/2006/metadata/properties" xmlns:ns2="c7d759ad-c71d-4e7a-8896-957c2805ad24" xmlns:ns3="http://schemas.microsoft.com/sharepoint/v4" targetNamespace="http://schemas.microsoft.com/office/2006/metadata/properties" ma:root="true" ma:fieldsID="8000c01892cb43e5f87dfd80f3c169bc" ns2:_="" ns3:_="">
    <xsd:import namespace="c7d759ad-c71d-4e7a-8896-957c2805ad24"/>
    <xsd:import namespace="http://schemas.microsoft.com/sharepoint/v4"/>
    <xsd:element name="properties">
      <xsd:complexType>
        <xsd:sequence>
          <xsd:element name="documentManagement">
            <xsd:complexType>
              <xsd:all>
                <xsd:element ref="ns2:SharedWithUsers" minOccurs="0"/>
                <xsd:element ref="ns2:SharingHintHash" minOccurs="0"/>
                <xsd:element ref="ns2:SharedWithDetails" minOccurs="0"/>
                <xsd:element ref="ns3:IconOverla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7d759ad-c71d-4e7a-8896-957c2805ad24"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internalName="SharingHintHash" ma:readOnly="true">
      <xsd:simpleType>
        <xsd:restriction base="dms:Text"/>
      </xsd:simpleType>
    </xsd:element>
    <xsd:element name="SharedWithDetails" ma:index="10"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1"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4D27166-84BC-42A7-880C-B2299B2506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7d759ad-c71d-4e7a-8896-957c2805ad24"/>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B45F8A6-1E7A-4E1D-B42A-9E1C448E4347}">
  <ds:schemaRefs>
    <ds:schemaRef ds:uri="http://schemas.microsoft.com/sharepoint/v4"/>
    <ds:schemaRef ds:uri="http://schemas.microsoft.com/office/2006/metadata/properties"/>
    <ds:schemaRef ds:uri="http://purl.org/dc/terms/"/>
    <ds:schemaRef ds:uri="http://schemas.microsoft.com/office/2006/documentManagement/types"/>
    <ds:schemaRef ds:uri="http://purl.org/dc/dcmitype/"/>
    <ds:schemaRef ds:uri="c7d759ad-c71d-4e7a-8896-957c2805ad24"/>
    <ds:schemaRef ds:uri="http://schemas.openxmlformats.org/package/2006/metadata/core-properties"/>
    <ds:schemaRef ds:uri="http://www.w3.org/XML/1998/namespace"/>
    <ds:schemaRef ds:uri="http://purl.org/dc/elements/1.1/"/>
    <ds:schemaRef ds:uri="http://schemas.microsoft.com/office/infopath/2007/PartnerControls"/>
  </ds:schemaRefs>
</ds:datastoreItem>
</file>

<file path=customXml/itemProps4.xml><?xml version="1.0" encoding="utf-8"?>
<ds:datastoreItem xmlns:ds="http://schemas.openxmlformats.org/officeDocument/2006/customXml" ds:itemID="{34F131A8-62CA-46A4-BA03-40F660EEDE63}">
  <ds:schemaRefs>
    <ds:schemaRef ds:uri="http://schemas.microsoft.com/sharepoint/v3/contenttype/forms"/>
  </ds:schemaRefs>
</ds:datastoreItem>
</file>

<file path=customXml/itemProps5.xml><?xml version="1.0" encoding="utf-8"?>
<ds:datastoreItem xmlns:ds="http://schemas.openxmlformats.org/officeDocument/2006/customXml" ds:itemID="{93B1E86D-01BE-49F7-84D5-F5B11D6C54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TotalTime>
  <Pages>15</Pages>
  <Words>2963</Words>
  <Characters>16895</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IT Innovation Series: 
ATTENDEE GUIDE</vt:lpstr>
    </vt:vector>
  </TitlesOfParts>
  <Company/>
  <LinksUpToDate>false</LinksUpToDate>
  <CharactersWithSpaces>19819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Innovation Series: 
ATTENDEE GUIDE</dc:title>
  <dc:subject>“What’s new in Azure Infrastructure: Using Open Source and Other Technologies”</dc:subject>
  <dc:creator>Name of Owner:</dc:creator>
  <cp:keywords/>
  <dc:description/>
  <cp:lastModifiedBy>Robert Bakker</cp:lastModifiedBy>
  <cp:revision>9</cp:revision>
  <dcterms:created xsi:type="dcterms:W3CDTF">2016-05-26T16:22:00Z</dcterms:created>
  <dcterms:modified xsi:type="dcterms:W3CDTF">2016-05-27T12:00:00Z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0x01010021B1368C6C304D47B66BF6D9BA795683</vt:lpwstr>
  </property>
</Properties>
</file>