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7E8" w:rsidRDefault="00DC5A94">
      <w:pPr>
        <w:spacing w:after="248"/>
        <w:ind w:left="446"/>
        <w:jc w:val="center"/>
      </w:pPr>
      <w:r>
        <w:rPr>
          <w:sz w:val="36"/>
        </w:rPr>
        <w:t>CALVARY HILL CEMETERY</w:t>
      </w:r>
    </w:p>
    <w:p w:rsidR="00BB47E8" w:rsidRDefault="00C97344">
      <w:pPr>
        <w:pStyle w:val="Heading1"/>
        <w:spacing w:after="633" w:line="364" w:lineRule="auto"/>
        <w:ind w:left="3198" w:right="526" w:hanging="771"/>
        <w:jc w:val="left"/>
      </w:pPr>
      <w:r>
        <w:t>21</w:t>
      </w:r>
      <w:r w:rsidR="00DC5A94">
        <w:t>723 ALDINE WESTFIELD RD. HUMBLE, TX 77338</w:t>
      </w:r>
    </w:p>
    <w:p w:rsidR="00BB47E8" w:rsidRDefault="00DC5A94">
      <w:pPr>
        <w:spacing w:after="205"/>
        <w:ind w:left="864"/>
        <w:jc w:val="center"/>
      </w:pPr>
      <w:r>
        <w:rPr>
          <w:sz w:val="28"/>
        </w:rPr>
        <w:t>72 HOUR NOTICE</w:t>
      </w:r>
    </w:p>
    <w:p w:rsidR="00BB47E8" w:rsidRDefault="00230301" w:rsidP="00C23A26">
      <w:pPr>
        <w:pStyle w:val="Heading2"/>
        <w:ind w:left="24"/>
      </w:pPr>
      <w:r>
        <w:t xml:space="preserve">IN </w:t>
      </w:r>
      <w:r w:rsidR="00DC5A94">
        <w:t>CO</w:t>
      </w:r>
      <w:r>
        <w:t>M</w:t>
      </w:r>
      <w:r w:rsidR="00DC5A94">
        <w:t xml:space="preserve">PLIANCE WITH THE RULES AND </w:t>
      </w:r>
      <w:r w:rsidR="00136EDF">
        <w:t xml:space="preserve">REGULATIONS FOR </w:t>
      </w:r>
      <w:bookmarkStart w:id="0" w:name="_GoBack"/>
      <w:bookmarkEnd w:id="0"/>
      <w:r w:rsidR="00C97344">
        <w:t xml:space="preserve">A </w:t>
      </w:r>
      <w:r w:rsidR="00DC5A94">
        <w:t>MEMORIAL IN CALVARY HILL CEMETERY, CONSIDER THIS AS WRITTEN NOTICE OF INTENT TO</w:t>
      </w:r>
      <w:r w:rsidR="00136EDF">
        <w:t xml:space="preserve"> DELIVER OR</w:t>
      </w:r>
      <w:r w:rsidR="00DC5A94">
        <w:t xml:space="preserve"> INSTALL A</w:t>
      </w:r>
      <w:r w:rsidR="00C23A26">
        <w:t xml:space="preserve"> </w:t>
      </w:r>
      <w:r w:rsidR="00DC5A94">
        <w:t>MEMORIAL FOR:</w:t>
      </w:r>
    </w:p>
    <w:p w:rsidR="00C23A26" w:rsidRDefault="00C23A26">
      <w:pPr>
        <w:spacing w:after="0" w:line="265" w:lineRule="auto"/>
        <w:ind w:left="24" w:right="166" w:hanging="10"/>
        <w:rPr>
          <w:sz w:val="24"/>
        </w:rPr>
      </w:pPr>
    </w:p>
    <w:p w:rsidR="00BB47E8" w:rsidRDefault="00DC5A94">
      <w:pPr>
        <w:spacing w:after="0" w:line="265" w:lineRule="auto"/>
        <w:ind w:left="24" w:right="166" w:hanging="10"/>
      </w:pPr>
      <w:r>
        <w:rPr>
          <w:sz w:val="24"/>
        </w:rPr>
        <w:t>DECEASED NAME:</w:t>
      </w:r>
    </w:p>
    <w:p w:rsidR="00BB47E8" w:rsidRDefault="00DC5A94">
      <w:pPr>
        <w:spacing w:after="317"/>
        <w:ind w:left="1764"/>
      </w:pPr>
      <w:r>
        <w:rPr>
          <w:noProof/>
        </w:rPr>
        <mc:AlternateContent>
          <mc:Choice Requires="wpg">
            <w:drawing>
              <wp:inline distT="0" distB="0" distL="0" distR="0">
                <wp:extent cx="4174791" cy="13721"/>
                <wp:effectExtent l="0" t="0" r="0" b="0"/>
                <wp:docPr id="1594" name="Group 1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4791" cy="13721"/>
                          <a:chOff x="0" y="0"/>
                          <a:chExt cx="4174791" cy="13721"/>
                        </a:xfrm>
                      </wpg:grpSpPr>
                      <wps:wsp>
                        <wps:cNvPr id="1593" name="Shape 1593"/>
                        <wps:cNvSpPr/>
                        <wps:spPr>
                          <a:xfrm>
                            <a:off x="0" y="0"/>
                            <a:ext cx="4174791" cy="13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4791" h="13721">
                                <a:moveTo>
                                  <a:pt x="0" y="6860"/>
                                </a:moveTo>
                                <a:lnTo>
                                  <a:pt x="4174791" y="6860"/>
                                </a:lnTo>
                              </a:path>
                            </a:pathLst>
                          </a:custGeom>
                          <a:ln w="1372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94" style="width:328.724pt;height:1.08038pt;mso-position-horizontal-relative:char;mso-position-vertical-relative:line" coordsize="41747,137">
                <v:shape id="Shape 1593" style="position:absolute;width:41747;height:137;left:0;top:0;" coordsize="4174791,13721" path="m0,6860l4174791,6860">
                  <v:stroke weight="1.08038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BB47E8" w:rsidRDefault="00C23A26">
      <w:pPr>
        <w:spacing w:after="57"/>
        <w:ind w:left="360"/>
      </w:pPr>
      <w:r>
        <w:rPr>
          <w:rFonts w:ascii="Courier New" w:eastAsia="Courier New" w:hAnsi="Courier New" w:cs="Courier New"/>
          <w:b/>
          <w:sz w:val="20"/>
        </w:rPr>
        <w:t>B</w:t>
      </w:r>
      <w:r w:rsidR="00DC5A94" w:rsidRPr="00DC5A94">
        <w:rPr>
          <w:rFonts w:ascii="Courier New" w:eastAsia="Courier New" w:hAnsi="Courier New" w:cs="Courier New"/>
          <w:b/>
          <w:sz w:val="20"/>
        </w:rPr>
        <w:t>LOCK</w:t>
      </w:r>
      <w:proofErr w:type="gramStart"/>
      <w:r w:rsidR="00DC5A94">
        <w:rPr>
          <w:rFonts w:ascii="Courier New" w:eastAsia="Courier New" w:hAnsi="Courier New" w:cs="Courier New"/>
          <w:sz w:val="20"/>
        </w:rPr>
        <w:t>:</w:t>
      </w:r>
      <w:r w:rsidRPr="009201E7">
        <w:rPr>
          <w:rFonts w:ascii="Courier New" w:eastAsia="Courier New" w:hAnsi="Courier New" w:cs="Courier New"/>
          <w:b/>
          <w:sz w:val="20"/>
        </w:rPr>
        <w:t>_</w:t>
      </w:r>
      <w:proofErr w:type="gramEnd"/>
      <w:r w:rsidRPr="009201E7">
        <w:rPr>
          <w:rFonts w:ascii="Courier New" w:eastAsia="Courier New" w:hAnsi="Courier New" w:cs="Courier New"/>
          <w:b/>
          <w:sz w:val="20"/>
        </w:rPr>
        <w:t xml:space="preserve">____________________ </w:t>
      </w:r>
      <w:r w:rsidRPr="00C23A26">
        <w:rPr>
          <w:rFonts w:ascii="Courier New" w:eastAsia="Courier New" w:hAnsi="Courier New" w:cs="Courier New"/>
          <w:b/>
          <w:sz w:val="20"/>
        </w:rPr>
        <w:t>LOT</w:t>
      </w:r>
      <w:r>
        <w:rPr>
          <w:rFonts w:ascii="Courier New" w:eastAsia="Courier New" w:hAnsi="Courier New" w:cs="Courier New"/>
          <w:b/>
          <w:sz w:val="20"/>
        </w:rPr>
        <w:t>:_________________ SPACE:___________</w:t>
      </w:r>
    </w:p>
    <w:p w:rsidR="00BB47E8" w:rsidRDefault="00DC5A94">
      <w:pPr>
        <w:spacing w:after="0"/>
        <w:ind w:left="6697"/>
      </w:pPr>
      <w:r>
        <w:rPr>
          <w:noProof/>
        </w:rPr>
        <w:drawing>
          <wp:inline distT="0" distB="0" distL="0" distR="0">
            <wp:extent cx="18291" cy="13721"/>
            <wp:effectExtent l="0" t="0" r="0" b="0"/>
            <wp:docPr id="586" name="Picture 5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" name="Picture 58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91" cy="1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7E8" w:rsidRDefault="00DC5A94">
      <w:pPr>
        <w:pStyle w:val="Heading1"/>
        <w:tabs>
          <w:tab w:val="center" w:pos="6016"/>
        </w:tabs>
        <w:spacing w:after="0" w:line="265" w:lineRule="auto"/>
        <w:ind w:left="0"/>
        <w:jc w:val="left"/>
      </w:pPr>
      <w:r>
        <w:rPr>
          <w:sz w:val="24"/>
        </w:rPr>
        <w:t>I WILL ARRIVE ON: DAY</w:t>
      </w:r>
      <w:r>
        <w:rPr>
          <w:sz w:val="24"/>
        </w:rPr>
        <w:tab/>
        <w:t>TIME</w:t>
      </w:r>
    </w:p>
    <w:p w:rsidR="00BB47E8" w:rsidRDefault="00DC5A94">
      <w:pPr>
        <w:spacing w:after="1023"/>
        <w:ind w:left="2254"/>
      </w:pPr>
      <w:r>
        <w:rPr>
          <w:noProof/>
        </w:rPr>
        <w:drawing>
          <wp:inline distT="0" distB="0" distL="0" distR="0">
            <wp:extent cx="3813555" cy="27442"/>
            <wp:effectExtent l="0" t="0" r="0" b="0"/>
            <wp:docPr id="1589" name="Picture 15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" name="Picture 158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3555" cy="2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7E8" w:rsidRDefault="00DC5A94">
      <w:pPr>
        <w:spacing w:after="314"/>
        <w:ind w:left="14"/>
      </w:pPr>
      <w:r>
        <w:rPr>
          <w:noProof/>
        </w:rPr>
        <w:drawing>
          <wp:inline distT="0" distB="0" distL="0" distR="0">
            <wp:extent cx="5240209" cy="32015"/>
            <wp:effectExtent l="0" t="0" r="0" b="0"/>
            <wp:docPr id="1591" name="Picture 15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" name="Picture 159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0209" cy="3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7E8" w:rsidRDefault="00DC5A94">
      <w:pPr>
        <w:pStyle w:val="Heading2"/>
        <w:tabs>
          <w:tab w:val="center" w:pos="5667"/>
        </w:tabs>
        <w:spacing w:after="294"/>
        <w:ind w:left="0" w:firstLine="0"/>
      </w:pPr>
      <w:r>
        <w:t>MEMORIAL DEALER</w:t>
      </w:r>
      <w:r>
        <w:tab/>
        <w:t>DATE</w:t>
      </w:r>
    </w:p>
    <w:p w:rsidR="00BB47E8" w:rsidRDefault="004E0AFD" w:rsidP="004E0AFD">
      <w:pPr>
        <w:spacing w:after="0" w:line="265" w:lineRule="auto"/>
        <w:ind w:left="38" w:hanging="10"/>
      </w:pPr>
      <w:r>
        <w:rPr>
          <w:sz w:val="28"/>
          <w:u w:val="single" w:color="000000"/>
        </w:rPr>
        <w:t>NOTE: THIS FORM</w:t>
      </w:r>
      <w:r w:rsidR="00DC5A94">
        <w:rPr>
          <w:sz w:val="28"/>
          <w:u w:val="single" w:color="000000"/>
        </w:rPr>
        <w:t xml:space="preserve"> MUST BE RECEIVED A FULL 72 HOURS BEFORE ARRIVAL IN</w:t>
      </w:r>
      <w:r>
        <w:t xml:space="preserve"> </w:t>
      </w:r>
      <w:r w:rsidR="00DC5A94">
        <w:rPr>
          <w:sz w:val="28"/>
          <w:u w:val="single" w:color="000000"/>
        </w:rPr>
        <w:t>CALVARY HILL CEMETERY.</w:t>
      </w:r>
    </w:p>
    <w:p w:rsidR="004E0AFD" w:rsidRDefault="004E0AFD" w:rsidP="007B746C">
      <w:pPr>
        <w:spacing w:after="213"/>
        <w:ind w:left="759" w:right="14" w:hanging="10"/>
        <w:jc w:val="center"/>
      </w:pPr>
    </w:p>
    <w:p w:rsidR="004E0AFD" w:rsidRDefault="004E0AFD" w:rsidP="007B746C">
      <w:pPr>
        <w:spacing w:after="213"/>
        <w:ind w:left="759" w:right="14" w:hanging="10"/>
        <w:jc w:val="center"/>
      </w:pPr>
    </w:p>
    <w:p w:rsidR="00BB47E8" w:rsidRDefault="00DC5A94" w:rsidP="007B746C">
      <w:pPr>
        <w:spacing w:after="213"/>
        <w:ind w:left="759" w:right="14" w:hanging="10"/>
        <w:jc w:val="center"/>
      </w:pPr>
      <w:r>
        <w:t>CALVARY HILL CEMETERY</w:t>
      </w:r>
      <w:r w:rsidR="007B746C">
        <w:t xml:space="preserve"> </w:t>
      </w:r>
      <w:r>
        <w:t>A</w:t>
      </w:r>
      <w:r w:rsidR="007B746C">
        <w:t xml:space="preserve">TTN: </w:t>
      </w:r>
      <w:r w:rsidR="00164CF1">
        <w:t>Phillip Starnes</w:t>
      </w:r>
      <w:r w:rsidR="007B746C">
        <w:t xml:space="preserve">- MEMORIAL DESK                         </w:t>
      </w:r>
      <w:r>
        <w:t>PHONE: 281-443-3340</w:t>
      </w:r>
      <w:r w:rsidR="007B746C">
        <w:t xml:space="preserve"> </w:t>
      </w:r>
      <w:r>
        <w:t>FAX: 281-443-4561</w:t>
      </w:r>
    </w:p>
    <w:sectPr w:rsidR="00BB47E8">
      <w:pgSz w:w="12040" w:h="15680"/>
      <w:pgMar w:top="1440" w:right="2182" w:bottom="1440" w:left="13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7E8"/>
    <w:rsid w:val="00136EDF"/>
    <w:rsid w:val="00164CF1"/>
    <w:rsid w:val="00230301"/>
    <w:rsid w:val="004E0AFD"/>
    <w:rsid w:val="007B746C"/>
    <w:rsid w:val="009201E7"/>
    <w:rsid w:val="00BB47E8"/>
    <w:rsid w:val="00C23A26"/>
    <w:rsid w:val="00C97344"/>
    <w:rsid w:val="00DC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AE3A3"/>
  <w15:docId w15:val="{FA0317C5-C839-4F5B-9A21-3DAF4F659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48"/>
      <w:ind w:left="446"/>
      <w:jc w:val="center"/>
      <w:outlineLvl w:val="0"/>
    </w:pPr>
    <w:rPr>
      <w:rFonts w:ascii="Calibri" w:eastAsia="Calibri" w:hAnsi="Calibri" w:cs="Calibri"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65" w:lineRule="auto"/>
      <w:ind w:left="10" w:hanging="10"/>
      <w:outlineLvl w:val="1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74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46C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SCI Shared Resources LLC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Lopez, Sandra</dc:creator>
  <cp:keywords/>
  <cp:lastModifiedBy>Starnes, Phillip</cp:lastModifiedBy>
  <cp:revision>10</cp:revision>
  <cp:lastPrinted>2019-06-10T15:38:00Z</cp:lastPrinted>
  <dcterms:created xsi:type="dcterms:W3CDTF">2019-06-10T15:33:00Z</dcterms:created>
  <dcterms:modified xsi:type="dcterms:W3CDTF">2024-05-30T16:23:00Z</dcterms:modified>
</cp:coreProperties>
</file>