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15 Teacher's Checklist / Prep Guide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Complete before class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This Is the Semester 1 Capstone Milestone</w:t>
      </w:r>
    </w:p>
    <w:p>
      <w:pPr>
        <w:spacing w:after="160"/>
      </w:pPr>
      <w:r>
        <w:t xml:space="preserve">Today is genuinely different from every prior lesson: there's no new mechanic to teach. Lesson 15 is a workshop-and-showcase day - students spend the first half polishing whatever's roughest in their game, and the second half presenting it to the class. This is the Level 3 Refined milestone from the Feature-to-Lesson Map, and it deserves the same celebratory weight as Lesson 6's Level 1 MVP and Lesson 11's Level 2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Teacher's Script's full run-down before class - the agenda shape (polish, then present) is different from a typical lecture/lab split, and timing discipline matters more than usual since presentations have a hard end time.</w:t>
      </w:r>
    </w:p>
    <w:p>
      <w:pPr>
        <w:pStyle w:val="Heading2"/>
      </w:pPr>
      <w:r>
        <w:t xml:space="preserve">No New Assets or Mechanics This Week</w:t>
      </w:r>
    </w:p>
    <w:p>
      <w:pPr>
        <w:spacing w:after="160"/>
      </w:pPr>
      <w:r>
        <w:t xml:space="preserve">Every engine's Handout this week is a checklist and presentation guide, not new code to build. The 'Level 1/2/3' framework still appears, but it's being used as a self-assessment rubric against everything built since Lesson 2, not a new exercise.</w:t>
      </w:r>
    </w:p>
    <w:p>
      <w:pPr>
        <w:pStyle w:val="Heading2"/>
      </w:pPr>
      <w:r>
        <w:t xml:space="preserve">Continuity From Lesson 14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 students to open their own [YourName]Game project from Lesson 14, not create a new one - this IS the capstone; there is no separate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every student has SOME playable game by this point - if anyone is significantly behind, prioritize getting them to a presentable Level 1/2 state during polish time rather than chasing Level 3 today.</w:t>
      </w:r>
    </w:p>
    <w:p>
      <w:pPr>
        <w:pStyle w:val="Heading2"/>
      </w:pPr>
      <w:r>
        <w:t xml:space="preserve">Engine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demo laptop can still open and run a finished example project in all 8 engines, in case a student's own project has a last-minute problem during their presentation slot.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Skim each engine's Teacher's Key this week - it's reorganized as a 'known remaining quirks' reference rather than a worked solution, useful for quickly diagnosing a stuck student during polish time.</w:t>
      </w:r>
    </w:p>
    <w:p>
      <w:pPr>
        <w:pStyle w:val="Heading2"/>
      </w:pPr>
      <w:r>
        <w:t xml:space="preserve">Presentation Logistics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and announce the presentation format ahead of time: whole-class demos at every student's seat/station, or a few volunteers presenting to the front of the room, depending on class size and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a simple running order or sign-up sheet if presenting to the front of the room, so transitions between students are quick.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 firm per-student time limit (suggested: 2 minutes each) and communicate it clearly before presentations begin.</w:t>
      </w:r>
    </w:p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or queue digital copies of all 8 Student Handouts (or confirm students can access their engine's version electronically).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 8 Teacher's Keys on hand (instructor reference only - do not distribute) for quick troubleshooting during polish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Bring: demo laptop, projector cable/adapter, handout copies, and something to track presentation order/timing.</w:t>
      </w:r>
    </w:p>
    <w:p>
      <w:pPr>
        <w:pStyle w:val="Heading2"/>
      </w:pPr>
      <w:r>
        <w:t xml:space="preserve">Known Gotchas This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Polish time can easily be swallowed by chasing new features instead of fixing existing rough edges - actively redirect students toward bug-fixing and tuning over adding anything new.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Presentations run long almost every time - hold the time limit firmly and warn the class at the halfway 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 every student will have finished every Level 3 item, including their Lesson 14 stretch feature - that's completely fine. A confident presentation of a Level 1/2 game is a full success today.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is a genuine milestone - celebrate it. Consider a specific closing statement acknowledging that every student built and finished an actual game over 15 weeks, regardless of which engine or how far up the Level ladder they got.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Prep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2026-10-25T17:21:56.002Z</dcterms:created>
  <dcterms:modified xsi:type="dcterms:W3CDTF">2026-10-25T17:21:56.003Z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