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5: Enemy Ranks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one enemy becomes many. Your job is to turn last week's single enemy into a whole row of them, using a loop instead of repeating yourself by hand.</w:t>
      </w:r>
    </w:p>
    <w:p>
      <w:pPr>
        <w:spacing w:after="160"/>
      </w:pPr>
      <w:r>
        <w:rPr>
          <w:b/>
          <w:bCs/>
        </w:rPr>
        <w:t xml:space="preserve">Open your own [YourName]Game project from Lesson 4 - don't start a new one. Everything this week builds on the enemy and collision detection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you're reusing bullet_yellow.png, sfx_shoot.wav, enemy_invader_red.png, and sfx_hit.wav from your Lesson 3 and 4 Assets folders.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your existing enemy Actor on the Map, copy it (Ctrl+C), then paste (Ctrl+V) 4 more times, spacing each copy out in a row with at least a full enemy-width of empty gap between each one so they don't touch - unlike the other engines this week, 001 Game Creator doesn't need a loop at all for this part.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Several enemies sit on screen in a row, created by a loop instead of placed or spawned one at a time. Shooting any one of them destroys just that one. This is a complete finish for today - reaching this is enough to move on to next week.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then Play/Test and shoot different enemies in the row - each one should disappear independently when hit, with zero new scripting.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No new script needed - every pasted copy of the enemy Actor automatically keeps its own "Collided with actor" Trigger script, since Trigger scripts belong to the Actor Template, not to any one placed copy.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Every enemy in the row can be individually shot and destroyed without affecting the others, and a bullet that misses every enemy still behaves exactly like it did last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several different enemies in a row, including some misses - each hit destroys exactly the one enemy Actor that was actually touched, and every other enemy is unaffected.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with no extra scripting: every placed copy of an Actor Template runs its own independent copy of that Template's Triggers, the same way every copy of an object/prefab/scene behaves independently in every other engine this course uses.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this already works with no changes - the "Play Sound" event in the enemy's "Collided with actor" script runs independently for every copy that gets hit.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a couple of the pasted copies a slightly different Tint (Actor &gt; Graphics Options &gt; Tint, set per-instance rather than on the Template - a hex color picker) for a bit of row-to-row variety. Try #C81937 (a deep crimson red) on some copies and #E66482 (a lighter dusty rose/pink) on others, so the row shows visibly different shades of red rather than a blended new color.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 change needed - the same "everything about being hit lives on the enemy Actor's own Trigger" structure from Lesson 4 already scales to any number of copies for free.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one enemy reacts to being shot: confirm each pasted copy is actually a separate placed Actor (Ctrl+V creates independent copies) and not, for example, the same Actor accidentally dragged back and forth.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overlap each other: spread the pasted copies out further apart on the Map before saving.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copy doesn't react at all: confirm "Initially Existent" is still ticked on that copy - copy/paste sometimes needs this double-checked per copy depending on version.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2026-09-09T16:02:07.294Z</dcterms:created>
  <dcterms:modified xsi:type="dcterms:W3CDTF">2026-09-09T16:02:07.294Z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