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Enemy.cs, add a public float enemySpeed and an Update() method that moves the enemy downward and destroys it (without calling GameManager.RegisterKill()) if it goes past the bottom of the screen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let the enemies drift downward - shooting one should still work exactly as before, and letting one reach the bottom unshot should just destroy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Enemy.cs - add a field and a new method: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float enemySpeed = 1.5f;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transform.Translate(Vector3.down * enemySpeed * Time.deltaTime);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(transform.position.y &lt; -6f)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movement-and-cleanup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Enemy prefab's Script Graph (the same graph carrying its existing On Trigger Enter logic from earlier lessons) and add an Update event node - it fires once per frame, the same as Update() in the C#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the Update event into a "Translate" node (Space: World), with its Translation input set to Vector3.down * enemySpeed * deltaTime - the same expression as transform.Translate(Vector3.down * enemySpeed * Time.deltaTime) in the code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same Update event, add a Branch node whose Condition compares the Enemy's transform.position.y against your off-screen threshold (transform.position.y &lt; -6f), with its True output feeding a Destroy node targeting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Destroy node here is a plain destroy, with no call into the GameManager's kill-registering logic - that stays exclusive to the Bullet's own graph, exactly as in the C# path.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325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 prefab's Update graph, in Unity Visual Scripting - the node-for-node equivalent of the Level 1 code.</w:t>
      </w:r>
    </w:p>
    <w:p>
      <w:pPr>
        <w:spacing w:after="160"/>
      </w:pPr>
      <w:r>
        <w:rPr>
          <w:i/>
          <w:iCs/>
          <w:color w:val="555555"/>
        </w:rPr>
        <w:t xml:space="preserve">Level 2/3 already work the same way as the C# path, since the escape-vs-hit distinction lives in which graph calls Destroy, not in any engine-specific detail.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Bullet.cs's OnTriggerEnter2D still fires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Bullet.cs's OnTriggerEnter2D calls GameManager.RegisterKill(), and Enemy.cs's own Update() never calls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each enemy a slightly randomized enemySpeed in Start() (e.g. enemySpeed = Random.Range(1f, 2f)) so they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Enemy.cs's own Update() cleanup as a plain Destroy(gameObject) only - never let it call GameManager.RegisterKill(), which is reserved exclusively for an actual hit in Bullet.cs.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 at all: confirm Update() is spelled exactly right (case-sensitive) and enemySpeed is actually greater than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Enemy.cs's Update() never calls GameManager.RegisterKill() - that call belongs exclusively in Bullet.cs.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transform.position.y &lt; -6f threshold actually matches your camera's visible area - adjust the number if your camera setup differs.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b44ee8daa08bc767f8a1f14a572c08627c45dc2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2026-09-23T19:08:05.646Z</dcterms:created>
  <dcterms:modified xsi:type="dcterms:W3CDTF">2026-09-23T19:08:05.646Z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