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7 Teacher's Key: On the Move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The same escape-vs-hit distinction as Godot, expressed via Destroy(gameObject) called directly from the enemy's own Update() vs. GameManager.RegisterKill() called only from the bullet's OnTriggerEnter2D.</w:t>
      </w:r>
    </w:p>
    <w:p>
      <w:pPr>
        <w:pStyle w:val="Heading2"/>
      </w:pPr>
      <w:r>
        <w:t xml:space="preserve">The Bug Being Fixed</w:t>
      </w:r>
    </w:p>
    <w:p>
      <w:pPr>
        <w:spacing w:after="160"/>
      </w:pPr>
      <w:r>
        <w:t xml:space="preserve">Unity's Lesson 6 design already called RegisterKill() exclusively from Bullet.cs's OnTriggerEnter2D, so there is no bug to fix here - only new code to add, same as Godot.</w:t>
      </w:r>
    </w:p>
    <w:p>
      <w:pPr>
        <w:pStyle w:val="Heading2"/>
      </w:pPr>
      <w:r>
        <w:t xml:space="preserve">Level 1 - Full Worked Solution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933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general escape-vs-hit distinction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transform.Translate(Vector3.down * enemySpeed * Time.deltaTime) is frame-rate-independent movement, consistent with patterns taught since Lesson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Y threshold (-6f) assumes the default Lesson 1-3 orthographic camera setup; note in class if a student customized their camera size.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Destroy(gameObject) in Enemy.cs's own Update() never calls GameManager.RegisterKill() - that call stays exclusively in Bullet.cs.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325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 prefab's Update graph, in Unity Visual Scripting - the node-for-node equivalent of the Level 1 code.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principle as Godot: RegisterKill() is only ever invoked from the one code path that actually represents a hit (Bullet.cs's trigger callback), and Enemy.cs's own escape-cleanup code has no reason to know that method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Worth pointing out to students that this is a general engineering habit worth keeping for the rest of the course: when adding a new way for something to end, check whether existing 'on end' code was written assuming there was only one way.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enemy's two possible endings this week - only one of them should count as a kill.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structure: same talking point as Godot - ask students to explain in their own words why Enemy.cs shouldn't call RegisterKill() even though it 'also' destroys the enemy.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strong students: ask what would happen if Bullet.cs's OnTriggerEnter2D destroyed the enemy but Update() also destroyed it the same frame (a double-destroy race) - a good lead-in to why Level 3 error-hardening exists later in the course.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Calling GameManager.RegisterKill() from Enemy.cs's Update() 'just in case' - same bug pattern as Godot, explicitly avoid.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Time.deltaTime incorrectly (multiplying twice, or forgetting it) resulting in wildly wrong speeds on different frame rates.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adjusting the -6f threshold for a customized camera - enemies either never despawn or despawn while still visible.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Key - Unity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75df6982ee7f69a69119dfb2008c18d1d83ebe51.png"/><Relationship Id="rId11" Type="http://schemas.openxmlformats.org/officeDocument/2006/relationships/image" Target="media/6b44ee8daa08bc767f8a1f14a572c08627c45dc2.png"/><Relationship Id="rId12" Type="http://schemas.openxmlformats.org/officeDocument/2006/relationships/image" Target="media/314180dd9cb8bce2b49d190ce50bdef07274fbd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2026-09-23T19:08:05.813Z</dcterms:created>
  <dcterms:modified xsi:type="dcterms:W3CDTF">2026-09-23T19:08:05.813Z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