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7 - Core Mechanics I: On the Move</w:t>
      </w:r>
    </w:p>
    <w:p>
      <w:pPr>
        <w:spacing w:after="200"/>
      </w:pPr>
      <w:r>
        <w:rPr>
          <w:b/>
          <w:bCs/>
          <w:i/>
          <w:iCs/>
          <w:color w:val="8A6D1E"/>
          <w:sz w:val="18"/>
          <w:szCs w:val="18"/>
        </w:rPr>
        <w:t xml:space="preserve">Semester 1, Week 7 - Core Mechanics unit begins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Implement continuous, frame-rate-independent movement; distinguish an object being removed for one reason (a hit) from being removed for another (escaping off-screen); explain why generic "on destroyed" lifecycle hooks can silently misfire once more than one destruction pathway exists; correctly relocate state-changing logic to the specific event that represents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Programming - game loops and continuous simulation, event-driven programming, debugging and code correctness (introductory)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Godot Engine, contrasted briefly with GameMaker for the bug 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 (see Teacher's Checklist); Student Handouts, one per engine; students' own Lesson 6 projects (already saved) - no new assets needed this week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6 recap, milestone check-in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0:05-0:20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New Unit: Core Mechanics - what's ahead through Lesson 11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0:20-0:40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Movement That Doesn't Stop: Continuous Motion (live demo in Godot)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0:40-1:00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Hidden Bug: When 'Destroyed' Doesn't Mean 'Defeated'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1:00-1:05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1:05-1:55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Advance enemies toward the player + escape cleanup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1:55-2:00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every enemy moves slowly downward; an enemy that reaches the bottom unshot is removed without counting as a kill.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a moving enemy can still be shot correctly, and an escaped enemy never triggers "You Win!" by accident.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give enemies varied speeds, and/or tighten the separation between movement/escape code and hit-detection/win-counting code.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7 Teacher's Script, Lesson 7 Prep Checklist, and the per-engine Student Handouts. GameMaker and 001 Game Creator instructors: read the Prep Checklist's bugfix note before class.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2026-08-01T18:49:46.741Z</dcterms:created>
  <dcterms:modified xsi:type="dcterms:W3CDTF">2026-08-01T18:49:46.741Z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