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9 Teacher's Key: On the Scoreboard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TIC-80 - Instructor Reference Only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pStyle w:val="Heading2"/>
      </w:pPr>
      <w:r>
        <w:t xml:space="preserve">What This Lesson Teaches</w:t>
      </w:r>
    </w:p>
    <w:p>
      <w:pPr>
        <w:spacing w:after="160"/>
      </w:pPr>
      <w:r>
        <w:t xml:space="preserve">That TIC-80's print() has been the 'real' HUD tool the whole time - this lesson just moves it from conditional (You Win!/Game Over) to unconditional (always-visible score/lives), the same underlying mechanism used differently.</w:t>
      </w:r>
    </w:p>
    <w:p>
      <w:pPr>
        <w:pStyle w:val="Heading2"/>
      </w:pPr>
      <w:r>
        <w:t xml:space="preserve">Level 1 - Full Worked Solution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score=0 is a new global, parallel to lives and enemies_remaining.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score increment lives inside the bullets loop's hit branch - the exact same branch that already changes enemies_remaining, since both are consequences of the exact same confirmed hit.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two new print() calls at the bottom of TIC() run every single frame with no surrounding if-check, unlike the existing conditional You Win!/Game Over prints.</w:t>
      </w:r>
    </w:p>
    <w:p>
      <w:pPr>
        <w:shd w:fill="F0F0F0" w:val="clear"/>
        <w:spacing w:after="160" w:before="80"/>
        <w:ind w:left="360"/>
      </w:pPr>
      <w:r>
        <w:rPr>
          <w:i/>
          <w:iCs/>
          <w:color w:val="555555"/>
          <w:sz w:val="18"/>
          <w:szCs w:val="18"/>
        </w:rPr>
        <w:t xml:space="preserve">Highlighted lines are new this week; everything else is code you already have.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-- top of your code, alongside lives and enemies_remaining: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score=0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-- bullets loop's hit branch: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-- ...existing overlap check...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e.alive=false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enemies_remaining=enemies_remaining-1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score=score+10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-- bottom of TIC(), unconditional every frame: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print("Score: "..score,5,5,12)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print("Lives: "..lives,5,15,12)</w:t>
      </w:r>
    </w:p>
    <w:p>
      <w:pPr>
        <w:pStyle w:val="Heading2"/>
      </w:pPr>
      <w:r>
        <w:t xml:space="preserve">Why This Structure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print() was already the correct, idiomatic TIC-80 tool for on-screen text as far back as Lesson 6 - nothing new is being introduced, only a new (unconditional) way of calling something already familiar.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Because these calls re-read score and lives directly every frame, the display can never fall out of sync - the same guarantee GameMaker's Draw GUI approach offers, for the same underlying reason (direct read, every frame, no caching).</w:t>
      </w:r>
    </w:p>
    <w:p>
      <w:pPr>
        <w:pStyle w:val="Heading2"/>
      </w:pPr>
      <w:r>
        <w:t xml:space="preserve">Level 2 / Level 3 Talking 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Ask students to contrast the always-run score/lives prints with the conditional You Win!/Game Over prints in the same TIC() function - both use print(), the only difference is whether an if surrounds the call.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students working with larger carts: this is a good moment to ask whether TIC-80's single long TIC() function is starting to feel unwieldy, and whether breaking pieces into named functions (draw_hud(), update_enemies(), etc.) might help - a preview of concerns that grow through Lesson 11.</w:t>
      </w:r>
    </w:p>
    <w:p>
      <w:pPr>
        <w:spacing w:after="160"/>
      </w:pPr>
      <w:r>
        <w:rPr>
          <w:b/>
          <w:bCs/>
        </w:rPr>
        <w:t xml:space="preserve">Level 2 - complete code: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-- Level 2 is verification only - the Level 1 code is already correct, so no lines change.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-- Checks: 3 kills read exactly "Score: 30"; an escape moves lives but never score;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-- both numbers are correct the instant the game starts, not only after the first kill or escape.</w:t>
      </w:r>
    </w:p>
    <w:p>
      <w:pPr>
        <w:spacing w:after="160"/>
      </w:pPr>
      <w:r>
        <w:rPr>
          <w:b/>
          <w:bCs/>
        </w:rPr>
        <w:t xml:space="preserve">Level 3 - complete code (all goals combined):</w:t>
      </w:r>
    </w:p>
    <w:p>
      <w:pPr>
        <w:shd w:fill="F0F0F0" w:val="clear"/>
        <w:spacing w:after="160" w:before="80"/>
        <w:ind w:left="360"/>
      </w:pPr>
      <w:r>
        <w:rPr>
          <w:i/>
          <w:iCs/>
          <w:color w:val="555555"/>
          <w:sz w:val="18"/>
          <w:szCs w:val="18"/>
        </w:rPr>
        <w:t xml:space="preserve">Highlighted lines are the Level 3 additions on top of the Level 1 code.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-- bullets loop's hit branch - Level 3: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e.alive=false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enemies_remaining=enemies_remaining-1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score=score+math.random(5,15)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-- bottom of TIC() - Level 3 (color is the last argument):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print("Score: "..score,5,5,14)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print("Lives: "..lives,5,15,6)</w:t>
      </w:r>
    </w:p>
    <w:p>
      <w:pPr>
        <w:pStyle w:val="Heading2"/>
      </w:pPr>
      <w:r>
        <w:t xml:space="preserve">Common Student Mistakes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Placing the new print() calls above TIC() (in the one-time setup code) instead of inside it - they'd only ever draw once, not every frame.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Adding score=score+10 to the enemy-drawing loop's escape branch instead of the bullets loop's hit branch (makes escaping award points, which is backwards).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Y-coordinate collisions between the new score/lives prints and the existing You Win!/Game Over prints.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9 Key - TIC-80 (Instructor Only)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2026-10-08T03:45:35.469Z</dcterms:created>
  <dcterms:modified xsi:type="dcterms:W3CDTF">2026-10-08T03:45:35.469Z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