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Using GDevelop's built-in "Wait X seconds" action to pause the remaining actions in an event, plus the official Flash extension for a one-line hit-flash - two genuinely new built-in tools this week, both requiring zero custom logic to use correctly.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Wait 0.1 seconds pauses only the REST of this specific event's action list - EnemiesRemaining, Score, and the sound already changed by the time the wait begins, so they're unaffected.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separate full-win/advance-wave events (from Lesson 11) still key off EnemiesRemaining, which changes immediately in this event - so wave/win timing is completely unaffected by today's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Explosion object's self-cleanup event ("has existed for more than 0.3 seconds") is a fully separate, standalone event - it needs no signal or message from the collision event at all.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Wait action is the right tool here specifically because it pauses in place within a single event's action list, without needing a Coroutine, Alarm, or manual timer variable - the most direct translation of "do this, pause, then do that" of any engine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Explosion object's cleanup as its own condition-based event (rather than something the collision event manages) keeps every object responsible for cleaning up only itself - the same discipline bullets and enemies have followed all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1 deliberately uses the Flash extension's blink action rather than its color-tint action: blink just toggles visibility, so it works no matter what color the Enemy sprite is; a color tint multiplies against the sprite's existing color, and a white tint on our opaque-red Enemy would be a no-op, same underlying issue Lesson 2's Recolor was rewritten to avoid.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identify exactly which action in the collision event moved (Delete Enemy, to after the Wait) versus which stayed in place (everything else) - a good comprehension check for what's actually new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ready for a stretch: point out the Tween behavior confirmed in the Level 3 idea, and discuss how it's a different, more flexible tool than the Flash extension - Flash is for a quick blink or color pulse, Tween is for animating any property (scale, opacity, position) smoothly over time. If a student tries the Flash extension's color-tint action, use it as a chance to talk about why a "white" tint doesn't look white on a colored sprite (multiply blend), the same idea behind Lesson 2's sprite-swap Recolor.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Delete Enemy BEFORE the Wait action instead of after, which defeats the whole point (the enemy would still vanish instantly).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Installing the Flash extension but forgetting to add the Flash behavior to Enemy specifically (Behaviors tab &gt; Add a behavior &gt; Flash) - the extension only makes the behavior available project-wide; the blink action still won't appear for Enemy until the behavior is actually attached to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 the Explosion self-cleanup condition incorrectly (e.g. checking the wrong object, or a typo'd name), leaving explosions on screen permanently.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2026-08-06T01:55:03.007Z</dcterms:created>
  <dcterms:modified xsi:type="dcterms:W3CDTF">2026-08-06T01:55:03.007Z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