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>
          <w:sz w:val="32"/>
          <w:szCs w:val="32"/>
          <w:b/>
          <w:bCs/>
        </w:rPr>
        <w:t xml:space="preserve">Student Results Statement</w:t>
      </w:r>
    </w:p>
    <w:p/>
    <w:p>
      <w:pPr/>
      <w:r>
        <w:rPr/>
        <w:t xml:space="preserve">Student Name: Namanya Abert SEP17/COMP/035U</w:t>
      </w:r>
    </w:p>
    <w:p>
      <w:pPr/>
      <w:r>
        <w:rPr/>
        <w:t xml:space="preserve">Year: One, Semester: One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Course Unit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Mark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GP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Progress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Advanced Programming</w:t>
            </w:r>
          </w:p>
        </w:tc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B</w:t>
            </w:r>
          </w:p>
        </w:tc>
        <w:tc>
          <w:tcPr>
            <w:tcW w:w="2000" w:type="dxa"/>
          </w:tcPr>
          <w:p>
            <w:pPr/>
            <w:r>
              <w:rPr/>
              <w:t xml:space="preserve">Normal Progress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Software Design &amp; Modeling</w:t>
            </w:r>
          </w:p>
        </w:tc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C+</w:t>
            </w:r>
          </w:p>
        </w:tc>
        <w:tc>
          <w:tcPr>
            <w:tcW w:w="2000" w:type="dxa"/>
          </w:tcPr>
          <w:p>
            <w:pPr/>
            <w:r>
              <w:rPr/>
              <w:t xml:space="preserve">Normal Progress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 Methods</w:t>
            </w:r>
          </w:p>
        </w:tc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B</w:t>
            </w:r>
          </w:p>
        </w:tc>
        <w:tc>
          <w:tcPr>
            <w:tcW w:w="2000" w:type="dxa"/>
          </w:tcPr>
          <w:p>
            <w:pPr/>
            <w:r>
              <w:rPr/>
              <w:t xml:space="preserve">Normal Progress</w:t>
            </w:r>
          </w:p>
        </w:tc>
      </w:tr>
    </w:tbl>
    <w:p/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This results statement is not certified. Requires certification from the University</w:t>
      </w:r>
    </w:p>
    <w:sectPr>
      <w:headerReference w:type="default" r:id="rId8"/>
      <w:footerReference w:type="default" r:id="rId9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32"/>
        <w:szCs w:val="32"/>
        <w:b/>
        <w:bCs/>
      </w:rPr>
      <w:t xml:space="preserve">UGANDA TECHNOLOGY AND MANAGEMENT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2018-03-09T16:31:40+03:00</dcterms:created>
  <dcterms:modified xsi:type="dcterms:W3CDTF">2018-03-09T16:31:40+03:00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