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0850" w14:textId="77777777" w:rsidR="002010B6" w:rsidRPr="00550F2E" w:rsidRDefault="002010B6" w:rsidP="002010B6">
      <w:pPr>
        <w:tabs>
          <w:tab w:val="left" w:pos="5113"/>
        </w:tabs>
        <w:rPr>
          <w:rFonts w:ascii="Times New Roman" w:hAnsi="Times New Roman" w:cs="Times New Roman"/>
          <w:sz w:val="28"/>
          <w:szCs w:val="28"/>
        </w:rPr>
      </w:pPr>
    </w:p>
    <w:p w14:paraId="2928AD25" w14:textId="77777777" w:rsidR="002010B6" w:rsidRPr="00550F2E" w:rsidRDefault="002010B6" w:rsidP="002010B6">
      <w:pPr>
        <w:jc w:val="center"/>
        <w:rPr>
          <w:rFonts w:ascii="Times New Roman" w:hAnsi="Times New Roman" w:cs="Times New Roman"/>
          <w:b/>
          <w:bCs/>
          <w:color w:val="1F3864" w:themeColor="accent1" w:themeShade="80"/>
          <w:sz w:val="40"/>
          <w:szCs w:val="40"/>
        </w:rPr>
      </w:pPr>
      <w:r w:rsidRPr="00550F2E">
        <w:rPr>
          <w:rFonts w:ascii="Times New Roman" w:hAnsi="Times New Roman" w:cs="Times New Roman"/>
          <w:b/>
          <w:bCs/>
          <w:noProof/>
          <w:color w:val="1F3864" w:themeColor="accent1" w:themeShade="80"/>
          <w:sz w:val="40"/>
          <w:szCs w:val="40"/>
        </w:rPr>
        <w:drawing>
          <wp:anchor distT="0" distB="0" distL="0" distR="0" simplePos="0" relativeHeight="251661312" behindDoc="0" locked="0" layoutInCell="1" allowOverlap="1" wp14:anchorId="3865FECF" wp14:editId="3BED26E0">
            <wp:simplePos x="0" y="0"/>
            <wp:positionH relativeFrom="page">
              <wp:posOffset>1414780</wp:posOffset>
            </wp:positionH>
            <wp:positionV relativeFrom="paragraph">
              <wp:posOffset>144145</wp:posOffset>
            </wp:positionV>
            <wp:extent cx="612775" cy="944879"/>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12775" cy="944879"/>
                    </a:xfrm>
                    <a:prstGeom prst="rect">
                      <a:avLst/>
                    </a:prstGeom>
                  </pic:spPr>
                </pic:pic>
              </a:graphicData>
            </a:graphic>
          </wp:anchor>
        </w:drawing>
      </w:r>
      <w:r w:rsidRPr="00550F2E">
        <w:rPr>
          <w:rFonts w:ascii="Times New Roman" w:hAnsi="Times New Roman" w:cs="Times New Roman"/>
          <w:b/>
          <w:bCs/>
          <w:noProof/>
          <w:color w:val="1F3864" w:themeColor="accent1" w:themeShade="80"/>
          <w:sz w:val="40"/>
          <w:szCs w:val="40"/>
        </w:rPr>
        <mc:AlternateContent>
          <mc:Choice Requires="wps">
            <w:drawing>
              <wp:anchor distT="0" distB="0" distL="114300" distR="114300" simplePos="0" relativeHeight="251662336" behindDoc="0" locked="0" layoutInCell="1" allowOverlap="1" wp14:anchorId="13F92F1A" wp14:editId="5990B61C">
                <wp:simplePos x="0" y="0"/>
                <wp:positionH relativeFrom="column">
                  <wp:posOffset>902414</wp:posOffset>
                </wp:positionH>
                <wp:positionV relativeFrom="paragraph">
                  <wp:posOffset>314010</wp:posOffset>
                </wp:positionV>
                <wp:extent cx="3633324" cy="16184"/>
                <wp:effectExtent l="0" t="0" r="24765" b="22225"/>
                <wp:wrapNone/>
                <wp:docPr id="2" name="Conector recto 2"/>
                <wp:cNvGraphicFramePr/>
                <a:graphic xmlns:a="http://schemas.openxmlformats.org/drawingml/2006/main">
                  <a:graphicData uri="http://schemas.microsoft.com/office/word/2010/wordprocessingShape">
                    <wps:wsp>
                      <wps:cNvCnPr/>
                      <wps:spPr>
                        <a:xfrm>
                          <a:off x="0" y="0"/>
                          <a:ext cx="3633324" cy="16184"/>
                        </a:xfrm>
                        <a:prstGeom prst="line">
                          <a:avLst/>
                        </a:prstGeom>
                        <a:noFill/>
                        <a:ln w="12700" cap="flat" cmpd="sng" algn="ctr">
                          <a:solidFill>
                            <a:srgbClr val="4472C4">
                              <a:lumMod val="50000"/>
                            </a:srgbClr>
                          </a:solidFill>
                          <a:prstDash val="solid"/>
                          <a:miter lim="800000"/>
                        </a:ln>
                        <a:effectLst/>
                      </wps:spPr>
                      <wps:bodyPr/>
                    </wps:wsp>
                  </a:graphicData>
                </a:graphic>
              </wp:anchor>
            </w:drawing>
          </mc:Choice>
          <mc:Fallback>
            <w:pict>
              <v:line w14:anchorId="3C29F175"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05pt,24.75pt" to="357.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" strokecolor="#203864" strokeweight="1pt">
                <v:stroke joinstyle="miter"/>
              </v:line>
            </w:pict>
          </mc:Fallback>
        </mc:AlternateContent>
      </w:r>
      <w:r w:rsidRPr="00550F2E">
        <w:rPr>
          <w:rFonts w:ascii="Times New Roman" w:hAnsi="Times New Roman" w:cs="Times New Roman"/>
          <w:b/>
          <w:bCs/>
          <w:color w:val="1F3864" w:themeColor="accent1" w:themeShade="80"/>
          <w:sz w:val="40"/>
          <w:szCs w:val="40"/>
        </w:rPr>
        <w:t>UNIVERSIDAD CATOLICA</w:t>
      </w:r>
    </w:p>
    <w:p w14:paraId="1887343E" w14:textId="77777777" w:rsidR="002010B6" w:rsidRPr="00550F2E" w:rsidRDefault="002010B6" w:rsidP="002010B6">
      <w:pPr>
        <w:jc w:val="center"/>
        <w:rPr>
          <w:rFonts w:ascii="Times New Roman" w:hAnsi="Times New Roman" w:cs="Times New Roman"/>
          <w:b/>
          <w:bCs/>
          <w:color w:val="1F3864" w:themeColor="accent1" w:themeShade="80"/>
          <w:sz w:val="40"/>
          <w:szCs w:val="40"/>
        </w:rPr>
      </w:pPr>
      <w:r w:rsidRPr="00550F2E">
        <w:rPr>
          <w:rFonts w:ascii="Times New Roman" w:hAnsi="Times New Roman" w:cs="Times New Roman"/>
          <w:b/>
          <w:bCs/>
          <w:noProof/>
          <w:color w:val="1F3864" w:themeColor="accent1" w:themeShade="80"/>
          <w:sz w:val="40"/>
          <w:szCs w:val="40"/>
        </w:rPr>
        <mc:AlternateContent>
          <mc:Choice Requires="wps">
            <w:drawing>
              <wp:anchor distT="0" distB="0" distL="114300" distR="114300" simplePos="0" relativeHeight="251663360" behindDoc="0" locked="0" layoutInCell="1" allowOverlap="1" wp14:anchorId="1FA73CD2" wp14:editId="6DD5064C">
                <wp:simplePos x="0" y="0"/>
                <wp:positionH relativeFrom="column">
                  <wp:posOffset>1056161</wp:posOffset>
                </wp:positionH>
                <wp:positionV relativeFrom="paragraph">
                  <wp:posOffset>302052</wp:posOffset>
                </wp:positionV>
                <wp:extent cx="3479087"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3479087" cy="0"/>
                        </a:xfrm>
                        <a:prstGeom prst="line">
                          <a:avLst/>
                        </a:prstGeom>
                        <a:noFill/>
                        <a:ln w="12700" cap="flat" cmpd="sng" algn="ctr">
                          <a:solidFill>
                            <a:srgbClr val="4472C4">
                              <a:lumMod val="50000"/>
                            </a:srgbClr>
                          </a:solidFill>
                          <a:prstDash val="solid"/>
                          <a:miter lim="800000"/>
                        </a:ln>
                        <a:effectLst/>
                      </wps:spPr>
                      <wps:bodyPr/>
                    </wps:wsp>
                  </a:graphicData>
                </a:graphic>
              </wp:anchor>
            </w:drawing>
          </mc:Choice>
          <mc:Fallback>
            <w:pict>
              <v:line w14:anchorId="1DE88657"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3.15pt,23.8pt" to="357.1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" strokecolor="#203864" strokeweight="1pt">
                <v:stroke joinstyle="miter"/>
              </v:line>
            </w:pict>
          </mc:Fallback>
        </mc:AlternateContent>
      </w:r>
      <w:r w:rsidRPr="00550F2E">
        <w:rPr>
          <w:rFonts w:ascii="Times New Roman" w:hAnsi="Times New Roman" w:cs="Times New Roman"/>
          <w:b/>
          <w:bCs/>
          <w:color w:val="1F3864" w:themeColor="accent1" w:themeShade="80"/>
          <w:sz w:val="40"/>
          <w:szCs w:val="40"/>
        </w:rPr>
        <w:t>DE HONDURAS</w:t>
      </w:r>
    </w:p>
    <w:p w14:paraId="15EBF329" w14:textId="77777777" w:rsidR="002010B6" w:rsidRDefault="002010B6" w:rsidP="002010B6">
      <w:pPr>
        <w:jc w:val="center"/>
        <w:rPr>
          <w:rFonts w:ascii="Times New Roman" w:hAnsi="Times New Roman" w:cs="Times New Roman"/>
          <w:b/>
          <w:bCs/>
          <w:color w:val="1F3864" w:themeColor="accent1" w:themeShade="80"/>
          <w:sz w:val="28"/>
          <w:szCs w:val="28"/>
        </w:rPr>
      </w:pPr>
      <w:r w:rsidRPr="00550F2E">
        <w:rPr>
          <w:rFonts w:ascii="Times New Roman" w:hAnsi="Times New Roman" w:cs="Times New Roman"/>
          <w:b/>
          <w:bCs/>
          <w:noProof/>
          <w:color w:val="1F3864" w:themeColor="accent1" w:themeShade="80"/>
          <w:sz w:val="28"/>
          <w:szCs w:val="28"/>
        </w:rPr>
        <mc:AlternateContent>
          <mc:Choice Requires="wps">
            <w:drawing>
              <wp:anchor distT="0" distB="0" distL="114300" distR="114300" simplePos="0" relativeHeight="251664384" behindDoc="0" locked="0" layoutInCell="1" allowOverlap="1" wp14:anchorId="205F92CA" wp14:editId="0D8F088E">
                <wp:simplePos x="0" y="0"/>
                <wp:positionH relativeFrom="column">
                  <wp:posOffset>934782</wp:posOffset>
                </wp:positionH>
                <wp:positionV relativeFrom="paragraph">
                  <wp:posOffset>257091</wp:posOffset>
                </wp:positionV>
                <wp:extent cx="360904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3609048"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CC09079"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3.6pt,20.25pt" to="357.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" strokecolor="#4472c4" strokeweight=".5pt">
                <v:stroke joinstyle="miter"/>
              </v:line>
            </w:pict>
          </mc:Fallback>
        </mc:AlternateContent>
      </w:r>
      <w:r w:rsidRPr="00550F2E">
        <w:rPr>
          <w:rFonts w:ascii="Times New Roman" w:hAnsi="Times New Roman" w:cs="Times New Roman"/>
          <w:b/>
          <w:bCs/>
          <w:color w:val="1F3864" w:themeColor="accent1" w:themeShade="80"/>
          <w:sz w:val="28"/>
          <w:szCs w:val="28"/>
        </w:rPr>
        <w:t>¨NUESTRA SEÑORA REYNA DE LA PAZ¨</w:t>
      </w:r>
    </w:p>
    <w:p w14:paraId="17DC2E0F" w14:textId="77777777" w:rsidR="002010B6" w:rsidRPr="00550F2E" w:rsidRDefault="002010B6" w:rsidP="002010B6">
      <w:pPr>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CAMPUS GLOBAL</w:t>
      </w:r>
    </w:p>
    <w:p w14:paraId="74DFB7D5" w14:textId="77777777" w:rsidR="002010B6" w:rsidRPr="00621FA4" w:rsidRDefault="002010B6" w:rsidP="002010B6">
      <w:pPr>
        <w:jc w:val="center"/>
        <w:rPr>
          <w:rFonts w:ascii="Times New Roman" w:hAnsi="Times New Roman" w:cs="Times New Roman"/>
          <w:color w:val="002060"/>
          <w:sz w:val="36"/>
          <w:szCs w:val="36"/>
        </w:rPr>
      </w:pPr>
    </w:p>
    <w:p w14:paraId="459C6409" w14:textId="77777777" w:rsidR="002010B6" w:rsidRPr="00621FA4" w:rsidRDefault="002010B6" w:rsidP="002010B6">
      <w:pPr>
        <w:jc w:val="center"/>
        <w:rPr>
          <w:rFonts w:ascii="Times New Roman" w:hAnsi="Times New Roman" w:cs="Times New Roman"/>
          <w:b/>
          <w:bCs/>
          <w:color w:val="000000" w:themeColor="text1"/>
          <w:sz w:val="36"/>
          <w:szCs w:val="36"/>
        </w:rPr>
      </w:pPr>
      <w:r w:rsidRPr="00621FA4">
        <w:rPr>
          <w:rFonts w:ascii="Times New Roman" w:hAnsi="Times New Roman" w:cs="Times New Roman"/>
          <w:b/>
          <w:bCs/>
          <w:color w:val="000000" w:themeColor="text1"/>
          <w:sz w:val="36"/>
          <w:szCs w:val="36"/>
        </w:rPr>
        <w:t>ASIGNATURA:</w:t>
      </w:r>
    </w:p>
    <w:p w14:paraId="1BB67846" w14:textId="77777777" w:rsidR="002010B6" w:rsidRPr="00621FA4" w:rsidRDefault="002010B6" w:rsidP="002010B6">
      <w:pPr>
        <w:jc w:val="center"/>
        <w:rPr>
          <w:rFonts w:ascii="Times New Roman" w:hAnsi="Times New Roman" w:cs="Times New Roman"/>
          <w:color w:val="000000" w:themeColor="text1"/>
          <w:sz w:val="36"/>
          <w:szCs w:val="36"/>
        </w:rPr>
      </w:pPr>
      <w:r w:rsidRPr="00621FA4">
        <w:rPr>
          <w:rFonts w:ascii="Times New Roman" w:hAnsi="Times New Roman" w:cs="Times New Roman"/>
          <w:color w:val="000000" w:themeColor="text1"/>
          <w:sz w:val="36"/>
          <w:szCs w:val="36"/>
        </w:rPr>
        <w:t>PLANEACION Y DISEÑO DE UN MODELO DE CALIDAD</w:t>
      </w:r>
    </w:p>
    <w:p w14:paraId="4230E873" w14:textId="77777777" w:rsidR="002010B6" w:rsidRPr="00621FA4" w:rsidRDefault="002010B6" w:rsidP="002010B6">
      <w:pPr>
        <w:jc w:val="center"/>
        <w:rPr>
          <w:rFonts w:ascii="Times New Roman" w:hAnsi="Times New Roman" w:cs="Times New Roman"/>
          <w:color w:val="000000" w:themeColor="text1"/>
          <w:sz w:val="36"/>
          <w:szCs w:val="36"/>
        </w:rPr>
      </w:pPr>
    </w:p>
    <w:p w14:paraId="69526781" w14:textId="77777777" w:rsidR="002010B6" w:rsidRPr="00621FA4" w:rsidRDefault="002010B6" w:rsidP="002010B6">
      <w:pPr>
        <w:jc w:val="center"/>
        <w:rPr>
          <w:rFonts w:ascii="Times New Roman" w:hAnsi="Times New Roman" w:cs="Times New Roman"/>
          <w:b/>
          <w:bCs/>
          <w:color w:val="000000" w:themeColor="text1"/>
          <w:sz w:val="36"/>
          <w:szCs w:val="36"/>
        </w:rPr>
      </w:pPr>
      <w:r w:rsidRPr="00621FA4">
        <w:rPr>
          <w:rFonts w:ascii="Times New Roman" w:hAnsi="Times New Roman" w:cs="Times New Roman"/>
          <w:b/>
          <w:bCs/>
          <w:color w:val="000000" w:themeColor="text1"/>
          <w:sz w:val="36"/>
          <w:szCs w:val="36"/>
        </w:rPr>
        <w:t>DOCENTE:</w:t>
      </w:r>
    </w:p>
    <w:p w14:paraId="1959B700" w14:textId="77777777" w:rsidR="002010B6" w:rsidRPr="00621FA4" w:rsidRDefault="002010B6" w:rsidP="002010B6">
      <w:pPr>
        <w:jc w:val="center"/>
        <w:rPr>
          <w:rFonts w:ascii="Times New Roman" w:hAnsi="Times New Roman" w:cs="Times New Roman"/>
          <w:color w:val="000000" w:themeColor="text1"/>
          <w:sz w:val="36"/>
          <w:szCs w:val="36"/>
        </w:rPr>
      </w:pPr>
      <w:r w:rsidRPr="00621FA4">
        <w:rPr>
          <w:rFonts w:ascii="Times New Roman" w:hAnsi="Times New Roman" w:cs="Times New Roman"/>
          <w:color w:val="000000" w:themeColor="text1"/>
          <w:sz w:val="36"/>
          <w:szCs w:val="36"/>
        </w:rPr>
        <w:t>ING. BERTHA MARICELA SALGADO</w:t>
      </w:r>
    </w:p>
    <w:p w14:paraId="21CE4D80" w14:textId="77777777" w:rsidR="002010B6" w:rsidRPr="00621FA4" w:rsidRDefault="002010B6" w:rsidP="002010B6">
      <w:pPr>
        <w:jc w:val="center"/>
        <w:rPr>
          <w:rFonts w:ascii="Times New Roman" w:hAnsi="Times New Roman" w:cs="Times New Roman"/>
          <w:color w:val="000000" w:themeColor="text1"/>
          <w:sz w:val="36"/>
          <w:szCs w:val="36"/>
        </w:rPr>
      </w:pPr>
    </w:p>
    <w:p w14:paraId="027FDA75" w14:textId="77777777" w:rsidR="002010B6" w:rsidRPr="00621FA4" w:rsidRDefault="002010B6" w:rsidP="002010B6">
      <w:pPr>
        <w:jc w:val="center"/>
        <w:rPr>
          <w:rFonts w:ascii="Times New Roman" w:hAnsi="Times New Roman" w:cs="Times New Roman"/>
          <w:b/>
          <w:bCs/>
          <w:color w:val="000000" w:themeColor="text1"/>
          <w:sz w:val="36"/>
          <w:szCs w:val="36"/>
        </w:rPr>
      </w:pPr>
      <w:r w:rsidRPr="00621FA4">
        <w:rPr>
          <w:rFonts w:ascii="Times New Roman" w:hAnsi="Times New Roman" w:cs="Times New Roman"/>
          <w:b/>
          <w:bCs/>
          <w:color w:val="000000" w:themeColor="text1"/>
          <w:sz w:val="36"/>
          <w:szCs w:val="36"/>
        </w:rPr>
        <w:t>INTEGRANTES:</w:t>
      </w:r>
    </w:p>
    <w:p w14:paraId="7DEC5B65" w14:textId="77777777" w:rsidR="002010B6" w:rsidRPr="00550F2E" w:rsidRDefault="002010B6" w:rsidP="002010B6">
      <w:pPr>
        <w:jc w:val="both"/>
        <w:rPr>
          <w:rFonts w:ascii="Times New Roman" w:hAnsi="Times New Roman" w:cs="Times New Roman"/>
          <w:sz w:val="36"/>
          <w:szCs w:val="36"/>
        </w:rPr>
      </w:pPr>
      <w:r>
        <w:rPr>
          <w:rFonts w:ascii="Times New Roman" w:hAnsi="Times New Roman" w:cs="Times New Roman"/>
          <w:sz w:val="36"/>
          <w:szCs w:val="36"/>
        </w:rPr>
        <w:t xml:space="preserve">         </w:t>
      </w:r>
      <w:r w:rsidRPr="00621FA4">
        <w:rPr>
          <w:rFonts w:ascii="Times New Roman" w:hAnsi="Times New Roman" w:cs="Times New Roman"/>
          <w:sz w:val="36"/>
          <w:szCs w:val="36"/>
        </w:rPr>
        <w:t>ANNER REINIERY PEÑA</w:t>
      </w:r>
      <w:r>
        <w:rPr>
          <w:rFonts w:ascii="Times New Roman" w:hAnsi="Times New Roman" w:cs="Times New Roman"/>
          <w:sz w:val="36"/>
          <w:szCs w:val="36"/>
        </w:rPr>
        <w:t xml:space="preserve"> </w:t>
      </w:r>
      <w:r w:rsidRPr="00550F2E">
        <w:rPr>
          <w:rFonts w:ascii="Times New Roman" w:hAnsi="Times New Roman" w:cs="Times New Roman"/>
          <w:sz w:val="36"/>
          <w:szCs w:val="36"/>
        </w:rPr>
        <w:t>1706200000387</w:t>
      </w:r>
    </w:p>
    <w:p w14:paraId="6F7B27EE" w14:textId="77777777" w:rsidR="002010B6" w:rsidRPr="00550F2E" w:rsidRDefault="002010B6" w:rsidP="002010B6">
      <w:pPr>
        <w:jc w:val="both"/>
        <w:rPr>
          <w:rFonts w:ascii="Times New Roman" w:hAnsi="Times New Roman" w:cs="Times New Roman"/>
          <w:sz w:val="36"/>
          <w:szCs w:val="36"/>
        </w:rPr>
      </w:pPr>
      <w:r w:rsidRPr="00550F2E">
        <w:rPr>
          <w:rFonts w:ascii="Times New Roman" w:hAnsi="Times New Roman" w:cs="Times New Roman"/>
          <w:sz w:val="36"/>
          <w:szCs w:val="36"/>
        </w:rPr>
        <w:t xml:space="preserve">        ANTONY GABRIEL RODRÍGUEZ 0701200100137</w:t>
      </w:r>
    </w:p>
    <w:p w14:paraId="62B7B824" w14:textId="77777777" w:rsidR="002010B6" w:rsidRPr="00550F2E" w:rsidRDefault="002010B6" w:rsidP="002010B6">
      <w:pPr>
        <w:jc w:val="both"/>
        <w:rPr>
          <w:rFonts w:ascii="Times New Roman" w:hAnsi="Times New Roman" w:cs="Times New Roman"/>
          <w:sz w:val="36"/>
          <w:szCs w:val="36"/>
        </w:rPr>
      </w:pPr>
      <w:r w:rsidRPr="00550F2E">
        <w:rPr>
          <w:rFonts w:ascii="Times New Roman" w:hAnsi="Times New Roman" w:cs="Times New Roman"/>
          <w:sz w:val="36"/>
          <w:szCs w:val="36"/>
        </w:rPr>
        <w:t xml:space="preserve">        GÉNESIS YAZZELY ALVARADO 0801199407969</w:t>
      </w:r>
    </w:p>
    <w:p w14:paraId="3D201F76" w14:textId="77777777" w:rsidR="002010B6" w:rsidRPr="00621FA4" w:rsidRDefault="002010B6" w:rsidP="002010B6">
      <w:pPr>
        <w:jc w:val="both"/>
        <w:rPr>
          <w:rFonts w:ascii="Times New Roman" w:hAnsi="Times New Roman" w:cs="Times New Roman"/>
          <w:sz w:val="36"/>
          <w:szCs w:val="36"/>
        </w:rPr>
      </w:pPr>
      <w:r>
        <w:rPr>
          <w:rFonts w:ascii="Times New Roman" w:hAnsi="Times New Roman" w:cs="Times New Roman"/>
          <w:sz w:val="36"/>
          <w:szCs w:val="36"/>
        </w:rPr>
        <w:t xml:space="preserve">        </w:t>
      </w:r>
      <w:r w:rsidRPr="00621FA4">
        <w:rPr>
          <w:rFonts w:ascii="Times New Roman" w:hAnsi="Times New Roman" w:cs="Times New Roman"/>
          <w:sz w:val="36"/>
          <w:szCs w:val="36"/>
        </w:rPr>
        <w:t>LUIS GERARDO SARMIENTO 1501199900913</w:t>
      </w:r>
    </w:p>
    <w:p w14:paraId="1463B84E" w14:textId="77777777" w:rsidR="002010B6" w:rsidRPr="00621FA4" w:rsidRDefault="002010B6" w:rsidP="002010B6">
      <w:pPr>
        <w:jc w:val="both"/>
        <w:rPr>
          <w:rFonts w:ascii="Times New Roman" w:hAnsi="Times New Roman" w:cs="Times New Roman"/>
          <w:sz w:val="36"/>
          <w:szCs w:val="36"/>
        </w:rPr>
      </w:pPr>
      <w:r>
        <w:rPr>
          <w:rFonts w:ascii="Times New Roman" w:hAnsi="Times New Roman" w:cs="Times New Roman"/>
          <w:sz w:val="36"/>
          <w:szCs w:val="36"/>
        </w:rPr>
        <w:t xml:space="preserve">        </w:t>
      </w:r>
      <w:r w:rsidRPr="00621FA4">
        <w:rPr>
          <w:rFonts w:ascii="Times New Roman" w:hAnsi="Times New Roman" w:cs="Times New Roman"/>
          <w:sz w:val="36"/>
          <w:szCs w:val="36"/>
        </w:rPr>
        <w:t>ROBERTO CARLOS CASTILLO</w:t>
      </w:r>
      <w:r>
        <w:rPr>
          <w:rFonts w:ascii="Times New Roman" w:hAnsi="Times New Roman" w:cs="Times New Roman"/>
          <w:sz w:val="36"/>
          <w:szCs w:val="36"/>
        </w:rPr>
        <w:t xml:space="preserve"> </w:t>
      </w:r>
      <w:r w:rsidRPr="00621FA4">
        <w:rPr>
          <w:rFonts w:ascii="Times New Roman" w:hAnsi="Times New Roman" w:cs="Times New Roman"/>
          <w:sz w:val="36"/>
          <w:szCs w:val="36"/>
        </w:rPr>
        <w:t>0703200101235</w:t>
      </w:r>
    </w:p>
    <w:p w14:paraId="50A231EC" w14:textId="77777777" w:rsidR="002010B6" w:rsidRPr="00621FA4" w:rsidRDefault="002010B6" w:rsidP="002010B6">
      <w:pPr>
        <w:jc w:val="both"/>
      </w:pPr>
      <w:r>
        <w:rPr>
          <w:rFonts w:ascii="Times New Roman" w:hAnsi="Times New Roman" w:cs="Times New Roman"/>
          <w:sz w:val="36"/>
          <w:szCs w:val="36"/>
        </w:rPr>
        <w:t xml:space="preserve">        </w:t>
      </w:r>
      <w:r w:rsidRPr="00621FA4">
        <w:rPr>
          <w:rFonts w:ascii="Times New Roman" w:hAnsi="Times New Roman" w:cs="Times New Roman"/>
          <w:sz w:val="36"/>
          <w:szCs w:val="36"/>
        </w:rPr>
        <w:t>YADIRA MERCEDES ROSALES</w:t>
      </w:r>
      <w:r>
        <w:rPr>
          <w:rFonts w:ascii="Times New Roman" w:hAnsi="Times New Roman" w:cs="Times New Roman"/>
          <w:sz w:val="36"/>
          <w:szCs w:val="36"/>
        </w:rPr>
        <w:t xml:space="preserve"> </w:t>
      </w:r>
      <w:r w:rsidRPr="00621FA4">
        <w:rPr>
          <w:rFonts w:ascii="Times New Roman" w:hAnsi="Times New Roman" w:cs="Times New Roman"/>
          <w:sz w:val="36"/>
          <w:szCs w:val="36"/>
        </w:rPr>
        <w:t>1503199901791</w:t>
      </w:r>
    </w:p>
    <w:p w14:paraId="7961FD4D" w14:textId="77777777" w:rsidR="002010B6" w:rsidRPr="00621FA4" w:rsidRDefault="002010B6" w:rsidP="002010B6">
      <w:pPr>
        <w:jc w:val="center"/>
        <w:rPr>
          <w:rFonts w:ascii="Times New Roman" w:hAnsi="Times New Roman" w:cs="Times New Roman"/>
          <w:color w:val="000000" w:themeColor="text1"/>
          <w:sz w:val="36"/>
          <w:szCs w:val="36"/>
        </w:rPr>
      </w:pPr>
    </w:p>
    <w:p w14:paraId="3F3F799F" w14:textId="77777777" w:rsidR="002010B6" w:rsidRPr="00550F2E" w:rsidRDefault="002010B6" w:rsidP="002010B6">
      <w:pPr>
        <w:jc w:val="center"/>
        <w:rPr>
          <w:rFonts w:ascii="Times New Roman" w:hAnsi="Times New Roman" w:cs="Times New Roman"/>
          <w:b/>
          <w:bCs/>
          <w:color w:val="000000" w:themeColor="text1"/>
          <w:sz w:val="32"/>
          <w:szCs w:val="32"/>
        </w:rPr>
      </w:pPr>
      <w:r w:rsidRPr="00550F2E">
        <w:rPr>
          <w:rFonts w:ascii="Times New Roman" w:hAnsi="Times New Roman" w:cs="Times New Roman"/>
          <w:b/>
          <w:bCs/>
          <w:color w:val="000000" w:themeColor="text1"/>
          <w:sz w:val="32"/>
          <w:szCs w:val="32"/>
        </w:rPr>
        <w:t>Honduras, C.A.</w:t>
      </w:r>
    </w:p>
    <w:p w14:paraId="01298BFA" w14:textId="01884B4D" w:rsidR="002010B6" w:rsidRDefault="002010B6" w:rsidP="002010B6">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32693E">
        <w:rPr>
          <w:rFonts w:ascii="Times New Roman" w:hAnsi="Times New Roman" w:cs="Times New Roman"/>
          <w:color w:val="000000" w:themeColor="text1"/>
          <w:sz w:val="32"/>
          <w:szCs w:val="32"/>
        </w:rPr>
        <w:t>8</w:t>
      </w:r>
      <w:r w:rsidRPr="00550F2E">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10</w:t>
      </w:r>
      <w:r w:rsidRPr="00550F2E">
        <w:rPr>
          <w:rFonts w:ascii="Times New Roman" w:hAnsi="Times New Roman" w:cs="Times New Roman"/>
          <w:color w:val="000000" w:themeColor="text1"/>
          <w:sz w:val="32"/>
          <w:szCs w:val="32"/>
        </w:rPr>
        <w:t>/2022</w:t>
      </w:r>
    </w:p>
    <w:p w14:paraId="31EBA6AD" w14:textId="77777777" w:rsidR="002010B6" w:rsidRDefault="002010B6" w:rsidP="002010B6">
      <w:pPr>
        <w:jc w:val="center"/>
        <w:rPr>
          <w:rFonts w:ascii="Times New Roman" w:hAnsi="Times New Roman" w:cs="Times New Roman"/>
          <w:color w:val="000000" w:themeColor="text1"/>
          <w:sz w:val="32"/>
          <w:szCs w:val="32"/>
        </w:rPr>
      </w:pPr>
    </w:p>
    <w:p w14:paraId="24908BBC" w14:textId="77777777" w:rsidR="002010B6" w:rsidRDefault="002010B6" w:rsidP="002010B6">
      <w:pPr>
        <w:spacing w:line="276" w:lineRule="auto"/>
        <w:jc w:val="both"/>
        <w:rPr>
          <w:rFonts w:ascii="Arial" w:eastAsia="Calibri" w:hAnsi="Arial" w:cs="Arial"/>
          <w:b/>
          <w:sz w:val="28"/>
          <w:szCs w:val="28"/>
        </w:rPr>
      </w:pPr>
    </w:p>
    <w:p w14:paraId="58ED695D" w14:textId="75B10EC5" w:rsidR="002010B6" w:rsidRPr="002010B6" w:rsidRDefault="002010B6" w:rsidP="004B7E94">
      <w:pPr>
        <w:spacing w:line="276" w:lineRule="auto"/>
        <w:jc w:val="both"/>
        <w:rPr>
          <w:rFonts w:ascii="Arial" w:eastAsia="Calibri" w:hAnsi="Arial" w:cs="Arial"/>
          <w:b/>
          <w:sz w:val="28"/>
          <w:szCs w:val="28"/>
        </w:rPr>
      </w:pPr>
      <w:r w:rsidRPr="002010B6">
        <w:rPr>
          <w:rFonts w:ascii="Arial" w:eastAsia="Calibri" w:hAnsi="Arial" w:cs="Arial"/>
          <w:b/>
          <w:sz w:val="28"/>
          <w:szCs w:val="28"/>
        </w:rPr>
        <w:t>INTRODUCCION</w:t>
      </w:r>
    </w:p>
    <w:p w14:paraId="26EFF106" w14:textId="1A13443C" w:rsidR="002010B6" w:rsidRPr="002010B6" w:rsidRDefault="002010B6" w:rsidP="004B7E94">
      <w:pPr>
        <w:spacing w:line="276" w:lineRule="auto"/>
        <w:jc w:val="both"/>
        <w:rPr>
          <w:rFonts w:ascii="Arial" w:eastAsia="Calibri" w:hAnsi="Arial" w:cs="Arial"/>
          <w:sz w:val="24"/>
          <w:szCs w:val="24"/>
        </w:rPr>
      </w:pPr>
      <w:r w:rsidRPr="002010B6">
        <w:rPr>
          <w:rFonts w:ascii="Arial" w:eastAsia="Calibri" w:hAnsi="Arial" w:cs="Arial"/>
          <w:sz w:val="24"/>
          <w:szCs w:val="24"/>
        </w:rPr>
        <w:t>El presente proyecto consiste en el diseño y la implementación de un Sistema de Gestión de la Calidad (SGC), dicho proyecto se llevara a cabo en el Taller Industrial Milenium, un taller de tornería que realiza servicios de fabricación de piezas con procedimientos de mecanizado y corte apoyados en máquinas, herramientas como el taladro de banco, la fresadora y el torno, los cuales están en funcionamiento teniendo en cuenta el uso de otras herramientas especiales e instrumentos de medición que garantizan un buen desempeño y calidad en el producto final.</w:t>
      </w:r>
    </w:p>
    <w:p w14:paraId="5DFE3DA8" w14:textId="6EFA160D" w:rsidR="002010B6" w:rsidRPr="002010B6" w:rsidRDefault="002010B6" w:rsidP="004B7E94">
      <w:pPr>
        <w:spacing w:line="276" w:lineRule="auto"/>
        <w:jc w:val="both"/>
        <w:rPr>
          <w:rFonts w:ascii="Arial" w:eastAsia="Calibri" w:hAnsi="Arial" w:cs="Arial"/>
          <w:sz w:val="24"/>
          <w:szCs w:val="24"/>
        </w:rPr>
      </w:pPr>
      <w:r w:rsidRPr="002010B6">
        <w:rPr>
          <w:rFonts w:ascii="Arial" w:eastAsia="Calibri" w:hAnsi="Arial" w:cs="Arial"/>
          <w:sz w:val="24"/>
          <w:szCs w:val="24"/>
        </w:rPr>
        <w:t xml:space="preserve">Lo que se pretende hacer a través de la implementación de este método de </w:t>
      </w:r>
      <w:r w:rsidR="006F3276">
        <w:rPr>
          <w:rFonts w:ascii="Arial" w:eastAsia="Calibri" w:hAnsi="Arial" w:cs="Arial"/>
          <w:sz w:val="24"/>
          <w:szCs w:val="24"/>
        </w:rPr>
        <w:t>trabajo</w:t>
      </w:r>
      <w:r w:rsidRPr="002010B6">
        <w:rPr>
          <w:rFonts w:ascii="Arial" w:eastAsia="Calibri" w:hAnsi="Arial" w:cs="Arial"/>
          <w:sz w:val="24"/>
          <w:szCs w:val="24"/>
        </w:rPr>
        <w:t xml:space="preserve"> es realizar un plan de trabajo para la construcción del SGC de la empresa, realizar un plan de acciones para implantar la etapa de diseño del SGC de la empresa, así también el establecimiento de equipos de trabajo, recursos humanos y métodos de producción estratégica que la gerencia del taller pueda llevar a cabo para una mejor obtención de resultados.</w:t>
      </w:r>
    </w:p>
    <w:p w14:paraId="7D9044FF" w14:textId="5363E1B7" w:rsidR="002010B6" w:rsidRDefault="002010B6" w:rsidP="004B7E94">
      <w:pPr>
        <w:spacing w:line="276" w:lineRule="auto"/>
        <w:jc w:val="both"/>
        <w:rPr>
          <w:rFonts w:ascii="Arial" w:eastAsia="Calibri" w:hAnsi="Arial" w:cs="Arial"/>
          <w:sz w:val="24"/>
          <w:szCs w:val="24"/>
        </w:rPr>
      </w:pPr>
      <w:r w:rsidRPr="002010B6">
        <w:rPr>
          <w:rFonts w:ascii="Arial" w:eastAsia="Calibri" w:hAnsi="Arial" w:cs="Arial"/>
          <w:sz w:val="24"/>
          <w:szCs w:val="24"/>
        </w:rPr>
        <w:t>La gestión de la calidad total, además de incorporar los avances en cuanto a garantizar productos o servicios acordes con los objetivos de la empresa, requiere el involucramiento de todos los miembros de la organización en la mejora de todos los procesos, con el objetivo de incrementar, de modo continu</w:t>
      </w:r>
      <w:r w:rsidR="00B90EEB">
        <w:rPr>
          <w:rFonts w:ascii="Arial" w:eastAsia="Calibri" w:hAnsi="Arial" w:cs="Arial"/>
          <w:sz w:val="24"/>
          <w:szCs w:val="24"/>
        </w:rPr>
        <w:t>o</w:t>
      </w:r>
      <w:r w:rsidRPr="002010B6">
        <w:rPr>
          <w:rFonts w:ascii="Arial" w:eastAsia="Calibri" w:hAnsi="Arial" w:cs="Arial"/>
          <w:sz w:val="24"/>
          <w:szCs w:val="24"/>
        </w:rPr>
        <w:t>, la eficacia y la eficiencia de los mismos.</w:t>
      </w:r>
    </w:p>
    <w:p w14:paraId="3080A6D2" w14:textId="528C8CF2" w:rsidR="002010B6" w:rsidRDefault="002010B6" w:rsidP="004B7E94">
      <w:pPr>
        <w:spacing w:line="276" w:lineRule="auto"/>
        <w:jc w:val="both"/>
        <w:rPr>
          <w:rFonts w:ascii="Arial" w:eastAsia="Calibri" w:hAnsi="Arial" w:cs="Arial"/>
          <w:sz w:val="24"/>
          <w:szCs w:val="24"/>
        </w:rPr>
      </w:pPr>
    </w:p>
    <w:p w14:paraId="750804C4" w14:textId="4FABBFC6" w:rsidR="002010B6" w:rsidRDefault="002010B6" w:rsidP="004B7E94">
      <w:pPr>
        <w:spacing w:line="276" w:lineRule="auto"/>
        <w:jc w:val="both"/>
        <w:rPr>
          <w:rFonts w:ascii="Arial" w:eastAsia="Calibri" w:hAnsi="Arial" w:cs="Arial"/>
          <w:sz w:val="24"/>
          <w:szCs w:val="24"/>
        </w:rPr>
      </w:pPr>
    </w:p>
    <w:p w14:paraId="0AE8F06A" w14:textId="255BD20D" w:rsidR="002010B6" w:rsidRDefault="002010B6" w:rsidP="004B7E94">
      <w:pPr>
        <w:spacing w:line="276" w:lineRule="auto"/>
        <w:jc w:val="both"/>
        <w:rPr>
          <w:rFonts w:ascii="Arial" w:eastAsia="Calibri" w:hAnsi="Arial" w:cs="Arial"/>
          <w:sz w:val="24"/>
          <w:szCs w:val="24"/>
        </w:rPr>
      </w:pPr>
    </w:p>
    <w:p w14:paraId="4E95F166" w14:textId="695AA421" w:rsidR="002010B6" w:rsidRDefault="002010B6" w:rsidP="004B7E94">
      <w:pPr>
        <w:spacing w:line="276" w:lineRule="auto"/>
        <w:jc w:val="both"/>
        <w:rPr>
          <w:rFonts w:ascii="Arial" w:eastAsia="Calibri" w:hAnsi="Arial" w:cs="Arial"/>
          <w:sz w:val="24"/>
          <w:szCs w:val="24"/>
        </w:rPr>
      </w:pPr>
    </w:p>
    <w:p w14:paraId="55576A2B" w14:textId="1590C7D8" w:rsidR="002010B6" w:rsidRDefault="002010B6" w:rsidP="004B7E94">
      <w:pPr>
        <w:spacing w:line="276" w:lineRule="auto"/>
        <w:jc w:val="both"/>
        <w:rPr>
          <w:rFonts w:ascii="Arial" w:eastAsia="Calibri" w:hAnsi="Arial" w:cs="Arial"/>
          <w:sz w:val="24"/>
          <w:szCs w:val="24"/>
        </w:rPr>
      </w:pPr>
    </w:p>
    <w:p w14:paraId="6E4F633C" w14:textId="769EF6B8" w:rsidR="002010B6" w:rsidRDefault="002010B6" w:rsidP="004B7E94">
      <w:pPr>
        <w:spacing w:line="276" w:lineRule="auto"/>
        <w:jc w:val="both"/>
        <w:rPr>
          <w:rFonts w:ascii="Arial" w:eastAsia="Calibri" w:hAnsi="Arial" w:cs="Arial"/>
          <w:sz w:val="24"/>
          <w:szCs w:val="24"/>
        </w:rPr>
      </w:pPr>
    </w:p>
    <w:p w14:paraId="4B6BEFD9" w14:textId="06DD2D2E" w:rsidR="002010B6" w:rsidRDefault="002010B6" w:rsidP="004B7E94">
      <w:pPr>
        <w:spacing w:line="276" w:lineRule="auto"/>
        <w:jc w:val="both"/>
        <w:rPr>
          <w:rFonts w:ascii="Arial" w:eastAsia="Calibri" w:hAnsi="Arial" w:cs="Arial"/>
          <w:sz w:val="24"/>
          <w:szCs w:val="24"/>
        </w:rPr>
      </w:pPr>
    </w:p>
    <w:p w14:paraId="6E1AECEA" w14:textId="19FFB77C" w:rsidR="002010B6" w:rsidRDefault="002010B6" w:rsidP="004B7E94">
      <w:pPr>
        <w:spacing w:line="276" w:lineRule="auto"/>
        <w:jc w:val="both"/>
        <w:rPr>
          <w:rFonts w:ascii="Arial" w:eastAsia="Calibri" w:hAnsi="Arial" w:cs="Arial"/>
          <w:sz w:val="24"/>
          <w:szCs w:val="24"/>
        </w:rPr>
      </w:pPr>
    </w:p>
    <w:p w14:paraId="022EC7DF" w14:textId="57B675D9" w:rsidR="002010B6" w:rsidRDefault="002010B6" w:rsidP="004B7E94">
      <w:pPr>
        <w:spacing w:line="276" w:lineRule="auto"/>
        <w:jc w:val="both"/>
        <w:rPr>
          <w:rFonts w:ascii="Arial" w:eastAsia="Calibri" w:hAnsi="Arial" w:cs="Arial"/>
          <w:sz w:val="24"/>
          <w:szCs w:val="24"/>
        </w:rPr>
      </w:pPr>
    </w:p>
    <w:p w14:paraId="0DD3FCC0" w14:textId="1893FFFC" w:rsidR="002010B6" w:rsidRDefault="002010B6" w:rsidP="004B7E94">
      <w:pPr>
        <w:spacing w:line="276" w:lineRule="auto"/>
        <w:jc w:val="both"/>
        <w:rPr>
          <w:rFonts w:ascii="Arial" w:eastAsia="Calibri" w:hAnsi="Arial" w:cs="Arial"/>
          <w:sz w:val="24"/>
          <w:szCs w:val="24"/>
        </w:rPr>
      </w:pPr>
    </w:p>
    <w:p w14:paraId="00D01CCD" w14:textId="4AED8511" w:rsidR="002010B6" w:rsidRDefault="002010B6" w:rsidP="004B7E94">
      <w:pPr>
        <w:spacing w:line="276" w:lineRule="auto"/>
        <w:jc w:val="both"/>
        <w:rPr>
          <w:rFonts w:ascii="Arial" w:eastAsia="Calibri" w:hAnsi="Arial" w:cs="Arial"/>
          <w:sz w:val="24"/>
          <w:szCs w:val="24"/>
        </w:rPr>
      </w:pPr>
    </w:p>
    <w:p w14:paraId="1516B78B" w14:textId="238C10B0" w:rsidR="002010B6" w:rsidRDefault="002010B6" w:rsidP="004B7E94">
      <w:pPr>
        <w:spacing w:line="276" w:lineRule="auto"/>
        <w:jc w:val="both"/>
        <w:rPr>
          <w:rFonts w:ascii="Arial" w:eastAsia="Calibri" w:hAnsi="Arial" w:cs="Arial"/>
          <w:sz w:val="24"/>
          <w:szCs w:val="24"/>
        </w:rPr>
      </w:pPr>
    </w:p>
    <w:p w14:paraId="4F68E476" w14:textId="0611695F" w:rsidR="002010B6" w:rsidRDefault="002010B6" w:rsidP="004B7E94">
      <w:pPr>
        <w:spacing w:line="276" w:lineRule="auto"/>
        <w:jc w:val="both"/>
        <w:rPr>
          <w:rFonts w:ascii="Arial" w:eastAsia="Calibri" w:hAnsi="Arial" w:cs="Arial"/>
          <w:sz w:val="24"/>
          <w:szCs w:val="24"/>
        </w:rPr>
      </w:pPr>
    </w:p>
    <w:p w14:paraId="65042791" w14:textId="6B6EDF82" w:rsidR="002010B6" w:rsidRDefault="002010B6" w:rsidP="004B7E94">
      <w:pPr>
        <w:spacing w:line="276" w:lineRule="auto"/>
        <w:jc w:val="both"/>
        <w:rPr>
          <w:rFonts w:ascii="Arial" w:eastAsia="Calibri" w:hAnsi="Arial" w:cs="Arial"/>
          <w:sz w:val="24"/>
          <w:szCs w:val="24"/>
        </w:rPr>
      </w:pPr>
    </w:p>
    <w:p w14:paraId="0F4230A9" w14:textId="79517106" w:rsidR="005404F5" w:rsidRPr="002010B6" w:rsidRDefault="002010B6" w:rsidP="004B7E94">
      <w:pPr>
        <w:spacing w:line="276" w:lineRule="auto"/>
        <w:jc w:val="both"/>
        <w:rPr>
          <w:rFonts w:ascii="Arial" w:eastAsia="Calibri" w:hAnsi="Arial" w:cs="Arial"/>
          <w:b/>
          <w:bCs/>
          <w:sz w:val="28"/>
          <w:szCs w:val="28"/>
        </w:rPr>
      </w:pPr>
      <w:r w:rsidRPr="004804B6">
        <w:rPr>
          <w:rFonts w:ascii="Arial" w:eastAsia="Calibri" w:hAnsi="Arial" w:cs="Arial"/>
          <w:b/>
          <w:bCs/>
          <w:sz w:val="28"/>
          <w:szCs w:val="28"/>
        </w:rPr>
        <w:t xml:space="preserve">OBJETIVOS </w:t>
      </w:r>
    </w:p>
    <w:p w14:paraId="150A88F6" w14:textId="5AC7F166" w:rsidR="002010B6" w:rsidRPr="00B90EEB" w:rsidRDefault="005404F5" w:rsidP="004B7E94">
      <w:pPr>
        <w:tabs>
          <w:tab w:val="left" w:pos="216"/>
        </w:tabs>
        <w:spacing w:line="276" w:lineRule="auto"/>
        <w:rPr>
          <w:rFonts w:ascii="Arial" w:hAnsi="Arial" w:cs="Arial"/>
          <w:b/>
          <w:bCs/>
          <w:sz w:val="24"/>
          <w:szCs w:val="24"/>
        </w:rPr>
      </w:pPr>
      <w:r w:rsidRPr="00B90EEB">
        <w:rPr>
          <w:rFonts w:ascii="Arial" w:hAnsi="Arial" w:cs="Arial"/>
          <w:b/>
          <w:bCs/>
          <w:sz w:val="24"/>
          <w:szCs w:val="24"/>
        </w:rPr>
        <w:t>Objetivo general:</w:t>
      </w:r>
    </w:p>
    <w:p w14:paraId="4384BF8E" w14:textId="6C82D7B2" w:rsidR="005404F5" w:rsidRPr="00B90EEB" w:rsidRDefault="005404F5" w:rsidP="004B7E94">
      <w:pPr>
        <w:spacing w:line="276" w:lineRule="auto"/>
        <w:rPr>
          <w:rFonts w:ascii="Arial" w:eastAsia="Calibri" w:hAnsi="Arial" w:cs="Arial"/>
          <w:sz w:val="24"/>
          <w:szCs w:val="24"/>
        </w:rPr>
      </w:pPr>
      <w:r w:rsidRPr="005404F5">
        <w:rPr>
          <w:rFonts w:ascii="Arial" w:eastAsia="Calibri" w:hAnsi="Arial" w:cs="Arial"/>
          <w:sz w:val="24"/>
          <w:szCs w:val="24"/>
        </w:rPr>
        <w:t>Diseñar un Sistema de Gestión de la Calidad que permita establecer las bases para el desarrollo e implantación del mismo.</w:t>
      </w:r>
    </w:p>
    <w:p w14:paraId="4500DF4A" w14:textId="412C47B6" w:rsidR="005404F5" w:rsidRPr="00B90EEB" w:rsidRDefault="005404F5" w:rsidP="004B7E94">
      <w:pPr>
        <w:tabs>
          <w:tab w:val="left" w:pos="216"/>
        </w:tabs>
        <w:spacing w:line="276" w:lineRule="auto"/>
        <w:rPr>
          <w:rFonts w:ascii="Arial" w:hAnsi="Arial" w:cs="Arial"/>
          <w:b/>
          <w:bCs/>
          <w:sz w:val="24"/>
          <w:szCs w:val="24"/>
        </w:rPr>
      </w:pPr>
      <w:r w:rsidRPr="00B90EEB">
        <w:rPr>
          <w:rFonts w:ascii="Arial" w:hAnsi="Arial" w:cs="Arial"/>
          <w:b/>
          <w:bCs/>
          <w:sz w:val="24"/>
          <w:szCs w:val="24"/>
        </w:rPr>
        <w:t>Objetivos específicos:</w:t>
      </w:r>
    </w:p>
    <w:p w14:paraId="5F7D54BD" w14:textId="46FB5059" w:rsidR="005404F5" w:rsidRDefault="005404F5" w:rsidP="004B7E94">
      <w:pPr>
        <w:tabs>
          <w:tab w:val="left" w:pos="216"/>
        </w:tabs>
        <w:spacing w:line="276" w:lineRule="auto"/>
        <w:rPr>
          <w:rFonts w:ascii="Arial" w:hAnsi="Arial" w:cs="Arial"/>
          <w:sz w:val="24"/>
          <w:szCs w:val="24"/>
        </w:rPr>
      </w:pPr>
      <w:r w:rsidRPr="005404F5">
        <w:rPr>
          <w:rFonts w:ascii="Arial" w:hAnsi="Arial" w:cs="Arial"/>
          <w:sz w:val="24"/>
          <w:szCs w:val="24"/>
        </w:rPr>
        <w:t>Establecer el fundamento teórico mediante una investigación detallada que nos ayude para el desarrollo del proyecto.</w:t>
      </w:r>
    </w:p>
    <w:p w14:paraId="32463169" w14:textId="45527CB8" w:rsidR="005404F5" w:rsidRDefault="005404F5" w:rsidP="004B7E94">
      <w:pPr>
        <w:tabs>
          <w:tab w:val="left" w:pos="216"/>
        </w:tabs>
        <w:spacing w:line="276" w:lineRule="auto"/>
        <w:rPr>
          <w:rFonts w:ascii="Arial" w:hAnsi="Arial" w:cs="Arial"/>
          <w:sz w:val="24"/>
          <w:szCs w:val="24"/>
        </w:rPr>
      </w:pPr>
      <w:r>
        <w:rPr>
          <w:rFonts w:ascii="Arial" w:hAnsi="Arial" w:cs="Arial"/>
          <w:sz w:val="24"/>
          <w:szCs w:val="24"/>
        </w:rPr>
        <w:t>Realizar un diagnostico general del taller Industrial Milenium para identificar los diferentes procesos que se desarrollan.</w:t>
      </w:r>
    </w:p>
    <w:p w14:paraId="08877D08" w14:textId="4CEFAF92" w:rsidR="00027A33" w:rsidRPr="005404F5" w:rsidRDefault="00027A33" w:rsidP="004B7E94">
      <w:pPr>
        <w:tabs>
          <w:tab w:val="left" w:pos="216"/>
        </w:tabs>
        <w:spacing w:line="276" w:lineRule="auto"/>
        <w:rPr>
          <w:rFonts w:ascii="Arial" w:hAnsi="Arial" w:cs="Arial"/>
          <w:sz w:val="24"/>
          <w:szCs w:val="24"/>
        </w:rPr>
      </w:pPr>
      <w:r>
        <w:rPr>
          <w:rFonts w:ascii="Arial" w:hAnsi="Arial" w:cs="Arial"/>
          <w:sz w:val="24"/>
          <w:szCs w:val="24"/>
        </w:rPr>
        <w:t>Proponer estrategias que fortalezcan los procedimientos actuales mediante la aplicación de la norma ISO 9000 en el Taller Industrial Milenium.</w:t>
      </w:r>
    </w:p>
    <w:p w14:paraId="1C383CC3" w14:textId="77777777" w:rsidR="002010B6" w:rsidRDefault="002010B6" w:rsidP="004B7E94">
      <w:pPr>
        <w:spacing w:line="276" w:lineRule="auto"/>
        <w:rPr>
          <w:rFonts w:ascii="Bauhaus 93" w:hAnsi="Bauhaus 93"/>
          <w:sz w:val="36"/>
          <w:szCs w:val="36"/>
          <w:u w:val="double" w:color="1F3864" w:themeColor="accent1" w:themeShade="80"/>
        </w:rPr>
      </w:pPr>
      <w:r>
        <w:rPr>
          <w:rFonts w:ascii="Bauhaus 93" w:hAnsi="Bauhaus 93"/>
          <w:sz w:val="36"/>
          <w:szCs w:val="36"/>
          <w:u w:val="double" w:color="1F3864" w:themeColor="accent1" w:themeShade="80"/>
        </w:rPr>
        <w:br w:type="page"/>
      </w:r>
    </w:p>
    <w:p w14:paraId="3381AB44" w14:textId="5034FF70" w:rsidR="001E0DBF" w:rsidRDefault="00FB5330" w:rsidP="004B7E94">
      <w:pPr>
        <w:spacing w:line="276" w:lineRule="auto"/>
        <w:jc w:val="center"/>
        <w:rPr>
          <w:rFonts w:ascii="Bauhaus 93" w:hAnsi="Bauhaus 93"/>
          <w:sz w:val="36"/>
          <w:szCs w:val="36"/>
          <w:u w:val="double" w:color="1F3864" w:themeColor="accent1" w:themeShade="80"/>
        </w:rPr>
      </w:pPr>
      <w:r>
        <w:rPr>
          <w:rFonts w:ascii="Arial" w:hAnsi="Arial" w:cs="Arial"/>
          <w:noProof/>
          <w:sz w:val="36"/>
          <w:szCs w:val="36"/>
        </w:rPr>
        <w:lastRenderedPageBreak/>
        <w:drawing>
          <wp:anchor distT="0" distB="0" distL="114300" distR="114300" simplePos="0" relativeHeight="251658240" behindDoc="0" locked="0" layoutInCell="1" allowOverlap="1" wp14:anchorId="4E3E8C6C" wp14:editId="32488C77">
            <wp:simplePos x="0" y="0"/>
            <wp:positionH relativeFrom="margin">
              <wp:posOffset>4741545</wp:posOffset>
            </wp:positionH>
            <wp:positionV relativeFrom="paragraph">
              <wp:posOffset>-381635</wp:posOffset>
            </wp:positionV>
            <wp:extent cx="1164590" cy="1325880"/>
            <wp:effectExtent l="133350" t="76200" r="130810" b="8839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4590" cy="132588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057C57" w:rsidRPr="00057C57">
        <w:rPr>
          <w:rFonts w:ascii="Bauhaus 93" w:hAnsi="Bauhaus 93"/>
          <w:sz w:val="36"/>
          <w:szCs w:val="36"/>
          <w:u w:val="double" w:color="1F3864" w:themeColor="accent1" w:themeShade="80"/>
        </w:rPr>
        <w:t>TALLER INDUSTRIAL MILENUM</w:t>
      </w:r>
    </w:p>
    <w:p w14:paraId="4B7F6B5C" w14:textId="77777777" w:rsidR="003257FD" w:rsidRDefault="003257FD" w:rsidP="004B7E94">
      <w:pPr>
        <w:spacing w:line="276" w:lineRule="auto"/>
        <w:jc w:val="both"/>
        <w:rPr>
          <w:rFonts w:ascii="Arial" w:hAnsi="Arial" w:cs="Arial"/>
          <w:sz w:val="24"/>
          <w:szCs w:val="24"/>
        </w:rPr>
      </w:pPr>
    </w:p>
    <w:p w14:paraId="4D9BAB11" w14:textId="18B74FDC" w:rsidR="0030384E" w:rsidRPr="003257FD" w:rsidRDefault="0030384E" w:rsidP="004B7E94">
      <w:pPr>
        <w:spacing w:line="276" w:lineRule="auto"/>
        <w:jc w:val="both"/>
        <w:rPr>
          <w:rFonts w:ascii="Arial" w:hAnsi="Arial" w:cs="Arial"/>
          <w:b/>
          <w:bCs/>
          <w:sz w:val="24"/>
          <w:szCs w:val="24"/>
        </w:rPr>
      </w:pPr>
      <w:r w:rsidRPr="003257FD">
        <w:rPr>
          <w:rFonts w:ascii="Arial" w:hAnsi="Arial" w:cs="Arial"/>
          <w:b/>
          <w:bCs/>
          <w:sz w:val="24"/>
          <w:szCs w:val="24"/>
        </w:rPr>
        <w:t xml:space="preserve">Historia </w:t>
      </w:r>
    </w:p>
    <w:p w14:paraId="2763F23B" w14:textId="566BC9CB" w:rsidR="00E137AF" w:rsidRDefault="003257FD" w:rsidP="004B7E94">
      <w:pPr>
        <w:spacing w:line="276" w:lineRule="auto"/>
        <w:jc w:val="both"/>
        <w:rPr>
          <w:rFonts w:ascii="Arial" w:hAnsi="Arial" w:cs="Arial"/>
          <w:sz w:val="24"/>
          <w:szCs w:val="24"/>
        </w:rPr>
      </w:pPr>
      <w:r>
        <w:rPr>
          <w:rFonts w:ascii="Arial" w:hAnsi="Arial" w:cs="Arial"/>
          <w:sz w:val="24"/>
          <w:szCs w:val="24"/>
        </w:rPr>
        <w:t>El propietario de taller Industrial Milenium Julián Geovanny Rosales</w:t>
      </w:r>
      <w:r w:rsidR="00735680">
        <w:rPr>
          <w:rFonts w:ascii="Arial" w:hAnsi="Arial" w:cs="Arial"/>
          <w:sz w:val="24"/>
          <w:szCs w:val="24"/>
        </w:rPr>
        <w:t xml:space="preserve"> Antúnez </w:t>
      </w:r>
      <w:r>
        <w:rPr>
          <w:rFonts w:ascii="Arial" w:hAnsi="Arial" w:cs="Arial"/>
          <w:sz w:val="24"/>
          <w:szCs w:val="24"/>
        </w:rPr>
        <w:t xml:space="preserve"> inici</w:t>
      </w:r>
      <w:r w:rsidR="005960CE">
        <w:rPr>
          <w:rFonts w:ascii="Arial" w:hAnsi="Arial" w:cs="Arial"/>
          <w:sz w:val="24"/>
          <w:szCs w:val="24"/>
        </w:rPr>
        <w:t xml:space="preserve">a laborando como </w:t>
      </w:r>
      <w:r w:rsidR="00735680">
        <w:rPr>
          <w:rFonts w:ascii="Arial" w:hAnsi="Arial" w:cs="Arial"/>
          <w:sz w:val="24"/>
          <w:szCs w:val="24"/>
        </w:rPr>
        <w:t>empleado un</w:t>
      </w:r>
      <w:r>
        <w:rPr>
          <w:rFonts w:ascii="Arial" w:hAnsi="Arial" w:cs="Arial"/>
          <w:sz w:val="24"/>
          <w:szCs w:val="24"/>
        </w:rPr>
        <w:t xml:space="preserve"> taller de torno TEAPSA en la ciudad de Danlí, </w:t>
      </w:r>
      <w:r w:rsidR="00F57601">
        <w:rPr>
          <w:rFonts w:ascii="Arial" w:hAnsi="Arial" w:cs="Arial"/>
          <w:sz w:val="24"/>
          <w:szCs w:val="24"/>
        </w:rPr>
        <w:t>ocupando el puest</w:t>
      </w:r>
      <w:r w:rsidR="009D3C12">
        <w:rPr>
          <w:rFonts w:ascii="Arial" w:hAnsi="Arial" w:cs="Arial"/>
          <w:sz w:val="24"/>
          <w:szCs w:val="24"/>
        </w:rPr>
        <w:t>o</w:t>
      </w:r>
      <w:r w:rsidR="00F57601">
        <w:rPr>
          <w:rFonts w:ascii="Arial" w:hAnsi="Arial" w:cs="Arial"/>
          <w:sz w:val="24"/>
          <w:szCs w:val="24"/>
        </w:rPr>
        <w:t xml:space="preserve"> de jefe de taller por 12 años, tiempo después el decide renunciar para iniciar su propia microempresa en el municipio del paraís</w:t>
      </w:r>
      <w:r w:rsidR="00E137AF">
        <w:rPr>
          <w:rFonts w:ascii="Arial" w:hAnsi="Arial" w:cs="Arial"/>
          <w:sz w:val="24"/>
          <w:szCs w:val="24"/>
        </w:rPr>
        <w:t>o</w:t>
      </w:r>
      <w:r w:rsidR="005960CE">
        <w:rPr>
          <w:rFonts w:ascii="Arial" w:hAnsi="Arial" w:cs="Arial"/>
          <w:sz w:val="24"/>
          <w:szCs w:val="24"/>
        </w:rPr>
        <w:t xml:space="preserve"> en el año 2000</w:t>
      </w:r>
      <w:r w:rsidR="00E137AF">
        <w:rPr>
          <w:rFonts w:ascii="Arial" w:hAnsi="Arial" w:cs="Arial"/>
          <w:sz w:val="24"/>
          <w:szCs w:val="24"/>
        </w:rPr>
        <w:t>, cabe resaltar que ya estaba instalado un taller de torno con las herramientas básicas y el decide obtener un préstamo</w:t>
      </w:r>
      <w:r w:rsidR="009D3C12">
        <w:rPr>
          <w:rFonts w:ascii="Arial" w:hAnsi="Arial" w:cs="Arial"/>
          <w:sz w:val="24"/>
          <w:szCs w:val="24"/>
        </w:rPr>
        <w:t xml:space="preserve"> en una financiera local</w:t>
      </w:r>
      <w:r w:rsidR="00E137AF">
        <w:rPr>
          <w:rFonts w:ascii="Arial" w:hAnsi="Arial" w:cs="Arial"/>
          <w:sz w:val="24"/>
          <w:szCs w:val="24"/>
        </w:rPr>
        <w:t xml:space="preserve"> para poder hacer la </w:t>
      </w:r>
      <w:r w:rsidR="009D3C12">
        <w:rPr>
          <w:rFonts w:ascii="Arial" w:hAnsi="Arial" w:cs="Arial"/>
          <w:sz w:val="24"/>
          <w:szCs w:val="24"/>
        </w:rPr>
        <w:t xml:space="preserve">adquisición. </w:t>
      </w:r>
      <w:r w:rsidR="00E137AF">
        <w:rPr>
          <w:rFonts w:ascii="Arial" w:hAnsi="Arial" w:cs="Arial"/>
          <w:sz w:val="24"/>
          <w:szCs w:val="24"/>
        </w:rPr>
        <w:t xml:space="preserve"> </w:t>
      </w:r>
    </w:p>
    <w:p w14:paraId="6F0D924D" w14:textId="0822F86A" w:rsidR="009D3C12" w:rsidRDefault="009D3C12" w:rsidP="004B7E94">
      <w:pPr>
        <w:spacing w:line="276" w:lineRule="auto"/>
        <w:jc w:val="both"/>
        <w:rPr>
          <w:rFonts w:ascii="Arial" w:hAnsi="Arial" w:cs="Arial"/>
          <w:sz w:val="24"/>
          <w:szCs w:val="24"/>
        </w:rPr>
      </w:pPr>
      <w:r>
        <w:rPr>
          <w:rFonts w:ascii="Arial" w:hAnsi="Arial" w:cs="Arial"/>
          <w:sz w:val="24"/>
          <w:szCs w:val="24"/>
        </w:rPr>
        <w:t xml:space="preserve">Estuvo prestando su servicio durante 4 años en el municipio del paraíso, luego decide trasladarse a la ciudad de </w:t>
      </w:r>
      <w:r w:rsidR="00350394">
        <w:rPr>
          <w:rFonts w:ascii="Arial" w:hAnsi="Arial" w:cs="Arial"/>
          <w:sz w:val="24"/>
          <w:szCs w:val="24"/>
        </w:rPr>
        <w:t>Danlí</w:t>
      </w:r>
      <w:r>
        <w:rPr>
          <w:rFonts w:ascii="Arial" w:hAnsi="Arial" w:cs="Arial"/>
          <w:sz w:val="24"/>
          <w:szCs w:val="24"/>
        </w:rPr>
        <w:t xml:space="preserve"> debido a que la mayoría de clientes </w:t>
      </w:r>
      <w:r w:rsidR="00350394">
        <w:rPr>
          <w:rFonts w:ascii="Arial" w:hAnsi="Arial" w:cs="Arial"/>
          <w:sz w:val="24"/>
          <w:szCs w:val="24"/>
        </w:rPr>
        <w:t xml:space="preserve">son de esta zona, alquilando un solar que </w:t>
      </w:r>
      <w:r w:rsidR="00CB12EA">
        <w:rPr>
          <w:rFonts w:ascii="Arial" w:hAnsi="Arial" w:cs="Arial"/>
          <w:sz w:val="24"/>
          <w:szCs w:val="24"/>
        </w:rPr>
        <w:t>pertenecía</w:t>
      </w:r>
      <w:r w:rsidR="00350394">
        <w:rPr>
          <w:rFonts w:ascii="Arial" w:hAnsi="Arial" w:cs="Arial"/>
          <w:sz w:val="24"/>
          <w:szCs w:val="24"/>
        </w:rPr>
        <w:t xml:space="preserve"> a uno de su</w:t>
      </w:r>
      <w:r w:rsidR="00BF3165">
        <w:rPr>
          <w:rFonts w:ascii="Arial" w:hAnsi="Arial" w:cs="Arial"/>
          <w:sz w:val="24"/>
          <w:szCs w:val="24"/>
        </w:rPr>
        <w:t>s</w:t>
      </w:r>
      <w:r w:rsidR="00350394">
        <w:rPr>
          <w:rFonts w:ascii="Arial" w:hAnsi="Arial" w:cs="Arial"/>
          <w:sz w:val="24"/>
          <w:szCs w:val="24"/>
        </w:rPr>
        <w:t xml:space="preserve"> cliente</w:t>
      </w:r>
      <w:r w:rsidR="00BF3165">
        <w:rPr>
          <w:rFonts w:ascii="Arial" w:hAnsi="Arial" w:cs="Arial"/>
          <w:sz w:val="24"/>
          <w:szCs w:val="24"/>
        </w:rPr>
        <w:t>s</w:t>
      </w:r>
      <w:r w:rsidR="00350394">
        <w:rPr>
          <w:rFonts w:ascii="Arial" w:hAnsi="Arial" w:cs="Arial"/>
          <w:sz w:val="24"/>
          <w:szCs w:val="24"/>
        </w:rPr>
        <w:t xml:space="preserve">, monto su nuevo taller y fue </w:t>
      </w:r>
      <w:r w:rsidR="00CB12EA">
        <w:rPr>
          <w:rFonts w:ascii="Arial" w:hAnsi="Arial" w:cs="Arial"/>
          <w:sz w:val="24"/>
          <w:szCs w:val="24"/>
        </w:rPr>
        <w:t>adquiriendo</w:t>
      </w:r>
      <w:r w:rsidR="00350394">
        <w:rPr>
          <w:rFonts w:ascii="Arial" w:hAnsi="Arial" w:cs="Arial"/>
          <w:sz w:val="24"/>
          <w:szCs w:val="24"/>
        </w:rPr>
        <w:t xml:space="preserve"> </w:t>
      </w:r>
      <w:r w:rsidR="00B90EEB">
        <w:rPr>
          <w:rFonts w:ascii="Arial" w:hAnsi="Arial" w:cs="Arial"/>
          <w:sz w:val="24"/>
          <w:szCs w:val="24"/>
        </w:rPr>
        <w:t>más</w:t>
      </w:r>
      <w:r w:rsidR="00350394">
        <w:rPr>
          <w:rFonts w:ascii="Arial" w:hAnsi="Arial" w:cs="Arial"/>
          <w:sz w:val="24"/>
          <w:szCs w:val="24"/>
        </w:rPr>
        <w:t xml:space="preserve"> equipo de trabajo, generando nuevos empleos, siendo muy disciplinados</w:t>
      </w:r>
      <w:r w:rsidR="00CB12EA">
        <w:rPr>
          <w:rFonts w:ascii="Arial" w:hAnsi="Arial" w:cs="Arial"/>
          <w:sz w:val="24"/>
          <w:szCs w:val="24"/>
        </w:rPr>
        <w:t xml:space="preserve"> en saldar los compromisos adquiridos</w:t>
      </w:r>
      <w:r w:rsidR="00350394">
        <w:rPr>
          <w:rFonts w:ascii="Arial" w:hAnsi="Arial" w:cs="Arial"/>
          <w:sz w:val="24"/>
          <w:szCs w:val="24"/>
        </w:rPr>
        <w:t xml:space="preserve"> y entregados </w:t>
      </w:r>
      <w:r w:rsidR="00CB12EA">
        <w:rPr>
          <w:rFonts w:ascii="Arial" w:hAnsi="Arial" w:cs="Arial"/>
          <w:sz w:val="24"/>
          <w:szCs w:val="24"/>
        </w:rPr>
        <w:t>a brindar el mejor servicio a sus clientes lo cual le ha generado mucha credibilidad hasta la actualidad.</w:t>
      </w:r>
    </w:p>
    <w:p w14:paraId="3FB013E5" w14:textId="26AFE826" w:rsidR="003257FD" w:rsidRPr="00D704B8" w:rsidRDefault="00E137AF" w:rsidP="004B7E94">
      <w:pPr>
        <w:spacing w:line="276" w:lineRule="auto"/>
        <w:jc w:val="both"/>
        <w:rPr>
          <w:rFonts w:ascii="Arial" w:hAnsi="Arial" w:cs="Arial"/>
          <w:sz w:val="24"/>
          <w:szCs w:val="24"/>
        </w:rPr>
      </w:pPr>
      <w:r>
        <w:rPr>
          <w:rFonts w:ascii="Arial" w:hAnsi="Arial" w:cs="Arial"/>
          <w:sz w:val="24"/>
          <w:szCs w:val="24"/>
        </w:rPr>
        <w:t xml:space="preserve"> </w:t>
      </w:r>
      <w:r w:rsidR="00BF3165">
        <w:rPr>
          <w:rFonts w:ascii="Arial" w:hAnsi="Arial" w:cs="Arial"/>
          <w:sz w:val="24"/>
          <w:szCs w:val="24"/>
        </w:rPr>
        <w:t>La última adquisición que hizo fue la compra del solar en 2019 que alquilo durante 15 años, ahora cuenta con su propio local, formada legalmente, y operando con 10 empleados actualmente.</w:t>
      </w:r>
    </w:p>
    <w:p w14:paraId="67FE8157" w14:textId="43E3CC4E" w:rsidR="0030384E" w:rsidRPr="00D704B8" w:rsidRDefault="0030384E" w:rsidP="004B7E94">
      <w:pPr>
        <w:spacing w:line="276" w:lineRule="auto"/>
        <w:jc w:val="both"/>
        <w:rPr>
          <w:rFonts w:ascii="Arial" w:hAnsi="Arial" w:cs="Arial"/>
          <w:b/>
          <w:bCs/>
          <w:sz w:val="24"/>
          <w:szCs w:val="24"/>
        </w:rPr>
      </w:pPr>
      <w:r w:rsidRPr="00D704B8">
        <w:rPr>
          <w:rFonts w:ascii="Arial" w:hAnsi="Arial" w:cs="Arial"/>
          <w:b/>
          <w:bCs/>
          <w:sz w:val="24"/>
          <w:szCs w:val="24"/>
        </w:rPr>
        <w:t xml:space="preserve">Descripción </w:t>
      </w:r>
    </w:p>
    <w:p w14:paraId="5DBF591C" w14:textId="1B8F7B2D" w:rsidR="000F21DD" w:rsidRPr="000F21DD" w:rsidRDefault="000F21DD" w:rsidP="004B7E94">
      <w:pPr>
        <w:spacing w:line="276" w:lineRule="auto"/>
        <w:jc w:val="both"/>
        <w:rPr>
          <w:rFonts w:ascii="Arial" w:eastAsia="Calibri" w:hAnsi="Arial" w:cs="Arial"/>
          <w:sz w:val="24"/>
          <w:szCs w:val="24"/>
          <w:lang w:val="es-HN"/>
        </w:rPr>
      </w:pPr>
      <w:r w:rsidRPr="000F21DD">
        <w:rPr>
          <w:rFonts w:ascii="Arial" w:eastAsia="Calibri" w:hAnsi="Arial" w:cs="Arial"/>
          <w:sz w:val="24"/>
          <w:szCs w:val="24"/>
          <w:lang w:val="es-HN"/>
        </w:rPr>
        <w:t>Taller Industrial Milenium es un taller de tornería que realiza servicios de fabricación de piezas con procedimientos de mecanizado y corte apoyados en máquinas herramientas como el taladro de banco, la fresadora y el torno, los cuales están en funcionamiento teniendo en cuenta el uso de otras herramientas especiales e instrumentos de medición que garantizan un buen desempeño y calidad en el producto final.</w:t>
      </w:r>
    </w:p>
    <w:p w14:paraId="29B4E277" w14:textId="4F9AE58F" w:rsidR="0030384E" w:rsidRPr="00D704B8" w:rsidRDefault="0030384E" w:rsidP="004B7E94">
      <w:pPr>
        <w:spacing w:line="276" w:lineRule="auto"/>
        <w:jc w:val="both"/>
        <w:rPr>
          <w:rFonts w:ascii="Arial" w:hAnsi="Arial" w:cs="Arial"/>
          <w:b/>
          <w:bCs/>
          <w:sz w:val="24"/>
          <w:szCs w:val="24"/>
        </w:rPr>
      </w:pPr>
      <w:r w:rsidRPr="00D704B8">
        <w:rPr>
          <w:rFonts w:ascii="Arial" w:hAnsi="Arial" w:cs="Arial"/>
          <w:b/>
          <w:bCs/>
          <w:sz w:val="24"/>
          <w:szCs w:val="24"/>
        </w:rPr>
        <w:t>Misión</w:t>
      </w:r>
    </w:p>
    <w:p w14:paraId="6721B06F" w14:textId="7324190C" w:rsidR="000F21DD" w:rsidRPr="00D704B8" w:rsidRDefault="009D221A" w:rsidP="004B7E94">
      <w:pPr>
        <w:spacing w:line="276" w:lineRule="auto"/>
        <w:jc w:val="both"/>
        <w:rPr>
          <w:rFonts w:ascii="Arial" w:hAnsi="Arial" w:cs="Arial"/>
          <w:sz w:val="24"/>
          <w:szCs w:val="24"/>
        </w:rPr>
      </w:pPr>
      <w:r w:rsidRPr="00D704B8">
        <w:rPr>
          <w:rFonts w:ascii="Arial" w:hAnsi="Arial" w:cs="Arial"/>
          <w:sz w:val="24"/>
          <w:szCs w:val="24"/>
          <w:shd w:val="clear" w:color="auto" w:fill="FFFFFF"/>
        </w:rPr>
        <w:t>En Taller Milenium nuestra misión es proporcionar nuestros servicios de torno de una manera profesional a todos nuestros clientes y dándoles al mismo tiempo un servicio eficiente cumpliendo con los estándares de calidad, haciendo uso de herramientas en óptimas condiciones operadas con nuestro personal capacitado.</w:t>
      </w:r>
    </w:p>
    <w:p w14:paraId="1B60AC60" w14:textId="223F5FCA" w:rsidR="0030384E" w:rsidRPr="00D704B8" w:rsidRDefault="0030384E" w:rsidP="004B7E94">
      <w:pPr>
        <w:spacing w:line="276" w:lineRule="auto"/>
        <w:jc w:val="both"/>
        <w:rPr>
          <w:rFonts w:ascii="Arial" w:hAnsi="Arial" w:cs="Arial"/>
          <w:b/>
          <w:bCs/>
          <w:sz w:val="24"/>
          <w:szCs w:val="24"/>
        </w:rPr>
      </w:pPr>
      <w:r w:rsidRPr="00D704B8">
        <w:rPr>
          <w:rFonts w:ascii="Arial" w:hAnsi="Arial" w:cs="Arial"/>
          <w:b/>
          <w:bCs/>
          <w:sz w:val="24"/>
          <w:szCs w:val="24"/>
        </w:rPr>
        <w:t>Visión</w:t>
      </w:r>
    </w:p>
    <w:p w14:paraId="53510100" w14:textId="77777777" w:rsidR="00BD13D9" w:rsidRDefault="009D221A" w:rsidP="004B7E94">
      <w:pPr>
        <w:spacing w:line="276" w:lineRule="auto"/>
        <w:jc w:val="both"/>
        <w:rPr>
          <w:rFonts w:ascii="Arial" w:hAnsi="Arial" w:cs="Arial"/>
          <w:sz w:val="24"/>
          <w:szCs w:val="24"/>
        </w:rPr>
      </w:pPr>
      <w:r w:rsidRPr="00D704B8">
        <w:rPr>
          <w:rFonts w:ascii="Arial" w:hAnsi="Arial" w:cs="Arial"/>
          <w:sz w:val="24"/>
          <w:szCs w:val="24"/>
          <w:shd w:val="clear" w:color="auto" w:fill="FFFFFF"/>
        </w:rPr>
        <w:t>Ser una empresa a la vanguardia en el sector industrial y de transformación, además de contar las herramientas necesarias para poder brindar el servicio de calidad de torno que nos distinga del resto de los proveedores del sector.</w:t>
      </w:r>
    </w:p>
    <w:p w14:paraId="66C19ABE" w14:textId="0DA6CE9C" w:rsidR="0030384E" w:rsidRPr="00BD13D9" w:rsidRDefault="009D221A" w:rsidP="004B7E94">
      <w:pPr>
        <w:spacing w:line="276" w:lineRule="auto"/>
        <w:jc w:val="both"/>
        <w:rPr>
          <w:rFonts w:ascii="Arial" w:hAnsi="Arial" w:cs="Arial"/>
          <w:sz w:val="24"/>
          <w:szCs w:val="24"/>
        </w:rPr>
      </w:pPr>
      <w:r w:rsidRPr="00D704B8">
        <w:rPr>
          <w:rFonts w:ascii="Arial" w:hAnsi="Arial" w:cs="Arial"/>
          <w:b/>
          <w:bCs/>
          <w:sz w:val="24"/>
          <w:szCs w:val="24"/>
        </w:rPr>
        <w:lastRenderedPageBreak/>
        <w:t>V</w:t>
      </w:r>
      <w:r w:rsidR="0030384E" w:rsidRPr="00D704B8">
        <w:rPr>
          <w:rFonts w:ascii="Arial" w:hAnsi="Arial" w:cs="Arial"/>
          <w:b/>
          <w:bCs/>
          <w:sz w:val="24"/>
          <w:szCs w:val="24"/>
        </w:rPr>
        <w:t>alores</w:t>
      </w:r>
    </w:p>
    <w:p w14:paraId="06ACB79D" w14:textId="514A98A9" w:rsidR="00843167" w:rsidRDefault="00843167" w:rsidP="004B7E94">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Disciplina </w:t>
      </w:r>
    </w:p>
    <w:p w14:paraId="410E1F76" w14:textId="5827B738" w:rsidR="009D221A" w:rsidRPr="00D704B8" w:rsidRDefault="009D221A" w:rsidP="004B7E94">
      <w:pPr>
        <w:pStyle w:val="Prrafodelista"/>
        <w:numPr>
          <w:ilvl w:val="0"/>
          <w:numId w:val="5"/>
        </w:numPr>
        <w:spacing w:line="276" w:lineRule="auto"/>
        <w:jc w:val="both"/>
        <w:rPr>
          <w:rFonts w:ascii="Arial" w:hAnsi="Arial" w:cs="Arial"/>
          <w:sz w:val="24"/>
          <w:szCs w:val="24"/>
        </w:rPr>
      </w:pPr>
      <w:r w:rsidRPr="00D704B8">
        <w:rPr>
          <w:rFonts w:ascii="Arial" w:hAnsi="Arial" w:cs="Arial"/>
          <w:sz w:val="24"/>
          <w:szCs w:val="24"/>
        </w:rPr>
        <w:t>La calidad</w:t>
      </w:r>
    </w:p>
    <w:p w14:paraId="0964438B" w14:textId="3F65F9BE" w:rsidR="009D221A" w:rsidRPr="00D704B8" w:rsidRDefault="009D221A" w:rsidP="004B7E94">
      <w:pPr>
        <w:pStyle w:val="Prrafodelista"/>
        <w:numPr>
          <w:ilvl w:val="0"/>
          <w:numId w:val="5"/>
        </w:numPr>
        <w:spacing w:line="276" w:lineRule="auto"/>
        <w:jc w:val="both"/>
        <w:rPr>
          <w:rFonts w:ascii="Arial" w:hAnsi="Arial" w:cs="Arial"/>
          <w:sz w:val="24"/>
          <w:szCs w:val="24"/>
        </w:rPr>
      </w:pPr>
      <w:r w:rsidRPr="00D704B8">
        <w:rPr>
          <w:rFonts w:ascii="Arial" w:hAnsi="Arial" w:cs="Arial"/>
          <w:sz w:val="24"/>
          <w:szCs w:val="24"/>
        </w:rPr>
        <w:t>La seguridad</w:t>
      </w:r>
    </w:p>
    <w:p w14:paraId="5069C336" w14:textId="651FF5C1" w:rsidR="009D221A" w:rsidRPr="00D704B8" w:rsidRDefault="009D221A" w:rsidP="004B7E94">
      <w:pPr>
        <w:pStyle w:val="Prrafodelista"/>
        <w:numPr>
          <w:ilvl w:val="0"/>
          <w:numId w:val="5"/>
        </w:numPr>
        <w:spacing w:line="276" w:lineRule="auto"/>
        <w:jc w:val="both"/>
        <w:rPr>
          <w:rFonts w:ascii="Arial" w:hAnsi="Arial" w:cs="Arial"/>
          <w:sz w:val="24"/>
          <w:szCs w:val="24"/>
        </w:rPr>
      </w:pPr>
      <w:r w:rsidRPr="00D704B8">
        <w:rPr>
          <w:rFonts w:ascii="Arial" w:hAnsi="Arial" w:cs="Arial"/>
          <w:sz w:val="24"/>
          <w:szCs w:val="24"/>
        </w:rPr>
        <w:t>La responsabilidad</w:t>
      </w:r>
    </w:p>
    <w:p w14:paraId="1623D917" w14:textId="6AC08B0B" w:rsidR="009D221A" w:rsidRPr="00D704B8" w:rsidRDefault="009D221A" w:rsidP="004B7E94">
      <w:pPr>
        <w:pStyle w:val="Prrafodelista"/>
        <w:numPr>
          <w:ilvl w:val="0"/>
          <w:numId w:val="5"/>
        </w:numPr>
        <w:spacing w:line="276" w:lineRule="auto"/>
        <w:jc w:val="both"/>
        <w:rPr>
          <w:rFonts w:ascii="Arial" w:hAnsi="Arial" w:cs="Arial"/>
          <w:sz w:val="24"/>
          <w:szCs w:val="24"/>
        </w:rPr>
      </w:pPr>
      <w:r w:rsidRPr="00D704B8">
        <w:rPr>
          <w:rFonts w:ascii="Arial" w:hAnsi="Arial" w:cs="Arial"/>
          <w:sz w:val="24"/>
          <w:szCs w:val="24"/>
        </w:rPr>
        <w:t>Tolerancia</w:t>
      </w:r>
    </w:p>
    <w:p w14:paraId="382820E7" w14:textId="32D74C1B" w:rsidR="009D221A" w:rsidRPr="00D704B8" w:rsidRDefault="00144CE2" w:rsidP="004B7E94">
      <w:pPr>
        <w:pStyle w:val="Prrafodelista"/>
        <w:numPr>
          <w:ilvl w:val="0"/>
          <w:numId w:val="5"/>
        </w:numPr>
        <w:spacing w:line="276" w:lineRule="auto"/>
        <w:jc w:val="both"/>
        <w:rPr>
          <w:rFonts w:ascii="Arial" w:hAnsi="Arial" w:cs="Arial"/>
          <w:sz w:val="24"/>
          <w:szCs w:val="24"/>
        </w:rPr>
      </w:pPr>
      <w:r w:rsidRPr="00D704B8">
        <w:rPr>
          <w:rFonts w:ascii="Arial" w:hAnsi="Arial" w:cs="Arial"/>
          <w:sz w:val="24"/>
          <w:szCs w:val="24"/>
        </w:rPr>
        <w:t>H</w:t>
      </w:r>
      <w:r w:rsidR="009D221A" w:rsidRPr="00D704B8">
        <w:rPr>
          <w:rFonts w:ascii="Arial" w:hAnsi="Arial" w:cs="Arial"/>
          <w:sz w:val="24"/>
          <w:szCs w:val="24"/>
        </w:rPr>
        <w:t>onestidad</w:t>
      </w:r>
    </w:p>
    <w:p w14:paraId="2C5A49E2" w14:textId="2053F668" w:rsidR="0030384E" w:rsidRPr="00D704B8" w:rsidRDefault="0030384E" w:rsidP="004B7E94">
      <w:pPr>
        <w:spacing w:line="276" w:lineRule="auto"/>
        <w:jc w:val="both"/>
        <w:rPr>
          <w:rFonts w:ascii="Arial" w:hAnsi="Arial" w:cs="Arial"/>
          <w:b/>
          <w:bCs/>
          <w:sz w:val="24"/>
          <w:szCs w:val="24"/>
        </w:rPr>
      </w:pPr>
      <w:r w:rsidRPr="00D704B8">
        <w:rPr>
          <w:rFonts w:ascii="Arial" w:hAnsi="Arial" w:cs="Arial"/>
          <w:b/>
          <w:bCs/>
          <w:sz w:val="24"/>
          <w:szCs w:val="24"/>
        </w:rPr>
        <w:t xml:space="preserve">Ubicación geográfica </w:t>
      </w:r>
    </w:p>
    <w:p w14:paraId="350DEC53" w14:textId="7283FFB0" w:rsidR="00D704B8" w:rsidRPr="00D704B8" w:rsidRDefault="00D704B8" w:rsidP="004B7E94">
      <w:pPr>
        <w:spacing w:line="276" w:lineRule="auto"/>
        <w:jc w:val="both"/>
        <w:rPr>
          <w:rFonts w:ascii="Arial" w:hAnsi="Arial" w:cs="Arial"/>
          <w:sz w:val="24"/>
          <w:szCs w:val="24"/>
        </w:rPr>
      </w:pPr>
      <w:r w:rsidRPr="00D704B8">
        <w:rPr>
          <w:rFonts w:ascii="Arial" w:hAnsi="Arial" w:cs="Arial"/>
          <w:sz w:val="24"/>
          <w:szCs w:val="24"/>
        </w:rPr>
        <w:t xml:space="preserve">Danlí, El Paraíso </w:t>
      </w:r>
    </w:p>
    <w:p w14:paraId="2B22E257" w14:textId="77777777" w:rsidR="008F4D54" w:rsidRDefault="008F4D54" w:rsidP="004B7E94">
      <w:pPr>
        <w:spacing w:line="276"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25AF17D2" wp14:editId="7AE5E528">
            <wp:simplePos x="0" y="0"/>
            <wp:positionH relativeFrom="margin">
              <wp:align>left</wp:align>
            </wp:positionH>
            <wp:positionV relativeFrom="paragraph">
              <wp:posOffset>394970</wp:posOffset>
            </wp:positionV>
            <wp:extent cx="5142865" cy="3450590"/>
            <wp:effectExtent l="152400" t="152400" r="362585" b="359410"/>
            <wp:wrapTight wrapText="bothSides">
              <wp:wrapPolygon edited="0">
                <wp:start x="320" y="-954"/>
                <wp:lineTo x="-640" y="-715"/>
                <wp:lineTo x="-560" y="22300"/>
                <wp:lineTo x="720" y="23492"/>
                <wp:lineTo x="800" y="23731"/>
                <wp:lineTo x="21603" y="23731"/>
                <wp:lineTo x="21683" y="23492"/>
                <wp:lineTo x="22883" y="22300"/>
                <wp:lineTo x="23043" y="20272"/>
                <wp:lineTo x="23043" y="1192"/>
                <wp:lineTo x="22083" y="-596"/>
                <wp:lineTo x="22003" y="-954"/>
                <wp:lineTo x="320" y="-954"/>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extLst>
                        <a:ext uri="{28A0092B-C50C-407E-A947-70E740481C1C}">
                          <a14:useLocalDpi xmlns:a14="http://schemas.microsoft.com/office/drawing/2010/main" val="0"/>
                        </a:ext>
                      </a:extLst>
                    </a:blip>
                    <a:stretch>
                      <a:fillRect/>
                    </a:stretch>
                  </pic:blipFill>
                  <pic:spPr>
                    <a:xfrm>
                      <a:off x="0" y="0"/>
                      <a:ext cx="5150703" cy="3456072"/>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144CE2" w:rsidRPr="00D704B8">
        <w:rPr>
          <w:rFonts w:ascii="Arial" w:hAnsi="Arial" w:cs="Arial"/>
          <w:sz w:val="24"/>
          <w:szCs w:val="24"/>
        </w:rPr>
        <w:t xml:space="preserve">Col. Gualiqueme frente </w:t>
      </w:r>
      <w:r w:rsidR="00D704B8" w:rsidRPr="00D704B8">
        <w:rPr>
          <w:rFonts w:ascii="Arial" w:hAnsi="Arial" w:cs="Arial"/>
          <w:sz w:val="24"/>
          <w:szCs w:val="24"/>
        </w:rPr>
        <w:t>Agro Gaitán.</w:t>
      </w:r>
    </w:p>
    <w:p w14:paraId="1ED13B4B" w14:textId="53A63A99" w:rsidR="0030384E" w:rsidRPr="00926744" w:rsidRDefault="0030384E" w:rsidP="004B7E94">
      <w:pPr>
        <w:spacing w:line="276" w:lineRule="auto"/>
        <w:jc w:val="both"/>
        <w:rPr>
          <w:rFonts w:ascii="Arial" w:hAnsi="Arial" w:cs="Arial"/>
          <w:sz w:val="24"/>
          <w:szCs w:val="24"/>
        </w:rPr>
      </w:pPr>
      <w:r w:rsidRPr="00D704B8">
        <w:rPr>
          <w:rFonts w:ascii="Arial" w:hAnsi="Arial" w:cs="Arial"/>
          <w:b/>
          <w:bCs/>
          <w:sz w:val="24"/>
          <w:szCs w:val="24"/>
        </w:rPr>
        <w:t xml:space="preserve">Justificación </w:t>
      </w:r>
    </w:p>
    <w:p w14:paraId="34DD3981" w14:textId="21DEF675" w:rsidR="0030384E" w:rsidRDefault="006874FB" w:rsidP="004B7E94">
      <w:pPr>
        <w:spacing w:line="276" w:lineRule="auto"/>
        <w:jc w:val="both"/>
        <w:rPr>
          <w:rFonts w:ascii="Arial" w:hAnsi="Arial" w:cs="Arial"/>
          <w:sz w:val="24"/>
          <w:szCs w:val="24"/>
        </w:rPr>
      </w:pPr>
      <w:r w:rsidRPr="006874FB">
        <w:rPr>
          <w:rFonts w:ascii="Arial" w:hAnsi="Arial" w:cs="Arial"/>
          <w:sz w:val="24"/>
          <w:szCs w:val="24"/>
        </w:rPr>
        <w:t>El propósito de este proyecto fue realizar una propuesta para implementar un sistema de gestión de calidad que permita a los propietarios de la empresa “</w:t>
      </w:r>
      <w:r>
        <w:rPr>
          <w:rFonts w:ascii="Arial" w:hAnsi="Arial" w:cs="Arial"/>
          <w:sz w:val="24"/>
          <w:szCs w:val="24"/>
        </w:rPr>
        <w:t>Taller Industrial Milenium</w:t>
      </w:r>
      <w:r w:rsidRPr="006874FB">
        <w:rPr>
          <w:rFonts w:ascii="Arial" w:hAnsi="Arial" w:cs="Arial"/>
          <w:sz w:val="24"/>
          <w:szCs w:val="24"/>
        </w:rPr>
        <w:t xml:space="preserve">” definir una estructura organizativa, los procesos, las responsabilidades, los procedimientos y los métodos necesarios para detectar las desviaciones producidas, corregir las fallas, mejorar la eficiencia y reducir los costos. El resultado final del proyecto deberá ser una metodología documental adecuada y un sistema de gestión de calidad implementado que nos permitan concebir y formalizar los medios y los métodos necesarios para el logro de la calidad en esta organización, así como su seguimiento y establecimiento permanentes. </w:t>
      </w:r>
    </w:p>
    <w:p w14:paraId="25EB7CDC" w14:textId="0178181B" w:rsidR="0049243A" w:rsidRPr="0049243A" w:rsidRDefault="0049243A" w:rsidP="004B7E94">
      <w:pPr>
        <w:spacing w:line="276" w:lineRule="auto"/>
        <w:jc w:val="both"/>
        <w:rPr>
          <w:rFonts w:ascii="Arial" w:hAnsi="Arial" w:cs="Arial"/>
          <w:b/>
          <w:bCs/>
          <w:sz w:val="28"/>
          <w:szCs w:val="28"/>
        </w:rPr>
      </w:pPr>
      <w:r w:rsidRPr="0049243A">
        <w:rPr>
          <w:rFonts w:ascii="Arial" w:hAnsi="Arial" w:cs="Arial"/>
          <w:b/>
          <w:bCs/>
          <w:sz w:val="28"/>
          <w:szCs w:val="28"/>
        </w:rPr>
        <w:lastRenderedPageBreak/>
        <w:t>MARCO TEORICO</w:t>
      </w:r>
    </w:p>
    <w:p w14:paraId="77FC6D41" w14:textId="3534FC4A" w:rsidR="00FB558C" w:rsidRPr="005150BA" w:rsidRDefault="005150BA" w:rsidP="004B7E94">
      <w:pPr>
        <w:spacing w:line="276" w:lineRule="auto"/>
        <w:jc w:val="both"/>
        <w:rPr>
          <w:rFonts w:ascii="Arial" w:hAnsi="Arial" w:cs="Arial"/>
          <w:b/>
          <w:bCs/>
          <w:sz w:val="28"/>
          <w:szCs w:val="28"/>
        </w:rPr>
      </w:pPr>
      <w:r w:rsidRPr="005150BA">
        <w:rPr>
          <w:rFonts w:ascii="Arial" w:hAnsi="Arial" w:cs="Arial"/>
          <w:b/>
          <w:bCs/>
          <w:sz w:val="28"/>
          <w:szCs w:val="28"/>
        </w:rPr>
        <w:t>¿Qué es la calidad?</w:t>
      </w:r>
    </w:p>
    <w:p w14:paraId="4B08F455" w14:textId="65B01E8D" w:rsidR="00FB558C" w:rsidRDefault="0026776F" w:rsidP="004B7E94">
      <w:pPr>
        <w:spacing w:line="276" w:lineRule="auto"/>
        <w:jc w:val="both"/>
        <w:rPr>
          <w:rFonts w:ascii="Arial" w:hAnsi="Arial" w:cs="Arial"/>
          <w:sz w:val="24"/>
          <w:szCs w:val="24"/>
        </w:rPr>
      </w:pPr>
      <w:r w:rsidRPr="00FB558C">
        <w:rPr>
          <w:rFonts w:ascii="Arial" w:hAnsi="Arial" w:cs="Arial"/>
          <w:sz w:val="24"/>
          <w:szCs w:val="24"/>
        </w:rPr>
        <w:t>En el contexto de la gestión empresarial, la calidad es el conjunto de medidas que una empresa toma para tener previsibilidad en su resultado final. La calidad es la totalidad de funciones y características de un bien o servicio que atañen a su capacidad para satisfacer necesidades expresas o implícitas, es el concepto Individual que cada persona puede tener de referencia acerca de un producto o servicio. Será más alta cuanto mejor satisfaga sus necesidades, tomando en cuenta, la comparación con productos similares del mercado</w:t>
      </w:r>
      <w:r w:rsidR="00FB558C">
        <w:rPr>
          <w:rFonts w:ascii="Arial" w:hAnsi="Arial" w:cs="Arial"/>
          <w:sz w:val="24"/>
          <w:szCs w:val="24"/>
        </w:rPr>
        <w:t>.</w:t>
      </w:r>
    </w:p>
    <w:p w14:paraId="17ECBF4A" w14:textId="0EF713B6" w:rsidR="002D5CE0" w:rsidRDefault="002D5CE0" w:rsidP="004B7E94">
      <w:pPr>
        <w:shd w:val="clear" w:color="auto" w:fill="FFFFFF"/>
        <w:spacing w:after="0" w:line="276" w:lineRule="auto"/>
        <w:textAlignment w:val="baseline"/>
        <w:rPr>
          <w:rFonts w:ascii="Arial" w:eastAsia="Times New Roman" w:hAnsi="Arial" w:cs="Arial"/>
          <w:sz w:val="24"/>
          <w:szCs w:val="24"/>
          <w:lang w:eastAsia="es-ES"/>
        </w:rPr>
      </w:pPr>
      <w:r w:rsidRPr="002D5CE0">
        <w:rPr>
          <w:rFonts w:ascii="Arial" w:eastAsia="Times New Roman" w:hAnsi="Arial" w:cs="Arial"/>
          <w:sz w:val="24"/>
          <w:szCs w:val="24"/>
          <w:bdr w:val="none" w:sz="0" w:space="0" w:color="auto" w:frame="1"/>
          <w:lang w:eastAsia="es-ES"/>
        </w:rPr>
        <w:t>En la actualidad es necesario cumplir con los estándares de calidad para poder competir en un mercado cada vez más exigente</w:t>
      </w:r>
      <w:r w:rsidRPr="002D5CE0">
        <w:rPr>
          <w:rFonts w:ascii="Arial" w:eastAsia="Times New Roman" w:hAnsi="Arial" w:cs="Arial"/>
          <w:sz w:val="24"/>
          <w:szCs w:val="24"/>
          <w:lang w:eastAsia="es-ES"/>
        </w:rPr>
        <w:t>; por ello se debe buscar:</w:t>
      </w:r>
    </w:p>
    <w:p w14:paraId="70E2DFD0" w14:textId="595E0AD8" w:rsidR="002D5CE0" w:rsidRPr="002D5CE0" w:rsidRDefault="002D5CE0" w:rsidP="004B7E94">
      <w:pPr>
        <w:shd w:val="clear" w:color="auto" w:fill="FFFFFF"/>
        <w:spacing w:after="0" w:line="276" w:lineRule="auto"/>
        <w:textAlignment w:val="baseline"/>
        <w:rPr>
          <w:rFonts w:ascii="Arial" w:eastAsia="Times New Roman" w:hAnsi="Arial" w:cs="Arial"/>
          <w:sz w:val="24"/>
          <w:szCs w:val="24"/>
          <w:lang w:eastAsia="es-ES"/>
        </w:rPr>
      </w:pPr>
    </w:p>
    <w:p w14:paraId="7073323A" w14:textId="30019A93" w:rsidR="002D5CE0" w:rsidRPr="002D5CE0" w:rsidRDefault="0041773C" w:rsidP="004B7E94">
      <w:pPr>
        <w:numPr>
          <w:ilvl w:val="0"/>
          <w:numId w:val="7"/>
        </w:numPr>
        <w:shd w:val="clear" w:color="auto" w:fill="FFFFFF"/>
        <w:spacing w:after="0" w:line="276" w:lineRule="auto"/>
        <w:textAlignment w:val="baseline"/>
        <w:rPr>
          <w:rFonts w:ascii="Arial" w:eastAsia="Times New Roman" w:hAnsi="Arial" w:cs="Arial"/>
          <w:sz w:val="24"/>
          <w:szCs w:val="24"/>
          <w:lang w:eastAsia="es-ES"/>
        </w:rPr>
      </w:pPr>
      <w:r>
        <w:rPr>
          <w:rFonts w:ascii="Arial" w:eastAsia="Times New Roman" w:hAnsi="Arial" w:cs="Arial"/>
          <w:sz w:val="24"/>
          <w:szCs w:val="24"/>
          <w:lang w:eastAsia="es-ES"/>
        </w:rPr>
        <w:t>L</w:t>
      </w:r>
      <w:r w:rsidR="002D5CE0" w:rsidRPr="002D5CE0">
        <w:rPr>
          <w:rFonts w:ascii="Arial" w:eastAsia="Times New Roman" w:hAnsi="Arial" w:cs="Arial"/>
          <w:sz w:val="24"/>
          <w:szCs w:val="24"/>
          <w:lang w:eastAsia="es-ES"/>
        </w:rPr>
        <w:t>a mejora continua</w:t>
      </w:r>
      <w:r w:rsidR="002D5CE0">
        <w:rPr>
          <w:rFonts w:ascii="Arial" w:eastAsia="Times New Roman" w:hAnsi="Arial" w:cs="Arial"/>
          <w:sz w:val="24"/>
          <w:szCs w:val="24"/>
          <w:lang w:eastAsia="es-ES"/>
        </w:rPr>
        <w:t>.</w:t>
      </w:r>
    </w:p>
    <w:p w14:paraId="0E5ACBB1" w14:textId="0DE5BC94" w:rsidR="002D5CE0" w:rsidRPr="002D5CE0" w:rsidRDefault="0041773C" w:rsidP="004B7E94">
      <w:pPr>
        <w:numPr>
          <w:ilvl w:val="0"/>
          <w:numId w:val="7"/>
        </w:numPr>
        <w:shd w:val="clear" w:color="auto" w:fill="FFFFFF"/>
        <w:spacing w:after="0" w:line="276" w:lineRule="auto"/>
        <w:textAlignment w:val="baseline"/>
        <w:rPr>
          <w:rFonts w:ascii="Arial" w:eastAsia="Times New Roman" w:hAnsi="Arial" w:cs="Arial"/>
          <w:sz w:val="24"/>
          <w:szCs w:val="24"/>
          <w:lang w:eastAsia="es-ES"/>
        </w:rPr>
      </w:pPr>
      <w:r>
        <w:rPr>
          <w:rFonts w:ascii="Arial" w:eastAsia="Times New Roman" w:hAnsi="Arial" w:cs="Arial"/>
          <w:sz w:val="24"/>
          <w:szCs w:val="24"/>
          <w:lang w:eastAsia="es-ES"/>
        </w:rPr>
        <w:t>L</w:t>
      </w:r>
      <w:r w:rsidR="002D5CE0" w:rsidRPr="002D5CE0">
        <w:rPr>
          <w:rFonts w:ascii="Arial" w:eastAsia="Times New Roman" w:hAnsi="Arial" w:cs="Arial"/>
          <w:sz w:val="24"/>
          <w:szCs w:val="24"/>
          <w:lang w:eastAsia="es-ES"/>
        </w:rPr>
        <w:t>a satisfacción de los clientes</w:t>
      </w:r>
      <w:r w:rsidR="002D5CE0">
        <w:rPr>
          <w:rFonts w:ascii="Arial" w:eastAsia="Times New Roman" w:hAnsi="Arial" w:cs="Arial"/>
          <w:sz w:val="24"/>
          <w:szCs w:val="24"/>
          <w:lang w:eastAsia="es-ES"/>
        </w:rPr>
        <w:t>.</w:t>
      </w:r>
    </w:p>
    <w:p w14:paraId="4C44F913" w14:textId="6B54CC37" w:rsidR="002D5CE0" w:rsidRPr="002D5CE0" w:rsidRDefault="0041773C" w:rsidP="004B7E94">
      <w:pPr>
        <w:numPr>
          <w:ilvl w:val="0"/>
          <w:numId w:val="7"/>
        </w:numPr>
        <w:shd w:val="clear" w:color="auto" w:fill="FFFFFF"/>
        <w:spacing w:after="0" w:line="276" w:lineRule="auto"/>
        <w:textAlignment w:val="baseline"/>
        <w:rPr>
          <w:rFonts w:ascii="Arial" w:eastAsia="Times New Roman" w:hAnsi="Arial" w:cs="Arial"/>
          <w:sz w:val="24"/>
          <w:szCs w:val="24"/>
          <w:lang w:eastAsia="es-ES"/>
        </w:rPr>
      </w:pPr>
      <w:r>
        <w:rPr>
          <w:rFonts w:ascii="Arial" w:eastAsia="Times New Roman" w:hAnsi="Arial" w:cs="Arial"/>
          <w:sz w:val="24"/>
          <w:szCs w:val="24"/>
          <w:lang w:eastAsia="es-ES"/>
        </w:rPr>
        <w:t>L</w:t>
      </w:r>
      <w:r w:rsidR="002D5CE0" w:rsidRPr="002D5CE0">
        <w:rPr>
          <w:rFonts w:ascii="Arial" w:eastAsia="Times New Roman" w:hAnsi="Arial" w:cs="Arial"/>
          <w:sz w:val="24"/>
          <w:szCs w:val="24"/>
          <w:lang w:eastAsia="es-ES"/>
        </w:rPr>
        <w:t>a estandarización</w:t>
      </w:r>
      <w:r w:rsidR="002D5CE0">
        <w:rPr>
          <w:rFonts w:ascii="Arial" w:eastAsia="Times New Roman" w:hAnsi="Arial" w:cs="Arial"/>
          <w:sz w:val="24"/>
          <w:szCs w:val="24"/>
          <w:lang w:eastAsia="es-ES"/>
        </w:rPr>
        <w:t>.</w:t>
      </w:r>
    </w:p>
    <w:p w14:paraId="0D143B73" w14:textId="2810C9CC" w:rsidR="002D5CE0" w:rsidRPr="002D5CE0" w:rsidRDefault="0041773C" w:rsidP="004B7E94">
      <w:pPr>
        <w:numPr>
          <w:ilvl w:val="0"/>
          <w:numId w:val="7"/>
        </w:numPr>
        <w:shd w:val="clear" w:color="auto" w:fill="FFFFFF"/>
        <w:spacing w:after="0" w:line="276" w:lineRule="auto"/>
        <w:textAlignment w:val="baseline"/>
        <w:rPr>
          <w:rFonts w:ascii="Arial" w:eastAsia="Times New Roman" w:hAnsi="Arial" w:cs="Arial"/>
          <w:sz w:val="24"/>
          <w:szCs w:val="24"/>
          <w:lang w:eastAsia="es-ES"/>
        </w:rPr>
      </w:pPr>
      <w:r>
        <w:rPr>
          <w:rFonts w:ascii="Arial" w:eastAsia="Times New Roman" w:hAnsi="Arial" w:cs="Arial"/>
          <w:sz w:val="24"/>
          <w:szCs w:val="24"/>
          <w:lang w:eastAsia="es-ES"/>
        </w:rPr>
        <w:t>E</w:t>
      </w:r>
      <w:r w:rsidR="002D5CE0" w:rsidRPr="002D5CE0">
        <w:rPr>
          <w:rFonts w:ascii="Arial" w:eastAsia="Times New Roman" w:hAnsi="Arial" w:cs="Arial"/>
          <w:sz w:val="24"/>
          <w:szCs w:val="24"/>
          <w:lang w:eastAsia="es-ES"/>
        </w:rPr>
        <w:t>l control de los procesos.</w:t>
      </w:r>
    </w:p>
    <w:p w14:paraId="39FCF399" w14:textId="42C4317B" w:rsidR="002D5CE0" w:rsidRPr="002D5CE0" w:rsidRDefault="002D5CE0" w:rsidP="004B7E94">
      <w:pPr>
        <w:shd w:val="clear" w:color="auto" w:fill="FFFFFF"/>
        <w:spacing w:after="0" w:line="276" w:lineRule="auto"/>
        <w:ind w:left="720"/>
        <w:textAlignment w:val="baseline"/>
        <w:rPr>
          <w:rFonts w:ascii="Arial" w:eastAsia="Times New Roman" w:hAnsi="Arial" w:cs="Arial"/>
          <w:sz w:val="24"/>
          <w:szCs w:val="24"/>
          <w:lang w:eastAsia="es-ES"/>
        </w:rPr>
      </w:pPr>
    </w:p>
    <w:p w14:paraId="5D1C4610" w14:textId="437166ED" w:rsidR="002D5CE0" w:rsidRPr="002D5CE0" w:rsidRDefault="002D5CE0" w:rsidP="004B7E94">
      <w:pPr>
        <w:spacing w:line="276" w:lineRule="auto"/>
        <w:jc w:val="both"/>
        <w:rPr>
          <w:rFonts w:ascii="Arial" w:hAnsi="Arial" w:cs="Arial"/>
          <w:sz w:val="24"/>
          <w:szCs w:val="24"/>
        </w:rPr>
      </w:pPr>
      <w:r w:rsidRPr="002D5CE0">
        <w:rPr>
          <w:rFonts w:ascii="Arial" w:hAnsi="Arial" w:cs="Arial"/>
          <w:sz w:val="24"/>
          <w:szCs w:val="24"/>
          <w:shd w:val="clear" w:color="auto" w:fill="FFFFFF"/>
        </w:rPr>
        <w:t>También se debe hacer que los diferentes departamentos busquen siempre la satisfacción del cliente, para</w:t>
      </w:r>
      <w:r w:rsidR="00FE7651">
        <w:rPr>
          <w:rFonts w:ascii="Arial" w:hAnsi="Arial" w:cs="Arial"/>
          <w:sz w:val="24"/>
          <w:szCs w:val="24"/>
          <w:shd w:val="clear" w:color="auto" w:fill="FFFFFF"/>
        </w:rPr>
        <w:t xml:space="preserve"> </w:t>
      </w:r>
      <w:r w:rsidRPr="002D5CE0">
        <w:rPr>
          <w:rFonts w:ascii="Arial" w:hAnsi="Arial" w:cs="Arial"/>
          <w:sz w:val="24"/>
          <w:szCs w:val="24"/>
          <w:shd w:val="clear" w:color="auto" w:fill="FFFFFF"/>
        </w:rPr>
        <w:t>mejorar la calidad dentro de la empresa defendiendo los objetivos que le corresponden. Una atractiva manera es hacer un sistema basado en la norma ISO 9000, porque busca la estandarización, con la calidad, de todos los procesos dentro de la empresa.</w:t>
      </w:r>
    </w:p>
    <w:p w14:paraId="71A60735" w14:textId="69600785" w:rsidR="0026776F" w:rsidRDefault="0026776F" w:rsidP="004B7E94">
      <w:pPr>
        <w:spacing w:line="276" w:lineRule="auto"/>
        <w:jc w:val="both"/>
        <w:rPr>
          <w:rFonts w:ascii="Arial" w:hAnsi="Arial" w:cs="Arial"/>
          <w:b/>
          <w:bCs/>
          <w:sz w:val="24"/>
          <w:szCs w:val="24"/>
        </w:rPr>
      </w:pPr>
      <w:r w:rsidRPr="00FB558C">
        <w:rPr>
          <w:rFonts w:ascii="Arial" w:hAnsi="Arial" w:cs="Arial"/>
          <w:sz w:val="24"/>
          <w:szCs w:val="24"/>
        </w:rPr>
        <w:t>“</w:t>
      </w:r>
      <w:r w:rsidRPr="00FB558C">
        <w:rPr>
          <w:rFonts w:ascii="Arial" w:hAnsi="Arial" w:cs="Arial"/>
          <w:b/>
          <w:bCs/>
          <w:sz w:val="24"/>
          <w:szCs w:val="24"/>
        </w:rPr>
        <w:t>La calidad representa una inversión a realizar hoy para permanecer en el mercado del mañana”.</w:t>
      </w:r>
    </w:p>
    <w:p w14:paraId="4B997733" w14:textId="77777777" w:rsidR="00FB558C" w:rsidRPr="00FB558C" w:rsidRDefault="00FB558C" w:rsidP="004B7E94">
      <w:pPr>
        <w:spacing w:line="276" w:lineRule="auto"/>
        <w:jc w:val="both"/>
        <w:rPr>
          <w:rFonts w:ascii="Arial" w:hAnsi="Arial" w:cs="Arial"/>
          <w:sz w:val="24"/>
          <w:szCs w:val="24"/>
        </w:rPr>
      </w:pPr>
    </w:p>
    <w:p w14:paraId="28C996F3" w14:textId="0C56BD78" w:rsidR="00AE1C17" w:rsidRDefault="005150BA" w:rsidP="004B7E94">
      <w:pPr>
        <w:spacing w:line="276" w:lineRule="auto"/>
        <w:jc w:val="both"/>
        <w:rPr>
          <w:rFonts w:ascii="Arial" w:hAnsi="Arial" w:cs="Arial"/>
          <w:sz w:val="24"/>
          <w:szCs w:val="24"/>
        </w:rPr>
      </w:pPr>
      <w:r w:rsidRPr="005150BA">
        <w:rPr>
          <w:rFonts w:ascii="Arial" w:hAnsi="Arial" w:cs="Arial"/>
          <w:b/>
          <w:bCs/>
          <w:sz w:val="28"/>
          <w:szCs w:val="28"/>
        </w:rPr>
        <w:t>¿Qué es la calidad total?</w:t>
      </w:r>
      <w:r w:rsidRPr="005150BA">
        <w:rPr>
          <w:rFonts w:ascii="Arial" w:hAnsi="Arial" w:cs="Arial"/>
          <w:b/>
          <w:bCs/>
          <w:sz w:val="28"/>
          <w:szCs w:val="28"/>
        </w:rPr>
        <w:cr/>
      </w:r>
      <w:r w:rsidR="0026776F" w:rsidRPr="00FB558C">
        <w:rPr>
          <w:rFonts w:ascii="Arial" w:hAnsi="Arial" w:cs="Arial"/>
          <w:sz w:val="24"/>
          <w:szCs w:val="24"/>
        </w:rPr>
        <w:t>La Calidad Total, también conocida como Excelencia, se puede definir como una estrategia de gestión de la organización, cuyo objetivo principal es satisfacer de una manera equilibrada las necesidades y expectativas de todos sus grupos de interés. Estos grupos de interés suelen estar formados normalmente por empleados, accionistas y la sociedad en general. Es un compromiso absoluto con la calidad; al considerar que no es suficiente con realizar productos y servicios de calidad, sino que ésta debe extenderse al proyecto, materias primas y componentes, distribución, embalaje, transporte y asistencia al cliente y todas las actividades de la empresa.</w:t>
      </w:r>
    </w:p>
    <w:p w14:paraId="515034F6" w14:textId="77777777" w:rsidR="00AE1C17" w:rsidRDefault="00C83500" w:rsidP="004B7E94">
      <w:pPr>
        <w:spacing w:line="276" w:lineRule="auto"/>
        <w:jc w:val="both"/>
        <w:rPr>
          <w:rFonts w:ascii="Arial" w:hAnsi="Arial" w:cs="Arial"/>
          <w:sz w:val="24"/>
          <w:szCs w:val="24"/>
        </w:rPr>
      </w:pPr>
      <w:r w:rsidRPr="00C83500">
        <w:rPr>
          <w:rFonts w:ascii="Arial" w:eastAsia="Times New Roman" w:hAnsi="Arial" w:cs="Arial"/>
          <w:b/>
          <w:bCs/>
          <w:sz w:val="24"/>
          <w:szCs w:val="24"/>
          <w:lang w:eastAsia="es-ES"/>
        </w:rPr>
        <w:t>Principios fundamentales de la Calidad Total</w:t>
      </w:r>
    </w:p>
    <w:p w14:paraId="0D96D78E" w14:textId="65A03E08" w:rsidR="00C83500" w:rsidRDefault="00C83500" w:rsidP="004B7E94">
      <w:pPr>
        <w:spacing w:line="276" w:lineRule="auto"/>
        <w:jc w:val="both"/>
        <w:rPr>
          <w:rFonts w:ascii="Arial" w:eastAsia="Times New Roman" w:hAnsi="Arial" w:cs="Arial"/>
          <w:sz w:val="24"/>
          <w:szCs w:val="24"/>
          <w:lang w:eastAsia="es-ES"/>
        </w:rPr>
      </w:pPr>
      <w:r w:rsidRPr="00C83500">
        <w:rPr>
          <w:rFonts w:ascii="Arial" w:eastAsia="Times New Roman" w:hAnsi="Arial" w:cs="Arial"/>
          <w:sz w:val="24"/>
          <w:szCs w:val="24"/>
          <w:lang w:eastAsia="es-ES"/>
        </w:rPr>
        <w:t>A este conjunto de mejores prácticas se les suele denominar los 8 principios de la Calidad Total:</w:t>
      </w:r>
    </w:p>
    <w:p w14:paraId="4F789B5D" w14:textId="77777777" w:rsidR="00BD13D9" w:rsidRPr="00C83500" w:rsidRDefault="00BD13D9" w:rsidP="004B7E94">
      <w:pPr>
        <w:spacing w:line="276" w:lineRule="auto"/>
        <w:jc w:val="both"/>
        <w:rPr>
          <w:rFonts w:ascii="Arial" w:hAnsi="Arial" w:cs="Arial"/>
          <w:sz w:val="24"/>
          <w:szCs w:val="24"/>
        </w:rPr>
      </w:pPr>
    </w:p>
    <w:p w14:paraId="6ED82D70" w14:textId="29BF8304"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lastRenderedPageBreak/>
        <w:t>Orientación hacia los resultados.</w:t>
      </w:r>
    </w:p>
    <w:p w14:paraId="76540D22" w14:textId="77777777"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Orientación al cliente.</w:t>
      </w:r>
    </w:p>
    <w:p w14:paraId="1188BD7A" w14:textId="77777777"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Liderazgo y coherencia en los objetivos.</w:t>
      </w:r>
    </w:p>
    <w:p w14:paraId="45D9A8FE" w14:textId="74276756"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Gestión por procesos y hechos.</w:t>
      </w:r>
    </w:p>
    <w:p w14:paraId="4A34F08A" w14:textId="77777777"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Desarrollo e implicación de las personas.</w:t>
      </w:r>
    </w:p>
    <w:p w14:paraId="6BFCB6EC" w14:textId="77777777"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Aprendizaje, innovación y mejora continuos.</w:t>
      </w:r>
    </w:p>
    <w:p w14:paraId="59025EF0" w14:textId="52AC9453"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Desarrollo de alianzas.</w:t>
      </w:r>
    </w:p>
    <w:p w14:paraId="4B0109E8" w14:textId="3893D6CB" w:rsidR="00C83500" w:rsidRPr="00C83500" w:rsidRDefault="00C83500" w:rsidP="004B7E94">
      <w:pPr>
        <w:numPr>
          <w:ilvl w:val="0"/>
          <w:numId w:val="14"/>
        </w:numPr>
        <w:shd w:val="clear" w:color="auto" w:fill="FFFFFF"/>
        <w:spacing w:before="100" w:beforeAutospacing="1" w:after="100" w:afterAutospacing="1" w:line="276" w:lineRule="auto"/>
        <w:rPr>
          <w:rFonts w:ascii="Arial" w:eastAsia="Times New Roman" w:hAnsi="Arial" w:cs="Arial"/>
          <w:sz w:val="24"/>
          <w:szCs w:val="24"/>
          <w:lang w:eastAsia="es-ES"/>
        </w:rPr>
      </w:pPr>
      <w:r w:rsidRPr="00C83500">
        <w:rPr>
          <w:rFonts w:ascii="Arial" w:eastAsia="Times New Roman" w:hAnsi="Arial" w:cs="Arial"/>
          <w:sz w:val="24"/>
          <w:szCs w:val="24"/>
          <w:lang w:eastAsia="es-ES"/>
        </w:rPr>
        <w:t>Responsabilidad social.</w:t>
      </w:r>
    </w:p>
    <w:p w14:paraId="2350420B" w14:textId="15789E58" w:rsidR="00ED3F4D" w:rsidRPr="00ED3F4D" w:rsidRDefault="00ED3F4D" w:rsidP="004B7E94">
      <w:pPr>
        <w:pStyle w:val="Ttulo3"/>
        <w:shd w:val="clear" w:color="auto" w:fill="FFFFFF"/>
        <w:spacing w:before="0" w:after="150" w:line="276" w:lineRule="auto"/>
        <w:rPr>
          <w:rFonts w:ascii="Arial" w:eastAsia="Times New Roman" w:hAnsi="Arial" w:cs="Arial"/>
          <w:b/>
          <w:bCs/>
          <w:color w:val="auto"/>
          <w:lang w:eastAsia="es-ES"/>
        </w:rPr>
      </w:pPr>
      <w:r w:rsidRPr="00ED3F4D">
        <w:rPr>
          <w:rFonts w:ascii="Arial" w:eastAsia="Times New Roman" w:hAnsi="Arial" w:cs="Arial"/>
          <w:b/>
          <w:bCs/>
          <w:color w:val="auto"/>
          <w:lang w:eastAsia="es-ES"/>
        </w:rPr>
        <w:t>¿Cuáles son las ventajas de implantar modelos de calidad total?</w:t>
      </w:r>
    </w:p>
    <w:p w14:paraId="4A79CCEC" w14:textId="1CB151B5" w:rsidR="00ED3F4D" w:rsidRPr="00ED3F4D" w:rsidRDefault="00ED3F4D" w:rsidP="004B7E94">
      <w:pPr>
        <w:numPr>
          <w:ilvl w:val="0"/>
          <w:numId w:val="13"/>
        </w:numPr>
        <w:shd w:val="clear" w:color="auto" w:fill="FFFFFF"/>
        <w:spacing w:before="100" w:beforeAutospacing="1" w:after="75" w:line="276" w:lineRule="auto"/>
        <w:rPr>
          <w:rFonts w:ascii="Arial" w:eastAsia="Times New Roman" w:hAnsi="Arial" w:cs="Arial"/>
          <w:sz w:val="24"/>
          <w:szCs w:val="24"/>
          <w:lang w:eastAsia="es-ES"/>
        </w:rPr>
      </w:pPr>
      <w:r w:rsidRPr="00ED3F4D">
        <w:rPr>
          <w:rFonts w:ascii="Arial" w:eastAsia="Times New Roman" w:hAnsi="Arial" w:cs="Arial"/>
          <w:sz w:val="24"/>
          <w:szCs w:val="24"/>
          <w:lang w:eastAsia="es-ES"/>
        </w:rPr>
        <w:t>Por un lado, identifican los principios de la excelencia mediante un marco o modelo de gestión, formado por listados de buenas</w:t>
      </w:r>
      <w:r w:rsidR="009D7D20">
        <w:rPr>
          <w:rFonts w:ascii="Arial" w:eastAsia="Times New Roman" w:hAnsi="Arial" w:cs="Arial"/>
          <w:sz w:val="24"/>
          <w:szCs w:val="24"/>
          <w:lang w:eastAsia="es-ES"/>
        </w:rPr>
        <w:t xml:space="preserve"> </w:t>
      </w:r>
      <w:r w:rsidRPr="00ED3F4D">
        <w:rPr>
          <w:rFonts w:ascii="Arial" w:eastAsia="Times New Roman" w:hAnsi="Arial" w:cs="Arial"/>
          <w:sz w:val="24"/>
          <w:szCs w:val="24"/>
          <w:lang w:eastAsia="es-ES"/>
        </w:rPr>
        <w:t>prácticas aplicables a la mayoría de las organizaciones.</w:t>
      </w:r>
    </w:p>
    <w:p w14:paraId="3DB7444A" w14:textId="3ED49784" w:rsidR="00ED3F4D" w:rsidRPr="00ED3F4D" w:rsidRDefault="00ED3F4D" w:rsidP="004B7E94">
      <w:pPr>
        <w:numPr>
          <w:ilvl w:val="0"/>
          <w:numId w:val="13"/>
        </w:numPr>
        <w:shd w:val="clear" w:color="auto" w:fill="FFFFFF"/>
        <w:spacing w:before="100" w:beforeAutospacing="1" w:after="75" w:line="276" w:lineRule="auto"/>
        <w:rPr>
          <w:rFonts w:ascii="Arial" w:eastAsia="Times New Roman" w:hAnsi="Arial" w:cs="Arial"/>
          <w:sz w:val="24"/>
          <w:szCs w:val="24"/>
          <w:lang w:eastAsia="es-ES"/>
        </w:rPr>
      </w:pPr>
      <w:r w:rsidRPr="00ED3F4D">
        <w:rPr>
          <w:rFonts w:ascii="Arial" w:eastAsia="Times New Roman" w:hAnsi="Arial" w:cs="Arial"/>
          <w:sz w:val="24"/>
          <w:szCs w:val="24"/>
          <w:lang w:eastAsia="es-ES"/>
        </w:rPr>
        <w:t xml:space="preserve">En segundo lugar, sirven como instrumento de autoevaluación para el personal interno de las organizaciones. </w:t>
      </w:r>
    </w:p>
    <w:p w14:paraId="01E5F8A1" w14:textId="3AC39A75" w:rsidR="00C83500" w:rsidRPr="00C83500" w:rsidRDefault="00C83500" w:rsidP="004B7E94">
      <w:pPr>
        <w:shd w:val="clear" w:color="auto" w:fill="FFFFFF"/>
        <w:spacing w:after="210" w:line="276" w:lineRule="auto"/>
        <w:rPr>
          <w:rFonts w:ascii="Open Sans" w:eastAsia="Times New Roman" w:hAnsi="Open Sans" w:cs="Open Sans"/>
          <w:color w:val="666666"/>
          <w:sz w:val="21"/>
          <w:szCs w:val="21"/>
          <w:lang w:eastAsia="es-ES"/>
        </w:rPr>
      </w:pPr>
    </w:p>
    <w:p w14:paraId="4190DF6F" w14:textId="77777777" w:rsidR="005150BA" w:rsidRPr="005150BA" w:rsidRDefault="005150BA" w:rsidP="005150BA">
      <w:pPr>
        <w:spacing w:line="360" w:lineRule="auto"/>
        <w:rPr>
          <w:rFonts w:ascii="Arial" w:hAnsi="Arial" w:cs="Arial"/>
          <w:b/>
          <w:bCs/>
          <w:sz w:val="28"/>
          <w:szCs w:val="28"/>
        </w:rPr>
      </w:pPr>
      <w:r w:rsidRPr="005150BA">
        <w:rPr>
          <w:rFonts w:ascii="Arial" w:hAnsi="Arial" w:cs="Arial"/>
          <w:b/>
          <w:bCs/>
          <w:sz w:val="28"/>
          <w:szCs w:val="28"/>
        </w:rPr>
        <w:t xml:space="preserve">Implementación de un sistema de gestión de calidad </w:t>
      </w:r>
    </w:p>
    <w:p w14:paraId="6DD86E74" w14:textId="77777777" w:rsidR="005150BA" w:rsidRPr="002C7DBB" w:rsidRDefault="005150BA" w:rsidP="005150BA">
      <w:pPr>
        <w:spacing w:line="360" w:lineRule="auto"/>
        <w:rPr>
          <w:rFonts w:ascii="Arial" w:hAnsi="Arial" w:cs="Arial"/>
          <w:sz w:val="24"/>
          <w:szCs w:val="24"/>
        </w:rPr>
      </w:pPr>
      <w:r w:rsidRPr="002C7DBB">
        <w:rPr>
          <w:rFonts w:ascii="Arial" w:hAnsi="Arial" w:cs="Arial"/>
          <w:sz w:val="24"/>
          <w:szCs w:val="24"/>
        </w:rPr>
        <w:t>Un sistema de Gestión de Calidad es una herramienta que le permite a cualquier organización planear, ejecutar y controlar las actividades necesarias para el desarrollo de la misión, a través de la presentación de servicios con altos estándares de calidad, los cuales son medidos a través de mecanismos que puedan indicarnos que tan felices o complacidos están nuestros clientes.</w:t>
      </w:r>
    </w:p>
    <w:p w14:paraId="23123CC5" w14:textId="61F2AE43" w:rsidR="005150BA" w:rsidRPr="002C7DBB" w:rsidRDefault="005150BA" w:rsidP="005150BA">
      <w:pPr>
        <w:spacing w:line="360" w:lineRule="auto"/>
        <w:rPr>
          <w:rFonts w:ascii="Arial" w:hAnsi="Arial" w:cs="Arial"/>
          <w:sz w:val="24"/>
          <w:szCs w:val="24"/>
        </w:rPr>
      </w:pPr>
      <w:r w:rsidRPr="002C7DBB">
        <w:rPr>
          <w:rFonts w:ascii="Arial" w:hAnsi="Arial" w:cs="Arial"/>
          <w:sz w:val="24"/>
          <w:szCs w:val="24"/>
        </w:rPr>
        <w:t xml:space="preserve">El taller industrial Milenium, tiene operadores del servicio que prestamos, que deben ser tratados con el mismo compromiso al que aspiran un cliente como tal. En Mileniun deseamos mejorar el servicio utilizado para beneficio de todos los que nos necesitan, es por eso que se hace necesario valerse de una metodología ya comprobada que dé resultados. Estos procesos han de ser orientados por los expertos de implementación de sistemas, establecimos los ocho principios de gestión de la calidad que brinda la normativa, los cuales se podrán en práctica desde el establecimiento de la empresa, con el fin de conducir a un sistema de mejora continua. Los cuales son los siguientes </w:t>
      </w:r>
    </w:p>
    <w:p w14:paraId="0DB22950"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Orientación hacia los resultados.</w:t>
      </w:r>
    </w:p>
    <w:p w14:paraId="06E78A14"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 xml:space="preserve">Orientación al cliente. </w:t>
      </w:r>
    </w:p>
    <w:p w14:paraId="7BA8D497"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Liderazgo y coherencia en los objetivos.</w:t>
      </w:r>
    </w:p>
    <w:p w14:paraId="16F08EF5"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Gestión por procesos y hechos.</w:t>
      </w:r>
    </w:p>
    <w:p w14:paraId="25A90846"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lastRenderedPageBreak/>
        <w:t>Desarrollo e implementación de las personas.</w:t>
      </w:r>
    </w:p>
    <w:p w14:paraId="60AF32E7"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Aprendizaje, innovación y mejora continuos.</w:t>
      </w:r>
    </w:p>
    <w:p w14:paraId="3C40C114"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Desarrollo de alianzas.</w:t>
      </w:r>
    </w:p>
    <w:p w14:paraId="1B3BEB18" w14:textId="77777777" w:rsidR="005150BA" w:rsidRPr="002C7DBB" w:rsidRDefault="005150BA" w:rsidP="005150BA">
      <w:pPr>
        <w:pStyle w:val="Prrafodelista"/>
        <w:numPr>
          <w:ilvl w:val="0"/>
          <w:numId w:val="30"/>
        </w:numPr>
        <w:spacing w:line="360" w:lineRule="auto"/>
        <w:rPr>
          <w:rFonts w:ascii="Arial" w:hAnsi="Arial" w:cs="Arial"/>
          <w:sz w:val="24"/>
          <w:szCs w:val="24"/>
        </w:rPr>
      </w:pPr>
      <w:r w:rsidRPr="002C7DBB">
        <w:rPr>
          <w:rFonts w:ascii="Arial" w:hAnsi="Arial" w:cs="Arial"/>
          <w:sz w:val="24"/>
          <w:szCs w:val="24"/>
        </w:rPr>
        <w:t>Responsabilidad social.</w:t>
      </w:r>
    </w:p>
    <w:p w14:paraId="09E4BCDE" w14:textId="78E258A5" w:rsidR="002F26D2" w:rsidRPr="004B7E94" w:rsidRDefault="002F26D2" w:rsidP="004B7E94">
      <w:pPr>
        <w:tabs>
          <w:tab w:val="left" w:pos="1308"/>
        </w:tabs>
        <w:spacing w:line="276" w:lineRule="auto"/>
        <w:rPr>
          <w:rFonts w:ascii="Arial" w:hAnsi="Arial" w:cs="Arial"/>
          <w:sz w:val="44"/>
          <w:szCs w:val="44"/>
        </w:rPr>
      </w:pPr>
      <w:r w:rsidRPr="00060F7B">
        <w:rPr>
          <w:rFonts w:ascii="Arial" w:hAnsi="Arial" w:cs="Arial"/>
          <w:b/>
          <w:bCs/>
          <w:sz w:val="28"/>
          <w:szCs w:val="28"/>
        </w:rPr>
        <w:t xml:space="preserve">Recursos </w:t>
      </w:r>
    </w:p>
    <w:p w14:paraId="272E5270" w14:textId="1E02BD51" w:rsidR="002F26D2" w:rsidRPr="00060F7B" w:rsidRDefault="00060F7B" w:rsidP="004B7E94">
      <w:pPr>
        <w:spacing w:line="276" w:lineRule="auto"/>
        <w:jc w:val="both"/>
        <w:rPr>
          <w:rFonts w:ascii="Arial" w:hAnsi="Arial" w:cs="Arial"/>
          <w:sz w:val="24"/>
          <w:szCs w:val="24"/>
        </w:rPr>
      </w:pPr>
      <w:r w:rsidRPr="00060F7B">
        <w:rPr>
          <w:rFonts w:ascii="Arial" w:hAnsi="Arial" w:cs="Arial"/>
          <w:sz w:val="24"/>
          <w:szCs w:val="24"/>
        </w:rPr>
        <w:t>Los recursos humanos son sin duda el elemento más importante a la hora de implementar tu sistema de gestión de la calidad.</w:t>
      </w:r>
      <w:r w:rsidRPr="00060F7B">
        <w:rPr>
          <w:sz w:val="24"/>
          <w:szCs w:val="24"/>
        </w:rPr>
        <w:t xml:space="preserve"> </w:t>
      </w:r>
      <w:r w:rsidR="002F26D2" w:rsidRPr="00060F7B">
        <w:rPr>
          <w:rFonts w:ascii="Arial" w:hAnsi="Arial" w:cs="Arial"/>
          <w:sz w:val="24"/>
          <w:szCs w:val="24"/>
        </w:rPr>
        <w:t>El recurso es aquel medio utilizado para cumplir un fin que, en el caso de la economía, sería la satisfacción de una necesidad. Es decir, en general, el recurso es cualquier elemento usado para alcanzar un determinado objetivo.</w:t>
      </w:r>
    </w:p>
    <w:p w14:paraId="371D5899" w14:textId="77777777" w:rsidR="002F26D2" w:rsidRPr="00674C32" w:rsidRDefault="002F26D2" w:rsidP="004B7E94">
      <w:pPr>
        <w:spacing w:line="276" w:lineRule="auto"/>
        <w:jc w:val="both"/>
        <w:rPr>
          <w:rFonts w:ascii="Arial" w:hAnsi="Arial" w:cs="Arial"/>
          <w:b/>
          <w:bCs/>
          <w:sz w:val="24"/>
          <w:szCs w:val="24"/>
        </w:rPr>
      </w:pPr>
      <w:r w:rsidRPr="00674C32">
        <w:rPr>
          <w:rFonts w:ascii="Arial" w:hAnsi="Arial" w:cs="Arial"/>
          <w:b/>
          <w:bCs/>
          <w:sz w:val="24"/>
          <w:szCs w:val="24"/>
        </w:rPr>
        <w:t>Los recursos que más se utilizan en el taller Industrial Milenium son los siguientes:</w:t>
      </w:r>
    </w:p>
    <w:p w14:paraId="7BDCAB1D" w14:textId="77777777" w:rsidR="002F26D2" w:rsidRPr="004B7E94" w:rsidRDefault="002F26D2" w:rsidP="004B7E94">
      <w:pPr>
        <w:pStyle w:val="Prrafodelista"/>
        <w:numPr>
          <w:ilvl w:val="0"/>
          <w:numId w:val="19"/>
        </w:numPr>
        <w:spacing w:line="276" w:lineRule="auto"/>
        <w:jc w:val="both"/>
        <w:rPr>
          <w:rFonts w:ascii="Arial" w:hAnsi="Arial" w:cs="Arial"/>
          <w:b/>
          <w:bCs/>
          <w:sz w:val="28"/>
          <w:szCs w:val="28"/>
        </w:rPr>
      </w:pPr>
      <w:r w:rsidRPr="004B7E94">
        <w:rPr>
          <w:rFonts w:ascii="Arial" w:hAnsi="Arial" w:cs="Arial"/>
          <w:b/>
          <w:bCs/>
          <w:sz w:val="28"/>
          <w:szCs w:val="28"/>
        </w:rPr>
        <w:t>Recursos Humanos</w:t>
      </w:r>
    </w:p>
    <w:p w14:paraId="5B9D66F4" w14:textId="457BEFE7"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El recurso Humano es uno de los recursos más importantes del taller porque sin los colaboradores no podríamos hacer uso de las maquinarias ya que cada persona del taller está especializada en su área lo cual hace más eficiente los procesos y fabricación de materiales, esto sin duda refleja que el recurso que en este caso es el humano es indispensable para el taller Industrial Milenium.</w:t>
      </w:r>
    </w:p>
    <w:p w14:paraId="40837C60" w14:textId="77777777"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 xml:space="preserve">Al implementar un sistema de gestión de calidad cada personal del taller deberá estar comprometido a desempeñar sus labores de la mejor forma posible ya que si no es así se verá afectado el proceso del sistema de gestión de calidad que se desea implementar. </w:t>
      </w:r>
    </w:p>
    <w:p w14:paraId="0F4751A2" w14:textId="77777777" w:rsidR="002F26D2" w:rsidRPr="004B7E94" w:rsidRDefault="002F26D2" w:rsidP="004B7E94">
      <w:pPr>
        <w:pStyle w:val="Prrafodelista"/>
        <w:numPr>
          <w:ilvl w:val="0"/>
          <w:numId w:val="18"/>
        </w:numPr>
        <w:spacing w:line="276" w:lineRule="auto"/>
        <w:jc w:val="both"/>
        <w:rPr>
          <w:rFonts w:ascii="Arial" w:hAnsi="Arial" w:cs="Arial"/>
          <w:b/>
          <w:bCs/>
          <w:sz w:val="28"/>
          <w:szCs w:val="28"/>
        </w:rPr>
      </w:pPr>
      <w:r w:rsidRPr="004B7E94">
        <w:rPr>
          <w:rFonts w:ascii="Arial" w:hAnsi="Arial" w:cs="Arial"/>
          <w:b/>
          <w:bCs/>
          <w:sz w:val="28"/>
          <w:szCs w:val="28"/>
        </w:rPr>
        <w:t>Recursos económicos</w:t>
      </w:r>
    </w:p>
    <w:p w14:paraId="3E1376C3" w14:textId="690398A8"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El recurso económico es un recurso indispensable para que pueda funcionar cualquier empresa, organización o en este caso el taller Industrial Milenium ya que este recurso nos ayuda a desarrollar al taller financiera y económicamente, ya que sin este recurso no podríamos efectuar compras de materia prima, pagos a colaboradores ni mantenimiento de la maqu</w:t>
      </w:r>
      <w:r w:rsidR="00424C24">
        <w:rPr>
          <w:rFonts w:ascii="Arial" w:hAnsi="Arial" w:cs="Arial"/>
          <w:sz w:val="24"/>
          <w:szCs w:val="24"/>
        </w:rPr>
        <w:t>i</w:t>
      </w:r>
      <w:r w:rsidRPr="00060F7B">
        <w:rPr>
          <w:rFonts w:ascii="Arial" w:hAnsi="Arial" w:cs="Arial"/>
          <w:sz w:val="24"/>
          <w:szCs w:val="24"/>
        </w:rPr>
        <w:t xml:space="preserve">naria y muchas cosas </w:t>
      </w:r>
      <w:r w:rsidR="00424C24" w:rsidRPr="00060F7B">
        <w:rPr>
          <w:rFonts w:ascii="Arial" w:hAnsi="Arial" w:cs="Arial"/>
          <w:sz w:val="24"/>
          <w:szCs w:val="24"/>
        </w:rPr>
        <w:t>más</w:t>
      </w:r>
      <w:r w:rsidRPr="00060F7B">
        <w:rPr>
          <w:rFonts w:ascii="Arial" w:hAnsi="Arial" w:cs="Arial"/>
          <w:sz w:val="24"/>
          <w:szCs w:val="24"/>
        </w:rPr>
        <w:t xml:space="preserve"> que son de vital importancia para en taller.</w:t>
      </w:r>
    </w:p>
    <w:p w14:paraId="0BBFF88D" w14:textId="3F78AAC0" w:rsidR="002F26D2" w:rsidRPr="00424C24" w:rsidRDefault="00424C24" w:rsidP="004B7E94">
      <w:pPr>
        <w:spacing w:line="276" w:lineRule="auto"/>
        <w:jc w:val="both"/>
        <w:rPr>
          <w:rFonts w:ascii="Arial" w:hAnsi="Arial" w:cs="Arial"/>
          <w:b/>
          <w:bCs/>
          <w:sz w:val="28"/>
          <w:szCs w:val="28"/>
        </w:rPr>
      </w:pPr>
      <w:r w:rsidRPr="00424C24">
        <w:rPr>
          <w:rFonts w:ascii="Arial" w:hAnsi="Arial" w:cs="Arial"/>
          <w:b/>
          <w:bCs/>
          <w:sz w:val="28"/>
          <w:szCs w:val="28"/>
        </w:rPr>
        <w:t>¿Como describir un puesto de trabajo?</w:t>
      </w:r>
    </w:p>
    <w:p w14:paraId="5EAEE74D" w14:textId="77777777"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La colocación de personal calificado en el puesto correcto hace que sea la persona más idónea para poder desempeñar un sistema de gestión de calidad.</w:t>
      </w:r>
    </w:p>
    <w:p w14:paraId="76EC6A02" w14:textId="76AF561E" w:rsidR="002F26D2" w:rsidRDefault="002F26D2" w:rsidP="004B7E94">
      <w:pPr>
        <w:spacing w:line="276" w:lineRule="auto"/>
        <w:jc w:val="both"/>
        <w:rPr>
          <w:rFonts w:ascii="Arial" w:hAnsi="Arial" w:cs="Arial"/>
          <w:b/>
          <w:bCs/>
          <w:sz w:val="24"/>
          <w:szCs w:val="24"/>
        </w:rPr>
      </w:pPr>
      <w:r w:rsidRPr="004B7E94">
        <w:rPr>
          <w:rFonts w:ascii="Arial" w:hAnsi="Arial" w:cs="Arial"/>
          <w:b/>
          <w:bCs/>
          <w:sz w:val="24"/>
          <w:szCs w:val="24"/>
        </w:rPr>
        <w:t>Los puestos de trabajo del taller se dividen en áreas de acuerdo su función como ser:</w:t>
      </w:r>
    </w:p>
    <w:p w14:paraId="3F87BF93" w14:textId="77777777" w:rsidR="005150BA" w:rsidRPr="004B7E94" w:rsidRDefault="005150BA" w:rsidP="004B7E94">
      <w:pPr>
        <w:spacing w:line="276" w:lineRule="auto"/>
        <w:jc w:val="both"/>
        <w:rPr>
          <w:rFonts w:ascii="Arial" w:hAnsi="Arial" w:cs="Arial"/>
          <w:b/>
          <w:bCs/>
          <w:sz w:val="24"/>
          <w:szCs w:val="24"/>
        </w:rPr>
      </w:pPr>
    </w:p>
    <w:p w14:paraId="66ABC449" w14:textId="77777777" w:rsidR="002F26D2" w:rsidRPr="00424C24" w:rsidRDefault="002F26D2" w:rsidP="004B7E94">
      <w:pPr>
        <w:spacing w:line="276" w:lineRule="auto"/>
        <w:jc w:val="both"/>
        <w:rPr>
          <w:rFonts w:ascii="Arial" w:hAnsi="Arial" w:cs="Arial"/>
          <w:b/>
          <w:bCs/>
          <w:sz w:val="24"/>
          <w:szCs w:val="24"/>
        </w:rPr>
      </w:pPr>
      <w:r w:rsidRPr="00424C24">
        <w:rPr>
          <w:rFonts w:ascii="Arial" w:hAnsi="Arial" w:cs="Arial"/>
          <w:b/>
          <w:bCs/>
          <w:sz w:val="24"/>
          <w:szCs w:val="24"/>
        </w:rPr>
        <w:lastRenderedPageBreak/>
        <w:t>-Área Administrativa.</w:t>
      </w:r>
    </w:p>
    <w:p w14:paraId="4CE1687A" w14:textId="55CD3BD9" w:rsidR="004B7E94"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En esta área se encuentra el recepcionista, el personal administrativo de facturación, en Donde se hacen las atenciones diarias a las personas que requieren de un trabajo en un tiempo determinado, también donde se lleva a cabo la facturación, control de cuentas por pagar, o por cobrar, lista de precios de materiales.</w:t>
      </w:r>
    </w:p>
    <w:p w14:paraId="2905DF24" w14:textId="56A43863" w:rsidR="002F26D2" w:rsidRPr="00424C24" w:rsidRDefault="00674C32" w:rsidP="004B7E94">
      <w:pPr>
        <w:spacing w:line="276" w:lineRule="auto"/>
        <w:jc w:val="both"/>
        <w:rPr>
          <w:rFonts w:ascii="Arial" w:hAnsi="Arial" w:cs="Arial"/>
          <w:b/>
          <w:bCs/>
          <w:sz w:val="24"/>
          <w:szCs w:val="24"/>
        </w:rPr>
      </w:pPr>
      <w:r>
        <w:rPr>
          <w:rFonts w:ascii="Arial" w:hAnsi="Arial" w:cs="Arial"/>
          <w:b/>
          <w:bCs/>
          <w:sz w:val="24"/>
          <w:szCs w:val="24"/>
        </w:rPr>
        <w:t>-</w:t>
      </w:r>
      <w:r w:rsidR="002F26D2" w:rsidRPr="00424C24">
        <w:rPr>
          <w:rFonts w:ascii="Arial" w:hAnsi="Arial" w:cs="Arial"/>
          <w:b/>
          <w:bCs/>
          <w:sz w:val="24"/>
          <w:szCs w:val="24"/>
        </w:rPr>
        <w:t>Área de producción.</w:t>
      </w:r>
    </w:p>
    <w:p w14:paraId="614E2358" w14:textId="77777777"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 xml:space="preserve">Se en cuentan el personal calificado para la manipulación de las maquinas que producen poleas, tornillos, engranajes, tuercas, bujes de hierro, bronce, fundación gris, aluminio, reconstrucción de maquinaria agrícola, reconstrucción de maquinaria para apertura de calles, reconstrucción de equipo de secado de café, reconstrucción de piezas.  </w:t>
      </w:r>
      <w:r w:rsidRPr="00060F7B">
        <w:rPr>
          <w:rFonts w:ascii="Arial" w:hAnsi="Arial" w:cs="Arial"/>
          <w:sz w:val="24"/>
          <w:szCs w:val="24"/>
        </w:rPr>
        <w:tab/>
      </w:r>
    </w:p>
    <w:p w14:paraId="77454A75" w14:textId="22B00CDD" w:rsidR="002F26D2" w:rsidRPr="00323AF4" w:rsidRDefault="002F26D2" w:rsidP="004B7E94">
      <w:pPr>
        <w:spacing w:line="276" w:lineRule="auto"/>
        <w:jc w:val="both"/>
        <w:rPr>
          <w:rFonts w:ascii="Arial" w:hAnsi="Arial" w:cs="Arial"/>
          <w:b/>
          <w:bCs/>
          <w:sz w:val="24"/>
          <w:szCs w:val="24"/>
        </w:rPr>
      </w:pPr>
      <w:r w:rsidRPr="00323AF4">
        <w:rPr>
          <w:rFonts w:ascii="Arial" w:hAnsi="Arial" w:cs="Arial"/>
          <w:b/>
          <w:bCs/>
          <w:sz w:val="24"/>
          <w:szCs w:val="24"/>
        </w:rPr>
        <w:t xml:space="preserve">-Área </w:t>
      </w:r>
      <w:r w:rsidR="00323AF4">
        <w:rPr>
          <w:rFonts w:ascii="Arial" w:hAnsi="Arial" w:cs="Arial"/>
          <w:b/>
          <w:bCs/>
          <w:sz w:val="24"/>
          <w:szCs w:val="24"/>
        </w:rPr>
        <w:t xml:space="preserve">de </w:t>
      </w:r>
      <w:r w:rsidR="00323AF4" w:rsidRPr="00323AF4">
        <w:rPr>
          <w:rFonts w:ascii="Arial" w:hAnsi="Arial" w:cs="Arial"/>
          <w:b/>
          <w:bCs/>
          <w:sz w:val="24"/>
          <w:szCs w:val="24"/>
        </w:rPr>
        <w:t>Almacén</w:t>
      </w:r>
      <w:r w:rsidRPr="00323AF4">
        <w:rPr>
          <w:rFonts w:ascii="Arial" w:hAnsi="Arial" w:cs="Arial"/>
          <w:b/>
          <w:bCs/>
          <w:sz w:val="24"/>
          <w:szCs w:val="24"/>
        </w:rPr>
        <w:t>.</w:t>
      </w:r>
    </w:p>
    <w:p w14:paraId="38466E01" w14:textId="77777777"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En esta área se encuentra el personal de vigilancia, operarios de pedidos, y un al ministrador de almacenaje. El almacén es una instalación que, junto con los equipos de almacenaje, de manipulación, medios humanos y de gestión, les permite regular las diferencias entre los flujos de entrada de mercancía (la que se recibe de proveedores, centros de fabricación, etc.) y los de salida (aquella mercancía que se envía a la producción, la venta, etc.). Estos flujos suelen no estar coordinados y esa es una de las razones por las que se precisa implementar un sistema de gestión de calidad.</w:t>
      </w:r>
    </w:p>
    <w:p w14:paraId="00F6EDD1" w14:textId="7514040E" w:rsidR="002F26D2" w:rsidRPr="00674C32" w:rsidRDefault="002F26D2" w:rsidP="004B7E94">
      <w:pPr>
        <w:spacing w:line="276" w:lineRule="auto"/>
        <w:jc w:val="both"/>
        <w:rPr>
          <w:rFonts w:ascii="Arial" w:hAnsi="Arial" w:cs="Arial"/>
          <w:b/>
          <w:iCs/>
          <w:sz w:val="24"/>
          <w:szCs w:val="24"/>
        </w:rPr>
      </w:pPr>
      <w:r w:rsidRPr="00674C32">
        <w:rPr>
          <w:rFonts w:ascii="Arial" w:hAnsi="Arial" w:cs="Arial"/>
          <w:b/>
          <w:iCs/>
          <w:sz w:val="24"/>
          <w:szCs w:val="24"/>
        </w:rPr>
        <w:t>-Área de Cafetería.</w:t>
      </w:r>
    </w:p>
    <w:p w14:paraId="1D581C86" w14:textId="56B78303" w:rsidR="00674C32" w:rsidRPr="00674C32" w:rsidRDefault="00674C32" w:rsidP="004B7E94">
      <w:pPr>
        <w:spacing w:line="276" w:lineRule="auto"/>
        <w:rPr>
          <w:rFonts w:ascii="Arial" w:eastAsia="Calibri" w:hAnsi="Arial" w:cs="Arial"/>
          <w:sz w:val="24"/>
          <w:lang w:val="es-HN"/>
        </w:rPr>
      </w:pPr>
      <w:r w:rsidRPr="00674C32">
        <w:rPr>
          <w:rFonts w:ascii="Arial" w:eastAsia="Calibri" w:hAnsi="Arial" w:cs="Arial"/>
          <w:sz w:val="24"/>
          <w:lang w:val="es-HN"/>
        </w:rPr>
        <w:t>Se utiliza para que el personal de la empresa pueda comer, pero también para que se reúna de forma esporádica o para que se mantengan conversaciones distendidas sobre trabajo.</w:t>
      </w:r>
    </w:p>
    <w:p w14:paraId="7BF34D9B" w14:textId="2F6694FE" w:rsidR="00674C32" w:rsidRPr="00674C32" w:rsidRDefault="00674C32" w:rsidP="004B7E94">
      <w:pPr>
        <w:spacing w:line="276" w:lineRule="auto"/>
        <w:rPr>
          <w:rFonts w:ascii="Arial" w:eastAsia="Calibri" w:hAnsi="Arial" w:cs="Arial"/>
          <w:b/>
          <w:sz w:val="24"/>
          <w:szCs w:val="24"/>
          <w:lang w:val="es-HN"/>
        </w:rPr>
      </w:pPr>
      <w:r w:rsidRPr="00674C32">
        <w:rPr>
          <w:rFonts w:ascii="Arial" w:eastAsia="Calibri" w:hAnsi="Arial" w:cs="Arial"/>
          <w:sz w:val="24"/>
          <w:szCs w:val="24"/>
          <w:lang w:val="es-HN"/>
        </w:rPr>
        <w:t>-</w:t>
      </w:r>
      <w:r w:rsidRPr="00674C32">
        <w:rPr>
          <w:rFonts w:ascii="Arial" w:eastAsia="Calibri" w:hAnsi="Arial" w:cs="Arial"/>
          <w:b/>
          <w:sz w:val="24"/>
          <w:szCs w:val="24"/>
          <w:lang w:val="es-HN"/>
        </w:rPr>
        <w:t>Área de Tránsito.</w:t>
      </w:r>
    </w:p>
    <w:p w14:paraId="3FF51B02" w14:textId="0F84C05F" w:rsidR="00674C32" w:rsidRPr="00674C32" w:rsidRDefault="00674C32" w:rsidP="004B7E94">
      <w:pPr>
        <w:spacing w:line="276" w:lineRule="auto"/>
        <w:rPr>
          <w:rFonts w:ascii="Arial" w:eastAsia="Calibri" w:hAnsi="Arial" w:cs="Arial"/>
          <w:color w:val="000000"/>
          <w:sz w:val="24"/>
          <w:szCs w:val="24"/>
          <w:lang w:val="es-HN"/>
        </w:rPr>
      </w:pPr>
      <w:r w:rsidRPr="00674C32">
        <w:rPr>
          <w:rFonts w:ascii="Arial" w:eastAsia="Calibri" w:hAnsi="Arial" w:cs="Arial"/>
          <w:color w:val="000000"/>
          <w:sz w:val="24"/>
          <w:szCs w:val="24"/>
          <w:lang w:val="es-HN"/>
        </w:rPr>
        <w:t xml:space="preserve">Permiten la circulación de personas y medios auxiliares poco automatizados. El paso de personas de un área de trabajo a otra dentro de la empresa de forma fluida y sin problema. </w:t>
      </w:r>
    </w:p>
    <w:p w14:paraId="391A048D" w14:textId="50CF4A2E" w:rsidR="00674C32" w:rsidRPr="00674C32" w:rsidRDefault="00674C32" w:rsidP="004B7E94">
      <w:pPr>
        <w:spacing w:line="276" w:lineRule="auto"/>
        <w:rPr>
          <w:rFonts w:ascii="Arial" w:eastAsia="Calibri" w:hAnsi="Arial" w:cs="Arial"/>
          <w:color w:val="000000"/>
          <w:sz w:val="24"/>
          <w:szCs w:val="24"/>
          <w:lang w:val="es-HN"/>
        </w:rPr>
      </w:pPr>
      <w:r w:rsidRPr="00674C32">
        <w:rPr>
          <w:rFonts w:ascii="Arial" w:eastAsia="Calibri" w:hAnsi="Arial" w:cs="Arial"/>
          <w:sz w:val="24"/>
          <w:szCs w:val="24"/>
          <w:lang w:val="es-HN"/>
        </w:rPr>
        <w:t xml:space="preserve"> </w:t>
      </w:r>
      <w:r w:rsidR="00717A30" w:rsidRPr="00717A30">
        <w:rPr>
          <w:rFonts w:ascii="Arial" w:eastAsia="Calibri" w:hAnsi="Arial" w:cs="Arial"/>
          <w:sz w:val="24"/>
          <w:szCs w:val="24"/>
          <w:lang w:val="es-HN"/>
        </w:rPr>
        <w:t>-</w:t>
      </w:r>
      <w:r w:rsidRPr="00674C32">
        <w:rPr>
          <w:rFonts w:ascii="Arial" w:eastAsia="Calibri" w:hAnsi="Arial" w:cs="Arial"/>
          <w:b/>
          <w:color w:val="000000"/>
          <w:sz w:val="24"/>
          <w:szCs w:val="24"/>
          <w:lang w:val="es-HN"/>
        </w:rPr>
        <w:t>Área de aseo personal.</w:t>
      </w:r>
    </w:p>
    <w:p w14:paraId="362D737C" w14:textId="77777777" w:rsidR="00674C32" w:rsidRPr="00674C32" w:rsidRDefault="00674C32" w:rsidP="004B7E94">
      <w:pPr>
        <w:spacing w:line="276" w:lineRule="auto"/>
        <w:rPr>
          <w:rFonts w:ascii="Arial" w:eastAsia="Calibri" w:hAnsi="Arial" w:cs="Arial"/>
          <w:color w:val="000000"/>
          <w:sz w:val="24"/>
          <w:szCs w:val="24"/>
          <w:lang w:val="es-HN"/>
        </w:rPr>
      </w:pPr>
      <w:r w:rsidRPr="00674C32">
        <w:rPr>
          <w:rFonts w:ascii="Arial" w:eastAsia="Calibri" w:hAnsi="Arial" w:cs="Arial"/>
          <w:color w:val="000000"/>
          <w:sz w:val="24"/>
          <w:szCs w:val="24"/>
          <w:lang w:val="es-HN"/>
        </w:rPr>
        <w:t xml:space="preserve"> En este caso los baños se incorporan en cualquier empresa para que toda persona parte de la organización pueda realizar sus necesidades de manera cómoda sin molestias.</w:t>
      </w:r>
    </w:p>
    <w:p w14:paraId="617DEBF2" w14:textId="1BFA14DD" w:rsidR="002F26D2" w:rsidRPr="00323AF4" w:rsidRDefault="002F26D2" w:rsidP="004B7E94">
      <w:pPr>
        <w:spacing w:line="276" w:lineRule="auto"/>
        <w:jc w:val="both"/>
        <w:rPr>
          <w:rFonts w:ascii="Arial" w:hAnsi="Arial" w:cs="Arial"/>
          <w:b/>
          <w:bCs/>
          <w:sz w:val="24"/>
          <w:szCs w:val="24"/>
        </w:rPr>
      </w:pPr>
      <w:r w:rsidRPr="00323AF4">
        <w:rPr>
          <w:rFonts w:ascii="Arial" w:hAnsi="Arial" w:cs="Arial"/>
          <w:b/>
          <w:bCs/>
          <w:sz w:val="24"/>
          <w:szCs w:val="24"/>
        </w:rPr>
        <w:t>-Personal de seguridad e higiene</w:t>
      </w:r>
      <w:r w:rsidR="00323AF4">
        <w:rPr>
          <w:rFonts w:ascii="Arial" w:hAnsi="Arial" w:cs="Arial"/>
          <w:b/>
          <w:bCs/>
          <w:sz w:val="24"/>
          <w:szCs w:val="24"/>
        </w:rPr>
        <w:t>.</w:t>
      </w:r>
    </w:p>
    <w:p w14:paraId="36D19F69" w14:textId="6A1E83D0" w:rsidR="002F26D2" w:rsidRPr="00060F7B" w:rsidRDefault="00674C32" w:rsidP="004B7E94">
      <w:pPr>
        <w:spacing w:line="276" w:lineRule="auto"/>
        <w:jc w:val="both"/>
        <w:rPr>
          <w:rFonts w:ascii="Arial" w:hAnsi="Arial" w:cs="Arial"/>
          <w:sz w:val="24"/>
          <w:szCs w:val="24"/>
        </w:rPr>
      </w:pPr>
      <w:r>
        <w:rPr>
          <w:rFonts w:ascii="Arial" w:hAnsi="Arial" w:cs="Arial"/>
          <w:sz w:val="24"/>
          <w:szCs w:val="24"/>
        </w:rPr>
        <w:t>P</w:t>
      </w:r>
      <w:r w:rsidR="002F26D2" w:rsidRPr="00060F7B">
        <w:rPr>
          <w:rFonts w:ascii="Arial" w:hAnsi="Arial" w:cs="Arial"/>
          <w:sz w:val="24"/>
          <w:szCs w:val="24"/>
        </w:rPr>
        <w:t>ersonal encargado de garantizar la salud y protección del personal del taller, también del cuidado de los bienes y valores.</w:t>
      </w:r>
    </w:p>
    <w:p w14:paraId="20D493CD" w14:textId="77777777" w:rsidR="005150BA" w:rsidRDefault="005150BA" w:rsidP="004B7E94">
      <w:pPr>
        <w:spacing w:line="276" w:lineRule="auto"/>
        <w:jc w:val="both"/>
        <w:rPr>
          <w:rFonts w:ascii="Arial" w:hAnsi="Arial" w:cs="Arial"/>
          <w:b/>
          <w:bCs/>
          <w:sz w:val="28"/>
          <w:szCs w:val="28"/>
        </w:rPr>
      </w:pPr>
    </w:p>
    <w:p w14:paraId="5567F17C" w14:textId="3D7DDEAE" w:rsidR="004B7E94" w:rsidRDefault="002F26D2" w:rsidP="004B7E94">
      <w:pPr>
        <w:spacing w:line="276" w:lineRule="auto"/>
        <w:jc w:val="both"/>
        <w:rPr>
          <w:rFonts w:ascii="Arial" w:hAnsi="Arial" w:cs="Arial"/>
          <w:b/>
          <w:bCs/>
          <w:sz w:val="28"/>
          <w:szCs w:val="28"/>
        </w:rPr>
      </w:pPr>
      <w:r w:rsidRPr="004B7E94">
        <w:rPr>
          <w:rFonts w:ascii="Arial" w:hAnsi="Arial" w:cs="Arial"/>
          <w:b/>
          <w:bCs/>
          <w:sz w:val="28"/>
          <w:szCs w:val="28"/>
        </w:rPr>
        <w:lastRenderedPageBreak/>
        <w:t>Trazabilidad</w:t>
      </w:r>
    </w:p>
    <w:p w14:paraId="6F0A2434" w14:textId="0141D3D3" w:rsidR="002F26D2" w:rsidRPr="004B7E94" w:rsidRDefault="002F26D2" w:rsidP="004B7E94">
      <w:pPr>
        <w:spacing w:line="276" w:lineRule="auto"/>
        <w:jc w:val="both"/>
        <w:rPr>
          <w:rFonts w:ascii="Arial" w:hAnsi="Arial" w:cs="Arial"/>
          <w:b/>
          <w:bCs/>
          <w:sz w:val="28"/>
          <w:szCs w:val="28"/>
        </w:rPr>
      </w:pPr>
      <w:r w:rsidRPr="00060F7B">
        <w:rPr>
          <w:rFonts w:ascii="Arial" w:hAnsi="Arial" w:cs="Arial"/>
          <w:sz w:val="24"/>
          <w:szCs w:val="24"/>
        </w:rPr>
        <w:t>El término trazabilidad se puede referir al origen de las materias primas, el histórico de los procesos aplicados al producto, la distribución y la localización del producto después de la entrega. Un proceso de trazabilidad implica la colaboración entre los distintos agentes de la cadena de suministro.</w:t>
      </w:r>
    </w:p>
    <w:p w14:paraId="00D81679" w14:textId="77777777" w:rsidR="002F26D2" w:rsidRPr="00060F7B" w:rsidRDefault="002F26D2" w:rsidP="004B7E94">
      <w:pPr>
        <w:spacing w:line="276" w:lineRule="auto"/>
        <w:jc w:val="both"/>
        <w:rPr>
          <w:rFonts w:ascii="Arial" w:hAnsi="Arial" w:cs="Arial"/>
          <w:sz w:val="24"/>
          <w:szCs w:val="24"/>
        </w:rPr>
      </w:pPr>
      <w:r w:rsidRPr="00060F7B">
        <w:rPr>
          <w:rFonts w:ascii="Arial" w:hAnsi="Arial" w:cs="Arial"/>
          <w:sz w:val="24"/>
          <w:szCs w:val="24"/>
        </w:rPr>
        <w:t>El taller Industrial Milenium se encarga de recolectar la materia prima de la mejor calidad para ofrecer un producto de confianza manteniendo así un estándar de calidad lo cual logra por estar al pendiente de todos sus procesos para que tengan un mejor de empeño evitando errores y desperdicios.</w:t>
      </w:r>
    </w:p>
    <w:p w14:paraId="316FAABC" w14:textId="77777777" w:rsidR="002F26D2" w:rsidRPr="001A2720" w:rsidRDefault="002F26D2" w:rsidP="004B7E94">
      <w:pPr>
        <w:spacing w:line="276" w:lineRule="auto"/>
        <w:jc w:val="both"/>
        <w:rPr>
          <w:rFonts w:ascii="Arial" w:hAnsi="Arial" w:cs="Arial"/>
          <w:b/>
          <w:bCs/>
          <w:sz w:val="28"/>
          <w:szCs w:val="28"/>
        </w:rPr>
      </w:pPr>
      <w:r w:rsidRPr="001A2720">
        <w:rPr>
          <w:rFonts w:ascii="Arial" w:hAnsi="Arial" w:cs="Arial"/>
          <w:b/>
          <w:bCs/>
          <w:sz w:val="28"/>
          <w:szCs w:val="28"/>
        </w:rPr>
        <w:t xml:space="preserve">Infraestructura y equipo </w:t>
      </w:r>
    </w:p>
    <w:p w14:paraId="23F5BB2D" w14:textId="2DBAC804" w:rsidR="002F26D2" w:rsidRPr="004B7E94" w:rsidRDefault="002F26D2" w:rsidP="004B7E94">
      <w:pPr>
        <w:pStyle w:val="Prrafodelista"/>
        <w:numPr>
          <w:ilvl w:val="0"/>
          <w:numId w:val="17"/>
        </w:numPr>
        <w:spacing w:line="276" w:lineRule="auto"/>
        <w:jc w:val="both"/>
        <w:rPr>
          <w:rFonts w:ascii="Arial" w:hAnsi="Arial" w:cs="Arial"/>
          <w:b/>
          <w:bCs/>
          <w:sz w:val="24"/>
          <w:szCs w:val="24"/>
        </w:rPr>
      </w:pPr>
      <w:r w:rsidRPr="004B7E94">
        <w:rPr>
          <w:rFonts w:ascii="Arial" w:hAnsi="Arial" w:cs="Arial"/>
          <w:b/>
          <w:bCs/>
          <w:sz w:val="24"/>
          <w:szCs w:val="24"/>
        </w:rPr>
        <w:t>Infraestructura</w:t>
      </w:r>
      <w:r w:rsidR="001A2720">
        <w:rPr>
          <w:rFonts w:ascii="Arial" w:hAnsi="Arial" w:cs="Arial"/>
          <w:b/>
          <w:bCs/>
          <w:sz w:val="24"/>
          <w:szCs w:val="24"/>
        </w:rPr>
        <w:t>:</w:t>
      </w:r>
    </w:p>
    <w:p w14:paraId="251A6EC3" w14:textId="77777777" w:rsidR="002F26D2" w:rsidRPr="00060F7B" w:rsidRDefault="002F26D2" w:rsidP="004B7E94">
      <w:pPr>
        <w:spacing w:line="276" w:lineRule="auto"/>
        <w:jc w:val="both"/>
        <w:rPr>
          <w:rFonts w:ascii="Arial" w:hAnsi="Arial" w:cs="Arial"/>
          <w:sz w:val="24"/>
          <w:szCs w:val="24"/>
        </w:rPr>
      </w:pPr>
      <w:r w:rsidRPr="00060F7B">
        <w:rPr>
          <w:rFonts w:ascii="Arial" w:hAnsi="Arial" w:cs="Arial"/>
          <w:noProof/>
          <w:sz w:val="24"/>
          <w:szCs w:val="24"/>
          <w:lang w:eastAsia="es-HN"/>
        </w:rPr>
        <w:drawing>
          <wp:anchor distT="0" distB="0" distL="114300" distR="114300" simplePos="0" relativeHeight="251666432" behindDoc="1" locked="0" layoutInCell="1" allowOverlap="1" wp14:anchorId="0217F846" wp14:editId="4B466CEA">
            <wp:simplePos x="0" y="0"/>
            <wp:positionH relativeFrom="margin">
              <wp:align>right</wp:align>
            </wp:positionH>
            <wp:positionV relativeFrom="paragraph">
              <wp:posOffset>824230</wp:posOffset>
            </wp:positionV>
            <wp:extent cx="5394325" cy="2890684"/>
            <wp:effectExtent l="0" t="0" r="0" b="5080"/>
            <wp:wrapNone/>
            <wp:docPr id="37" name="Imagen 37" descr="C:\Users\hp\Pictures\Screenshots\Captura de pantalla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Captura de pantalla (13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600" b="13583"/>
                    <a:stretch/>
                  </pic:blipFill>
                  <pic:spPr bwMode="auto">
                    <a:xfrm>
                      <a:off x="0" y="0"/>
                      <a:ext cx="5398569" cy="28929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0F7B">
        <w:rPr>
          <w:rFonts w:ascii="Arial" w:hAnsi="Arial" w:cs="Arial"/>
          <w:sz w:val="24"/>
          <w:szCs w:val="24"/>
        </w:rPr>
        <w:t>La infraestructura de taller esta adecuado para las necesidades requeridas para la elaboración de los productos, con la ubicación de las áreas de una manera estratégica para obtener la mayor eficiencia y minimizar los tiempos de producción.</w:t>
      </w:r>
    </w:p>
    <w:p w14:paraId="3E777DD5" w14:textId="6FEFBB9C" w:rsidR="002F26D2" w:rsidRPr="00060F7B" w:rsidRDefault="002F26D2" w:rsidP="004B7E94">
      <w:pPr>
        <w:tabs>
          <w:tab w:val="left" w:pos="1308"/>
        </w:tabs>
        <w:spacing w:line="276" w:lineRule="auto"/>
        <w:jc w:val="both"/>
        <w:rPr>
          <w:rFonts w:ascii="Arial" w:hAnsi="Arial" w:cs="Arial"/>
          <w:sz w:val="24"/>
          <w:szCs w:val="24"/>
        </w:rPr>
      </w:pPr>
    </w:p>
    <w:p w14:paraId="5AFD302E" w14:textId="3E2E2CC1" w:rsidR="00060F7B" w:rsidRPr="00060F7B" w:rsidRDefault="00060F7B" w:rsidP="004B7E94">
      <w:pPr>
        <w:spacing w:line="276" w:lineRule="auto"/>
        <w:jc w:val="both"/>
        <w:rPr>
          <w:rFonts w:ascii="Arial" w:hAnsi="Arial" w:cs="Arial"/>
          <w:sz w:val="24"/>
          <w:szCs w:val="24"/>
        </w:rPr>
      </w:pPr>
    </w:p>
    <w:p w14:paraId="0C77AC00" w14:textId="660E4534" w:rsidR="00060F7B" w:rsidRPr="00060F7B" w:rsidRDefault="00060F7B" w:rsidP="004B7E94">
      <w:pPr>
        <w:spacing w:line="276" w:lineRule="auto"/>
        <w:jc w:val="both"/>
        <w:rPr>
          <w:rFonts w:ascii="Arial" w:hAnsi="Arial" w:cs="Arial"/>
          <w:sz w:val="24"/>
          <w:szCs w:val="24"/>
        </w:rPr>
      </w:pPr>
    </w:p>
    <w:p w14:paraId="4C81C77D" w14:textId="29CED9F5" w:rsidR="00060F7B" w:rsidRPr="00060F7B" w:rsidRDefault="00060F7B" w:rsidP="004B7E94">
      <w:pPr>
        <w:spacing w:line="276" w:lineRule="auto"/>
        <w:jc w:val="both"/>
        <w:rPr>
          <w:rFonts w:ascii="Arial" w:hAnsi="Arial" w:cs="Arial"/>
          <w:sz w:val="24"/>
          <w:szCs w:val="24"/>
        </w:rPr>
      </w:pPr>
    </w:p>
    <w:p w14:paraId="7F8C53C8" w14:textId="4577204F" w:rsidR="00060F7B" w:rsidRPr="00060F7B" w:rsidRDefault="00060F7B" w:rsidP="004B7E94">
      <w:pPr>
        <w:spacing w:line="276" w:lineRule="auto"/>
        <w:jc w:val="both"/>
        <w:rPr>
          <w:rFonts w:ascii="Arial" w:hAnsi="Arial" w:cs="Arial"/>
          <w:sz w:val="24"/>
          <w:szCs w:val="24"/>
        </w:rPr>
      </w:pPr>
    </w:p>
    <w:p w14:paraId="061F4BE6" w14:textId="79AF57D2" w:rsidR="00060F7B" w:rsidRPr="00060F7B" w:rsidRDefault="00060F7B" w:rsidP="004B7E94">
      <w:pPr>
        <w:spacing w:line="276" w:lineRule="auto"/>
        <w:jc w:val="both"/>
        <w:rPr>
          <w:rFonts w:ascii="Arial" w:hAnsi="Arial" w:cs="Arial"/>
          <w:sz w:val="24"/>
          <w:szCs w:val="24"/>
        </w:rPr>
      </w:pPr>
    </w:p>
    <w:p w14:paraId="56C90601" w14:textId="78F831CC" w:rsidR="00060F7B" w:rsidRPr="00060F7B" w:rsidRDefault="00060F7B" w:rsidP="004B7E94">
      <w:pPr>
        <w:spacing w:line="276" w:lineRule="auto"/>
        <w:jc w:val="both"/>
        <w:rPr>
          <w:rFonts w:ascii="Arial" w:hAnsi="Arial" w:cs="Arial"/>
          <w:sz w:val="24"/>
          <w:szCs w:val="24"/>
        </w:rPr>
      </w:pPr>
    </w:p>
    <w:p w14:paraId="649B4C5A" w14:textId="34CD129B" w:rsidR="00060F7B" w:rsidRPr="00060F7B" w:rsidRDefault="00060F7B" w:rsidP="004B7E94">
      <w:pPr>
        <w:spacing w:line="276" w:lineRule="auto"/>
        <w:jc w:val="both"/>
        <w:rPr>
          <w:rFonts w:ascii="Arial" w:hAnsi="Arial" w:cs="Arial"/>
          <w:sz w:val="24"/>
          <w:szCs w:val="24"/>
        </w:rPr>
      </w:pPr>
    </w:p>
    <w:p w14:paraId="63263D8D" w14:textId="77777777" w:rsidR="004B7E94" w:rsidRDefault="004B7E94" w:rsidP="004B7E94">
      <w:pPr>
        <w:spacing w:line="276" w:lineRule="auto"/>
        <w:jc w:val="both"/>
        <w:rPr>
          <w:rFonts w:ascii="Arial" w:hAnsi="Arial" w:cs="Arial"/>
          <w:sz w:val="24"/>
          <w:szCs w:val="24"/>
        </w:rPr>
      </w:pPr>
    </w:p>
    <w:p w14:paraId="1DF3CF39" w14:textId="75693BF7" w:rsidR="004B7E94" w:rsidRDefault="004B7E94" w:rsidP="00251315">
      <w:pPr>
        <w:spacing w:line="276" w:lineRule="auto"/>
        <w:jc w:val="right"/>
        <w:rPr>
          <w:rFonts w:ascii="Arial" w:hAnsi="Arial" w:cs="Arial"/>
          <w:sz w:val="24"/>
          <w:szCs w:val="24"/>
        </w:rPr>
      </w:pPr>
    </w:p>
    <w:p w14:paraId="33C3817A" w14:textId="656D509F" w:rsidR="00060F7B" w:rsidRPr="001A2720" w:rsidRDefault="00060F7B" w:rsidP="001A2720">
      <w:pPr>
        <w:pStyle w:val="Prrafodelista"/>
        <w:numPr>
          <w:ilvl w:val="0"/>
          <w:numId w:val="20"/>
        </w:numPr>
        <w:spacing w:line="276" w:lineRule="auto"/>
        <w:jc w:val="both"/>
        <w:rPr>
          <w:rFonts w:ascii="Arial" w:hAnsi="Arial" w:cs="Arial"/>
          <w:b/>
          <w:bCs/>
          <w:sz w:val="24"/>
          <w:szCs w:val="24"/>
        </w:rPr>
      </w:pPr>
      <w:r w:rsidRPr="001A2720">
        <w:rPr>
          <w:rFonts w:ascii="Arial" w:hAnsi="Arial" w:cs="Arial"/>
          <w:b/>
          <w:bCs/>
          <w:sz w:val="24"/>
          <w:szCs w:val="24"/>
        </w:rPr>
        <w:t>Equipo</w:t>
      </w:r>
      <w:r w:rsidR="001A2720">
        <w:rPr>
          <w:rFonts w:ascii="Arial" w:hAnsi="Arial" w:cs="Arial"/>
          <w:b/>
          <w:bCs/>
          <w:sz w:val="24"/>
          <w:szCs w:val="24"/>
        </w:rPr>
        <w:t>:</w:t>
      </w:r>
    </w:p>
    <w:p w14:paraId="6E4AF5CA" w14:textId="1453AECF" w:rsidR="00060F7B" w:rsidRPr="001A2720" w:rsidRDefault="00060F7B" w:rsidP="001A2720">
      <w:pPr>
        <w:pStyle w:val="Prrafodelista"/>
        <w:numPr>
          <w:ilvl w:val="0"/>
          <w:numId w:val="24"/>
        </w:numPr>
        <w:spacing w:line="276" w:lineRule="auto"/>
        <w:jc w:val="both"/>
        <w:rPr>
          <w:rFonts w:ascii="Arial" w:hAnsi="Arial" w:cs="Arial"/>
          <w:b/>
          <w:sz w:val="24"/>
          <w:szCs w:val="24"/>
        </w:rPr>
      </w:pPr>
      <w:r w:rsidRPr="001A2720">
        <w:rPr>
          <w:rFonts w:ascii="Arial" w:hAnsi="Arial" w:cs="Arial"/>
          <w:b/>
          <w:sz w:val="24"/>
          <w:szCs w:val="24"/>
        </w:rPr>
        <w:t>Torno Mecánico</w:t>
      </w:r>
    </w:p>
    <w:p w14:paraId="4852B162" w14:textId="2EDE872C" w:rsidR="001A2720" w:rsidRDefault="001A2720" w:rsidP="001A2720">
      <w:pPr>
        <w:spacing w:line="276" w:lineRule="auto"/>
        <w:jc w:val="both"/>
        <w:rPr>
          <w:rFonts w:ascii="Arial" w:hAnsi="Arial" w:cs="Arial"/>
          <w:sz w:val="24"/>
          <w:szCs w:val="24"/>
        </w:rPr>
      </w:pPr>
      <w:r w:rsidRPr="00060F7B">
        <w:rPr>
          <w:rFonts w:ascii="Arial" w:hAnsi="Arial" w:cs="Arial"/>
          <w:noProof/>
          <w:sz w:val="24"/>
          <w:szCs w:val="24"/>
          <w:lang w:eastAsia="es-HN"/>
        </w:rPr>
        <w:drawing>
          <wp:anchor distT="0" distB="0" distL="114300" distR="114300" simplePos="0" relativeHeight="251668480" behindDoc="0" locked="0" layoutInCell="1" allowOverlap="1" wp14:anchorId="214D74CF" wp14:editId="23C099E6">
            <wp:simplePos x="0" y="0"/>
            <wp:positionH relativeFrom="margin">
              <wp:posOffset>3964632</wp:posOffset>
            </wp:positionH>
            <wp:positionV relativeFrom="paragraph">
              <wp:posOffset>11082</wp:posOffset>
            </wp:positionV>
            <wp:extent cx="1594485" cy="759460"/>
            <wp:effectExtent l="19050" t="0" r="24765" b="250190"/>
            <wp:wrapSquare wrapText="bothSides"/>
            <wp:docPr id="12" name="Imagen 12" descr="Torn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rnea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4485" cy="7594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60F7B" w:rsidRPr="00060F7B">
        <w:rPr>
          <w:rFonts w:ascii="Arial" w:hAnsi="Arial" w:cs="Arial"/>
          <w:b/>
          <w:sz w:val="24"/>
          <w:szCs w:val="24"/>
        </w:rPr>
        <w:t xml:space="preserve"> </w:t>
      </w:r>
      <w:r w:rsidR="00060F7B" w:rsidRPr="00060F7B">
        <w:rPr>
          <w:rFonts w:ascii="Arial" w:hAnsi="Arial" w:cs="Arial"/>
          <w:sz w:val="24"/>
          <w:szCs w:val="24"/>
        </w:rPr>
        <w:t>El torno sirve para mecanizar piezas, normalmente cilíndricas, las cuales serán modificadas de forma y de tamaño por una cuchilla o herramienta. Esta herramienta, sujeta en la parte móvil, será empujada hacia la pieza que en el momento del mecanizado se encuentra fijada y girando en el cabezal del torno.</w:t>
      </w:r>
    </w:p>
    <w:p w14:paraId="29F47EFF" w14:textId="23B8D893" w:rsidR="005150BA" w:rsidRDefault="005150BA" w:rsidP="001A2720">
      <w:pPr>
        <w:spacing w:line="276" w:lineRule="auto"/>
        <w:jc w:val="both"/>
        <w:rPr>
          <w:rFonts w:ascii="Arial" w:hAnsi="Arial" w:cs="Arial"/>
          <w:sz w:val="24"/>
          <w:szCs w:val="24"/>
        </w:rPr>
      </w:pPr>
    </w:p>
    <w:p w14:paraId="05595460" w14:textId="77777777" w:rsidR="005150BA" w:rsidRDefault="005150BA" w:rsidP="001A2720">
      <w:pPr>
        <w:spacing w:line="276" w:lineRule="auto"/>
        <w:jc w:val="both"/>
        <w:rPr>
          <w:rFonts w:ascii="Arial" w:hAnsi="Arial" w:cs="Arial"/>
          <w:b/>
          <w:sz w:val="24"/>
          <w:szCs w:val="24"/>
        </w:rPr>
      </w:pPr>
    </w:p>
    <w:p w14:paraId="5D6E1FC0" w14:textId="6965F198" w:rsidR="00060F7B" w:rsidRPr="001A2720" w:rsidRDefault="001A2720" w:rsidP="001A2720">
      <w:pPr>
        <w:pStyle w:val="Prrafodelista"/>
        <w:numPr>
          <w:ilvl w:val="0"/>
          <w:numId w:val="23"/>
        </w:numPr>
        <w:spacing w:line="276" w:lineRule="auto"/>
        <w:jc w:val="both"/>
        <w:rPr>
          <w:rFonts w:ascii="Arial" w:hAnsi="Arial" w:cs="Arial"/>
          <w:b/>
          <w:sz w:val="24"/>
          <w:szCs w:val="24"/>
        </w:rPr>
      </w:pPr>
      <w:r w:rsidRPr="00060F7B">
        <w:rPr>
          <w:noProof/>
          <w:lang w:eastAsia="es-HN"/>
        </w:rPr>
        <w:drawing>
          <wp:anchor distT="0" distB="0" distL="114300" distR="114300" simplePos="0" relativeHeight="251670528" behindDoc="1" locked="0" layoutInCell="1" allowOverlap="1" wp14:anchorId="117D07EB" wp14:editId="26BE5290">
            <wp:simplePos x="0" y="0"/>
            <wp:positionH relativeFrom="margin">
              <wp:posOffset>4184650</wp:posOffset>
            </wp:positionH>
            <wp:positionV relativeFrom="paragraph">
              <wp:posOffset>6985</wp:posOffset>
            </wp:positionV>
            <wp:extent cx="1216660" cy="1179830"/>
            <wp:effectExtent l="19050" t="0" r="21590" b="363220"/>
            <wp:wrapTight wrapText="bothSides">
              <wp:wrapPolygon edited="0">
                <wp:start x="0" y="0"/>
                <wp:lineTo x="-338" y="349"/>
                <wp:lineTo x="-338" y="27901"/>
                <wp:lineTo x="21645" y="27901"/>
                <wp:lineTo x="21645" y="5580"/>
                <wp:lineTo x="21307" y="349"/>
                <wp:lineTo x="21307"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1013" t="70867" r="979" b="16106"/>
                    <a:stretch/>
                  </pic:blipFill>
                  <pic:spPr bwMode="auto">
                    <a:xfrm>
                      <a:off x="0" y="0"/>
                      <a:ext cx="1216660" cy="11798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0F7B" w:rsidRPr="001A2720">
        <w:rPr>
          <w:rFonts w:ascii="Arial" w:hAnsi="Arial" w:cs="Arial"/>
          <w:b/>
          <w:bCs/>
          <w:sz w:val="24"/>
          <w:szCs w:val="24"/>
        </w:rPr>
        <w:t xml:space="preserve">Taladro </w:t>
      </w:r>
      <w:r w:rsidRPr="001A2720">
        <w:rPr>
          <w:rFonts w:ascii="Arial" w:hAnsi="Arial" w:cs="Arial"/>
          <w:b/>
          <w:bCs/>
          <w:sz w:val="24"/>
          <w:szCs w:val="24"/>
        </w:rPr>
        <w:t>de banco</w:t>
      </w:r>
    </w:p>
    <w:p w14:paraId="6C8DD179" w14:textId="30881020" w:rsidR="001A2720" w:rsidRPr="005150BA" w:rsidRDefault="00060F7B" w:rsidP="004B7E94">
      <w:pPr>
        <w:spacing w:line="276" w:lineRule="auto"/>
        <w:jc w:val="both"/>
        <w:rPr>
          <w:rFonts w:ascii="Arial" w:hAnsi="Arial" w:cs="Arial"/>
          <w:sz w:val="24"/>
          <w:szCs w:val="24"/>
        </w:rPr>
      </w:pPr>
      <w:r w:rsidRPr="00060F7B">
        <w:rPr>
          <w:rFonts w:ascii="Arial" w:hAnsi="Arial" w:cs="Arial"/>
          <w:sz w:val="24"/>
          <w:szCs w:val="24"/>
        </w:rPr>
        <w:t>El taladro vertical también llamado taladro de columna, es una máquina que permite llevar a cabo operaciones de punteo, perforación, escariado y taladrado de piezas metálicas, por lo general de tamaño pequeño.</w:t>
      </w:r>
    </w:p>
    <w:p w14:paraId="4E27F8FF" w14:textId="1D6CA8A0" w:rsidR="00060F7B" w:rsidRPr="001A2720" w:rsidRDefault="00060F7B" w:rsidP="001A2720">
      <w:pPr>
        <w:pStyle w:val="Prrafodelista"/>
        <w:numPr>
          <w:ilvl w:val="0"/>
          <w:numId w:val="25"/>
        </w:numPr>
        <w:spacing w:line="276" w:lineRule="auto"/>
        <w:jc w:val="both"/>
        <w:rPr>
          <w:rFonts w:ascii="Arial" w:hAnsi="Arial" w:cs="Arial"/>
          <w:b/>
          <w:bCs/>
          <w:sz w:val="24"/>
          <w:szCs w:val="24"/>
        </w:rPr>
      </w:pPr>
      <w:r w:rsidRPr="001A2720">
        <w:rPr>
          <w:rFonts w:ascii="Arial" w:hAnsi="Arial" w:cs="Arial"/>
          <w:b/>
          <w:bCs/>
          <w:sz w:val="24"/>
          <w:szCs w:val="24"/>
        </w:rPr>
        <w:t xml:space="preserve">Fresadora </w:t>
      </w:r>
    </w:p>
    <w:p w14:paraId="3C11BD93" w14:textId="6EDF716A" w:rsidR="001A2720" w:rsidRDefault="001A2720" w:rsidP="004B7E94">
      <w:pPr>
        <w:spacing w:line="276" w:lineRule="auto"/>
        <w:jc w:val="both"/>
        <w:rPr>
          <w:rFonts w:ascii="Arial" w:hAnsi="Arial" w:cs="Arial"/>
          <w:sz w:val="24"/>
          <w:szCs w:val="24"/>
        </w:rPr>
      </w:pPr>
      <w:r w:rsidRPr="00060F7B">
        <w:rPr>
          <w:rFonts w:ascii="Arial" w:hAnsi="Arial" w:cs="Arial"/>
          <w:noProof/>
          <w:sz w:val="24"/>
          <w:szCs w:val="24"/>
          <w:lang w:eastAsia="es-HN"/>
        </w:rPr>
        <w:drawing>
          <wp:anchor distT="0" distB="0" distL="114300" distR="114300" simplePos="0" relativeHeight="251671552" behindDoc="1" locked="0" layoutInCell="1" allowOverlap="1" wp14:anchorId="5C1F6690" wp14:editId="705E6113">
            <wp:simplePos x="0" y="0"/>
            <wp:positionH relativeFrom="margin">
              <wp:posOffset>4180225</wp:posOffset>
            </wp:positionH>
            <wp:positionV relativeFrom="paragraph">
              <wp:posOffset>35499</wp:posOffset>
            </wp:positionV>
            <wp:extent cx="1456690" cy="1410970"/>
            <wp:effectExtent l="0" t="76200" r="124460" b="284480"/>
            <wp:wrapTight wrapText="bothSides">
              <wp:wrapPolygon edited="0">
                <wp:start x="3955" y="-1167"/>
                <wp:lineTo x="282" y="-583"/>
                <wp:lineTo x="282" y="18081"/>
                <wp:lineTo x="847" y="23039"/>
                <wp:lineTo x="4237" y="25080"/>
                <wp:lineTo x="4520" y="25663"/>
                <wp:lineTo x="18643" y="25663"/>
                <wp:lineTo x="18926" y="25080"/>
                <wp:lineTo x="22316" y="23039"/>
                <wp:lineTo x="23163" y="18081"/>
                <wp:lineTo x="23163" y="4083"/>
                <wp:lineTo x="19491" y="-292"/>
                <wp:lineTo x="19208" y="-1167"/>
                <wp:lineTo x="3955" y="-1167"/>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0016" t="44670" r="620" b="43005"/>
                    <a:stretch/>
                  </pic:blipFill>
                  <pic:spPr bwMode="auto">
                    <a:xfrm>
                      <a:off x="0" y="0"/>
                      <a:ext cx="1456690" cy="14109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0F7B" w:rsidRPr="00060F7B">
        <w:rPr>
          <w:rFonts w:ascii="Arial" w:hAnsi="Arial" w:cs="Arial"/>
          <w:sz w:val="24"/>
          <w:szCs w:val="24"/>
        </w:rPr>
        <w:t>La metalurgia requiere un espacio concreto y unas herramientas específicas en cada uno de sus procesos. Una de las herramientas más importantes es la fresadora. La fresadora cumple la función de crear piezas de determinadas formas, mediante un proceso de mecanizado de estas y a través del uso de una fresa. El mecanizado es un modo de manufactura por remoción de material, tanto por abrasión como por arranque de viruta.</w:t>
      </w:r>
    </w:p>
    <w:p w14:paraId="1D593D34" w14:textId="40799224" w:rsidR="00060F7B" w:rsidRPr="001A2720" w:rsidRDefault="001A2720" w:rsidP="001A2720">
      <w:pPr>
        <w:pStyle w:val="Prrafodelista"/>
        <w:numPr>
          <w:ilvl w:val="0"/>
          <w:numId w:val="26"/>
        </w:numPr>
        <w:spacing w:line="276" w:lineRule="auto"/>
        <w:jc w:val="both"/>
        <w:rPr>
          <w:rFonts w:ascii="Arial" w:hAnsi="Arial" w:cs="Arial"/>
          <w:b/>
          <w:bCs/>
          <w:sz w:val="24"/>
          <w:szCs w:val="24"/>
        </w:rPr>
      </w:pPr>
      <w:r w:rsidRPr="00060F7B">
        <w:rPr>
          <w:noProof/>
          <w:lang w:eastAsia="es-HN"/>
        </w:rPr>
        <w:drawing>
          <wp:anchor distT="0" distB="0" distL="114300" distR="114300" simplePos="0" relativeHeight="251672576" behindDoc="1" locked="0" layoutInCell="1" allowOverlap="1" wp14:anchorId="2F621B67" wp14:editId="12E83E6E">
            <wp:simplePos x="0" y="0"/>
            <wp:positionH relativeFrom="margin">
              <wp:align>right</wp:align>
            </wp:positionH>
            <wp:positionV relativeFrom="paragraph">
              <wp:posOffset>7251</wp:posOffset>
            </wp:positionV>
            <wp:extent cx="1061720" cy="1194435"/>
            <wp:effectExtent l="19050" t="0" r="24130" b="386715"/>
            <wp:wrapTight wrapText="bothSides">
              <wp:wrapPolygon edited="0">
                <wp:start x="0" y="0"/>
                <wp:lineTo x="-388" y="344"/>
                <wp:lineTo x="-388" y="28249"/>
                <wp:lineTo x="21703" y="28249"/>
                <wp:lineTo x="21703" y="5512"/>
                <wp:lineTo x="21316" y="344"/>
                <wp:lineTo x="2131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0257" t="84999" r="704" b="1180"/>
                    <a:stretch/>
                  </pic:blipFill>
                  <pic:spPr bwMode="auto">
                    <a:xfrm>
                      <a:off x="0" y="0"/>
                      <a:ext cx="1061720" cy="11944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0F7B" w:rsidRPr="001A2720">
        <w:rPr>
          <w:rFonts w:ascii="Arial" w:hAnsi="Arial" w:cs="Arial"/>
          <w:b/>
          <w:bCs/>
          <w:sz w:val="24"/>
          <w:szCs w:val="24"/>
        </w:rPr>
        <w:t>Esmeril</w:t>
      </w:r>
    </w:p>
    <w:p w14:paraId="6C5D72B0" w14:textId="7388A886" w:rsidR="00060F7B" w:rsidRPr="005150BA" w:rsidRDefault="00060F7B" w:rsidP="005150BA">
      <w:pPr>
        <w:spacing w:line="276" w:lineRule="auto"/>
        <w:jc w:val="both"/>
        <w:rPr>
          <w:rFonts w:ascii="Arial" w:hAnsi="Arial" w:cs="Arial"/>
          <w:sz w:val="24"/>
          <w:szCs w:val="24"/>
        </w:rPr>
      </w:pPr>
      <w:r w:rsidRPr="001A2720">
        <w:rPr>
          <w:rFonts w:ascii="Arial" w:hAnsi="Arial" w:cs="Arial"/>
          <w:sz w:val="24"/>
          <w:szCs w:val="24"/>
        </w:rPr>
        <w:t>Su uso está dirigido al corte, desbaste y pulido de materiales como acero, cerámica y hormigón. Tiene como función principal afilar instrumentos como cinceles, cuchillas de cepillos, tijeras y, también, eliminar óxido.</w:t>
      </w:r>
    </w:p>
    <w:p w14:paraId="1B9703CC" w14:textId="77777777" w:rsidR="00060F7B" w:rsidRPr="002C6F6D" w:rsidRDefault="00060F7B" w:rsidP="001A2720">
      <w:pPr>
        <w:pStyle w:val="Prrafodelista"/>
        <w:numPr>
          <w:ilvl w:val="0"/>
          <w:numId w:val="27"/>
        </w:numPr>
        <w:spacing w:line="276" w:lineRule="auto"/>
        <w:jc w:val="both"/>
        <w:rPr>
          <w:rFonts w:ascii="Arial" w:hAnsi="Arial" w:cs="Arial"/>
          <w:b/>
          <w:bCs/>
          <w:sz w:val="24"/>
          <w:szCs w:val="24"/>
        </w:rPr>
      </w:pPr>
      <w:r w:rsidRPr="002C6F6D">
        <w:rPr>
          <w:rFonts w:ascii="Arial" w:hAnsi="Arial" w:cs="Arial"/>
          <w:b/>
          <w:bCs/>
          <w:sz w:val="24"/>
          <w:szCs w:val="24"/>
        </w:rPr>
        <w:t>Prensadora</w:t>
      </w:r>
    </w:p>
    <w:p w14:paraId="3642CAB7" w14:textId="5CB60F52" w:rsidR="00060F7B" w:rsidRPr="00060F7B" w:rsidRDefault="001A2720" w:rsidP="004B7E94">
      <w:pPr>
        <w:spacing w:line="276" w:lineRule="auto"/>
        <w:jc w:val="both"/>
        <w:rPr>
          <w:rFonts w:ascii="Arial" w:hAnsi="Arial" w:cs="Arial"/>
          <w:sz w:val="24"/>
          <w:szCs w:val="24"/>
        </w:rPr>
      </w:pPr>
      <w:r w:rsidRPr="00060F7B">
        <w:rPr>
          <w:noProof/>
          <w:lang w:eastAsia="es-HN"/>
        </w:rPr>
        <w:drawing>
          <wp:anchor distT="0" distB="0" distL="114300" distR="114300" simplePos="0" relativeHeight="251673600" behindDoc="1" locked="0" layoutInCell="1" allowOverlap="1" wp14:anchorId="6BE7A7A4" wp14:editId="26416451">
            <wp:simplePos x="0" y="0"/>
            <wp:positionH relativeFrom="margin">
              <wp:posOffset>4322445</wp:posOffset>
            </wp:positionH>
            <wp:positionV relativeFrom="paragraph">
              <wp:posOffset>6985</wp:posOffset>
            </wp:positionV>
            <wp:extent cx="1058545" cy="883920"/>
            <wp:effectExtent l="19050" t="0" r="27305" b="278130"/>
            <wp:wrapTight wrapText="bothSides">
              <wp:wrapPolygon edited="0">
                <wp:start x="-389" y="0"/>
                <wp:lineTo x="-389" y="27931"/>
                <wp:lineTo x="21768" y="27931"/>
                <wp:lineTo x="21768" y="0"/>
                <wp:lineTo x="-389"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9499" t="57802" b="29003"/>
                    <a:stretch/>
                  </pic:blipFill>
                  <pic:spPr bwMode="auto">
                    <a:xfrm>
                      <a:off x="0" y="0"/>
                      <a:ext cx="1058545" cy="8839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w:t>
      </w:r>
      <w:r w:rsidR="00060F7B" w:rsidRPr="001A2720">
        <w:rPr>
          <w:rFonts w:ascii="Arial" w:hAnsi="Arial" w:cs="Arial"/>
          <w:sz w:val="24"/>
          <w:szCs w:val="24"/>
        </w:rPr>
        <w:t>s una máquina para troquelar materiales tan diversos como cartón, plástico o metal.</w:t>
      </w:r>
    </w:p>
    <w:p w14:paraId="605E4BE7" w14:textId="77777777" w:rsidR="005150BA" w:rsidRDefault="00060F7B" w:rsidP="002C6F6D">
      <w:pPr>
        <w:pStyle w:val="Prrafodelista"/>
        <w:numPr>
          <w:ilvl w:val="0"/>
          <w:numId w:val="27"/>
        </w:numPr>
        <w:tabs>
          <w:tab w:val="left" w:pos="1032"/>
        </w:tabs>
        <w:spacing w:line="276" w:lineRule="auto"/>
        <w:jc w:val="both"/>
        <w:rPr>
          <w:rFonts w:ascii="Arial" w:hAnsi="Arial" w:cs="Arial"/>
          <w:b/>
          <w:bCs/>
          <w:sz w:val="24"/>
          <w:szCs w:val="24"/>
        </w:rPr>
      </w:pPr>
      <w:r w:rsidRPr="002C6F6D">
        <w:rPr>
          <w:rFonts w:ascii="Arial" w:hAnsi="Arial" w:cs="Arial"/>
          <w:b/>
          <w:bCs/>
          <w:sz w:val="24"/>
          <w:szCs w:val="24"/>
        </w:rPr>
        <w:t>Tornillo de banco</w:t>
      </w:r>
    </w:p>
    <w:p w14:paraId="79548A87" w14:textId="559E242C" w:rsidR="00060F7B" w:rsidRPr="005150BA" w:rsidRDefault="002C6F6D" w:rsidP="005150BA">
      <w:pPr>
        <w:tabs>
          <w:tab w:val="left" w:pos="1032"/>
        </w:tabs>
        <w:spacing w:line="276" w:lineRule="auto"/>
        <w:jc w:val="both"/>
        <w:rPr>
          <w:rFonts w:ascii="Arial" w:hAnsi="Arial" w:cs="Arial"/>
          <w:sz w:val="24"/>
          <w:szCs w:val="24"/>
        </w:rPr>
      </w:pPr>
      <w:r w:rsidRPr="00060F7B">
        <w:rPr>
          <w:noProof/>
        </w:rPr>
        <w:drawing>
          <wp:anchor distT="0" distB="0" distL="114300" distR="114300" simplePos="0" relativeHeight="251674624" behindDoc="1" locked="0" layoutInCell="1" allowOverlap="1" wp14:anchorId="61664C22" wp14:editId="1AB31574">
            <wp:simplePos x="0" y="0"/>
            <wp:positionH relativeFrom="margin">
              <wp:align>right</wp:align>
            </wp:positionH>
            <wp:positionV relativeFrom="paragraph">
              <wp:posOffset>3175</wp:posOffset>
            </wp:positionV>
            <wp:extent cx="1098550" cy="1098550"/>
            <wp:effectExtent l="19050" t="0" r="25400" b="349250"/>
            <wp:wrapTight wrapText="bothSides">
              <wp:wrapPolygon edited="0">
                <wp:start x="0" y="0"/>
                <wp:lineTo x="-375" y="375"/>
                <wp:lineTo x="-375" y="28092"/>
                <wp:lineTo x="21725" y="28092"/>
                <wp:lineTo x="21725" y="5993"/>
                <wp:lineTo x="21350" y="375"/>
                <wp:lineTo x="2135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8550" cy="1098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60F7B" w:rsidRPr="005150BA">
        <w:rPr>
          <w:rFonts w:ascii="Arial" w:hAnsi="Arial" w:cs="Arial"/>
          <w:sz w:val="24"/>
          <w:szCs w:val="24"/>
        </w:rPr>
        <w:t>Herramienta que sirve para dar una sujeción firme y eficaz, a la vez que es ágil y fácil de manejar, a las piezas para que puedan ser sometidas a diferentes operaciones mecánicas como aserrado, perforado, fresado, limado o marcado.</w:t>
      </w:r>
    </w:p>
    <w:p w14:paraId="507AD1F7" w14:textId="2F20CAF6" w:rsidR="002C6F6D" w:rsidRDefault="00060F7B" w:rsidP="002C6F6D">
      <w:pPr>
        <w:pStyle w:val="Prrafodelista"/>
        <w:numPr>
          <w:ilvl w:val="0"/>
          <w:numId w:val="27"/>
        </w:numPr>
        <w:spacing w:line="276" w:lineRule="auto"/>
        <w:jc w:val="both"/>
        <w:rPr>
          <w:rFonts w:ascii="Arial" w:hAnsi="Arial" w:cs="Arial"/>
          <w:b/>
          <w:bCs/>
          <w:sz w:val="24"/>
          <w:szCs w:val="24"/>
        </w:rPr>
      </w:pPr>
      <w:r w:rsidRPr="002C6F6D">
        <w:rPr>
          <w:rFonts w:ascii="Arial" w:hAnsi="Arial" w:cs="Arial"/>
          <w:b/>
          <w:bCs/>
          <w:sz w:val="24"/>
          <w:szCs w:val="24"/>
        </w:rPr>
        <w:t>Calibrador Vernier</w:t>
      </w:r>
    </w:p>
    <w:p w14:paraId="725D2FB0" w14:textId="7D22D5D8" w:rsidR="00060F7B" w:rsidRPr="002C6F6D" w:rsidRDefault="002C6F6D" w:rsidP="002C6F6D">
      <w:pPr>
        <w:spacing w:line="276" w:lineRule="auto"/>
        <w:jc w:val="both"/>
        <w:rPr>
          <w:rFonts w:ascii="Arial" w:hAnsi="Arial" w:cs="Arial"/>
          <w:b/>
          <w:bCs/>
          <w:sz w:val="24"/>
          <w:szCs w:val="24"/>
        </w:rPr>
      </w:pPr>
      <w:r w:rsidRPr="00060F7B">
        <w:rPr>
          <w:rFonts w:ascii="Arial" w:hAnsi="Arial" w:cs="Arial"/>
          <w:noProof/>
          <w:sz w:val="24"/>
          <w:szCs w:val="24"/>
        </w:rPr>
        <w:drawing>
          <wp:anchor distT="0" distB="0" distL="114300" distR="114300" simplePos="0" relativeHeight="251675648" behindDoc="1" locked="0" layoutInCell="1" allowOverlap="1" wp14:anchorId="4E6E59E9" wp14:editId="7205C562">
            <wp:simplePos x="0" y="0"/>
            <wp:positionH relativeFrom="margin">
              <wp:align>right</wp:align>
            </wp:positionH>
            <wp:positionV relativeFrom="paragraph">
              <wp:posOffset>6944</wp:posOffset>
            </wp:positionV>
            <wp:extent cx="914871" cy="914871"/>
            <wp:effectExtent l="19050" t="0" r="19050" b="285750"/>
            <wp:wrapTight wrapText="bothSides">
              <wp:wrapPolygon edited="0">
                <wp:start x="0" y="0"/>
                <wp:lineTo x="-450" y="450"/>
                <wp:lineTo x="-450" y="27900"/>
                <wp:lineTo x="21600" y="27900"/>
                <wp:lineTo x="21150" y="22050"/>
                <wp:lineTo x="21150" y="21600"/>
                <wp:lineTo x="21600" y="14850"/>
                <wp:lineTo x="2160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871" cy="914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060F7B" w:rsidRPr="002C6F6D">
        <w:rPr>
          <w:rFonts w:ascii="Arial" w:hAnsi="Arial" w:cs="Arial"/>
          <w:sz w:val="24"/>
          <w:szCs w:val="24"/>
        </w:rPr>
        <w:t>Instrumento de medida lineal con alta precisión que se usa desde el siglo 17, consta de dos partes principales: una parte fija que es una regla ésta puede venir con dos sistemas métricos: el sistema internacional en cm y el sistema inglés en pulgadas. La segunda parte sería móvil, está es una parte corredera que se desliza con la regla.</w:t>
      </w:r>
    </w:p>
    <w:p w14:paraId="7BFB5B76" w14:textId="02AE8B4E" w:rsidR="00060F7B" w:rsidRPr="00060F7B" w:rsidRDefault="00060F7B" w:rsidP="004B7E94">
      <w:pPr>
        <w:pStyle w:val="Prrafodelista"/>
        <w:spacing w:line="276" w:lineRule="auto"/>
        <w:jc w:val="both"/>
        <w:rPr>
          <w:rFonts w:ascii="Arial" w:hAnsi="Arial" w:cs="Arial"/>
          <w:sz w:val="24"/>
          <w:szCs w:val="24"/>
        </w:rPr>
      </w:pPr>
    </w:p>
    <w:p w14:paraId="74F0A6B0" w14:textId="77777777" w:rsidR="00060F7B" w:rsidRPr="00060F7B" w:rsidRDefault="00060F7B" w:rsidP="004B7E94">
      <w:pPr>
        <w:pStyle w:val="Prrafodelista"/>
        <w:spacing w:line="276" w:lineRule="auto"/>
        <w:jc w:val="both"/>
        <w:rPr>
          <w:rFonts w:ascii="Arial" w:hAnsi="Arial" w:cs="Arial"/>
          <w:sz w:val="24"/>
          <w:szCs w:val="24"/>
        </w:rPr>
      </w:pPr>
    </w:p>
    <w:p w14:paraId="4E24F85C" w14:textId="77777777" w:rsidR="00060F7B" w:rsidRPr="002C6F6D" w:rsidRDefault="00060F7B" w:rsidP="002C6F6D">
      <w:pPr>
        <w:spacing w:line="276" w:lineRule="auto"/>
        <w:jc w:val="both"/>
        <w:rPr>
          <w:rFonts w:ascii="Arial" w:hAnsi="Arial" w:cs="Arial"/>
          <w:b/>
          <w:bCs/>
          <w:sz w:val="28"/>
          <w:szCs w:val="28"/>
        </w:rPr>
      </w:pPr>
      <w:r w:rsidRPr="002C6F6D">
        <w:rPr>
          <w:rFonts w:ascii="Arial" w:hAnsi="Arial" w:cs="Arial"/>
          <w:b/>
          <w:bCs/>
          <w:sz w:val="28"/>
          <w:szCs w:val="28"/>
        </w:rPr>
        <w:lastRenderedPageBreak/>
        <w:t>Mantenimiento preventivo correctivo</w:t>
      </w:r>
    </w:p>
    <w:p w14:paraId="7B58C06D" w14:textId="77777777" w:rsidR="00060F7B" w:rsidRPr="002C6F6D" w:rsidRDefault="00060F7B" w:rsidP="002C6F6D">
      <w:pPr>
        <w:spacing w:line="276" w:lineRule="auto"/>
        <w:jc w:val="both"/>
        <w:rPr>
          <w:rFonts w:ascii="Arial" w:hAnsi="Arial" w:cs="Arial"/>
          <w:sz w:val="24"/>
          <w:szCs w:val="24"/>
        </w:rPr>
      </w:pPr>
      <w:r w:rsidRPr="002C6F6D">
        <w:rPr>
          <w:rFonts w:ascii="Arial" w:hAnsi="Arial" w:cs="Arial"/>
          <w:sz w:val="24"/>
          <w:szCs w:val="24"/>
        </w:rPr>
        <w:t>El mantenimiento correctivo es la actividad técnica ejecutada cuando sucede una avería y tiene como objetivo, restaurar el activo para dejarlo en condiciones de que pueda funcionar como se pretende ya sea con su reparación o sustitución.</w:t>
      </w:r>
    </w:p>
    <w:p w14:paraId="16DB2217" w14:textId="77777777" w:rsidR="00060F7B" w:rsidRPr="002C6F6D" w:rsidRDefault="00060F7B" w:rsidP="002C6F6D">
      <w:pPr>
        <w:spacing w:line="276" w:lineRule="auto"/>
        <w:jc w:val="both"/>
        <w:rPr>
          <w:rFonts w:ascii="Arial" w:hAnsi="Arial" w:cs="Arial"/>
          <w:sz w:val="24"/>
          <w:szCs w:val="24"/>
        </w:rPr>
      </w:pPr>
      <w:r w:rsidRPr="002C6F6D">
        <w:rPr>
          <w:rFonts w:ascii="Arial" w:hAnsi="Arial" w:cs="Arial"/>
          <w:sz w:val="24"/>
          <w:szCs w:val="24"/>
        </w:rPr>
        <w:t>El mantenimiento preventivo consiste en intervenciones que previenen las averías y disminuyen la probabilidad de que un activo falle. Es decir, se trata de un tipo de mantenimiento planificado que se realiza incluso cuando un equipo mantiene su capacidad operativa.</w:t>
      </w:r>
    </w:p>
    <w:p w14:paraId="6FB79602" w14:textId="77777777" w:rsidR="00060F7B" w:rsidRPr="002C6F6D" w:rsidRDefault="00060F7B" w:rsidP="002C6F6D">
      <w:pPr>
        <w:spacing w:line="276" w:lineRule="auto"/>
        <w:jc w:val="both"/>
        <w:rPr>
          <w:rFonts w:ascii="Arial" w:hAnsi="Arial" w:cs="Arial"/>
          <w:sz w:val="24"/>
          <w:szCs w:val="24"/>
        </w:rPr>
      </w:pPr>
      <w:r w:rsidRPr="002C6F6D">
        <w:rPr>
          <w:rFonts w:ascii="Arial" w:hAnsi="Arial" w:cs="Arial"/>
          <w:sz w:val="24"/>
          <w:szCs w:val="24"/>
        </w:rPr>
        <w:t>El taller Industrial Milenium mantiene un estricto control y análisis sobre el estado de la maquinaria para así poder prevenir cualquier avería y en el peor de los casos reparar dicha maquinaria dando como resultado una demora en los procesos de fabricación de los productos.</w:t>
      </w:r>
    </w:p>
    <w:p w14:paraId="7102B9C5" w14:textId="77777777" w:rsidR="00060F7B" w:rsidRPr="00060F7B" w:rsidRDefault="00060F7B" w:rsidP="004B7E94">
      <w:pPr>
        <w:pStyle w:val="Prrafodelista"/>
        <w:spacing w:line="276" w:lineRule="auto"/>
        <w:jc w:val="both"/>
        <w:rPr>
          <w:rFonts w:ascii="Arial" w:hAnsi="Arial" w:cs="Arial"/>
          <w:sz w:val="24"/>
          <w:szCs w:val="24"/>
        </w:rPr>
      </w:pPr>
    </w:p>
    <w:p w14:paraId="455FA231" w14:textId="77777777" w:rsidR="0099628D" w:rsidRDefault="00060F7B" w:rsidP="0099628D">
      <w:pPr>
        <w:spacing w:line="276" w:lineRule="auto"/>
        <w:jc w:val="both"/>
        <w:rPr>
          <w:rFonts w:ascii="Arial" w:hAnsi="Arial" w:cs="Arial"/>
          <w:b/>
          <w:bCs/>
          <w:sz w:val="24"/>
          <w:szCs w:val="24"/>
        </w:rPr>
      </w:pPr>
      <w:r w:rsidRPr="0099628D">
        <w:rPr>
          <w:rFonts w:ascii="Arial" w:hAnsi="Arial" w:cs="Arial"/>
          <w:b/>
          <w:bCs/>
          <w:sz w:val="24"/>
          <w:szCs w:val="24"/>
        </w:rPr>
        <w:t>Conocimiento y experiencia</w:t>
      </w:r>
    </w:p>
    <w:p w14:paraId="4BE5AC54" w14:textId="5A7B3D75" w:rsidR="00C03316" w:rsidRDefault="00C03316" w:rsidP="00C03316">
      <w:pPr>
        <w:shd w:val="clear" w:color="auto" w:fill="FFFFFF"/>
        <w:spacing w:line="240" w:lineRule="auto"/>
        <w:rPr>
          <w:rFonts w:ascii="Arial" w:eastAsia="Times New Roman" w:hAnsi="Arial" w:cs="Arial"/>
          <w:sz w:val="24"/>
          <w:szCs w:val="24"/>
          <w:lang w:eastAsia="es-ES"/>
        </w:rPr>
      </w:pPr>
      <w:r w:rsidRPr="00C03316">
        <w:rPr>
          <w:rFonts w:ascii="Arial" w:eastAsia="Times New Roman" w:hAnsi="Arial" w:cs="Arial"/>
          <w:sz w:val="24"/>
          <w:szCs w:val="24"/>
          <w:lang w:eastAsia="es-ES"/>
        </w:rPr>
        <w:t>El conocimiento es poder y por tanto constituye uno de los recursos más valorados para cualquier empresa.</w:t>
      </w:r>
      <w:r>
        <w:rPr>
          <w:rFonts w:ascii="Arial" w:eastAsia="Times New Roman" w:hAnsi="Arial" w:cs="Arial"/>
          <w:sz w:val="24"/>
          <w:szCs w:val="24"/>
          <w:lang w:eastAsia="es-ES"/>
        </w:rPr>
        <w:t xml:space="preserve"> </w:t>
      </w:r>
      <w:r w:rsidRPr="00C03316">
        <w:rPr>
          <w:rFonts w:ascii="Arial" w:eastAsia="Times New Roman" w:hAnsi="Arial" w:cs="Arial"/>
          <w:sz w:val="24"/>
          <w:szCs w:val="24"/>
          <w:lang w:eastAsia="es-ES"/>
        </w:rPr>
        <w:t>Cómo generar conocimiento más rápido, cómo transferirlo mejor o cómo compartirlo resulta clave resolver muchos problemas que surgen diariamente en las organizaciones.</w:t>
      </w:r>
    </w:p>
    <w:p w14:paraId="37B5D0C6" w14:textId="6391CE5C" w:rsidR="00C03316" w:rsidRPr="00C03316" w:rsidRDefault="00C03316" w:rsidP="00C03316">
      <w:pPr>
        <w:pStyle w:val="NormalWeb"/>
        <w:shd w:val="clear" w:color="auto" w:fill="FFFFFF"/>
        <w:spacing w:before="0" w:beforeAutospacing="0" w:after="300" w:afterAutospacing="0"/>
        <w:rPr>
          <w:rFonts w:ascii="Arial" w:hAnsi="Arial" w:cs="Arial"/>
        </w:rPr>
      </w:pPr>
      <w:r w:rsidRPr="00C03316">
        <w:rPr>
          <w:rFonts w:ascii="Arial" w:hAnsi="Arial" w:cs="Arial"/>
        </w:rPr>
        <w:t>La experiencia laboral es el conjunto de aptitudes y conocimientos adquiridos por una persona o grupo en un determinado puesto laboral, o durante un periodo de tiempo específico.</w:t>
      </w:r>
      <w:r>
        <w:rPr>
          <w:rFonts w:ascii="Arial" w:hAnsi="Arial" w:cs="Arial"/>
        </w:rPr>
        <w:t xml:space="preserve"> </w:t>
      </w:r>
      <w:r w:rsidRPr="00C03316">
        <w:rPr>
          <w:rFonts w:ascii="Arial" w:hAnsi="Arial" w:cs="Arial"/>
        </w:rPr>
        <w:t>Es decir, la experiencia laboral no solo se refiere al </w:t>
      </w:r>
      <w:r>
        <w:rPr>
          <w:rFonts w:ascii="Arial" w:hAnsi="Arial" w:cs="Arial"/>
        </w:rPr>
        <w:t>trabajo</w:t>
      </w:r>
      <w:r w:rsidRPr="00C03316">
        <w:rPr>
          <w:rFonts w:ascii="Arial" w:hAnsi="Arial" w:cs="Arial"/>
        </w:rPr>
        <w:t> propiamente ejercido, sino a lo aprendido a partir de él.</w:t>
      </w:r>
    </w:p>
    <w:p w14:paraId="0D3B1778" w14:textId="4AA1ADD9" w:rsidR="00060F7B" w:rsidRDefault="00060F7B" w:rsidP="0099628D">
      <w:pPr>
        <w:spacing w:line="276" w:lineRule="auto"/>
        <w:jc w:val="both"/>
        <w:rPr>
          <w:rFonts w:ascii="Arial" w:hAnsi="Arial" w:cs="Arial"/>
          <w:sz w:val="24"/>
          <w:szCs w:val="24"/>
        </w:rPr>
      </w:pPr>
      <w:r w:rsidRPr="0099628D">
        <w:rPr>
          <w:rFonts w:ascii="Arial" w:hAnsi="Arial" w:cs="Arial"/>
          <w:sz w:val="24"/>
          <w:szCs w:val="24"/>
        </w:rPr>
        <w:t xml:space="preserve">Los conocimientos y experiencias obtenidos en el taller son muy importantes a la hora de la manipulación de la maquinaria para que los procesos sean llevados </w:t>
      </w:r>
      <w:r w:rsidR="0099628D" w:rsidRPr="0099628D">
        <w:rPr>
          <w:rFonts w:ascii="Arial" w:hAnsi="Arial" w:cs="Arial"/>
          <w:sz w:val="24"/>
          <w:szCs w:val="24"/>
        </w:rPr>
        <w:t>a cabo</w:t>
      </w:r>
      <w:r w:rsidRPr="0099628D">
        <w:rPr>
          <w:rFonts w:ascii="Arial" w:hAnsi="Arial" w:cs="Arial"/>
          <w:sz w:val="24"/>
          <w:szCs w:val="24"/>
        </w:rPr>
        <w:t xml:space="preserve"> de una manera eficaz y rápida.</w:t>
      </w:r>
    </w:p>
    <w:p w14:paraId="379746BC" w14:textId="77777777" w:rsidR="001E4AD3" w:rsidRPr="0099628D" w:rsidRDefault="001E4AD3" w:rsidP="008C6B5F">
      <w:pPr>
        <w:spacing w:line="240" w:lineRule="auto"/>
        <w:jc w:val="both"/>
        <w:rPr>
          <w:rFonts w:ascii="Arial" w:hAnsi="Arial" w:cs="Arial"/>
          <w:sz w:val="24"/>
          <w:szCs w:val="24"/>
        </w:rPr>
      </w:pPr>
    </w:p>
    <w:p w14:paraId="32D0C0B5" w14:textId="00895501" w:rsidR="00060F7B" w:rsidRPr="0099628D" w:rsidRDefault="00753259" w:rsidP="0099628D">
      <w:pPr>
        <w:spacing w:line="276" w:lineRule="auto"/>
        <w:jc w:val="both"/>
        <w:rPr>
          <w:rFonts w:ascii="Arial" w:hAnsi="Arial" w:cs="Arial"/>
          <w:b/>
          <w:bCs/>
          <w:sz w:val="24"/>
          <w:szCs w:val="24"/>
        </w:rPr>
      </w:pPr>
      <w:r w:rsidRPr="0099628D">
        <w:rPr>
          <w:rFonts w:ascii="Arial" w:hAnsi="Arial" w:cs="Arial"/>
          <w:b/>
          <w:bCs/>
          <w:sz w:val="24"/>
          <w:szCs w:val="24"/>
        </w:rPr>
        <w:t>¿Como realizar un control de calidad a tu servicio o producto?</w:t>
      </w:r>
    </w:p>
    <w:p w14:paraId="00DDBE68" w14:textId="2C0C246F" w:rsidR="00060F7B" w:rsidRDefault="008E2973" w:rsidP="008E2973">
      <w:pPr>
        <w:spacing w:line="276" w:lineRule="auto"/>
        <w:jc w:val="both"/>
        <w:rPr>
          <w:rFonts w:ascii="Arial" w:hAnsi="Arial" w:cs="Arial"/>
          <w:sz w:val="24"/>
          <w:szCs w:val="24"/>
        </w:rPr>
      </w:pPr>
      <w:r>
        <w:rPr>
          <w:rFonts w:ascii="Arial" w:hAnsi="Arial" w:cs="Arial"/>
          <w:sz w:val="24"/>
          <w:szCs w:val="24"/>
        </w:rPr>
        <w:t xml:space="preserve">Existen </w:t>
      </w:r>
      <w:r w:rsidR="00060F7B" w:rsidRPr="0099628D">
        <w:rPr>
          <w:rFonts w:ascii="Arial" w:hAnsi="Arial" w:cs="Arial"/>
          <w:sz w:val="24"/>
          <w:szCs w:val="24"/>
        </w:rPr>
        <w:t>5 pasos para realizar el control de calidad en su empresa</w:t>
      </w:r>
      <w:r w:rsidR="005B514D">
        <w:rPr>
          <w:rFonts w:ascii="Arial" w:hAnsi="Arial" w:cs="Arial"/>
          <w:sz w:val="24"/>
          <w:szCs w:val="24"/>
        </w:rPr>
        <w:t>:</w:t>
      </w:r>
    </w:p>
    <w:p w14:paraId="55DE4A89" w14:textId="77777777" w:rsidR="00060F7B" w:rsidRPr="0099628D" w:rsidRDefault="00060F7B" w:rsidP="0099628D">
      <w:pPr>
        <w:spacing w:line="276" w:lineRule="auto"/>
        <w:jc w:val="both"/>
        <w:rPr>
          <w:rFonts w:ascii="Arial" w:hAnsi="Arial" w:cs="Arial"/>
          <w:b/>
          <w:bCs/>
          <w:sz w:val="24"/>
          <w:szCs w:val="24"/>
        </w:rPr>
      </w:pPr>
      <w:r w:rsidRPr="0099628D">
        <w:rPr>
          <w:rFonts w:ascii="Arial" w:hAnsi="Arial" w:cs="Arial"/>
          <w:b/>
          <w:bCs/>
          <w:sz w:val="24"/>
          <w:szCs w:val="24"/>
        </w:rPr>
        <w:t>1. Analizar y estandarizar procesos</w:t>
      </w:r>
    </w:p>
    <w:p w14:paraId="1500614E" w14:textId="59176D54" w:rsidR="001E4AD3" w:rsidRDefault="00060F7B" w:rsidP="0099628D">
      <w:pPr>
        <w:spacing w:line="276" w:lineRule="auto"/>
        <w:jc w:val="both"/>
        <w:rPr>
          <w:rFonts w:ascii="Arial" w:hAnsi="Arial" w:cs="Arial"/>
          <w:sz w:val="24"/>
          <w:szCs w:val="24"/>
        </w:rPr>
      </w:pPr>
      <w:r w:rsidRPr="0099628D">
        <w:rPr>
          <w:rFonts w:ascii="Arial" w:hAnsi="Arial" w:cs="Arial"/>
          <w:sz w:val="24"/>
          <w:szCs w:val="24"/>
        </w:rPr>
        <w:t>Analizar los procesos de un extremo a otro es el primer paso para saber qué se necesita mejorar y estandarizar.</w:t>
      </w:r>
    </w:p>
    <w:p w14:paraId="72CA1E7B" w14:textId="77777777" w:rsidR="005150BA" w:rsidRDefault="005150BA" w:rsidP="0099628D">
      <w:pPr>
        <w:spacing w:line="276" w:lineRule="auto"/>
        <w:jc w:val="both"/>
        <w:rPr>
          <w:rFonts w:ascii="Arial" w:hAnsi="Arial" w:cs="Arial"/>
          <w:sz w:val="24"/>
          <w:szCs w:val="24"/>
        </w:rPr>
      </w:pPr>
    </w:p>
    <w:p w14:paraId="2C76DA9B" w14:textId="77777777" w:rsidR="00060F7B" w:rsidRPr="0099628D" w:rsidRDefault="00060F7B" w:rsidP="0099628D">
      <w:pPr>
        <w:spacing w:line="276" w:lineRule="auto"/>
        <w:jc w:val="both"/>
        <w:rPr>
          <w:rFonts w:ascii="Arial" w:hAnsi="Arial" w:cs="Arial"/>
          <w:b/>
          <w:bCs/>
          <w:sz w:val="24"/>
          <w:szCs w:val="24"/>
        </w:rPr>
      </w:pPr>
      <w:r w:rsidRPr="0099628D">
        <w:rPr>
          <w:rFonts w:ascii="Arial" w:hAnsi="Arial" w:cs="Arial"/>
          <w:b/>
          <w:bCs/>
          <w:sz w:val="24"/>
          <w:szCs w:val="24"/>
        </w:rPr>
        <w:t>2. Definir la mejor metodología de trabajo</w:t>
      </w:r>
    </w:p>
    <w:p w14:paraId="203DD36B" w14:textId="742C82B3" w:rsidR="00060F7B" w:rsidRPr="0099628D" w:rsidRDefault="00060F7B" w:rsidP="0099628D">
      <w:pPr>
        <w:spacing w:line="276" w:lineRule="auto"/>
        <w:jc w:val="both"/>
        <w:rPr>
          <w:rFonts w:ascii="Arial" w:hAnsi="Arial" w:cs="Arial"/>
          <w:sz w:val="24"/>
          <w:szCs w:val="24"/>
        </w:rPr>
      </w:pPr>
      <w:r w:rsidRPr="0099628D">
        <w:rPr>
          <w:rFonts w:ascii="Arial" w:hAnsi="Arial" w:cs="Arial"/>
          <w:sz w:val="24"/>
          <w:szCs w:val="24"/>
        </w:rPr>
        <w:t>Existen varias metodologías y herramientas que se pueden utilizar para asegurar la estandarización de procesos y promover la mejora continua. Algunos ejemplos son:</w:t>
      </w:r>
    </w:p>
    <w:p w14:paraId="7EE47A59" w14:textId="77777777" w:rsidR="00060F7B" w:rsidRPr="0099628D" w:rsidRDefault="00060F7B" w:rsidP="0099628D">
      <w:pPr>
        <w:pStyle w:val="Prrafodelista"/>
        <w:numPr>
          <w:ilvl w:val="0"/>
          <w:numId w:val="28"/>
        </w:numPr>
        <w:spacing w:line="276" w:lineRule="auto"/>
        <w:jc w:val="both"/>
        <w:rPr>
          <w:rFonts w:ascii="Arial" w:hAnsi="Arial" w:cs="Arial"/>
          <w:sz w:val="24"/>
          <w:szCs w:val="24"/>
        </w:rPr>
      </w:pPr>
      <w:r w:rsidRPr="0099628D">
        <w:rPr>
          <w:rFonts w:ascii="Arial" w:hAnsi="Arial" w:cs="Arial"/>
          <w:sz w:val="24"/>
          <w:szCs w:val="24"/>
        </w:rPr>
        <w:lastRenderedPageBreak/>
        <w:t>Ciclo PDCA.</w:t>
      </w:r>
    </w:p>
    <w:p w14:paraId="1E36974E" w14:textId="77777777" w:rsidR="00060F7B" w:rsidRPr="0099628D" w:rsidRDefault="00060F7B" w:rsidP="0099628D">
      <w:pPr>
        <w:pStyle w:val="Prrafodelista"/>
        <w:numPr>
          <w:ilvl w:val="0"/>
          <w:numId w:val="28"/>
        </w:numPr>
        <w:spacing w:line="276" w:lineRule="auto"/>
        <w:jc w:val="both"/>
        <w:rPr>
          <w:rFonts w:ascii="Arial" w:hAnsi="Arial" w:cs="Arial"/>
          <w:sz w:val="24"/>
          <w:szCs w:val="24"/>
        </w:rPr>
      </w:pPr>
      <w:r w:rsidRPr="0099628D">
        <w:rPr>
          <w:rFonts w:ascii="Arial" w:hAnsi="Arial" w:cs="Arial"/>
          <w:sz w:val="24"/>
          <w:szCs w:val="24"/>
        </w:rPr>
        <w:t>5W2H.</w:t>
      </w:r>
    </w:p>
    <w:p w14:paraId="2F573F43" w14:textId="77777777" w:rsidR="00060F7B" w:rsidRPr="0099628D" w:rsidRDefault="00060F7B" w:rsidP="0099628D">
      <w:pPr>
        <w:pStyle w:val="Prrafodelista"/>
        <w:numPr>
          <w:ilvl w:val="0"/>
          <w:numId w:val="28"/>
        </w:numPr>
        <w:spacing w:line="276" w:lineRule="auto"/>
        <w:jc w:val="both"/>
        <w:rPr>
          <w:rFonts w:ascii="Arial" w:hAnsi="Arial" w:cs="Arial"/>
          <w:sz w:val="24"/>
          <w:szCs w:val="24"/>
        </w:rPr>
      </w:pPr>
      <w:r w:rsidRPr="0099628D">
        <w:rPr>
          <w:rFonts w:ascii="Arial" w:hAnsi="Arial" w:cs="Arial"/>
          <w:sz w:val="24"/>
          <w:szCs w:val="24"/>
        </w:rPr>
        <w:t>Análisis SWOT (FODA).</w:t>
      </w:r>
    </w:p>
    <w:p w14:paraId="4122C275" w14:textId="77777777" w:rsidR="00060F7B" w:rsidRPr="0099628D" w:rsidRDefault="00060F7B" w:rsidP="0099628D">
      <w:pPr>
        <w:pStyle w:val="Prrafodelista"/>
        <w:numPr>
          <w:ilvl w:val="0"/>
          <w:numId w:val="28"/>
        </w:numPr>
        <w:spacing w:line="276" w:lineRule="auto"/>
        <w:jc w:val="both"/>
        <w:rPr>
          <w:rFonts w:ascii="Arial" w:hAnsi="Arial" w:cs="Arial"/>
          <w:sz w:val="24"/>
          <w:szCs w:val="24"/>
        </w:rPr>
      </w:pPr>
      <w:r w:rsidRPr="0099628D">
        <w:rPr>
          <w:rFonts w:ascii="Arial" w:hAnsi="Arial" w:cs="Arial"/>
          <w:sz w:val="24"/>
          <w:szCs w:val="24"/>
        </w:rPr>
        <w:t>Diagrama de Ishikawa.</w:t>
      </w:r>
    </w:p>
    <w:p w14:paraId="052DD6E2" w14:textId="41815929" w:rsidR="00060F7B" w:rsidRDefault="00060F7B" w:rsidP="0099628D">
      <w:pPr>
        <w:spacing w:line="276" w:lineRule="auto"/>
        <w:jc w:val="both"/>
        <w:rPr>
          <w:rFonts w:ascii="Arial" w:hAnsi="Arial" w:cs="Arial"/>
          <w:sz w:val="24"/>
          <w:szCs w:val="24"/>
        </w:rPr>
      </w:pPr>
      <w:r w:rsidRPr="0099628D">
        <w:rPr>
          <w:rFonts w:ascii="Arial" w:hAnsi="Arial" w:cs="Arial"/>
          <w:sz w:val="24"/>
          <w:szCs w:val="24"/>
        </w:rPr>
        <w:t>Sin embargo, es importante elegir un método que se adapte a la realidad del negocio. De lo contrario, se convertirá en una burocracia interna más que se quedará en el camino.</w:t>
      </w:r>
    </w:p>
    <w:p w14:paraId="1A4662F2" w14:textId="77777777" w:rsidR="001E4AD3" w:rsidRPr="0099628D" w:rsidRDefault="001E4AD3" w:rsidP="0099628D">
      <w:pPr>
        <w:spacing w:line="276" w:lineRule="auto"/>
        <w:jc w:val="both"/>
        <w:rPr>
          <w:rFonts w:ascii="Arial" w:hAnsi="Arial" w:cs="Arial"/>
          <w:sz w:val="24"/>
          <w:szCs w:val="24"/>
        </w:rPr>
      </w:pPr>
    </w:p>
    <w:p w14:paraId="4A9952E0" w14:textId="77777777" w:rsidR="00060F7B" w:rsidRPr="0099628D" w:rsidRDefault="00060F7B" w:rsidP="0099628D">
      <w:pPr>
        <w:spacing w:line="276" w:lineRule="auto"/>
        <w:jc w:val="both"/>
        <w:rPr>
          <w:rFonts w:ascii="Arial" w:hAnsi="Arial" w:cs="Arial"/>
          <w:b/>
          <w:bCs/>
          <w:sz w:val="24"/>
          <w:szCs w:val="24"/>
        </w:rPr>
      </w:pPr>
      <w:r w:rsidRPr="0099628D">
        <w:rPr>
          <w:rFonts w:ascii="Arial" w:hAnsi="Arial" w:cs="Arial"/>
          <w:b/>
          <w:bCs/>
          <w:sz w:val="24"/>
          <w:szCs w:val="24"/>
        </w:rPr>
        <w:t>3. Ofrecer capacitaciones</w:t>
      </w:r>
    </w:p>
    <w:p w14:paraId="770D2CBE" w14:textId="3DF23EE3" w:rsidR="00060F7B" w:rsidRPr="0099628D" w:rsidRDefault="00060F7B" w:rsidP="0099628D">
      <w:pPr>
        <w:spacing w:line="276" w:lineRule="auto"/>
        <w:jc w:val="both"/>
        <w:rPr>
          <w:rFonts w:ascii="Arial" w:hAnsi="Arial" w:cs="Arial"/>
          <w:sz w:val="24"/>
          <w:szCs w:val="24"/>
        </w:rPr>
      </w:pPr>
      <w:r w:rsidRPr="0099628D">
        <w:rPr>
          <w:rFonts w:ascii="Arial" w:hAnsi="Arial" w:cs="Arial"/>
          <w:sz w:val="24"/>
          <w:szCs w:val="24"/>
        </w:rPr>
        <w:t xml:space="preserve">Siempre que se cambia un proceso, todos los empleados deben estar debidamente capacitados. </w:t>
      </w:r>
    </w:p>
    <w:p w14:paraId="2971327D" w14:textId="77777777" w:rsidR="00060F7B" w:rsidRPr="0099628D" w:rsidRDefault="00060F7B" w:rsidP="0099628D">
      <w:pPr>
        <w:spacing w:line="276" w:lineRule="auto"/>
        <w:jc w:val="both"/>
        <w:rPr>
          <w:rFonts w:ascii="Arial" w:hAnsi="Arial" w:cs="Arial"/>
          <w:sz w:val="24"/>
          <w:szCs w:val="24"/>
        </w:rPr>
      </w:pPr>
      <w:r w:rsidRPr="0099628D">
        <w:rPr>
          <w:rFonts w:ascii="Arial" w:hAnsi="Arial" w:cs="Arial"/>
          <w:sz w:val="24"/>
          <w:szCs w:val="24"/>
        </w:rPr>
        <w:t>Es importante mostrar no solo las nuevas actividades, sino también por qué se modificaron en el contexto del control de calidad.</w:t>
      </w:r>
    </w:p>
    <w:p w14:paraId="0E2D3ACC" w14:textId="2E1A09DA" w:rsidR="00060F7B" w:rsidRDefault="00060F7B" w:rsidP="0099628D">
      <w:pPr>
        <w:spacing w:line="276" w:lineRule="auto"/>
        <w:jc w:val="both"/>
        <w:rPr>
          <w:rFonts w:ascii="Arial" w:hAnsi="Arial" w:cs="Arial"/>
          <w:sz w:val="24"/>
          <w:szCs w:val="24"/>
        </w:rPr>
      </w:pPr>
      <w:r w:rsidRPr="0099628D">
        <w:rPr>
          <w:rFonts w:ascii="Arial" w:hAnsi="Arial" w:cs="Arial"/>
          <w:sz w:val="24"/>
          <w:szCs w:val="24"/>
        </w:rPr>
        <w:t>También ofrece otro tipo de cursos y capacitaciones que pueden mejorar el desempeño del día a día. Aprender sobre nuevas técnicas de servicio y tecnología de manipulación</w:t>
      </w:r>
      <w:r w:rsidR="001E4AD3">
        <w:rPr>
          <w:rFonts w:ascii="Arial" w:hAnsi="Arial" w:cs="Arial"/>
          <w:sz w:val="24"/>
          <w:szCs w:val="24"/>
        </w:rPr>
        <w:t>.</w:t>
      </w:r>
    </w:p>
    <w:p w14:paraId="79F80F49" w14:textId="77777777" w:rsidR="001E4AD3" w:rsidRPr="0099628D" w:rsidRDefault="001E4AD3" w:rsidP="0099628D">
      <w:pPr>
        <w:spacing w:line="276" w:lineRule="auto"/>
        <w:jc w:val="both"/>
        <w:rPr>
          <w:rFonts w:ascii="Arial" w:hAnsi="Arial" w:cs="Arial"/>
          <w:sz w:val="24"/>
          <w:szCs w:val="24"/>
        </w:rPr>
      </w:pPr>
    </w:p>
    <w:p w14:paraId="3367D067" w14:textId="77777777" w:rsidR="00060F7B" w:rsidRPr="0099628D" w:rsidRDefault="00060F7B" w:rsidP="0099628D">
      <w:pPr>
        <w:spacing w:line="276" w:lineRule="auto"/>
        <w:jc w:val="both"/>
        <w:rPr>
          <w:rFonts w:ascii="Arial" w:hAnsi="Arial" w:cs="Arial"/>
          <w:b/>
          <w:bCs/>
          <w:sz w:val="24"/>
          <w:szCs w:val="24"/>
        </w:rPr>
      </w:pPr>
      <w:r w:rsidRPr="0099628D">
        <w:rPr>
          <w:rFonts w:ascii="Arial" w:hAnsi="Arial" w:cs="Arial"/>
          <w:b/>
          <w:bCs/>
          <w:sz w:val="24"/>
          <w:szCs w:val="24"/>
        </w:rPr>
        <w:t>4. Adopte una comunicación clara</w:t>
      </w:r>
    </w:p>
    <w:p w14:paraId="30B2DC8E" w14:textId="77777777" w:rsidR="00060F7B" w:rsidRPr="0099628D" w:rsidRDefault="00060F7B" w:rsidP="0099628D">
      <w:pPr>
        <w:spacing w:line="276" w:lineRule="auto"/>
        <w:jc w:val="both"/>
        <w:rPr>
          <w:rFonts w:ascii="Arial" w:hAnsi="Arial" w:cs="Arial"/>
          <w:sz w:val="24"/>
          <w:szCs w:val="24"/>
        </w:rPr>
      </w:pPr>
      <w:r w:rsidRPr="0099628D">
        <w:rPr>
          <w:rFonts w:ascii="Arial" w:hAnsi="Arial" w:cs="Arial"/>
          <w:sz w:val="24"/>
          <w:szCs w:val="24"/>
        </w:rPr>
        <w:t>Cuando se trata de control de calidad, las mejoras deben ser continuas. Entonces, es necesario adoptar una comunicación clara y eficaz con todos los profesionales implicados, para que sean conscientes de lo que se está haciendo y por qué.</w:t>
      </w:r>
    </w:p>
    <w:p w14:paraId="72FF0EE1" w14:textId="38467F6C" w:rsidR="00060F7B" w:rsidRDefault="00060F7B" w:rsidP="0099628D">
      <w:pPr>
        <w:spacing w:line="276" w:lineRule="auto"/>
        <w:jc w:val="both"/>
        <w:rPr>
          <w:rFonts w:ascii="Arial" w:hAnsi="Arial" w:cs="Arial"/>
          <w:sz w:val="24"/>
          <w:szCs w:val="24"/>
        </w:rPr>
      </w:pPr>
      <w:r w:rsidRPr="0099628D">
        <w:rPr>
          <w:rFonts w:ascii="Arial" w:hAnsi="Arial" w:cs="Arial"/>
          <w:sz w:val="24"/>
          <w:szCs w:val="24"/>
        </w:rPr>
        <w:t>Este es también el momento de retroalimentar y elogiar a quienes son parte de los procesos, prácticas esenciales que también buscan motivar a todos.</w:t>
      </w:r>
    </w:p>
    <w:p w14:paraId="03931DFE" w14:textId="77777777" w:rsidR="001E4AD3" w:rsidRPr="0099628D" w:rsidRDefault="001E4AD3" w:rsidP="0099628D">
      <w:pPr>
        <w:spacing w:line="276" w:lineRule="auto"/>
        <w:jc w:val="both"/>
        <w:rPr>
          <w:rFonts w:ascii="Arial" w:hAnsi="Arial" w:cs="Arial"/>
          <w:sz w:val="24"/>
          <w:szCs w:val="24"/>
        </w:rPr>
      </w:pPr>
    </w:p>
    <w:p w14:paraId="74A63FD0" w14:textId="77777777" w:rsidR="00060F7B" w:rsidRPr="0099628D" w:rsidRDefault="00060F7B" w:rsidP="0099628D">
      <w:pPr>
        <w:spacing w:line="276" w:lineRule="auto"/>
        <w:jc w:val="both"/>
        <w:rPr>
          <w:rFonts w:ascii="Arial" w:hAnsi="Arial" w:cs="Arial"/>
          <w:b/>
          <w:bCs/>
          <w:sz w:val="24"/>
          <w:szCs w:val="24"/>
        </w:rPr>
      </w:pPr>
      <w:r w:rsidRPr="0099628D">
        <w:rPr>
          <w:rFonts w:ascii="Arial" w:hAnsi="Arial" w:cs="Arial"/>
          <w:b/>
          <w:bCs/>
          <w:sz w:val="24"/>
          <w:szCs w:val="24"/>
        </w:rPr>
        <w:t>5. Busque siempre la satisfacción del cliente</w:t>
      </w:r>
    </w:p>
    <w:p w14:paraId="28EB0EFE" w14:textId="77777777" w:rsidR="00060F7B" w:rsidRPr="0099628D" w:rsidRDefault="00060F7B" w:rsidP="0099628D">
      <w:pPr>
        <w:spacing w:line="276" w:lineRule="auto"/>
        <w:jc w:val="both"/>
        <w:rPr>
          <w:rFonts w:ascii="Arial" w:hAnsi="Arial" w:cs="Arial"/>
          <w:sz w:val="24"/>
          <w:szCs w:val="24"/>
        </w:rPr>
      </w:pPr>
      <w:r w:rsidRPr="0099628D">
        <w:rPr>
          <w:rFonts w:ascii="Arial" w:hAnsi="Arial" w:cs="Arial"/>
          <w:sz w:val="24"/>
          <w:szCs w:val="24"/>
        </w:rPr>
        <w:t>Como mencionamos, el control de calidad tiene como principal objetivo garantizar la satisfacción del cliente. Así, una acción eficaz que se puede realizar durante el análisis y la mejora del proceso consiste precisamente en hablar con ellos.</w:t>
      </w:r>
    </w:p>
    <w:p w14:paraId="277610A2" w14:textId="6C10D6B9" w:rsidR="00060F7B" w:rsidRPr="00060F7B" w:rsidRDefault="00060F7B" w:rsidP="004B7E94">
      <w:pPr>
        <w:spacing w:line="276" w:lineRule="auto"/>
        <w:jc w:val="both"/>
        <w:rPr>
          <w:rFonts w:ascii="Arial" w:hAnsi="Arial" w:cs="Arial"/>
          <w:sz w:val="24"/>
          <w:szCs w:val="24"/>
        </w:rPr>
      </w:pPr>
      <w:r w:rsidRPr="0099628D">
        <w:rPr>
          <w:rFonts w:ascii="Arial" w:hAnsi="Arial" w:cs="Arial"/>
          <w:sz w:val="24"/>
          <w:szCs w:val="24"/>
        </w:rPr>
        <w:t>Pídales que evalúen los servicios o productos y hagan sugerencias de mejoras. Todo lo recogido en esta evaluación debe tenerse en cuenta, ya que es necesario estar alineado con las expectativas de los consumidores.</w:t>
      </w:r>
    </w:p>
    <w:sectPr w:rsidR="00060F7B" w:rsidRPr="00060F7B" w:rsidSect="00FB5330">
      <w:pgSz w:w="11906" w:h="16838"/>
      <w:pgMar w:top="1417" w:right="1701" w:bottom="1417" w:left="1701" w:header="708" w:footer="708" w:gutter="0"/>
      <w:pgBorders w:offsetFrom="page">
        <w:top w:val="triple" w:sz="12" w:space="24" w:color="1F3864" w:themeColor="accent1" w:themeShade="80"/>
        <w:left w:val="triple" w:sz="12" w:space="24" w:color="1F3864" w:themeColor="accent1" w:themeShade="80"/>
        <w:bottom w:val="triple" w:sz="12" w:space="24" w:color="1F3864" w:themeColor="accent1" w:themeShade="80"/>
        <w:right w:val="triple" w:sz="12"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5C31" w14:textId="77777777" w:rsidR="004F1673" w:rsidRDefault="004F1673" w:rsidP="00FB5330">
      <w:pPr>
        <w:spacing w:after="0" w:line="240" w:lineRule="auto"/>
      </w:pPr>
      <w:r>
        <w:separator/>
      </w:r>
    </w:p>
  </w:endnote>
  <w:endnote w:type="continuationSeparator" w:id="0">
    <w:p w14:paraId="547F25B9" w14:textId="77777777" w:rsidR="004F1673" w:rsidRDefault="004F1673" w:rsidP="00FB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F209" w14:textId="77777777" w:rsidR="004F1673" w:rsidRDefault="004F1673" w:rsidP="00FB5330">
      <w:pPr>
        <w:spacing w:after="0" w:line="240" w:lineRule="auto"/>
      </w:pPr>
      <w:r>
        <w:separator/>
      </w:r>
    </w:p>
  </w:footnote>
  <w:footnote w:type="continuationSeparator" w:id="0">
    <w:p w14:paraId="62876ED7" w14:textId="77777777" w:rsidR="004F1673" w:rsidRDefault="004F1673" w:rsidP="00FB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65A"/>
    <w:multiLevelType w:val="hybridMultilevel"/>
    <w:tmpl w:val="1BECA9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AD7137"/>
    <w:multiLevelType w:val="multilevel"/>
    <w:tmpl w:val="2FB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623D6"/>
    <w:multiLevelType w:val="hybridMultilevel"/>
    <w:tmpl w:val="BDE2263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2A1630"/>
    <w:multiLevelType w:val="hybridMultilevel"/>
    <w:tmpl w:val="ECAC39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0E0AD3"/>
    <w:multiLevelType w:val="hybridMultilevel"/>
    <w:tmpl w:val="F328CE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6D491E"/>
    <w:multiLevelType w:val="hybridMultilevel"/>
    <w:tmpl w:val="252A1C3C"/>
    <w:lvl w:ilvl="0" w:tplc="480A0005">
      <w:start w:val="1"/>
      <w:numFmt w:val="bullet"/>
      <w:lvlText w:val=""/>
      <w:lvlJc w:val="left"/>
      <w:pPr>
        <w:ind w:left="1080" w:hanging="360"/>
      </w:pPr>
      <w:rPr>
        <w:rFonts w:ascii="Wingdings" w:hAnsi="Wingdings"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6" w15:restartNumberingAfterBreak="0">
    <w:nsid w:val="0E7B2834"/>
    <w:multiLevelType w:val="multilevel"/>
    <w:tmpl w:val="20142B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E2F89"/>
    <w:multiLevelType w:val="hybridMultilevel"/>
    <w:tmpl w:val="C504B6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BF1522"/>
    <w:multiLevelType w:val="hybridMultilevel"/>
    <w:tmpl w:val="FD16BB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3C4585"/>
    <w:multiLevelType w:val="hybridMultilevel"/>
    <w:tmpl w:val="2CEA9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850640"/>
    <w:multiLevelType w:val="hybridMultilevel"/>
    <w:tmpl w:val="0B32016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E30998"/>
    <w:multiLevelType w:val="hybridMultilevel"/>
    <w:tmpl w:val="14FEBC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1E4434"/>
    <w:multiLevelType w:val="hybridMultilevel"/>
    <w:tmpl w:val="867EF8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9215B9"/>
    <w:multiLevelType w:val="hybridMultilevel"/>
    <w:tmpl w:val="0E2E4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9F6EAA"/>
    <w:multiLevelType w:val="multilevel"/>
    <w:tmpl w:val="5BF2C7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73B4A"/>
    <w:multiLevelType w:val="hybridMultilevel"/>
    <w:tmpl w:val="A822C51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BB4CD8"/>
    <w:multiLevelType w:val="multilevel"/>
    <w:tmpl w:val="7DB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B7FD7"/>
    <w:multiLevelType w:val="hybridMultilevel"/>
    <w:tmpl w:val="82C2AA2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FD1CBA"/>
    <w:multiLevelType w:val="multilevel"/>
    <w:tmpl w:val="658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53AC2"/>
    <w:multiLevelType w:val="hybridMultilevel"/>
    <w:tmpl w:val="E9D05F0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5C475ADA"/>
    <w:multiLevelType w:val="hybridMultilevel"/>
    <w:tmpl w:val="64044C5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F94972"/>
    <w:multiLevelType w:val="multilevel"/>
    <w:tmpl w:val="AC2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3563D"/>
    <w:multiLevelType w:val="multilevel"/>
    <w:tmpl w:val="5B2C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E20FE"/>
    <w:multiLevelType w:val="hybridMultilevel"/>
    <w:tmpl w:val="8E5C0CB6"/>
    <w:lvl w:ilvl="0" w:tplc="0409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4" w15:restartNumberingAfterBreak="0">
    <w:nsid w:val="65AC3556"/>
    <w:multiLevelType w:val="hybridMultilevel"/>
    <w:tmpl w:val="AF668E9E"/>
    <w:lvl w:ilvl="0" w:tplc="0C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15:restartNumberingAfterBreak="0">
    <w:nsid w:val="709C4E98"/>
    <w:multiLevelType w:val="hybridMultilevel"/>
    <w:tmpl w:val="CDE43D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FF41B1"/>
    <w:multiLevelType w:val="multilevel"/>
    <w:tmpl w:val="ED44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205215"/>
    <w:multiLevelType w:val="hybridMultilevel"/>
    <w:tmpl w:val="82EC2F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4A1B42"/>
    <w:multiLevelType w:val="hybridMultilevel"/>
    <w:tmpl w:val="2BD847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2044F5"/>
    <w:multiLevelType w:val="multilevel"/>
    <w:tmpl w:val="3782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20"/>
  </w:num>
  <w:num w:numId="5">
    <w:abstractNumId w:val="7"/>
  </w:num>
  <w:num w:numId="6">
    <w:abstractNumId w:val="26"/>
  </w:num>
  <w:num w:numId="7">
    <w:abstractNumId w:val="14"/>
  </w:num>
  <w:num w:numId="8">
    <w:abstractNumId w:val="29"/>
  </w:num>
  <w:num w:numId="9">
    <w:abstractNumId w:val="22"/>
  </w:num>
  <w:num w:numId="10">
    <w:abstractNumId w:val="21"/>
  </w:num>
  <w:num w:numId="11">
    <w:abstractNumId w:val="1"/>
  </w:num>
  <w:num w:numId="12">
    <w:abstractNumId w:val="18"/>
  </w:num>
  <w:num w:numId="13">
    <w:abstractNumId w:val="3"/>
  </w:num>
  <w:num w:numId="14">
    <w:abstractNumId w:val="6"/>
  </w:num>
  <w:num w:numId="15">
    <w:abstractNumId w:val="23"/>
  </w:num>
  <w:num w:numId="16">
    <w:abstractNumId w:val="27"/>
  </w:num>
  <w:num w:numId="17">
    <w:abstractNumId w:val="2"/>
  </w:num>
  <w:num w:numId="18">
    <w:abstractNumId w:val="10"/>
  </w:num>
  <w:num w:numId="19">
    <w:abstractNumId w:val="25"/>
  </w:num>
  <w:num w:numId="20">
    <w:abstractNumId w:val="11"/>
  </w:num>
  <w:num w:numId="21">
    <w:abstractNumId w:val="4"/>
  </w:num>
  <w:num w:numId="22">
    <w:abstractNumId w:val="9"/>
  </w:num>
  <w:num w:numId="23">
    <w:abstractNumId w:val="12"/>
  </w:num>
  <w:num w:numId="24">
    <w:abstractNumId w:val="13"/>
  </w:num>
  <w:num w:numId="25">
    <w:abstractNumId w:val="17"/>
  </w:num>
  <w:num w:numId="26">
    <w:abstractNumId w:val="8"/>
  </w:num>
  <w:num w:numId="27">
    <w:abstractNumId w:val="28"/>
  </w:num>
  <w:num w:numId="28">
    <w:abstractNumId w:val="15"/>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57"/>
    <w:rsid w:val="00027A33"/>
    <w:rsid w:val="00041732"/>
    <w:rsid w:val="00057C57"/>
    <w:rsid w:val="00060F7B"/>
    <w:rsid w:val="000F21DD"/>
    <w:rsid w:val="00130D60"/>
    <w:rsid w:val="00144CE2"/>
    <w:rsid w:val="00166A63"/>
    <w:rsid w:val="001A2720"/>
    <w:rsid w:val="001E0DBF"/>
    <w:rsid w:val="001E4AD3"/>
    <w:rsid w:val="002010B6"/>
    <w:rsid w:val="00251315"/>
    <w:rsid w:val="00256403"/>
    <w:rsid w:val="0026776F"/>
    <w:rsid w:val="002C6F6D"/>
    <w:rsid w:val="002D5CE0"/>
    <w:rsid w:val="002F26D2"/>
    <w:rsid w:val="0030384E"/>
    <w:rsid w:val="00323AF4"/>
    <w:rsid w:val="003257FD"/>
    <w:rsid w:val="0032693E"/>
    <w:rsid w:val="00350394"/>
    <w:rsid w:val="003625C1"/>
    <w:rsid w:val="003B6EA2"/>
    <w:rsid w:val="003D27C3"/>
    <w:rsid w:val="0041773C"/>
    <w:rsid w:val="00424C24"/>
    <w:rsid w:val="004804B6"/>
    <w:rsid w:val="0049243A"/>
    <w:rsid w:val="004B7E94"/>
    <w:rsid w:val="004D786C"/>
    <w:rsid w:val="004F1673"/>
    <w:rsid w:val="005150BA"/>
    <w:rsid w:val="005404F5"/>
    <w:rsid w:val="0056606B"/>
    <w:rsid w:val="005960CE"/>
    <w:rsid w:val="0059671C"/>
    <w:rsid w:val="005B514D"/>
    <w:rsid w:val="00674C32"/>
    <w:rsid w:val="006874FB"/>
    <w:rsid w:val="006F3276"/>
    <w:rsid w:val="00717A30"/>
    <w:rsid w:val="00735680"/>
    <w:rsid w:val="00753259"/>
    <w:rsid w:val="007805B0"/>
    <w:rsid w:val="007D6332"/>
    <w:rsid w:val="00843167"/>
    <w:rsid w:val="00893D66"/>
    <w:rsid w:val="008A19AB"/>
    <w:rsid w:val="008C6B5F"/>
    <w:rsid w:val="008E2973"/>
    <w:rsid w:val="008F4D54"/>
    <w:rsid w:val="00901A27"/>
    <w:rsid w:val="00926744"/>
    <w:rsid w:val="00956DB9"/>
    <w:rsid w:val="0099628D"/>
    <w:rsid w:val="009D221A"/>
    <w:rsid w:val="009D3C12"/>
    <w:rsid w:val="009D7D20"/>
    <w:rsid w:val="00AE1C17"/>
    <w:rsid w:val="00B70B82"/>
    <w:rsid w:val="00B738E8"/>
    <w:rsid w:val="00B90EEB"/>
    <w:rsid w:val="00BD13D9"/>
    <w:rsid w:val="00BF3165"/>
    <w:rsid w:val="00C03316"/>
    <w:rsid w:val="00C47E49"/>
    <w:rsid w:val="00C83500"/>
    <w:rsid w:val="00CA7645"/>
    <w:rsid w:val="00CB12EA"/>
    <w:rsid w:val="00D704B8"/>
    <w:rsid w:val="00E137AF"/>
    <w:rsid w:val="00ED3F4D"/>
    <w:rsid w:val="00EF477D"/>
    <w:rsid w:val="00F57601"/>
    <w:rsid w:val="00FB5330"/>
    <w:rsid w:val="00FB558C"/>
    <w:rsid w:val="00FE7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2ABA"/>
  <w15:chartTrackingRefBased/>
  <w15:docId w15:val="{63E98698-FD6D-4E64-B5EF-48420FE8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ED3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21A"/>
    <w:pPr>
      <w:ind w:left="720"/>
      <w:contextualSpacing/>
    </w:pPr>
  </w:style>
  <w:style w:type="paragraph" w:styleId="Encabezado">
    <w:name w:val="header"/>
    <w:basedOn w:val="Normal"/>
    <w:link w:val="EncabezadoCar"/>
    <w:uiPriority w:val="99"/>
    <w:unhideWhenUsed/>
    <w:rsid w:val="00FB53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330"/>
  </w:style>
  <w:style w:type="paragraph" w:styleId="Piedepgina">
    <w:name w:val="footer"/>
    <w:basedOn w:val="Normal"/>
    <w:link w:val="PiedepginaCar"/>
    <w:uiPriority w:val="99"/>
    <w:unhideWhenUsed/>
    <w:rsid w:val="00FB53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330"/>
  </w:style>
  <w:style w:type="paragraph" w:styleId="NormalWeb">
    <w:name w:val="Normal (Web)"/>
    <w:basedOn w:val="Normal"/>
    <w:uiPriority w:val="99"/>
    <w:semiHidden/>
    <w:unhideWhenUsed/>
    <w:rsid w:val="00C835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83500"/>
    <w:rPr>
      <w:b/>
      <w:bCs/>
    </w:rPr>
  </w:style>
  <w:style w:type="character" w:customStyle="1" w:styleId="Ttulo3Car">
    <w:name w:val="Título 3 Car"/>
    <w:basedOn w:val="Fuentedeprrafopredeter"/>
    <w:link w:val="Ttulo3"/>
    <w:uiPriority w:val="9"/>
    <w:semiHidden/>
    <w:rsid w:val="00ED3F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2475">
      <w:bodyDiv w:val="1"/>
      <w:marLeft w:val="0"/>
      <w:marRight w:val="0"/>
      <w:marTop w:val="0"/>
      <w:marBottom w:val="0"/>
      <w:divBdr>
        <w:top w:val="none" w:sz="0" w:space="0" w:color="auto"/>
        <w:left w:val="none" w:sz="0" w:space="0" w:color="auto"/>
        <w:bottom w:val="none" w:sz="0" w:space="0" w:color="auto"/>
        <w:right w:val="none" w:sz="0" w:space="0" w:color="auto"/>
      </w:divBdr>
    </w:div>
    <w:div w:id="532427866">
      <w:bodyDiv w:val="1"/>
      <w:marLeft w:val="0"/>
      <w:marRight w:val="0"/>
      <w:marTop w:val="0"/>
      <w:marBottom w:val="0"/>
      <w:divBdr>
        <w:top w:val="none" w:sz="0" w:space="0" w:color="auto"/>
        <w:left w:val="none" w:sz="0" w:space="0" w:color="auto"/>
        <w:bottom w:val="none" w:sz="0" w:space="0" w:color="auto"/>
        <w:right w:val="none" w:sz="0" w:space="0" w:color="auto"/>
      </w:divBdr>
    </w:div>
    <w:div w:id="896358252">
      <w:bodyDiv w:val="1"/>
      <w:marLeft w:val="0"/>
      <w:marRight w:val="0"/>
      <w:marTop w:val="0"/>
      <w:marBottom w:val="0"/>
      <w:divBdr>
        <w:top w:val="none" w:sz="0" w:space="0" w:color="auto"/>
        <w:left w:val="none" w:sz="0" w:space="0" w:color="auto"/>
        <w:bottom w:val="none" w:sz="0" w:space="0" w:color="auto"/>
        <w:right w:val="none" w:sz="0" w:space="0" w:color="auto"/>
      </w:divBdr>
    </w:div>
    <w:div w:id="1719940429">
      <w:bodyDiv w:val="1"/>
      <w:marLeft w:val="0"/>
      <w:marRight w:val="0"/>
      <w:marTop w:val="0"/>
      <w:marBottom w:val="0"/>
      <w:divBdr>
        <w:top w:val="none" w:sz="0" w:space="0" w:color="auto"/>
        <w:left w:val="none" w:sz="0" w:space="0" w:color="auto"/>
        <w:bottom w:val="none" w:sz="0" w:space="0" w:color="auto"/>
        <w:right w:val="none" w:sz="0" w:space="0" w:color="auto"/>
      </w:divBdr>
      <w:divsChild>
        <w:div w:id="1535655644">
          <w:marLeft w:val="0"/>
          <w:marRight w:val="0"/>
          <w:marTop w:val="0"/>
          <w:marBottom w:val="0"/>
          <w:divBdr>
            <w:top w:val="none" w:sz="0" w:space="0" w:color="auto"/>
            <w:left w:val="none" w:sz="0" w:space="0" w:color="auto"/>
            <w:bottom w:val="none" w:sz="0" w:space="0" w:color="auto"/>
            <w:right w:val="none" w:sz="0" w:space="0" w:color="auto"/>
          </w:divBdr>
          <w:divsChild>
            <w:div w:id="132724449">
              <w:marLeft w:val="0"/>
              <w:marRight w:val="0"/>
              <w:marTop w:val="0"/>
              <w:marBottom w:val="0"/>
              <w:divBdr>
                <w:top w:val="none" w:sz="0" w:space="0" w:color="auto"/>
                <w:left w:val="none" w:sz="0" w:space="0" w:color="auto"/>
                <w:bottom w:val="none" w:sz="0" w:space="0" w:color="auto"/>
                <w:right w:val="none" w:sz="0" w:space="0" w:color="auto"/>
              </w:divBdr>
              <w:divsChild>
                <w:div w:id="1705907194">
                  <w:marLeft w:val="0"/>
                  <w:marRight w:val="0"/>
                  <w:marTop w:val="0"/>
                  <w:marBottom w:val="0"/>
                  <w:divBdr>
                    <w:top w:val="none" w:sz="0" w:space="0" w:color="auto"/>
                    <w:left w:val="none" w:sz="0" w:space="0" w:color="auto"/>
                    <w:bottom w:val="none" w:sz="0" w:space="0" w:color="auto"/>
                    <w:right w:val="none" w:sz="0" w:space="0" w:color="auto"/>
                  </w:divBdr>
                  <w:divsChild>
                    <w:div w:id="1949464467">
                      <w:marLeft w:val="0"/>
                      <w:marRight w:val="0"/>
                      <w:marTop w:val="0"/>
                      <w:marBottom w:val="0"/>
                      <w:divBdr>
                        <w:top w:val="none" w:sz="0" w:space="0" w:color="auto"/>
                        <w:left w:val="none" w:sz="0" w:space="0" w:color="auto"/>
                        <w:bottom w:val="none" w:sz="0" w:space="0" w:color="auto"/>
                        <w:right w:val="none" w:sz="0" w:space="0" w:color="auto"/>
                      </w:divBdr>
                      <w:divsChild>
                        <w:div w:id="1916285151">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8725763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5837649">
                      <w:marLeft w:val="0"/>
                      <w:marRight w:val="0"/>
                      <w:marTop w:val="0"/>
                      <w:marBottom w:val="0"/>
                      <w:divBdr>
                        <w:top w:val="none" w:sz="0" w:space="0" w:color="auto"/>
                        <w:left w:val="none" w:sz="0" w:space="0" w:color="auto"/>
                        <w:bottom w:val="none" w:sz="0" w:space="0" w:color="auto"/>
                        <w:right w:val="none" w:sz="0" w:space="0" w:color="auto"/>
                      </w:divBdr>
                      <w:divsChild>
                        <w:div w:id="18559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3393">
                  <w:marLeft w:val="0"/>
                  <w:marRight w:val="0"/>
                  <w:marTop w:val="0"/>
                  <w:marBottom w:val="0"/>
                  <w:divBdr>
                    <w:top w:val="none" w:sz="0" w:space="0" w:color="auto"/>
                    <w:left w:val="none" w:sz="0" w:space="0" w:color="auto"/>
                    <w:bottom w:val="none" w:sz="0" w:space="0" w:color="auto"/>
                    <w:right w:val="none" w:sz="0" w:space="0" w:color="auto"/>
                  </w:divBdr>
                  <w:divsChild>
                    <w:div w:id="1989744604">
                      <w:marLeft w:val="0"/>
                      <w:marRight w:val="0"/>
                      <w:marTop w:val="0"/>
                      <w:marBottom w:val="0"/>
                      <w:divBdr>
                        <w:top w:val="none" w:sz="0" w:space="0" w:color="auto"/>
                        <w:left w:val="none" w:sz="0" w:space="0" w:color="auto"/>
                        <w:bottom w:val="none" w:sz="0" w:space="0" w:color="auto"/>
                        <w:right w:val="none" w:sz="0" w:space="0" w:color="auto"/>
                      </w:divBdr>
                    </w:div>
                    <w:div w:id="1995184337">
                      <w:marLeft w:val="0"/>
                      <w:marRight w:val="0"/>
                      <w:marTop w:val="450"/>
                      <w:marBottom w:val="0"/>
                      <w:divBdr>
                        <w:top w:val="none" w:sz="0" w:space="0" w:color="auto"/>
                        <w:left w:val="none" w:sz="0" w:space="0" w:color="auto"/>
                        <w:bottom w:val="none" w:sz="0" w:space="0" w:color="auto"/>
                        <w:right w:val="none" w:sz="0" w:space="0" w:color="auto"/>
                      </w:divBdr>
                      <w:divsChild>
                        <w:div w:id="441153657">
                          <w:marLeft w:val="0"/>
                          <w:marRight w:val="0"/>
                          <w:marTop w:val="450"/>
                          <w:marBottom w:val="150"/>
                          <w:divBdr>
                            <w:top w:val="single" w:sz="6" w:space="15" w:color="CCCCCC"/>
                            <w:left w:val="single" w:sz="6" w:space="0" w:color="CCCCCC"/>
                            <w:bottom w:val="single" w:sz="6" w:space="15" w:color="CCCCCC"/>
                            <w:right w:val="single" w:sz="6" w:space="0" w:color="CCCCCC"/>
                          </w:divBdr>
                          <w:divsChild>
                            <w:div w:id="1798257078">
                              <w:marLeft w:val="0"/>
                              <w:marRight w:val="128"/>
                              <w:marTop w:val="0"/>
                              <w:marBottom w:val="0"/>
                              <w:divBdr>
                                <w:top w:val="none" w:sz="0" w:space="0" w:color="auto"/>
                                <w:left w:val="none" w:sz="0" w:space="0" w:color="auto"/>
                                <w:bottom w:val="none" w:sz="0" w:space="0" w:color="auto"/>
                                <w:right w:val="none" w:sz="0" w:space="0" w:color="auto"/>
                              </w:divBdr>
                            </w:div>
                          </w:divsChild>
                        </w:div>
                      </w:divsChild>
                    </w:div>
                    <w:div w:id="1882013077">
                      <w:marLeft w:val="0"/>
                      <w:marRight w:val="0"/>
                      <w:marTop w:val="300"/>
                      <w:marBottom w:val="600"/>
                      <w:divBdr>
                        <w:top w:val="none" w:sz="0" w:space="0" w:color="auto"/>
                        <w:left w:val="none" w:sz="0" w:space="0" w:color="auto"/>
                        <w:bottom w:val="none" w:sz="0" w:space="0" w:color="auto"/>
                        <w:right w:val="none" w:sz="0" w:space="0" w:color="auto"/>
                      </w:divBdr>
                      <w:divsChild>
                        <w:div w:id="1280605963">
                          <w:marLeft w:val="0"/>
                          <w:marRight w:val="0"/>
                          <w:marTop w:val="300"/>
                          <w:marBottom w:val="0"/>
                          <w:divBdr>
                            <w:top w:val="none" w:sz="0" w:space="0" w:color="auto"/>
                            <w:left w:val="none" w:sz="0" w:space="0" w:color="auto"/>
                            <w:bottom w:val="none" w:sz="0" w:space="0" w:color="auto"/>
                            <w:right w:val="none" w:sz="0" w:space="0" w:color="auto"/>
                          </w:divBdr>
                          <w:divsChild>
                            <w:div w:id="613563812">
                              <w:marLeft w:val="0"/>
                              <w:marRight w:val="0"/>
                              <w:marTop w:val="0"/>
                              <w:marBottom w:val="0"/>
                              <w:divBdr>
                                <w:top w:val="none" w:sz="0" w:space="0" w:color="auto"/>
                                <w:left w:val="none" w:sz="0" w:space="0" w:color="auto"/>
                                <w:bottom w:val="none" w:sz="0" w:space="0" w:color="auto"/>
                                <w:right w:val="none" w:sz="0" w:space="0" w:color="auto"/>
                              </w:divBdr>
                              <w:divsChild>
                                <w:div w:id="1235893717">
                                  <w:marLeft w:val="0"/>
                                  <w:marRight w:val="0"/>
                                  <w:marTop w:val="0"/>
                                  <w:marBottom w:val="0"/>
                                  <w:divBdr>
                                    <w:top w:val="none" w:sz="0" w:space="0" w:color="auto"/>
                                    <w:left w:val="none" w:sz="0" w:space="0" w:color="auto"/>
                                    <w:bottom w:val="none" w:sz="0" w:space="0" w:color="auto"/>
                                    <w:right w:val="none" w:sz="0" w:space="0" w:color="auto"/>
                                  </w:divBdr>
                                  <w:divsChild>
                                    <w:div w:id="1875968432">
                                      <w:marLeft w:val="0"/>
                                      <w:marRight w:val="0"/>
                                      <w:marTop w:val="0"/>
                                      <w:marBottom w:val="0"/>
                                      <w:divBdr>
                                        <w:top w:val="none" w:sz="0" w:space="0" w:color="auto"/>
                                        <w:left w:val="none" w:sz="0" w:space="0" w:color="auto"/>
                                        <w:bottom w:val="none" w:sz="0" w:space="0" w:color="auto"/>
                                        <w:right w:val="none" w:sz="0" w:space="0" w:color="auto"/>
                                      </w:divBdr>
                                      <w:divsChild>
                                        <w:div w:id="924462970">
                                          <w:marLeft w:val="0"/>
                                          <w:marRight w:val="0"/>
                                          <w:marTop w:val="0"/>
                                          <w:marBottom w:val="0"/>
                                          <w:divBdr>
                                            <w:top w:val="none" w:sz="0" w:space="0" w:color="auto"/>
                                            <w:left w:val="none" w:sz="0" w:space="0" w:color="auto"/>
                                            <w:bottom w:val="none" w:sz="0" w:space="0" w:color="auto"/>
                                            <w:right w:val="none" w:sz="0" w:space="0" w:color="auto"/>
                                          </w:divBdr>
                                          <w:divsChild>
                                            <w:div w:id="1208956452">
                                              <w:marLeft w:val="0"/>
                                              <w:marRight w:val="0"/>
                                              <w:marTop w:val="0"/>
                                              <w:marBottom w:val="0"/>
                                              <w:divBdr>
                                                <w:top w:val="none" w:sz="0" w:space="0" w:color="auto"/>
                                                <w:left w:val="none" w:sz="0" w:space="0" w:color="auto"/>
                                                <w:bottom w:val="none" w:sz="0" w:space="0" w:color="auto"/>
                                                <w:right w:val="none" w:sz="0" w:space="0" w:color="auto"/>
                                              </w:divBdr>
                                              <w:divsChild>
                                                <w:div w:id="170535093">
                                                  <w:marLeft w:val="0"/>
                                                  <w:marRight w:val="120"/>
                                                  <w:marTop w:val="0"/>
                                                  <w:marBottom w:val="0"/>
                                                  <w:divBdr>
                                                    <w:top w:val="none" w:sz="0" w:space="0" w:color="auto"/>
                                                    <w:left w:val="none" w:sz="0" w:space="0" w:color="auto"/>
                                                    <w:bottom w:val="none" w:sz="0" w:space="0" w:color="auto"/>
                                                    <w:right w:val="none" w:sz="0" w:space="0" w:color="auto"/>
                                                  </w:divBdr>
                                                </w:div>
                                              </w:divsChild>
                                            </w:div>
                                            <w:div w:id="439229414">
                                              <w:marLeft w:val="0"/>
                                              <w:marRight w:val="0"/>
                                              <w:marTop w:val="0"/>
                                              <w:marBottom w:val="0"/>
                                              <w:divBdr>
                                                <w:top w:val="none" w:sz="0" w:space="0" w:color="auto"/>
                                                <w:left w:val="none" w:sz="0" w:space="0" w:color="auto"/>
                                                <w:bottom w:val="none" w:sz="0" w:space="0" w:color="auto"/>
                                                <w:right w:val="none" w:sz="0" w:space="0" w:color="auto"/>
                                              </w:divBdr>
                                              <w:divsChild>
                                                <w:div w:id="715156231">
                                                  <w:marLeft w:val="0"/>
                                                  <w:marRight w:val="120"/>
                                                  <w:marTop w:val="0"/>
                                                  <w:marBottom w:val="0"/>
                                                  <w:divBdr>
                                                    <w:top w:val="none" w:sz="0" w:space="0" w:color="auto"/>
                                                    <w:left w:val="none" w:sz="0" w:space="0" w:color="auto"/>
                                                    <w:bottom w:val="none" w:sz="0" w:space="0" w:color="auto"/>
                                                    <w:right w:val="none" w:sz="0" w:space="0" w:color="auto"/>
                                                  </w:divBdr>
                                                </w:div>
                                              </w:divsChild>
                                            </w:div>
                                            <w:div w:id="1365213009">
                                              <w:marLeft w:val="0"/>
                                              <w:marRight w:val="0"/>
                                              <w:marTop w:val="0"/>
                                              <w:marBottom w:val="0"/>
                                              <w:divBdr>
                                                <w:top w:val="none" w:sz="0" w:space="0" w:color="auto"/>
                                                <w:left w:val="none" w:sz="0" w:space="0" w:color="auto"/>
                                                <w:bottom w:val="none" w:sz="0" w:space="0" w:color="auto"/>
                                                <w:right w:val="none" w:sz="0" w:space="0" w:color="auto"/>
                                              </w:divBdr>
                                            </w:div>
                                            <w:div w:id="452674652">
                                              <w:marLeft w:val="0"/>
                                              <w:marRight w:val="0"/>
                                              <w:marTop w:val="0"/>
                                              <w:marBottom w:val="0"/>
                                              <w:divBdr>
                                                <w:top w:val="none" w:sz="0" w:space="0" w:color="auto"/>
                                                <w:left w:val="none" w:sz="0" w:space="0" w:color="auto"/>
                                                <w:bottom w:val="none" w:sz="0" w:space="0" w:color="auto"/>
                                                <w:right w:val="none" w:sz="0" w:space="0" w:color="auto"/>
                                              </w:divBdr>
                                              <w:divsChild>
                                                <w:div w:id="1848328167">
                                                  <w:marLeft w:val="0"/>
                                                  <w:marRight w:val="0"/>
                                                  <w:marTop w:val="0"/>
                                                  <w:marBottom w:val="0"/>
                                                  <w:divBdr>
                                                    <w:top w:val="none" w:sz="0" w:space="0" w:color="auto"/>
                                                    <w:left w:val="none" w:sz="0" w:space="0" w:color="auto"/>
                                                    <w:bottom w:val="none" w:sz="0" w:space="0" w:color="auto"/>
                                                    <w:right w:val="none" w:sz="0" w:space="0" w:color="auto"/>
                                                  </w:divBdr>
                                                </w:div>
                                              </w:divsChild>
                                            </w:div>
                                            <w:div w:id="120462695">
                                              <w:marLeft w:val="0"/>
                                              <w:marRight w:val="0"/>
                                              <w:marTop w:val="0"/>
                                              <w:marBottom w:val="0"/>
                                              <w:divBdr>
                                                <w:top w:val="none" w:sz="0" w:space="0" w:color="auto"/>
                                                <w:left w:val="none" w:sz="0" w:space="0" w:color="auto"/>
                                                <w:bottom w:val="none" w:sz="0" w:space="0" w:color="auto"/>
                                                <w:right w:val="none" w:sz="0" w:space="0" w:color="auto"/>
                                              </w:divBdr>
                                              <w:divsChild>
                                                <w:div w:id="1759904431">
                                                  <w:marLeft w:val="0"/>
                                                  <w:marRight w:val="120"/>
                                                  <w:marTop w:val="0"/>
                                                  <w:marBottom w:val="0"/>
                                                  <w:divBdr>
                                                    <w:top w:val="none" w:sz="0" w:space="0" w:color="auto"/>
                                                    <w:left w:val="none" w:sz="0" w:space="0" w:color="auto"/>
                                                    <w:bottom w:val="none" w:sz="0" w:space="0" w:color="auto"/>
                                                    <w:right w:val="none" w:sz="0" w:space="0" w:color="auto"/>
                                                  </w:divBdr>
                                                </w:div>
                                              </w:divsChild>
                                            </w:div>
                                            <w:div w:id="2012218787">
                                              <w:marLeft w:val="0"/>
                                              <w:marRight w:val="0"/>
                                              <w:marTop w:val="0"/>
                                              <w:marBottom w:val="0"/>
                                              <w:divBdr>
                                                <w:top w:val="none" w:sz="0" w:space="0" w:color="auto"/>
                                                <w:left w:val="none" w:sz="0" w:space="0" w:color="auto"/>
                                                <w:bottom w:val="none" w:sz="0" w:space="0" w:color="auto"/>
                                                <w:right w:val="none" w:sz="0" w:space="0" w:color="auto"/>
                                              </w:divBdr>
                                              <w:divsChild>
                                                <w:div w:id="2085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729451">
          <w:marLeft w:val="0"/>
          <w:marRight w:val="0"/>
          <w:marTop w:val="0"/>
          <w:marBottom w:val="0"/>
          <w:divBdr>
            <w:top w:val="none" w:sz="0" w:space="0" w:color="auto"/>
            <w:left w:val="none" w:sz="0" w:space="0" w:color="auto"/>
            <w:bottom w:val="none" w:sz="0" w:space="0" w:color="auto"/>
            <w:right w:val="none" w:sz="0" w:space="0" w:color="auto"/>
          </w:divBdr>
          <w:divsChild>
            <w:div w:id="675809695">
              <w:marLeft w:val="0"/>
              <w:marRight w:val="0"/>
              <w:marTop w:val="0"/>
              <w:marBottom w:val="0"/>
              <w:divBdr>
                <w:top w:val="none" w:sz="0" w:space="0" w:color="auto"/>
                <w:left w:val="none" w:sz="0" w:space="0" w:color="auto"/>
                <w:bottom w:val="none" w:sz="0" w:space="0" w:color="auto"/>
                <w:right w:val="none" w:sz="0" w:space="0" w:color="auto"/>
              </w:divBdr>
              <w:divsChild>
                <w:div w:id="204491922">
                  <w:marLeft w:val="0"/>
                  <w:marRight w:val="513"/>
                  <w:marTop w:val="0"/>
                  <w:marBottom w:val="0"/>
                  <w:divBdr>
                    <w:top w:val="none" w:sz="0" w:space="0" w:color="auto"/>
                    <w:left w:val="none" w:sz="0" w:space="0" w:color="auto"/>
                    <w:bottom w:val="none" w:sz="0" w:space="0" w:color="auto"/>
                    <w:right w:val="none" w:sz="0" w:space="0" w:color="auto"/>
                  </w:divBdr>
                </w:div>
              </w:divsChild>
            </w:div>
          </w:divsChild>
        </w:div>
      </w:divsChild>
    </w:div>
    <w:div w:id="1806384649">
      <w:bodyDiv w:val="1"/>
      <w:marLeft w:val="0"/>
      <w:marRight w:val="0"/>
      <w:marTop w:val="0"/>
      <w:marBottom w:val="0"/>
      <w:divBdr>
        <w:top w:val="none" w:sz="0" w:space="0" w:color="auto"/>
        <w:left w:val="none" w:sz="0" w:space="0" w:color="auto"/>
        <w:bottom w:val="none" w:sz="0" w:space="0" w:color="auto"/>
        <w:right w:val="none" w:sz="0" w:space="0" w:color="auto"/>
      </w:divBdr>
    </w:div>
    <w:div w:id="1963925660">
      <w:bodyDiv w:val="1"/>
      <w:marLeft w:val="0"/>
      <w:marRight w:val="0"/>
      <w:marTop w:val="0"/>
      <w:marBottom w:val="0"/>
      <w:divBdr>
        <w:top w:val="none" w:sz="0" w:space="0" w:color="auto"/>
        <w:left w:val="none" w:sz="0" w:space="0" w:color="auto"/>
        <w:bottom w:val="none" w:sz="0" w:space="0" w:color="auto"/>
        <w:right w:val="none" w:sz="0" w:space="0" w:color="auto"/>
      </w:divBdr>
      <w:divsChild>
        <w:div w:id="2020965413">
          <w:marLeft w:val="0"/>
          <w:marRight w:val="0"/>
          <w:marTop w:val="240"/>
          <w:marBottom w:val="240"/>
          <w:divBdr>
            <w:top w:val="none" w:sz="0" w:space="0" w:color="auto"/>
            <w:left w:val="none" w:sz="0" w:space="0" w:color="auto"/>
            <w:bottom w:val="none" w:sz="0" w:space="0" w:color="auto"/>
            <w:right w:val="none" w:sz="0" w:space="0" w:color="auto"/>
          </w:divBdr>
        </w:div>
        <w:div w:id="967274981">
          <w:marLeft w:val="0"/>
          <w:marRight w:val="0"/>
          <w:marTop w:val="240"/>
          <w:marBottom w:val="240"/>
          <w:divBdr>
            <w:top w:val="none" w:sz="0" w:space="0" w:color="auto"/>
            <w:left w:val="none" w:sz="0" w:space="0" w:color="auto"/>
            <w:bottom w:val="none" w:sz="0" w:space="0" w:color="auto"/>
            <w:right w:val="none" w:sz="0" w:space="0" w:color="auto"/>
          </w:divBdr>
        </w:div>
      </w:divsChild>
    </w:div>
    <w:div w:id="20818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3083</Words>
  <Characters>16961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2022-10-18T13:20:00Z</dcterms:created>
  <dcterms:modified xsi:type="dcterms:W3CDTF">2022-10-18T15:04:00Z</dcterms:modified>
</cp:coreProperties>
</file>