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F86" w:rsidRDefault="00CC5145" w:rsidP="00CC5145">
      <w:pPr>
        <w:jc w:val="center"/>
        <w:rPr>
          <w:b/>
          <w:sz w:val="28"/>
        </w:rPr>
      </w:pPr>
      <w:r w:rsidRPr="00AC4D32">
        <w:rPr>
          <w:b/>
          <w:sz w:val="28"/>
        </w:rPr>
        <w:t>Preguntas Básicas Cáncer de Pulmón</w:t>
      </w:r>
    </w:p>
    <w:p w:rsidR="00AC4D32" w:rsidRPr="00AC4D32" w:rsidRDefault="00AC4D32" w:rsidP="00CC5145">
      <w:pPr>
        <w:jc w:val="center"/>
        <w:rPr>
          <w:b/>
          <w:sz w:val="28"/>
        </w:rPr>
      </w:pPr>
    </w:p>
    <w:p w:rsidR="00CC5145" w:rsidRDefault="00CC5145" w:rsidP="00CC5145">
      <w:pPr>
        <w:jc w:val="both"/>
      </w:pPr>
      <w:r>
        <w:t>¿Qué es el cáncer de pulmón?</w:t>
      </w:r>
    </w:p>
    <w:p w:rsidR="00CC5145" w:rsidRDefault="00CC5145" w:rsidP="00CC5145">
      <w:pPr>
        <w:jc w:val="both"/>
      </w:pPr>
      <w:r>
        <w:t>R=</w:t>
      </w:r>
      <w:r w:rsidRPr="00CC5145">
        <w:t>El cáncer de pulmón es un cáncer que se forma en los tejidos del pulmón, generalmente en las células que recubren los conductos de aire.</w:t>
      </w:r>
    </w:p>
    <w:p w:rsidR="00AC4D32" w:rsidRDefault="00AC4D32" w:rsidP="00CC5145">
      <w:pPr>
        <w:jc w:val="both"/>
      </w:pPr>
    </w:p>
    <w:p w:rsidR="00AC4D32" w:rsidRPr="00AC4D32" w:rsidRDefault="00AC4D32" w:rsidP="00AC4D32">
      <w:r w:rsidRPr="00AC4D32">
        <w:t>¿Qué causa cáncer de pulmón?</w:t>
      </w:r>
    </w:p>
    <w:p w:rsidR="00AC4D32" w:rsidRPr="00AC4D32" w:rsidRDefault="00AC4D32" w:rsidP="00AC4D32">
      <w:r w:rsidRPr="00AC4D32">
        <w:t>El hábito de fumar tabaco es definitivamente la causa principal de cáncer de pulmón. Alrededor del 80% de las muertes por el cáncer de pulmón son causadas por el hábito de fumar y muchos de los restantes son causados por la exposición al humo de segunda mano.</w:t>
      </w:r>
    </w:p>
    <w:p w:rsidR="007A4FF0" w:rsidRPr="00CC5145" w:rsidRDefault="007A4FF0" w:rsidP="00CC5145">
      <w:pPr>
        <w:jc w:val="both"/>
      </w:pPr>
    </w:p>
    <w:p w:rsidR="00CC5145" w:rsidRDefault="00CC5145" w:rsidP="00CC5145">
      <w:pPr>
        <w:jc w:val="both"/>
      </w:pPr>
      <w:r>
        <w:t>¿Tipos de cáncer de pulmón?</w:t>
      </w:r>
    </w:p>
    <w:p w:rsidR="00CC5145" w:rsidRDefault="00CC5145" w:rsidP="00CC5145">
      <w:pPr>
        <w:jc w:val="both"/>
      </w:pPr>
      <w:r>
        <w:t>R=</w:t>
      </w:r>
      <w:r w:rsidR="00E429F0" w:rsidRPr="00E429F0">
        <w:t>cáncer de pulmón de células pequeñas y cáncer de pulmón de células no pequeñas</w:t>
      </w:r>
    </w:p>
    <w:p w:rsidR="007A4FF0" w:rsidRDefault="007A4FF0" w:rsidP="00CC5145">
      <w:pPr>
        <w:jc w:val="both"/>
      </w:pPr>
    </w:p>
    <w:p w:rsidR="00E429F0" w:rsidRDefault="007A4FF0" w:rsidP="00CC5145">
      <w:pPr>
        <w:jc w:val="both"/>
      </w:pPr>
      <w:r>
        <w:t>¿</w:t>
      </w:r>
      <w:r w:rsidRPr="007A4FF0">
        <w:t>Clasificación de cáncer de pulmón</w:t>
      </w:r>
      <w:r w:rsidR="00E429F0">
        <w:t>?</w:t>
      </w:r>
    </w:p>
    <w:p w:rsidR="00E429F0" w:rsidRPr="007A4FF0" w:rsidRDefault="007A4FF0" w:rsidP="007A4FF0">
      <w:pPr>
        <w:pStyle w:val="Prrafodelista"/>
        <w:numPr>
          <w:ilvl w:val="0"/>
          <w:numId w:val="1"/>
        </w:numPr>
      </w:pPr>
      <w:r w:rsidRPr="007A4FF0">
        <w:t>Carcinoma de células escamosas (25 % de los cánceres de pulmón)</w:t>
      </w:r>
    </w:p>
    <w:p w:rsidR="007A4FF0" w:rsidRPr="007A4FF0" w:rsidRDefault="007A4FF0" w:rsidP="007A4FF0">
      <w:pPr>
        <w:pStyle w:val="Prrafodelista"/>
        <w:numPr>
          <w:ilvl w:val="0"/>
          <w:numId w:val="1"/>
        </w:numPr>
      </w:pPr>
      <w:r w:rsidRPr="007A4FF0">
        <w:t>Adenocarcinoma (40 % de los cánceres de pulmón)</w:t>
      </w:r>
    </w:p>
    <w:p w:rsidR="007A4FF0" w:rsidRDefault="007A4FF0" w:rsidP="007A4FF0">
      <w:pPr>
        <w:pStyle w:val="Prrafodelista"/>
        <w:numPr>
          <w:ilvl w:val="0"/>
          <w:numId w:val="1"/>
        </w:numPr>
      </w:pPr>
      <w:r w:rsidRPr="007A4FF0">
        <w:t>Carcinoma de células grandes (10 % de los cánceres de pulmón).</w:t>
      </w:r>
    </w:p>
    <w:p w:rsidR="007A4FF0" w:rsidRDefault="007A4FF0" w:rsidP="007A4FF0"/>
    <w:p w:rsidR="007A4FF0" w:rsidRDefault="007A4FF0" w:rsidP="007A4FF0">
      <w:r>
        <w:t>¿</w:t>
      </w:r>
      <w:r>
        <w:t>Quién está en riesgo de cáncer de pulmón?</w:t>
      </w:r>
    </w:p>
    <w:p w:rsidR="007A4FF0" w:rsidRDefault="007A4FF0" w:rsidP="007A4FF0">
      <w:r>
        <w:t>R=</w:t>
      </w:r>
      <w:r>
        <w:t>De forma genérica existe el riesgo en la minería, fundición de metales, industrias químicas, pintura, industria del caucho, agricultura, etc.</w:t>
      </w:r>
    </w:p>
    <w:p w:rsidR="007A4FF0" w:rsidRDefault="007A4FF0" w:rsidP="007A4FF0"/>
    <w:p w:rsidR="007A4FF0" w:rsidRDefault="007A4FF0" w:rsidP="007A4FF0">
      <w:r>
        <w:t>Estas son actividades</w:t>
      </w:r>
      <w:r>
        <w:t xml:space="preserve"> de riesgo según la exposición a ciertos cancerígenos</w:t>
      </w:r>
    </w:p>
    <w:p w:rsidR="007A4FF0" w:rsidRDefault="007A4FF0" w:rsidP="007A4FF0">
      <w:pPr>
        <w:pStyle w:val="Prrafodelista"/>
        <w:numPr>
          <w:ilvl w:val="0"/>
          <w:numId w:val="2"/>
        </w:numPr>
      </w:pPr>
      <w:r>
        <w:t>Asbesto</w:t>
      </w:r>
    </w:p>
    <w:p w:rsidR="007A4FF0" w:rsidRDefault="007A4FF0" w:rsidP="007A4FF0">
      <w:pPr>
        <w:pStyle w:val="Prrafodelista"/>
        <w:numPr>
          <w:ilvl w:val="0"/>
          <w:numId w:val="2"/>
        </w:numPr>
      </w:pPr>
      <w:r>
        <w:t>Radón</w:t>
      </w:r>
    </w:p>
    <w:p w:rsidR="007A4FF0" w:rsidRDefault="007A4FF0" w:rsidP="007A4FF0">
      <w:pPr>
        <w:pStyle w:val="Prrafodelista"/>
        <w:numPr>
          <w:ilvl w:val="0"/>
          <w:numId w:val="2"/>
        </w:numPr>
      </w:pPr>
      <w:r>
        <w:t>Berilio y sus compuestos</w:t>
      </w:r>
    </w:p>
    <w:p w:rsidR="007A4FF0" w:rsidRDefault="007A4FF0" w:rsidP="007A4FF0">
      <w:pPr>
        <w:pStyle w:val="Prrafodelista"/>
        <w:numPr>
          <w:ilvl w:val="0"/>
          <w:numId w:val="2"/>
        </w:numPr>
      </w:pPr>
      <w:r>
        <w:t>Cadmio</w:t>
      </w:r>
    </w:p>
    <w:p w:rsidR="00AC4D32" w:rsidRDefault="00AC4D32" w:rsidP="00AC4D32">
      <w:pPr>
        <w:pStyle w:val="Prrafodelista"/>
        <w:numPr>
          <w:ilvl w:val="0"/>
          <w:numId w:val="2"/>
        </w:numPr>
      </w:pPr>
      <w:r w:rsidRPr="00AC4D32">
        <w:t>Humo del tabaco</w:t>
      </w:r>
    </w:p>
    <w:p w:rsidR="00AC4D32" w:rsidRPr="00AC4D32" w:rsidRDefault="00AC4D32" w:rsidP="00AC4D32">
      <w:pPr>
        <w:pStyle w:val="Prrafodelista"/>
        <w:numPr>
          <w:ilvl w:val="0"/>
          <w:numId w:val="2"/>
        </w:numPr>
      </w:pPr>
      <w:r>
        <w:t>Arsénicos en el agua potable</w:t>
      </w:r>
    </w:p>
    <w:p w:rsidR="007A4FF0" w:rsidRDefault="007A4FF0" w:rsidP="007A4FF0"/>
    <w:p w:rsidR="007A4FF0" w:rsidRDefault="007A4FF0" w:rsidP="007A4FF0">
      <w:r>
        <w:t>¿Cómo podemos evitar el cáncer de pulmón?</w:t>
      </w:r>
    </w:p>
    <w:p w:rsidR="007A4FF0" w:rsidRDefault="007A4FF0" w:rsidP="007A4FF0">
      <w:pPr>
        <w:pStyle w:val="Prrafodelista"/>
        <w:numPr>
          <w:ilvl w:val="0"/>
          <w:numId w:val="3"/>
        </w:numPr>
      </w:pPr>
      <w:r>
        <w:t>No fume.</w:t>
      </w:r>
    </w:p>
    <w:p w:rsidR="007A4FF0" w:rsidRDefault="007A4FF0" w:rsidP="007A4FF0">
      <w:pPr>
        <w:pStyle w:val="Prrafodelista"/>
        <w:numPr>
          <w:ilvl w:val="0"/>
          <w:numId w:val="3"/>
        </w:numPr>
      </w:pPr>
      <w:r>
        <w:t>Evite el humo secundario del tabaco.</w:t>
      </w:r>
    </w:p>
    <w:p w:rsidR="007A4FF0" w:rsidRDefault="007A4FF0" w:rsidP="007A4FF0">
      <w:pPr>
        <w:pStyle w:val="Prrafodelista"/>
        <w:numPr>
          <w:ilvl w:val="0"/>
          <w:numId w:val="3"/>
        </w:numPr>
      </w:pPr>
      <w:r>
        <w:t xml:space="preserve">Realice pruebas para detectar radón en su casa. </w:t>
      </w:r>
    </w:p>
    <w:p w:rsidR="007A4FF0" w:rsidRDefault="007A4FF0" w:rsidP="007A4FF0">
      <w:pPr>
        <w:pStyle w:val="Prrafodelista"/>
        <w:numPr>
          <w:ilvl w:val="0"/>
          <w:numId w:val="3"/>
        </w:numPr>
      </w:pPr>
      <w:r>
        <w:lastRenderedPageBreak/>
        <w:t xml:space="preserve">Tenga cuidado en el trabajo. </w:t>
      </w:r>
    </w:p>
    <w:p w:rsidR="007A4FF0" w:rsidRDefault="007A4FF0" w:rsidP="007A4FF0">
      <w:pPr>
        <w:pStyle w:val="Prrafodelista"/>
        <w:numPr>
          <w:ilvl w:val="0"/>
          <w:numId w:val="3"/>
        </w:numPr>
      </w:pPr>
      <w:r>
        <w:t>Suplementos de betacaroteno para los fumadores empedernidos Exposición laboral Exposición a la radiación</w:t>
      </w:r>
      <w:r>
        <w:t xml:space="preserve"> </w:t>
      </w:r>
    </w:p>
    <w:p w:rsidR="00AC4D32" w:rsidRDefault="00AC4D32" w:rsidP="00AC4D32">
      <w:pPr>
        <w:pStyle w:val="Prrafodelista"/>
      </w:pPr>
    </w:p>
    <w:p w:rsidR="00AC4D32" w:rsidRDefault="00AC4D32" w:rsidP="00AC4D32">
      <w:r w:rsidRPr="00AC4D32">
        <w:t>¿Cómo saber si tengo algo en los pulmones?</w:t>
      </w:r>
    </w:p>
    <w:p w:rsidR="00AC4D32" w:rsidRPr="00AC4D32" w:rsidRDefault="00AC4D32" w:rsidP="00AC4D32">
      <w:r>
        <w:t>Estos son algunos síntomas del cáncer de pulmón</w:t>
      </w:r>
    </w:p>
    <w:p w:rsidR="00AC4D32" w:rsidRPr="00AC4D32" w:rsidRDefault="00AC4D32" w:rsidP="00AC4D32">
      <w:pPr>
        <w:pStyle w:val="Prrafodelista"/>
        <w:numPr>
          <w:ilvl w:val="0"/>
          <w:numId w:val="6"/>
        </w:numPr>
      </w:pPr>
      <w:r w:rsidRPr="00AC4D32">
        <w:t>Dificultad para respirar. Una señal obvia y clara que apunta a un problema pulmonar</w:t>
      </w:r>
      <w:r>
        <w:t xml:space="preserve">. </w:t>
      </w:r>
    </w:p>
    <w:p w:rsidR="00AC4D32" w:rsidRDefault="00AC4D32" w:rsidP="00856C68">
      <w:pPr>
        <w:pStyle w:val="Prrafodelista"/>
        <w:numPr>
          <w:ilvl w:val="0"/>
          <w:numId w:val="5"/>
        </w:numPr>
      </w:pPr>
      <w:r w:rsidRPr="00AC4D32">
        <w:t xml:space="preserve">Tos. </w:t>
      </w:r>
    </w:p>
    <w:p w:rsidR="00AC4D32" w:rsidRPr="00AC4D32" w:rsidRDefault="00AC4D32" w:rsidP="00856C68">
      <w:pPr>
        <w:pStyle w:val="Prrafodelista"/>
        <w:numPr>
          <w:ilvl w:val="0"/>
          <w:numId w:val="5"/>
        </w:numPr>
      </w:pPr>
      <w:r w:rsidRPr="00AC4D32">
        <w:t>Infeccion</w:t>
      </w:r>
      <w:r>
        <w:t xml:space="preserve">es respiratorias frecuentes. </w:t>
      </w:r>
    </w:p>
    <w:p w:rsidR="00AC4D32" w:rsidRPr="00AC4D32" w:rsidRDefault="00AC4D32" w:rsidP="00AC4D32">
      <w:pPr>
        <w:pStyle w:val="Prrafodelista"/>
        <w:numPr>
          <w:ilvl w:val="0"/>
          <w:numId w:val="5"/>
        </w:numPr>
      </w:pPr>
      <w:r>
        <w:t xml:space="preserve">Presión en el pecho. </w:t>
      </w:r>
    </w:p>
    <w:p w:rsidR="00AC4D32" w:rsidRPr="00AC4D32" w:rsidRDefault="00AC4D32" w:rsidP="00AC4D32">
      <w:pPr>
        <w:pStyle w:val="Prrafodelista"/>
        <w:numPr>
          <w:ilvl w:val="0"/>
          <w:numId w:val="5"/>
        </w:numPr>
      </w:pPr>
      <w:r>
        <w:t xml:space="preserve">Fatiga. </w:t>
      </w:r>
    </w:p>
    <w:p w:rsidR="00AC4D32" w:rsidRPr="00AC4D32" w:rsidRDefault="00AC4D32" w:rsidP="00AC4D32">
      <w:pPr>
        <w:pStyle w:val="Prrafodelista"/>
        <w:numPr>
          <w:ilvl w:val="0"/>
          <w:numId w:val="5"/>
        </w:numPr>
      </w:pPr>
      <w:r w:rsidRPr="00AC4D32">
        <w:t>Fiebre e inflamación</w:t>
      </w:r>
      <w:r>
        <w:t xml:space="preserve"> de los ganglios linfáticos. </w:t>
      </w:r>
    </w:p>
    <w:p w:rsidR="00AC4D32" w:rsidRPr="00AC4D32" w:rsidRDefault="00AC4D32" w:rsidP="00AC4D32">
      <w:pPr>
        <w:pStyle w:val="Prrafodelista"/>
        <w:numPr>
          <w:ilvl w:val="0"/>
          <w:numId w:val="5"/>
        </w:numPr>
      </w:pPr>
      <w:r>
        <w:t xml:space="preserve">Dolor en el pecho. </w:t>
      </w:r>
    </w:p>
    <w:p w:rsidR="00AC4D32" w:rsidRPr="00AC4D32" w:rsidRDefault="00AC4D32" w:rsidP="00AC4D32">
      <w:pPr>
        <w:pStyle w:val="Prrafodelista"/>
        <w:numPr>
          <w:ilvl w:val="0"/>
          <w:numId w:val="5"/>
        </w:numPr>
      </w:pPr>
      <w:r w:rsidRPr="00AC4D32">
        <w:t>Pérdida de peso.</w:t>
      </w:r>
    </w:p>
    <w:p w:rsidR="007A4FF0" w:rsidRDefault="007A4FF0" w:rsidP="007A4FF0"/>
    <w:p w:rsidR="00AC4D32" w:rsidRPr="00AC4D32" w:rsidRDefault="00AC4D32" w:rsidP="00AC4D32">
      <w:r w:rsidRPr="00AC4D32">
        <w:t>¿Cuál es el tipo histológico más frecuente de cáncer de pulmón asociado a no fumadores?</w:t>
      </w:r>
    </w:p>
    <w:p w:rsidR="00AC4D32" w:rsidRPr="00AC4D32" w:rsidRDefault="00AC4D32" w:rsidP="00AC4D32">
      <w:r w:rsidRPr="00AC4D32">
        <w:t>El adenocarcinoma es el subtipo histológico predominante reportado, y las mutaciones del receptor del factor de crecí- miento epidérmico (RFCE) han sido detectadas frecuentemente en este grupo.</w:t>
      </w:r>
    </w:p>
    <w:p w:rsidR="007A4FF0" w:rsidRPr="007A4FF0" w:rsidRDefault="007A4FF0" w:rsidP="007A4FF0">
      <w:bookmarkStart w:id="0" w:name="_GoBack"/>
      <w:bookmarkEnd w:id="0"/>
    </w:p>
    <w:sectPr w:rsidR="007A4FF0" w:rsidRPr="007A4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D3F6D"/>
    <w:multiLevelType w:val="hybridMultilevel"/>
    <w:tmpl w:val="165079D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1461"/>
    <w:multiLevelType w:val="hybridMultilevel"/>
    <w:tmpl w:val="4FA6F90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B3C2E"/>
    <w:multiLevelType w:val="hybridMultilevel"/>
    <w:tmpl w:val="CB924CD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B65B9"/>
    <w:multiLevelType w:val="hybridMultilevel"/>
    <w:tmpl w:val="4D947CB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16005"/>
    <w:multiLevelType w:val="multilevel"/>
    <w:tmpl w:val="EE0E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D27464"/>
    <w:multiLevelType w:val="hybridMultilevel"/>
    <w:tmpl w:val="0406A1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45"/>
    <w:rsid w:val="00607589"/>
    <w:rsid w:val="007A4FF0"/>
    <w:rsid w:val="00A45F86"/>
    <w:rsid w:val="00AC4D32"/>
    <w:rsid w:val="00CC5145"/>
    <w:rsid w:val="00E4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171E3A-F8C0-4149-BF00-246ED8E3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FF0"/>
    <w:pPr>
      <w:ind w:left="720"/>
      <w:contextualSpacing/>
    </w:pPr>
  </w:style>
  <w:style w:type="character" w:customStyle="1" w:styleId="hgkelc">
    <w:name w:val="hgkelc"/>
    <w:basedOn w:val="Fuentedeprrafopredeter"/>
    <w:rsid w:val="00AC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62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8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40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6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43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723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025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18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yamileth andrade mejia</dc:creator>
  <cp:keywords/>
  <dc:description/>
  <cp:lastModifiedBy>sandra yamileth andrade mejia</cp:lastModifiedBy>
  <cp:revision>1</cp:revision>
  <dcterms:created xsi:type="dcterms:W3CDTF">2022-03-29T04:56:00Z</dcterms:created>
  <dcterms:modified xsi:type="dcterms:W3CDTF">2022-03-29T15:37:00Z</dcterms:modified>
</cp:coreProperties>
</file>