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25B08A2F" w:rsidR="00133CDE" w:rsidRDefault="001C5377" w:rsidP="00C1050D">
      <w:pPr>
        <w:jc w:val="both"/>
        <w:rPr>
          <w:rFonts w:ascii="Times New Roman" w:hAnsi="Times New Roman" w:cs="Times New Roman"/>
          <w:sz w:val="24"/>
        </w:rPr>
      </w:pPr>
      <w:r w:rsidRPr="00C1050D">
        <w:rPr>
          <w:rFonts w:ascii="Times New Roman" w:hAnsi="Times New Roman" w:cs="Times New Roman"/>
          <w:sz w:val="24"/>
        </w:rPr>
        <w:t xml:space="preserve">Portada </w:t>
      </w:r>
      <w:r w:rsidR="00A92EAB" w:rsidRPr="00C1050D">
        <w:rPr>
          <w:rFonts w:ascii="Times New Roman" w:hAnsi="Times New Roman" w:cs="Times New Roman"/>
          <w:sz w:val="24"/>
        </w:rPr>
        <w:t>(Tania Villanueva)</w:t>
      </w:r>
    </w:p>
    <w:p w14:paraId="48AED175" w14:textId="77777777" w:rsidR="001D0240" w:rsidRPr="00816139" w:rsidRDefault="001D0240" w:rsidP="001D0240">
      <w:pPr>
        <w:spacing w:line="240" w:lineRule="auto"/>
        <w:jc w:val="center"/>
        <w:rPr>
          <w:rStyle w:val="Ttulo1Car"/>
          <w:sz w:val="44"/>
          <w:szCs w:val="44"/>
        </w:rPr>
      </w:pPr>
      <w:r w:rsidRPr="00816139">
        <w:rPr>
          <w:rStyle w:val="Ttulo1Car"/>
          <w:sz w:val="44"/>
          <w:szCs w:val="44"/>
        </w:rPr>
        <w:t>Universidad Católica de Honduras</w:t>
      </w:r>
    </w:p>
    <w:p w14:paraId="75A64141" w14:textId="77777777" w:rsidR="001D0240" w:rsidRPr="00816139" w:rsidRDefault="001D0240" w:rsidP="001D0240">
      <w:pPr>
        <w:spacing w:line="240" w:lineRule="auto"/>
        <w:jc w:val="center"/>
        <w:rPr>
          <w:rStyle w:val="Ttulo1Car"/>
        </w:rPr>
      </w:pPr>
      <w:r w:rsidRPr="00816139">
        <w:rPr>
          <w:rStyle w:val="Ttulo1Car"/>
        </w:rPr>
        <w:t>“Nuestra Señora Reina de la Paz”</w:t>
      </w:r>
    </w:p>
    <w:p w14:paraId="0622586C" w14:textId="77777777" w:rsidR="001D0240" w:rsidRPr="00816139" w:rsidRDefault="001D0240" w:rsidP="001D0240">
      <w:pPr>
        <w:spacing w:line="240" w:lineRule="auto"/>
        <w:jc w:val="center"/>
        <w:rPr>
          <w:rStyle w:val="Ttulo1Car"/>
        </w:rPr>
      </w:pPr>
      <w:r w:rsidRPr="00816139">
        <w:rPr>
          <w:rStyle w:val="Ttulo1Car"/>
        </w:rPr>
        <w:t>Campus Global</w:t>
      </w:r>
    </w:p>
    <w:p w14:paraId="6EA6D9CF" w14:textId="77777777" w:rsidR="001D0240" w:rsidRDefault="001D0240" w:rsidP="001D0240">
      <w:pPr>
        <w:spacing w:line="240" w:lineRule="auto"/>
        <w:jc w:val="center"/>
        <w:rPr>
          <w:rStyle w:val="Ttulo1Car"/>
        </w:rPr>
      </w:pPr>
    </w:p>
    <w:p w14:paraId="11FECB58" w14:textId="77777777" w:rsidR="001D0240" w:rsidRDefault="001D0240" w:rsidP="001D0240">
      <w:pPr>
        <w:spacing w:line="240" w:lineRule="auto"/>
        <w:jc w:val="center"/>
      </w:pPr>
    </w:p>
    <w:p w14:paraId="76CBAD3B" w14:textId="77777777" w:rsidR="001D0240" w:rsidRPr="00816139" w:rsidRDefault="001D0240" w:rsidP="001D0240">
      <w:pPr>
        <w:spacing w:line="240" w:lineRule="auto"/>
        <w:jc w:val="center"/>
        <w:rPr>
          <w:sz w:val="28"/>
          <w:szCs w:val="24"/>
        </w:rPr>
      </w:pPr>
      <w:r w:rsidRPr="00816139">
        <w:rPr>
          <w:sz w:val="28"/>
          <w:szCs w:val="24"/>
        </w:rPr>
        <w:t xml:space="preserve">Tema: </w:t>
      </w:r>
    </w:p>
    <w:p w14:paraId="7EC1AE76" w14:textId="77777777" w:rsidR="001D0240" w:rsidRDefault="001D0240" w:rsidP="001D0240">
      <w:pPr>
        <w:spacing w:line="240" w:lineRule="auto"/>
        <w:jc w:val="center"/>
      </w:pPr>
      <w:r>
        <w:t>Cáncer de Pulmón</w:t>
      </w:r>
    </w:p>
    <w:p w14:paraId="674ED2C9" w14:textId="77777777" w:rsidR="001D0240" w:rsidRDefault="001D0240" w:rsidP="001D0240">
      <w:pPr>
        <w:spacing w:line="240" w:lineRule="auto"/>
        <w:jc w:val="center"/>
      </w:pPr>
    </w:p>
    <w:p w14:paraId="55F954D7" w14:textId="77777777" w:rsidR="001D0240" w:rsidRPr="00816139" w:rsidRDefault="001D0240" w:rsidP="001D0240">
      <w:pPr>
        <w:spacing w:line="240" w:lineRule="auto"/>
        <w:jc w:val="center"/>
        <w:rPr>
          <w:sz w:val="28"/>
          <w:szCs w:val="24"/>
        </w:rPr>
      </w:pPr>
      <w:r w:rsidRPr="00816139">
        <w:rPr>
          <w:sz w:val="28"/>
          <w:szCs w:val="24"/>
        </w:rPr>
        <w:t xml:space="preserve">Asignatura: </w:t>
      </w:r>
    </w:p>
    <w:p w14:paraId="5938A48E" w14:textId="77777777" w:rsidR="001D0240" w:rsidRDefault="001D0240" w:rsidP="001D0240">
      <w:pPr>
        <w:spacing w:line="240" w:lineRule="auto"/>
        <w:jc w:val="center"/>
      </w:pPr>
      <w:r>
        <w:t>Ecología Sección 1102</w:t>
      </w:r>
    </w:p>
    <w:p w14:paraId="6D0DBD5D" w14:textId="77777777" w:rsidR="001D0240" w:rsidRDefault="001D0240" w:rsidP="001D0240">
      <w:pPr>
        <w:spacing w:line="240" w:lineRule="auto"/>
        <w:jc w:val="center"/>
      </w:pPr>
    </w:p>
    <w:p w14:paraId="43269A90" w14:textId="77777777" w:rsidR="001D0240" w:rsidRPr="00816139" w:rsidRDefault="001D0240" w:rsidP="001D0240">
      <w:pPr>
        <w:spacing w:line="240" w:lineRule="auto"/>
        <w:jc w:val="center"/>
        <w:rPr>
          <w:b/>
          <w:bCs/>
        </w:rPr>
      </w:pPr>
      <w:r w:rsidRPr="00816139">
        <w:rPr>
          <w:b/>
          <w:bCs/>
        </w:rPr>
        <w:t>Presentado por:</w:t>
      </w:r>
    </w:p>
    <w:p w14:paraId="3B0450DE" w14:textId="77777777" w:rsidR="001D0240" w:rsidRDefault="001D0240" w:rsidP="001D0240">
      <w:pPr>
        <w:spacing w:line="240" w:lineRule="auto"/>
        <w:jc w:val="center"/>
      </w:pPr>
      <w:r>
        <w:t>#59. Oscar David Delarca                            1807-2000-00218</w:t>
      </w:r>
    </w:p>
    <w:p w14:paraId="2F9F2439" w14:textId="77777777" w:rsidR="001D0240" w:rsidRDefault="001D0240" w:rsidP="001D0240">
      <w:pPr>
        <w:spacing w:line="240" w:lineRule="auto"/>
        <w:jc w:val="center"/>
      </w:pPr>
      <w:r>
        <w:t>#46. Jose Luis Álvarez Álvarez.                   0610-2003-00408</w:t>
      </w:r>
    </w:p>
    <w:p w14:paraId="073D74CE" w14:textId="77777777" w:rsidR="001D0240" w:rsidRDefault="001D0240" w:rsidP="001D0240">
      <w:pPr>
        <w:spacing w:line="240" w:lineRule="auto"/>
        <w:jc w:val="center"/>
      </w:pPr>
      <w:r>
        <w:t>#53. Oscar Andreè Varela Godoy.                0801-1999-07382</w:t>
      </w:r>
    </w:p>
    <w:p w14:paraId="5BB6AAFF" w14:textId="77777777" w:rsidR="001D0240" w:rsidRDefault="001D0240" w:rsidP="001D0240">
      <w:pPr>
        <w:spacing w:line="240" w:lineRule="auto"/>
        <w:jc w:val="center"/>
      </w:pPr>
      <w:r>
        <w:t>#19. Jaroslava Jerusalén Bueso Gamez         0318-2002-02075</w:t>
      </w:r>
    </w:p>
    <w:p w14:paraId="09CAE044" w14:textId="77777777" w:rsidR="001D0240" w:rsidRDefault="001D0240" w:rsidP="001D0240">
      <w:pPr>
        <w:spacing w:line="240" w:lineRule="auto"/>
        <w:jc w:val="center"/>
      </w:pPr>
      <w:r>
        <w:t>#7. Dayana Maysa Paz Ortiz.                       0209-2003-01334</w:t>
      </w:r>
    </w:p>
    <w:p w14:paraId="470A4C32" w14:textId="77777777" w:rsidR="001D0240" w:rsidRDefault="001D0240" w:rsidP="001D0240">
      <w:pPr>
        <w:spacing w:line="240" w:lineRule="auto"/>
        <w:jc w:val="center"/>
      </w:pPr>
      <w:r>
        <w:t>#41. Tania Rosseli Villanueva Rodríguez     0510-2002-01192</w:t>
      </w:r>
    </w:p>
    <w:p w14:paraId="7119FC8B" w14:textId="77777777" w:rsidR="001D0240" w:rsidRDefault="001D0240" w:rsidP="001D0240">
      <w:pPr>
        <w:spacing w:line="240" w:lineRule="auto"/>
        <w:jc w:val="center"/>
      </w:pPr>
      <w:r>
        <w:t>#8. Henry Fernando Castro Chavarria           0209-2004-00228</w:t>
      </w:r>
    </w:p>
    <w:p w14:paraId="0CFA4D4C" w14:textId="77777777" w:rsidR="001D0240" w:rsidRDefault="001D0240" w:rsidP="001D0240">
      <w:pPr>
        <w:spacing w:line="240" w:lineRule="auto"/>
        <w:jc w:val="center"/>
      </w:pPr>
      <w:r>
        <w:t>#44. Nataly Nicolle Fuentes Moreno             0601-2003-02840</w:t>
      </w:r>
    </w:p>
    <w:p w14:paraId="79740631" w14:textId="77777777" w:rsidR="001D0240" w:rsidRDefault="001D0240" w:rsidP="001D0240">
      <w:pPr>
        <w:spacing w:line="240" w:lineRule="auto"/>
        <w:jc w:val="center"/>
      </w:pPr>
      <w:r>
        <w:t>#48 Diego Alessandro Martínez Sánchez.      0703-2003-03065</w:t>
      </w:r>
    </w:p>
    <w:p w14:paraId="731E7EBB" w14:textId="77777777" w:rsidR="001D0240" w:rsidRDefault="001D0240" w:rsidP="001D0240">
      <w:pPr>
        <w:spacing w:line="240" w:lineRule="auto"/>
        <w:jc w:val="center"/>
      </w:pPr>
      <w:r>
        <w:t>#10. Heidy Daniela Ramos Padilla                 0301-1998-03157</w:t>
      </w:r>
    </w:p>
    <w:p w14:paraId="73F0D2BA" w14:textId="77777777" w:rsidR="001D0240" w:rsidRDefault="001D0240" w:rsidP="001D0240">
      <w:pPr>
        <w:spacing w:line="240" w:lineRule="auto"/>
        <w:jc w:val="center"/>
      </w:pPr>
      <w:r>
        <w:t>#40. Andrea Celeste Vásquez Martínez          0503-2005-00198</w:t>
      </w:r>
    </w:p>
    <w:p w14:paraId="78D12114" w14:textId="77777777" w:rsidR="001D0240" w:rsidRDefault="001D0240" w:rsidP="001D0240">
      <w:pPr>
        <w:spacing w:line="240" w:lineRule="auto"/>
        <w:jc w:val="center"/>
      </w:pPr>
      <w:r>
        <w:t>#45. Neydi Rossely Martinez Mendez            0603-2004-00001</w:t>
      </w:r>
    </w:p>
    <w:p w14:paraId="09EEF1AF" w14:textId="77777777" w:rsidR="001D0240" w:rsidRDefault="001D0240" w:rsidP="001D0240">
      <w:pPr>
        <w:spacing w:line="240" w:lineRule="auto"/>
        <w:jc w:val="center"/>
      </w:pPr>
      <w:r>
        <w:t>#28. Zaritma Tejany Alvarado                        0406-2002-00263</w:t>
      </w:r>
    </w:p>
    <w:p w14:paraId="2EBA6BF7" w14:textId="77777777" w:rsidR="001D0240" w:rsidRDefault="001D0240" w:rsidP="001D0240">
      <w:pPr>
        <w:spacing w:line="240" w:lineRule="auto"/>
        <w:jc w:val="center"/>
      </w:pPr>
      <w:r>
        <w:t>#47. Roberto Carlos Castillo Castellanos.       0703-2001-01235</w:t>
      </w:r>
    </w:p>
    <w:p w14:paraId="40CCAEB5" w14:textId="77777777" w:rsidR="001D0240" w:rsidRDefault="001D0240" w:rsidP="001D0240">
      <w:pPr>
        <w:spacing w:line="240" w:lineRule="auto"/>
        <w:jc w:val="center"/>
      </w:pPr>
      <w:r>
        <w:t>#35. Luis Fernando Rodriguez Andrade         0501-2002-17025</w:t>
      </w:r>
    </w:p>
    <w:p w14:paraId="075736A4" w14:textId="77777777" w:rsidR="001D0240" w:rsidRDefault="001D0240" w:rsidP="001D0240">
      <w:pPr>
        <w:spacing w:line="240" w:lineRule="auto"/>
        <w:jc w:val="center"/>
      </w:pPr>
    </w:p>
    <w:p w14:paraId="37D7DFBC" w14:textId="77777777" w:rsidR="001D0240" w:rsidRPr="00816139" w:rsidRDefault="001D0240" w:rsidP="001D0240">
      <w:pPr>
        <w:spacing w:line="240" w:lineRule="auto"/>
        <w:jc w:val="center"/>
        <w:rPr>
          <w:b/>
          <w:bCs/>
        </w:rPr>
      </w:pPr>
      <w:r w:rsidRPr="00816139">
        <w:rPr>
          <w:b/>
          <w:bCs/>
        </w:rPr>
        <w:t>Catedrática:</w:t>
      </w:r>
    </w:p>
    <w:p w14:paraId="6FAF04F0" w14:textId="77777777" w:rsidR="001D0240" w:rsidRDefault="001D0240" w:rsidP="001D0240">
      <w:pPr>
        <w:spacing w:line="240" w:lineRule="auto"/>
        <w:jc w:val="center"/>
      </w:pPr>
      <w:r>
        <w:t xml:space="preserve"> Maribel Montes</w:t>
      </w:r>
    </w:p>
    <w:p w14:paraId="285D5CA1" w14:textId="77777777" w:rsidR="001D0240" w:rsidRDefault="001D0240" w:rsidP="001D0240">
      <w:pPr>
        <w:spacing w:line="240" w:lineRule="auto"/>
        <w:jc w:val="center"/>
      </w:pPr>
    </w:p>
    <w:p w14:paraId="20B766A1" w14:textId="77777777" w:rsidR="001D0240" w:rsidRPr="00816139" w:rsidRDefault="001D0240" w:rsidP="001D0240">
      <w:pPr>
        <w:spacing w:line="240" w:lineRule="auto"/>
        <w:jc w:val="center"/>
        <w:rPr>
          <w:sz w:val="28"/>
          <w:szCs w:val="24"/>
        </w:rPr>
      </w:pPr>
      <w:r w:rsidRPr="00816139">
        <w:rPr>
          <w:sz w:val="28"/>
          <w:szCs w:val="24"/>
        </w:rPr>
        <w:t>Fecha:</w:t>
      </w:r>
    </w:p>
    <w:p w14:paraId="36E8F5AC" w14:textId="77777777" w:rsidR="001D0240" w:rsidRDefault="001D0240" w:rsidP="001D0240">
      <w:pPr>
        <w:spacing w:line="240" w:lineRule="auto"/>
        <w:jc w:val="center"/>
      </w:pPr>
      <w:r>
        <w:t xml:space="preserve"> 14/03/2022</w:t>
      </w:r>
    </w:p>
    <w:p w14:paraId="22259064" w14:textId="77777777" w:rsidR="001D0240" w:rsidRDefault="001D0240" w:rsidP="001D0240">
      <w:pPr>
        <w:spacing w:line="240" w:lineRule="auto"/>
        <w:jc w:val="center"/>
      </w:pPr>
    </w:p>
    <w:p w14:paraId="16211C0E" w14:textId="77777777" w:rsidR="001D0240" w:rsidRDefault="001D0240" w:rsidP="001D0240">
      <w:pPr>
        <w:spacing w:line="240" w:lineRule="auto"/>
        <w:jc w:val="center"/>
      </w:pPr>
    </w:p>
    <w:p w14:paraId="00B20678" w14:textId="77777777" w:rsidR="001D0240" w:rsidRDefault="001D0240" w:rsidP="00C1050D">
      <w:pPr>
        <w:jc w:val="both"/>
        <w:rPr>
          <w:rFonts w:ascii="Times New Roman" w:hAnsi="Times New Roman" w:cs="Times New Roman"/>
          <w:sz w:val="24"/>
        </w:rPr>
      </w:pPr>
    </w:p>
    <w:p w14:paraId="2D953D62" w14:textId="5160B596" w:rsidR="001D0240" w:rsidRDefault="001D0240" w:rsidP="00C1050D">
      <w:pPr>
        <w:jc w:val="both"/>
        <w:rPr>
          <w:rFonts w:ascii="Times New Roman" w:hAnsi="Times New Roman" w:cs="Times New Roman"/>
          <w:sz w:val="24"/>
        </w:rPr>
      </w:pPr>
    </w:p>
    <w:p w14:paraId="0623254B" w14:textId="3D6A2AE6" w:rsidR="001D0240" w:rsidRDefault="00394EBB" w:rsidP="00C1050D">
      <w:pPr>
        <w:jc w:val="both"/>
        <w:rPr>
          <w:rFonts w:ascii="Times New Roman" w:hAnsi="Times New Roman" w:cs="Times New Roman"/>
          <w:sz w:val="24"/>
        </w:rPr>
      </w:pPr>
      <w:r>
        <w:rPr>
          <w:rFonts w:ascii="Times New Roman" w:hAnsi="Times New Roman" w:cs="Times New Roman"/>
          <w:noProof/>
          <w:sz w:val="24"/>
        </w:rPr>
        <w:drawing>
          <wp:inline distT="0" distB="0" distL="0" distR="0" wp14:anchorId="2CFC7EB7" wp14:editId="2E66AE5A">
            <wp:extent cx="5080000" cy="118110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pic:cNvPicPr/>
                  </pic:nvPicPr>
                  <pic:blipFill>
                    <a:blip r:embed="rId5">
                      <a:extLst>
                        <a:ext uri="{28A0092B-C50C-407E-A947-70E740481C1C}">
                          <a14:useLocalDpi xmlns:a14="http://schemas.microsoft.com/office/drawing/2010/main" val="0"/>
                        </a:ext>
                      </a:extLst>
                    </a:blip>
                    <a:stretch>
                      <a:fillRect/>
                    </a:stretch>
                  </pic:blipFill>
                  <pic:spPr>
                    <a:xfrm>
                      <a:off x="0" y="0"/>
                      <a:ext cx="5080000" cy="1181100"/>
                    </a:xfrm>
                    <a:prstGeom prst="rect">
                      <a:avLst/>
                    </a:prstGeom>
                  </pic:spPr>
                </pic:pic>
              </a:graphicData>
            </a:graphic>
          </wp:inline>
        </w:drawing>
      </w:r>
    </w:p>
    <w:p w14:paraId="62212852" w14:textId="2D14C973" w:rsidR="001D0240" w:rsidRDefault="001D0240" w:rsidP="00C1050D">
      <w:pPr>
        <w:jc w:val="both"/>
        <w:rPr>
          <w:rFonts w:ascii="Times New Roman" w:hAnsi="Times New Roman" w:cs="Times New Roman"/>
          <w:sz w:val="24"/>
        </w:rPr>
      </w:pPr>
    </w:p>
    <w:p w14:paraId="11811DB1" w14:textId="215CCBC5" w:rsidR="001D0240" w:rsidRDefault="001D0240" w:rsidP="00C1050D">
      <w:pPr>
        <w:jc w:val="both"/>
        <w:rPr>
          <w:rFonts w:ascii="Times New Roman" w:hAnsi="Times New Roman" w:cs="Times New Roman"/>
          <w:sz w:val="24"/>
        </w:rPr>
      </w:pPr>
    </w:p>
    <w:p w14:paraId="00020E73" w14:textId="69F108FF" w:rsidR="001D0240" w:rsidRDefault="001D0240" w:rsidP="00C1050D">
      <w:pPr>
        <w:jc w:val="both"/>
        <w:rPr>
          <w:rFonts w:ascii="Times New Roman" w:hAnsi="Times New Roman" w:cs="Times New Roman"/>
          <w:sz w:val="24"/>
        </w:rPr>
      </w:pPr>
    </w:p>
    <w:p w14:paraId="5EF319D2" w14:textId="2F32664E" w:rsidR="001D0240" w:rsidRDefault="001D0240" w:rsidP="00C1050D">
      <w:pPr>
        <w:jc w:val="both"/>
        <w:rPr>
          <w:rFonts w:ascii="Times New Roman" w:hAnsi="Times New Roman" w:cs="Times New Roman"/>
          <w:sz w:val="24"/>
        </w:rPr>
      </w:pPr>
    </w:p>
    <w:p w14:paraId="3B8B9015" w14:textId="742355FC" w:rsidR="001D0240" w:rsidRDefault="001D0240" w:rsidP="00C1050D">
      <w:pPr>
        <w:jc w:val="both"/>
        <w:rPr>
          <w:rFonts w:ascii="Times New Roman" w:hAnsi="Times New Roman" w:cs="Times New Roman"/>
          <w:sz w:val="24"/>
        </w:rPr>
      </w:pPr>
    </w:p>
    <w:p w14:paraId="0AA69505" w14:textId="33AF86A8" w:rsidR="001D0240" w:rsidRDefault="001D0240" w:rsidP="00C1050D">
      <w:pPr>
        <w:jc w:val="both"/>
        <w:rPr>
          <w:rFonts w:ascii="Times New Roman" w:hAnsi="Times New Roman" w:cs="Times New Roman"/>
          <w:sz w:val="24"/>
        </w:rPr>
      </w:pPr>
    </w:p>
    <w:p w14:paraId="291BAC5F" w14:textId="1C79BB70" w:rsidR="001D0240" w:rsidRDefault="001D0240" w:rsidP="00C1050D">
      <w:pPr>
        <w:jc w:val="both"/>
        <w:rPr>
          <w:rFonts w:ascii="Times New Roman" w:hAnsi="Times New Roman" w:cs="Times New Roman"/>
          <w:sz w:val="24"/>
        </w:rPr>
      </w:pPr>
    </w:p>
    <w:p w14:paraId="05187ECC" w14:textId="17C51A0D" w:rsidR="001D0240" w:rsidRDefault="001D0240" w:rsidP="00C1050D">
      <w:pPr>
        <w:jc w:val="both"/>
        <w:rPr>
          <w:rFonts w:ascii="Times New Roman" w:hAnsi="Times New Roman" w:cs="Times New Roman"/>
          <w:sz w:val="24"/>
        </w:rPr>
      </w:pPr>
    </w:p>
    <w:p w14:paraId="7F851233" w14:textId="77777777" w:rsidR="001D0240" w:rsidRPr="00C1050D" w:rsidRDefault="001D0240" w:rsidP="00C1050D">
      <w:pPr>
        <w:jc w:val="both"/>
        <w:rPr>
          <w:rFonts w:ascii="Times New Roman" w:hAnsi="Times New Roman" w:cs="Times New Roman"/>
          <w:sz w:val="24"/>
        </w:rPr>
      </w:pPr>
    </w:p>
    <w:p w14:paraId="52C55614" w14:textId="5D31CDDF" w:rsidR="00A92EAB" w:rsidRPr="00394EBB" w:rsidRDefault="00677F5B" w:rsidP="00C1050D">
      <w:pPr>
        <w:jc w:val="both"/>
        <w:rPr>
          <w:rFonts w:ascii="Times New Roman" w:hAnsi="Times New Roman" w:cs="Times New Roman"/>
          <w:b/>
          <w:bCs/>
          <w:i/>
          <w:iCs/>
          <w:color w:val="000000" w:themeColor="text1"/>
          <w:sz w:val="28"/>
          <w:szCs w:val="24"/>
        </w:rPr>
      </w:pPr>
      <w:r w:rsidRPr="00394EBB">
        <w:rPr>
          <w:rFonts w:ascii="Times New Roman" w:hAnsi="Times New Roman" w:cs="Times New Roman"/>
          <w:b/>
          <w:bCs/>
          <w:i/>
          <w:iCs/>
          <w:color w:val="000000" w:themeColor="text1"/>
          <w:sz w:val="28"/>
          <w:szCs w:val="24"/>
        </w:rPr>
        <w:t>Índice</w:t>
      </w:r>
      <w:r w:rsidR="00A92EAB" w:rsidRPr="00394EBB">
        <w:rPr>
          <w:rFonts w:ascii="Times New Roman" w:hAnsi="Times New Roman" w:cs="Times New Roman"/>
          <w:b/>
          <w:bCs/>
          <w:i/>
          <w:iCs/>
          <w:color w:val="000000" w:themeColor="text1"/>
          <w:sz w:val="28"/>
          <w:szCs w:val="24"/>
        </w:rPr>
        <w:t xml:space="preserve"> </w:t>
      </w:r>
    </w:p>
    <w:p w14:paraId="6448B66C" w14:textId="548B40C6" w:rsidR="00A82B16" w:rsidRDefault="00A82B16" w:rsidP="00C1050D">
      <w:pPr>
        <w:jc w:val="both"/>
        <w:rPr>
          <w:rFonts w:ascii="Times New Roman" w:hAnsi="Times New Roman" w:cs="Times New Roman"/>
          <w:sz w:val="24"/>
        </w:rPr>
      </w:pPr>
    </w:p>
    <w:p w14:paraId="7D40C936" w14:textId="3974224A" w:rsidR="00A82B16" w:rsidRDefault="00A82B16" w:rsidP="00C1050D">
      <w:pPr>
        <w:jc w:val="both"/>
        <w:rPr>
          <w:rFonts w:ascii="Times New Roman" w:hAnsi="Times New Roman" w:cs="Times New Roman"/>
          <w:sz w:val="24"/>
        </w:rPr>
      </w:pPr>
    </w:p>
    <w:p w14:paraId="37544C85" w14:textId="380869C7" w:rsidR="00A82B16" w:rsidRDefault="00A82B16" w:rsidP="00C1050D">
      <w:pPr>
        <w:jc w:val="both"/>
        <w:rPr>
          <w:rFonts w:ascii="Times New Roman" w:hAnsi="Times New Roman" w:cs="Times New Roman"/>
          <w:sz w:val="24"/>
        </w:rPr>
      </w:pPr>
    </w:p>
    <w:p w14:paraId="35CEBA81" w14:textId="56D5BE14" w:rsidR="00A82B16" w:rsidRDefault="00A82B16" w:rsidP="00C1050D">
      <w:pPr>
        <w:jc w:val="both"/>
        <w:rPr>
          <w:rFonts w:ascii="Times New Roman" w:hAnsi="Times New Roman" w:cs="Times New Roman"/>
          <w:sz w:val="24"/>
        </w:rPr>
      </w:pPr>
    </w:p>
    <w:p w14:paraId="60E9EF96" w14:textId="09994408" w:rsidR="00A82B16" w:rsidRDefault="00A82B16" w:rsidP="00C1050D">
      <w:pPr>
        <w:jc w:val="both"/>
        <w:rPr>
          <w:rFonts w:ascii="Times New Roman" w:hAnsi="Times New Roman" w:cs="Times New Roman"/>
          <w:sz w:val="24"/>
        </w:rPr>
      </w:pPr>
    </w:p>
    <w:p w14:paraId="57D3A805" w14:textId="6DE19BBC" w:rsidR="00A82B16" w:rsidRDefault="00A82B16" w:rsidP="00C1050D">
      <w:pPr>
        <w:jc w:val="both"/>
        <w:rPr>
          <w:rFonts w:ascii="Times New Roman" w:hAnsi="Times New Roman" w:cs="Times New Roman"/>
          <w:sz w:val="24"/>
        </w:rPr>
      </w:pPr>
    </w:p>
    <w:p w14:paraId="032065ED" w14:textId="0CF2D47F" w:rsidR="00A82B16" w:rsidRDefault="00A82B16" w:rsidP="00C1050D">
      <w:pPr>
        <w:jc w:val="both"/>
        <w:rPr>
          <w:rFonts w:ascii="Times New Roman" w:hAnsi="Times New Roman" w:cs="Times New Roman"/>
          <w:sz w:val="24"/>
        </w:rPr>
      </w:pPr>
    </w:p>
    <w:p w14:paraId="5ACEC3BC" w14:textId="4937EB96" w:rsidR="00A82B16" w:rsidRDefault="00A82B16" w:rsidP="00C1050D">
      <w:pPr>
        <w:jc w:val="both"/>
        <w:rPr>
          <w:rFonts w:ascii="Times New Roman" w:hAnsi="Times New Roman" w:cs="Times New Roman"/>
          <w:sz w:val="24"/>
        </w:rPr>
      </w:pPr>
    </w:p>
    <w:p w14:paraId="0155C46B" w14:textId="525CF810" w:rsidR="00A82B16" w:rsidRDefault="00A82B16" w:rsidP="00C1050D">
      <w:pPr>
        <w:jc w:val="both"/>
        <w:rPr>
          <w:rFonts w:ascii="Times New Roman" w:hAnsi="Times New Roman" w:cs="Times New Roman"/>
          <w:sz w:val="24"/>
        </w:rPr>
      </w:pPr>
    </w:p>
    <w:p w14:paraId="53A56AAF" w14:textId="0BFA9DF5" w:rsidR="00A82B16" w:rsidRDefault="00A82B16" w:rsidP="00C1050D">
      <w:pPr>
        <w:jc w:val="both"/>
        <w:rPr>
          <w:rFonts w:ascii="Times New Roman" w:hAnsi="Times New Roman" w:cs="Times New Roman"/>
          <w:sz w:val="24"/>
        </w:rPr>
      </w:pPr>
    </w:p>
    <w:p w14:paraId="288A8670" w14:textId="655446A2" w:rsidR="00A82B16" w:rsidRDefault="00A82B16" w:rsidP="00C1050D">
      <w:pPr>
        <w:jc w:val="both"/>
        <w:rPr>
          <w:rFonts w:ascii="Times New Roman" w:hAnsi="Times New Roman" w:cs="Times New Roman"/>
          <w:sz w:val="24"/>
        </w:rPr>
      </w:pPr>
    </w:p>
    <w:p w14:paraId="6D26ADC9" w14:textId="7FE5D84C" w:rsidR="00A82B16" w:rsidRDefault="00A82B16" w:rsidP="00C1050D">
      <w:pPr>
        <w:jc w:val="both"/>
        <w:rPr>
          <w:rFonts w:ascii="Times New Roman" w:hAnsi="Times New Roman" w:cs="Times New Roman"/>
          <w:sz w:val="24"/>
        </w:rPr>
      </w:pPr>
    </w:p>
    <w:p w14:paraId="2FA7EB8C" w14:textId="58043126" w:rsidR="00A82B16" w:rsidRDefault="00A82B16" w:rsidP="00C1050D">
      <w:pPr>
        <w:jc w:val="both"/>
        <w:rPr>
          <w:rFonts w:ascii="Times New Roman" w:hAnsi="Times New Roman" w:cs="Times New Roman"/>
          <w:sz w:val="24"/>
        </w:rPr>
      </w:pPr>
    </w:p>
    <w:p w14:paraId="33DE7019" w14:textId="777F3B22" w:rsidR="00A82B16" w:rsidRDefault="00A82B16" w:rsidP="00C1050D">
      <w:pPr>
        <w:jc w:val="both"/>
        <w:rPr>
          <w:rFonts w:ascii="Times New Roman" w:hAnsi="Times New Roman" w:cs="Times New Roman"/>
          <w:sz w:val="24"/>
        </w:rPr>
      </w:pPr>
    </w:p>
    <w:p w14:paraId="670C6F33" w14:textId="6312EE70" w:rsidR="00A82B16" w:rsidRDefault="00A82B16" w:rsidP="00C1050D">
      <w:pPr>
        <w:jc w:val="both"/>
        <w:rPr>
          <w:rFonts w:ascii="Times New Roman" w:hAnsi="Times New Roman" w:cs="Times New Roman"/>
          <w:sz w:val="24"/>
        </w:rPr>
      </w:pPr>
    </w:p>
    <w:p w14:paraId="685222A4" w14:textId="3207D342" w:rsidR="00A82B16" w:rsidRDefault="00A82B16" w:rsidP="00C1050D">
      <w:pPr>
        <w:jc w:val="both"/>
        <w:rPr>
          <w:rFonts w:ascii="Times New Roman" w:hAnsi="Times New Roman" w:cs="Times New Roman"/>
          <w:sz w:val="24"/>
        </w:rPr>
      </w:pPr>
    </w:p>
    <w:p w14:paraId="7140511B" w14:textId="4B74799C" w:rsidR="00A82B16" w:rsidRDefault="00A82B16" w:rsidP="00C1050D">
      <w:pPr>
        <w:jc w:val="both"/>
        <w:rPr>
          <w:rFonts w:ascii="Times New Roman" w:hAnsi="Times New Roman" w:cs="Times New Roman"/>
          <w:sz w:val="24"/>
        </w:rPr>
      </w:pPr>
    </w:p>
    <w:p w14:paraId="4E6A38CD" w14:textId="5C11F639" w:rsidR="00A82B16" w:rsidRDefault="00A82B16" w:rsidP="00C1050D">
      <w:pPr>
        <w:jc w:val="both"/>
        <w:rPr>
          <w:rFonts w:ascii="Times New Roman" w:hAnsi="Times New Roman" w:cs="Times New Roman"/>
          <w:sz w:val="24"/>
        </w:rPr>
      </w:pPr>
    </w:p>
    <w:p w14:paraId="381FDC2C" w14:textId="394E5A4D" w:rsidR="00A82B16" w:rsidRDefault="00A82B16" w:rsidP="00C1050D">
      <w:pPr>
        <w:jc w:val="both"/>
        <w:rPr>
          <w:rFonts w:ascii="Times New Roman" w:hAnsi="Times New Roman" w:cs="Times New Roman"/>
          <w:sz w:val="24"/>
        </w:rPr>
      </w:pPr>
    </w:p>
    <w:p w14:paraId="0DEB1F68" w14:textId="7AD33DB4" w:rsidR="00A82B16" w:rsidRDefault="00A82B16" w:rsidP="00C1050D">
      <w:pPr>
        <w:jc w:val="both"/>
        <w:rPr>
          <w:rFonts w:ascii="Times New Roman" w:hAnsi="Times New Roman" w:cs="Times New Roman"/>
          <w:sz w:val="24"/>
        </w:rPr>
      </w:pPr>
    </w:p>
    <w:p w14:paraId="14F32E49" w14:textId="50435ECA" w:rsidR="00A82B16" w:rsidRDefault="00A82B16" w:rsidP="00C1050D">
      <w:pPr>
        <w:jc w:val="both"/>
        <w:rPr>
          <w:rFonts w:ascii="Times New Roman" w:hAnsi="Times New Roman" w:cs="Times New Roman"/>
          <w:sz w:val="24"/>
        </w:rPr>
      </w:pPr>
    </w:p>
    <w:p w14:paraId="43985508" w14:textId="4602F217" w:rsidR="00A82B16" w:rsidRDefault="00A82B16" w:rsidP="00C1050D">
      <w:pPr>
        <w:jc w:val="both"/>
        <w:rPr>
          <w:rFonts w:ascii="Times New Roman" w:hAnsi="Times New Roman" w:cs="Times New Roman"/>
          <w:sz w:val="24"/>
        </w:rPr>
      </w:pPr>
    </w:p>
    <w:p w14:paraId="7A0E428E" w14:textId="101C3880" w:rsidR="00A82B16" w:rsidRDefault="00A82B16" w:rsidP="00C1050D">
      <w:pPr>
        <w:jc w:val="both"/>
        <w:rPr>
          <w:rFonts w:ascii="Times New Roman" w:hAnsi="Times New Roman" w:cs="Times New Roman"/>
          <w:sz w:val="24"/>
        </w:rPr>
      </w:pPr>
    </w:p>
    <w:p w14:paraId="25B0442B" w14:textId="7633EBE7" w:rsidR="00A82B16" w:rsidRDefault="00A82B16" w:rsidP="00C1050D">
      <w:pPr>
        <w:jc w:val="both"/>
        <w:rPr>
          <w:rFonts w:ascii="Times New Roman" w:hAnsi="Times New Roman" w:cs="Times New Roman"/>
          <w:sz w:val="24"/>
        </w:rPr>
      </w:pPr>
    </w:p>
    <w:p w14:paraId="40EDE54B" w14:textId="01824923" w:rsidR="00A82B16" w:rsidRDefault="00A82B16" w:rsidP="00C1050D">
      <w:pPr>
        <w:jc w:val="both"/>
        <w:rPr>
          <w:rFonts w:ascii="Times New Roman" w:hAnsi="Times New Roman" w:cs="Times New Roman"/>
          <w:sz w:val="24"/>
        </w:rPr>
      </w:pPr>
    </w:p>
    <w:p w14:paraId="7E3C83DA" w14:textId="729B2E9D" w:rsidR="00A82B16" w:rsidRDefault="00A82B16" w:rsidP="00C1050D">
      <w:pPr>
        <w:jc w:val="both"/>
        <w:rPr>
          <w:rFonts w:ascii="Times New Roman" w:hAnsi="Times New Roman" w:cs="Times New Roman"/>
          <w:sz w:val="24"/>
        </w:rPr>
      </w:pPr>
    </w:p>
    <w:p w14:paraId="4658427B" w14:textId="42FB55DB" w:rsidR="00A82B16" w:rsidRDefault="00A82B16" w:rsidP="00C1050D">
      <w:pPr>
        <w:jc w:val="both"/>
        <w:rPr>
          <w:rFonts w:ascii="Times New Roman" w:hAnsi="Times New Roman" w:cs="Times New Roman"/>
          <w:sz w:val="24"/>
        </w:rPr>
      </w:pPr>
    </w:p>
    <w:p w14:paraId="3F197EFC" w14:textId="50296DE0" w:rsidR="00A82B16" w:rsidRDefault="00A82B16" w:rsidP="00C1050D">
      <w:pPr>
        <w:jc w:val="both"/>
        <w:rPr>
          <w:rFonts w:ascii="Times New Roman" w:hAnsi="Times New Roman" w:cs="Times New Roman"/>
          <w:sz w:val="24"/>
        </w:rPr>
      </w:pPr>
    </w:p>
    <w:p w14:paraId="60690C88" w14:textId="3912954C" w:rsidR="00A82B16" w:rsidRDefault="00A82B16" w:rsidP="00C1050D">
      <w:pPr>
        <w:jc w:val="both"/>
        <w:rPr>
          <w:rFonts w:ascii="Times New Roman" w:hAnsi="Times New Roman" w:cs="Times New Roman"/>
          <w:sz w:val="24"/>
        </w:rPr>
      </w:pPr>
    </w:p>
    <w:p w14:paraId="18F660EC" w14:textId="3EF10F2F" w:rsidR="00A82B16" w:rsidRDefault="00A82B16" w:rsidP="00C1050D">
      <w:pPr>
        <w:jc w:val="both"/>
        <w:rPr>
          <w:rFonts w:ascii="Times New Roman" w:hAnsi="Times New Roman" w:cs="Times New Roman"/>
          <w:sz w:val="24"/>
        </w:rPr>
      </w:pPr>
    </w:p>
    <w:p w14:paraId="40E0428F" w14:textId="76664289" w:rsidR="00A82B16" w:rsidRDefault="00A82B16" w:rsidP="00C1050D">
      <w:pPr>
        <w:jc w:val="both"/>
        <w:rPr>
          <w:rFonts w:ascii="Times New Roman" w:hAnsi="Times New Roman" w:cs="Times New Roman"/>
          <w:sz w:val="24"/>
        </w:rPr>
      </w:pPr>
    </w:p>
    <w:p w14:paraId="4C1372C3" w14:textId="21267962" w:rsidR="00A82B16" w:rsidRDefault="00A82B16" w:rsidP="00C1050D">
      <w:pPr>
        <w:jc w:val="both"/>
        <w:rPr>
          <w:rFonts w:ascii="Times New Roman" w:hAnsi="Times New Roman" w:cs="Times New Roman"/>
          <w:sz w:val="24"/>
        </w:rPr>
      </w:pPr>
    </w:p>
    <w:p w14:paraId="5C0B7692" w14:textId="3ED0B44D" w:rsidR="00A82B16" w:rsidRDefault="00A82B16" w:rsidP="00C1050D">
      <w:pPr>
        <w:jc w:val="both"/>
        <w:rPr>
          <w:rFonts w:ascii="Times New Roman" w:hAnsi="Times New Roman" w:cs="Times New Roman"/>
          <w:sz w:val="24"/>
        </w:rPr>
      </w:pPr>
    </w:p>
    <w:p w14:paraId="67A1D213" w14:textId="46051684" w:rsidR="00A82B16" w:rsidRDefault="00A82B16" w:rsidP="00C1050D">
      <w:pPr>
        <w:jc w:val="both"/>
        <w:rPr>
          <w:rFonts w:ascii="Times New Roman" w:hAnsi="Times New Roman" w:cs="Times New Roman"/>
          <w:sz w:val="24"/>
        </w:rPr>
      </w:pPr>
    </w:p>
    <w:p w14:paraId="4C3DAA35" w14:textId="77777777" w:rsidR="00A82B16" w:rsidRDefault="00A82B16" w:rsidP="00C1050D">
      <w:pPr>
        <w:jc w:val="both"/>
        <w:rPr>
          <w:rFonts w:ascii="Times New Roman" w:hAnsi="Times New Roman" w:cs="Times New Roman"/>
          <w:sz w:val="24"/>
        </w:rPr>
      </w:pPr>
    </w:p>
    <w:p w14:paraId="4BE82F31" w14:textId="2567429E" w:rsidR="00A82B16" w:rsidRDefault="00A82B16" w:rsidP="00C1050D">
      <w:pPr>
        <w:jc w:val="both"/>
        <w:rPr>
          <w:rFonts w:ascii="Times New Roman" w:hAnsi="Times New Roman" w:cs="Times New Roman"/>
          <w:sz w:val="24"/>
        </w:rPr>
      </w:pPr>
    </w:p>
    <w:p w14:paraId="05737CBF" w14:textId="3A855A98" w:rsidR="00A82B16" w:rsidRDefault="00A82B16" w:rsidP="00C1050D">
      <w:pPr>
        <w:jc w:val="both"/>
        <w:rPr>
          <w:rFonts w:ascii="Times New Roman" w:hAnsi="Times New Roman" w:cs="Times New Roman"/>
          <w:sz w:val="24"/>
        </w:rPr>
      </w:pPr>
    </w:p>
    <w:p w14:paraId="28F13D55" w14:textId="49CA9DA0" w:rsidR="00A82B16" w:rsidRDefault="00A82B16" w:rsidP="00C1050D">
      <w:pPr>
        <w:jc w:val="both"/>
        <w:rPr>
          <w:rFonts w:ascii="Times New Roman" w:hAnsi="Times New Roman" w:cs="Times New Roman"/>
          <w:sz w:val="24"/>
        </w:rPr>
      </w:pPr>
    </w:p>
    <w:p w14:paraId="7D0DE25B" w14:textId="18B1B818" w:rsidR="00A82B16" w:rsidRDefault="00A82B16" w:rsidP="00C1050D">
      <w:pPr>
        <w:jc w:val="both"/>
        <w:rPr>
          <w:rFonts w:ascii="Times New Roman" w:hAnsi="Times New Roman" w:cs="Times New Roman"/>
          <w:sz w:val="24"/>
        </w:rPr>
      </w:pPr>
    </w:p>
    <w:p w14:paraId="69756AF6" w14:textId="58953DDA" w:rsidR="00A82B16" w:rsidRDefault="00A82B16" w:rsidP="00C1050D">
      <w:pPr>
        <w:jc w:val="both"/>
        <w:rPr>
          <w:rFonts w:ascii="Times New Roman" w:hAnsi="Times New Roman" w:cs="Times New Roman"/>
          <w:sz w:val="24"/>
        </w:rPr>
      </w:pPr>
    </w:p>
    <w:p w14:paraId="7072AFE8" w14:textId="77777777" w:rsidR="00A82B16" w:rsidRPr="00C1050D" w:rsidRDefault="00A82B16" w:rsidP="00C1050D">
      <w:pPr>
        <w:jc w:val="both"/>
        <w:rPr>
          <w:rFonts w:ascii="Times New Roman" w:hAnsi="Times New Roman" w:cs="Times New Roman"/>
          <w:sz w:val="24"/>
        </w:rPr>
      </w:pPr>
    </w:p>
    <w:p w14:paraId="0EEC9D78" w14:textId="74B78E70" w:rsidR="00A82B16" w:rsidRDefault="001C5377" w:rsidP="00C1050D">
      <w:pPr>
        <w:jc w:val="both"/>
        <w:rPr>
          <w:rFonts w:ascii="Times New Roman" w:hAnsi="Times New Roman" w:cs="Times New Roman"/>
          <w:b/>
          <w:bCs/>
          <w:i/>
          <w:iCs/>
          <w:sz w:val="32"/>
          <w:szCs w:val="28"/>
        </w:rPr>
      </w:pPr>
      <w:r w:rsidRPr="00A82B16">
        <w:rPr>
          <w:rFonts w:ascii="Times New Roman" w:hAnsi="Times New Roman" w:cs="Times New Roman"/>
          <w:b/>
          <w:bCs/>
          <w:i/>
          <w:iCs/>
          <w:sz w:val="32"/>
          <w:szCs w:val="28"/>
        </w:rPr>
        <w:t xml:space="preserve">Objetivos </w:t>
      </w:r>
    </w:p>
    <w:p w14:paraId="40E06110" w14:textId="77777777" w:rsidR="00A82B16" w:rsidRPr="00A82B16" w:rsidRDefault="00A82B16" w:rsidP="00C1050D">
      <w:pPr>
        <w:jc w:val="both"/>
        <w:rPr>
          <w:rFonts w:ascii="Times New Roman" w:hAnsi="Times New Roman" w:cs="Times New Roman"/>
          <w:b/>
          <w:bCs/>
          <w:i/>
          <w:iCs/>
          <w:sz w:val="32"/>
          <w:szCs w:val="28"/>
        </w:rPr>
      </w:pPr>
    </w:p>
    <w:p w14:paraId="499869DC" w14:textId="77777777" w:rsidR="00BE4D54" w:rsidRPr="00A82B16" w:rsidRDefault="00BE4D54" w:rsidP="00A82B16">
      <w:pPr>
        <w:spacing w:line="480" w:lineRule="auto"/>
        <w:jc w:val="both"/>
        <w:rPr>
          <w:rFonts w:ascii="Times New Roman" w:hAnsi="Times New Roman" w:cs="Times New Roman"/>
          <w:b/>
          <w:bCs/>
          <w:i/>
          <w:iCs/>
          <w:sz w:val="28"/>
          <w:szCs w:val="28"/>
          <w:lang w:val="es-ES"/>
        </w:rPr>
      </w:pPr>
      <w:r w:rsidRPr="00A82B16">
        <w:rPr>
          <w:rFonts w:ascii="Times New Roman" w:hAnsi="Times New Roman" w:cs="Times New Roman"/>
          <w:b/>
          <w:bCs/>
          <w:i/>
          <w:iCs/>
          <w:sz w:val="28"/>
          <w:szCs w:val="28"/>
          <w:lang w:val="es-ES"/>
        </w:rPr>
        <w:t>Objetivo General</w:t>
      </w:r>
    </w:p>
    <w:p w14:paraId="7721F40F" w14:textId="0C4FCE31" w:rsidR="00BE4D54" w:rsidRPr="00A82B16" w:rsidRDefault="00BE4D54" w:rsidP="00A82B16">
      <w:pPr>
        <w:pStyle w:val="Prrafodelista"/>
        <w:numPr>
          <w:ilvl w:val="0"/>
          <w:numId w:val="2"/>
        </w:numPr>
        <w:spacing w:after="160" w:line="480" w:lineRule="auto"/>
        <w:jc w:val="both"/>
        <w:rPr>
          <w:rFonts w:ascii="Times New Roman" w:hAnsi="Times New Roman" w:cs="Times New Roman"/>
          <w:sz w:val="28"/>
          <w:szCs w:val="28"/>
          <w:lang w:val="es-ES"/>
        </w:rPr>
      </w:pPr>
      <w:r w:rsidRPr="00261A44">
        <w:rPr>
          <w:rFonts w:ascii="Times New Roman" w:hAnsi="Times New Roman" w:cs="Times New Roman"/>
          <w:sz w:val="24"/>
          <w:szCs w:val="24"/>
          <w:lang w:val="es-ES"/>
        </w:rPr>
        <w:t>Dar a conocer</w:t>
      </w:r>
      <w:r>
        <w:rPr>
          <w:rFonts w:ascii="Times New Roman" w:hAnsi="Times New Roman" w:cs="Times New Roman"/>
          <w:sz w:val="24"/>
          <w:szCs w:val="24"/>
          <w:lang w:val="es-ES"/>
        </w:rPr>
        <w:t xml:space="preserve"> y analizar</w:t>
      </w:r>
      <w:r w:rsidRPr="00261A44">
        <w:rPr>
          <w:rFonts w:ascii="Times New Roman" w:hAnsi="Times New Roman" w:cs="Times New Roman"/>
          <w:sz w:val="24"/>
          <w:szCs w:val="24"/>
          <w:lang w:val="es-ES"/>
        </w:rPr>
        <w:t xml:space="preserve"> todos los riesgos y síntomas que conlleva tener dicho cáncer.</w:t>
      </w:r>
      <w:r w:rsidRPr="002D35F0">
        <w:t xml:space="preserve"> </w:t>
      </w:r>
    </w:p>
    <w:p w14:paraId="6CA5DE34" w14:textId="6915E32D" w:rsidR="00A82B16" w:rsidRPr="002D35F0" w:rsidRDefault="00A82B16" w:rsidP="00A82B16">
      <w:pPr>
        <w:pStyle w:val="Prrafodelista"/>
        <w:spacing w:after="160" w:line="480" w:lineRule="auto"/>
        <w:jc w:val="both"/>
        <w:rPr>
          <w:rFonts w:ascii="Times New Roman" w:hAnsi="Times New Roman" w:cs="Times New Roman"/>
          <w:sz w:val="28"/>
          <w:szCs w:val="28"/>
          <w:lang w:val="es-ES"/>
        </w:rPr>
      </w:pPr>
    </w:p>
    <w:p w14:paraId="6C9CED2A" w14:textId="77777777" w:rsidR="00BE4D54" w:rsidRPr="00A82B16" w:rsidRDefault="00BE4D54" w:rsidP="00A82B16">
      <w:pPr>
        <w:spacing w:line="480" w:lineRule="auto"/>
        <w:jc w:val="both"/>
        <w:rPr>
          <w:rFonts w:ascii="Times New Roman" w:hAnsi="Times New Roman" w:cs="Times New Roman"/>
          <w:b/>
          <w:bCs/>
          <w:sz w:val="28"/>
          <w:szCs w:val="28"/>
          <w:lang w:val="es-ES"/>
        </w:rPr>
      </w:pPr>
      <w:r w:rsidRPr="00A82B16">
        <w:rPr>
          <w:rFonts w:ascii="Times New Roman" w:hAnsi="Times New Roman" w:cs="Times New Roman"/>
          <w:b/>
          <w:bCs/>
          <w:sz w:val="28"/>
          <w:szCs w:val="28"/>
          <w:lang w:val="es-ES"/>
        </w:rPr>
        <w:t xml:space="preserve">Objetivo Especifico </w:t>
      </w:r>
    </w:p>
    <w:p w14:paraId="5B435F10" w14:textId="77777777" w:rsidR="00BE4D54" w:rsidRPr="00261A44" w:rsidRDefault="00BE4D54" w:rsidP="00A82B16">
      <w:pPr>
        <w:pStyle w:val="Prrafodelista"/>
        <w:numPr>
          <w:ilvl w:val="0"/>
          <w:numId w:val="2"/>
        </w:numPr>
        <w:spacing w:after="160" w:line="480" w:lineRule="auto"/>
        <w:jc w:val="both"/>
        <w:rPr>
          <w:rFonts w:ascii="Times New Roman" w:hAnsi="Times New Roman" w:cs="Times New Roman"/>
          <w:sz w:val="24"/>
          <w:szCs w:val="24"/>
          <w:lang w:val="es-ES"/>
        </w:rPr>
      </w:pPr>
      <w:r w:rsidRPr="00261A44">
        <w:rPr>
          <w:rFonts w:ascii="Times New Roman" w:hAnsi="Times New Roman" w:cs="Times New Roman"/>
          <w:sz w:val="24"/>
          <w:szCs w:val="24"/>
          <w:shd w:val="clear" w:color="auto" w:fill="FFFFFF"/>
        </w:rPr>
        <w:t>El cáncer de pulmón es actualmente la principal causa de muerte relacionada con el cáncer en hombres y mujeres. Aunque continúa disminuyendo en los hombres, las tasas de incidencia se mantienen estables en las mujeres.</w:t>
      </w:r>
    </w:p>
    <w:p w14:paraId="42A2DDED" w14:textId="77777777" w:rsidR="00BE4D54" w:rsidRDefault="00BE4D54" w:rsidP="00A82B16">
      <w:pPr>
        <w:pStyle w:val="Prrafodelista"/>
        <w:spacing w:line="480" w:lineRule="auto"/>
        <w:jc w:val="both"/>
        <w:rPr>
          <w:rFonts w:ascii="Times New Roman" w:hAnsi="Times New Roman" w:cs="Times New Roman"/>
          <w:sz w:val="24"/>
          <w:szCs w:val="24"/>
          <w:lang w:val="es-ES"/>
        </w:rPr>
      </w:pPr>
    </w:p>
    <w:p w14:paraId="7D28A343" w14:textId="77777777" w:rsidR="00BE4D54" w:rsidRDefault="00BE4D54" w:rsidP="00A82B16">
      <w:pPr>
        <w:pStyle w:val="Prrafodelista"/>
        <w:numPr>
          <w:ilvl w:val="0"/>
          <w:numId w:val="2"/>
        </w:numPr>
        <w:spacing w:after="160" w:line="480" w:lineRule="auto"/>
        <w:jc w:val="both"/>
        <w:rPr>
          <w:rFonts w:ascii="Times New Roman" w:hAnsi="Times New Roman" w:cs="Times New Roman"/>
          <w:sz w:val="24"/>
          <w:szCs w:val="24"/>
          <w:lang w:val="es-ES"/>
        </w:rPr>
      </w:pPr>
      <w:r w:rsidRPr="002D35F0">
        <w:rPr>
          <w:rFonts w:ascii="Times New Roman" w:hAnsi="Times New Roman" w:cs="Times New Roman"/>
          <w:sz w:val="24"/>
          <w:szCs w:val="24"/>
          <w:lang w:val="es-ES"/>
        </w:rPr>
        <w:t>El objetivo del tratamiento oncológico es lograr una cura para el cáncer, de modo que puedas tener una expectativa de vida normal. Esto podría suceder o no, según tu situación específica.</w:t>
      </w:r>
    </w:p>
    <w:p w14:paraId="1B0C3D33" w14:textId="77777777" w:rsidR="00BE4D54" w:rsidRPr="001043AB" w:rsidRDefault="00BE4D54" w:rsidP="00A82B16">
      <w:pPr>
        <w:pStyle w:val="Prrafodelista"/>
        <w:spacing w:line="480" w:lineRule="auto"/>
        <w:jc w:val="both"/>
        <w:rPr>
          <w:rFonts w:ascii="Times New Roman" w:hAnsi="Times New Roman" w:cs="Times New Roman"/>
          <w:sz w:val="24"/>
          <w:szCs w:val="24"/>
          <w:lang w:val="es-ES"/>
        </w:rPr>
      </w:pPr>
    </w:p>
    <w:p w14:paraId="3F948ABE" w14:textId="77777777" w:rsidR="00BE4D54" w:rsidRDefault="00BE4D54" w:rsidP="00A82B16">
      <w:pPr>
        <w:pStyle w:val="Prrafodelista"/>
        <w:numPr>
          <w:ilvl w:val="0"/>
          <w:numId w:val="2"/>
        </w:numPr>
        <w:spacing w:after="160" w:line="480" w:lineRule="auto"/>
        <w:jc w:val="both"/>
        <w:rPr>
          <w:rFonts w:ascii="Times New Roman" w:hAnsi="Times New Roman" w:cs="Times New Roman"/>
          <w:sz w:val="24"/>
          <w:szCs w:val="24"/>
          <w:lang w:val="es-ES"/>
        </w:rPr>
      </w:pPr>
      <w:r w:rsidRPr="001043AB">
        <w:rPr>
          <w:rFonts w:ascii="Times New Roman" w:hAnsi="Times New Roman" w:cs="Times New Roman"/>
          <w:sz w:val="24"/>
          <w:szCs w:val="24"/>
          <w:lang w:val="es-ES"/>
        </w:rPr>
        <w:t>Un cáncer de pulmón puede manifestarse de diferentes formas. En</w:t>
      </w:r>
      <w:r>
        <w:rPr>
          <w:rFonts w:ascii="Times New Roman" w:hAnsi="Times New Roman" w:cs="Times New Roman"/>
          <w:sz w:val="24"/>
          <w:szCs w:val="24"/>
          <w:lang w:val="es-ES"/>
        </w:rPr>
        <w:t xml:space="preserve"> </w:t>
      </w:r>
      <w:r w:rsidRPr="001043AB">
        <w:rPr>
          <w:rFonts w:ascii="Times New Roman" w:hAnsi="Times New Roman" w:cs="Times New Roman"/>
          <w:sz w:val="24"/>
          <w:szCs w:val="24"/>
          <w:lang w:val="es-ES"/>
        </w:rPr>
        <w:t>las etapas iniciales este tipo de tumores suelen ser asintomáticos.</w:t>
      </w:r>
      <w:r>
        <w:rPr>
          <w:rFonts w:ascii="Times New Roman" w:hAnsi="Times New Roman" w:cs="Times New Roman"/>
          <w:sz w:val="24"/>
          <w:szCs w:val="24"/>
          <w:lang w:val="es-ES"/>
        </w:rPr>
        <w:t xml:space="preserve"> </w:t>
      </w:r>
      <w:r w:rsidRPr="001043AB">
        <w:rPr>
          <w:rFonts w:ascii="Times New Roman" w:hAnsi="Times New Roman" w:cs="Times New Roman"/>
          <w:sz w:val="24"/>
          <w:szCs w:val="24"/>
          <w:lang w:val="es-ES"/>
        </w:rPr>
        <w:t>Cuando la enfermedad progresa uno de los síntomas más frecuentes</w:t>
      </w:r>
      <w:r>
        <w:rPr>
          <w:rFonts w:ascii="Times New Roman" w:hAnsi="Times New Roman" w:cs="Times New Roman"/>
          <w:sz w:val="24"/>
          <w:szCs w:val="24"/>
          <w:lang w:val="es-ES"/>
        </w:rPr>
        <w:t xml:space="preserve"> </w:t>
      </w:r>
      <w:r w:rsidRPr="001043AB">
        <w:rPr>
          <w:rFonts w:ascii="Times New Roman" w:hAnsi="Times New Roman" w:cs="Times New Roman"/>
          <w:sz w:val="24"/>
          <w:szCs w:val="24"/>
          <w:lang w:val="es-ES"/>
        </w:rPr>
        <w:t xml:space="preserve">es la aparición o exacerbación de la tos previamente </w:t>
      </w:r>
      <w:r>
        <w:rPr>
          <w:rFonts w:ascii="Times New Roman" w:hAnsi="Times New Roman" w:cs="Times New Roman"/>
          <w:sz w:val="24"/>
          <w:szCs w:val="24"/>
          <w:lang w:val="es-ES"/>
        </w:rPr>
        <w:t>existente.</w:t>
      </w:r>
    </w:p>
    <w:p w14:paraId="7AEBF810" w14:textId="3ABBB628" w:rsidR="00BE4D54" w:rsidRDefault="00BE4D54" w:rsidP="00C1050D">
      <w:pPr>
        <w:jc w:val="both"/>
        <w:rPr>
          <w:rFonts w:ascii="Times New Roman" w:hAnsi="Times New Roman" w:cs="Times New Roman"/>
          <w:sz w:val="24"/>
          <w:lang w:val="es-ES"/>
        </w:rPr>
      </w:pPr>
    </w:p>
    <w:p w14:paraId="4E47F77E" w14:textId="39EE8A3F" w:rsidR="00BE4D54" w:rsidRDefault="00BE4D54" w:rsidP="00C1050D">
      <w:pPr>
        <w:jc w:val="both"/>
        <w:rPr>
          <w:rFonts w:ascii="Times New Roman" w:hAnsi="Times New Roman" w:cs="Times New Roman"/>
          <w:sz w:val="24"/>
          <w:lang w:val="es-ES"/>
        </w:rPr>
      </w:pPr>
    </w:p>
    <w:p w14:paraId="0F3A54D4" w14:textId="4BD4F67F" w:rsidR="00BE4D54" w:rsidRDefault="00BE4D54" w:rsidP="00C1050D">
      <w:pPr>
        <w:jc w:val="both"/>
        <w:rPr>
          <w:rFonts w:ascii="Times New Roman" w:hAnsi="Times New Roman" w:cs="Times New Roman"/>
          <w:sz w:val="24"/>
          <w:lang w:val="es-ES"/>
        </w:rPr>
      </w:pPr>
    </w:p>
    <w:p w14:paraId="440149CB" w14:textId="0078BA8E" w:rsidR="00BE4D54" w:rsidRDefault="00BE4D54" w:rsidP="00C1050D">
      <w:pPr>
        <w:jc w:val="both"/>
        <w:rPr>
          <w:rFonts w:ascii="Times New Roman" w:hAnsi="Times New Roman" w:cs="Times New Roman"/>
          <w:sz w:val="24"/>
          <w:lang w:val="es-ES"/>
        </w:rPr>
      </w:pPr>
    </w:p>
    <w:p w14:paraId="329989D7" w14:textId="6C1F7FA7" w:rsidR="00BE4D54" w:rsidRDefault="00BE4D54" w:rsidP="00C1050D">
      <w:pPr>
        <w:jc w:val="both"/>
        <w:rPr>
          <w:rFonts w:ascii="Times New Roman" w:hAnsi="Times New Roman" w:cs="Times New Roman"/>
          <w:sz w:val="24"/>
          <w:lang w:val="es-ES"/>
        </w:rPr>
      </w:pPr>
    </w:p>
    <w:p w14:paraId="0F7109CE" w14:textId="7E91D91B" w:rsidR="004A0432" w:rsidRDefault="004A0432" w:rsidP="00C1050D">
      <w:pPr>
        <w:jc w:val="both"/>
        <w:rPr>
          <w:rFonts w:ascii="Times New Roman" w:hAnsi="Times New Roman" w:cs="Times New Roman"/>
          <w:sz w:val="24"/>
          <w:lang w:val="es-ES"/>
        </w:rPr>
      </w:pPr>
    </w:p>
    <w:p w14:paraId="3C42E6A2" w14:textId="77777777" w:rsidR="004A0432" w:rsidRDefault="004A0432" w:rsidP="00C1050D">
      <w:pPr>
        <w:jc w:val="both"/>
        <w:rPr>
          <w:rFonts w:ascii="Times New Roman" w:hAnsi="Times New Roman" w:cs="Times New Roman"/>
          <w:sz w:val="24"/>
          <w:lang w:val="es-ES"/>
        </w:rPr>
      </w:pPr>
    </w:p>
    <w:p w14:paraId="74193D0A" w14:textId="6D969836" w:rsidR="00BE4D54" w:rsidRDefault="00BE4D54" w:rsidP="00C1050D">
      <w:pPr>
        <w:jc w:val="both"/>
        <w:rPr>
          <w:rFonts w:ascii="Times New Roman" w:hAnsi="Times New Roman" w:cs="Times New Roman"/>
          <w:sz w:val="24"/>
          <w:lang w:val="es-ES"/>
        </w:rPr>
      </w:pPr>
    </w:p>
    <w:p w14:paraId="455A34C5" w14:textId="77777777" w:rsidR="004A0432" w:rsidRDefault="004A0432" w:rsidP="00C1050D">
      <w:pPr>
        <w:jc w:val="both"/>
        <w:rPr>
          <w:rFonts w:ascii="Times New Roman" w:hAnsi="Times New Roman" w:cs="Times New Roman"/>
          <w:sz w:val="24"/>
          <w:lang w:val="es-ES"/>
        </w:rPr>
      </w:pPr>
    </w:p>
    <w:p w14:paraId="7A4F7B9B" w14:textId="5645D0DC" w:rsidR="004A0432" w:rsidRDefault="004A0432" w:rsidP="00C1050D">
      <w:pPr>
        <w:jc w:val="both"/>
        <w:rPr>
          <w:rFonts w:ascii="Times New Roman" w:hAnsi="Times New Roman" w:cs="Times New Roman"/>
          <w:sz w:val="24"/>
          <w:lang w:val="es-ES"/>
        </w:rPr>
      </w:pPr>
    </w:p>
    <w:p w14:paraId="4F6A62F6" w14:textId="3F634571" w:rsidR="004A0432" w:rsidRDefault="004A0432" w:rsidP="00C1050D">
      <w:pPr>
        <w:jc w:val="both"/>
        <w:rPr>
          <w:rFonts w:ascii="Times New Roman" w:hAnsi="Times New Roman" w:cs="Times New Roman"/>
          <w:sz w:val="24"/>
          <w:lang w:val="es-ES"/>
        </w:rPr>
      </w:pPr>
    </w:p>
    <w:p w14:paraId="5E6BE43A" w14:textId="77777777" w:rsidR="004A0432" w:rsidRDefault="004A0432" w:rsidP="00C1050D">
      <w:pPr>
        <w:jc w:val="both"/>
        <w:rPr>
          <w:rFonts w:ascii="Times New Roman" w:hAnsi="Times New Roman" w:cs="Times New Roman"/>
          <w:sz w:val="24"/>
          <w:lang w:val="es-ES"/>
        </w:rPr>
      </w:pPr>
    </w:p>
    <w:p w14:paraId="60256DF1" w14:textId="16F7AA18" w:rsidR="00BE4D54" w:rsidRDefault="00BE4D54" w:rsidP="00C1050D">
      <w:pPr>
        <w:jc w:val="both"/>
        <w:rPr>
          <w:rFonts w:ascii="Times New Roman" w:hAnsi="Times New Roman" w:cs="Times New Roman"/>
          <w:sz w:val="24"/>
          <w:lang w:val="es-ES"/>
        </w:rPr>
      </w:pPr>
    </w:p>
    <w:p w14:paraId="364511A4" w14:textId="77777777" w:rsidR="00BE4D54" w:rsidRPr="00BE4D54" w:rsidRDefault="00BE4D54" w:rsidP="00C1050D">
      <w:pPr>
        <w:jc w:val="both"/>
        <w:rPr>
          <w:rFonts w:ascii="Times New Roman" w:hAnsi="Times New Roman" w:cs="Times New Roman"/>
          <w:sz w:val="24"/>
          <w:lang w:val="es-ES"/>
        </w:rPr>
      </w:pPr>
    </w:p>
    <w:p w14:paraId="22D98A62" w14:textId="77777777" w:rsidR="004A0432" w:rsidRDefault="00A92EAB" w:rsidP="00C1050D">
      <w:pPr>
        <w:jc w:val="both"/>
        <w:rPr>
          <w:rFonts w:ascii="Times New Roman" w:hAnsi="Times New Roman" w:cs="Times New Roman"/>
          <w:b/>
          <w:bCs/>
          <w:i/>
          <w:iCs/>
          <w:sz w:val="24"/>
        </w:rPr>
      </w:pPr>
      <w:r w:rsidRPr="00A82B16">
        <w:rPr>
          <w:rFonts w:ascii="Times New Roman" w:hAnsi="Times New Roman" w:cs="Times New Roman"/>
          <w:b/>
          <w:bCs/>
          <w:i/>
          <w:iCs/>
          <w:sz w:val="28"/>
          <w:szCs w:val="24"/>
        </w:rPr>
        <w:t>Introducción</w:t>
      </w:r>
      <w:r w:rsidRPr="00A82B16">
        <w:rPr>
          <w:rFonts w:ascii="Times New Roman" w:hAnsi="Times New Roman" w:cs="Times New Roman"/>
          <w:b/>
          <w:bCs/>
          <w:i/>
          <w:iCs/>
          <w:sz w:val="24"/>
        </w:rPr>
        <w:t xml:space="preserve"> </w:t>
      </w:r>
    </w:p>
    <w:p w14:paraId="769171D3" w14:textId="77777777" w:rsidR="004A0432" w:rsidRDefault="004A0432" w:rsidP="00C1050D">
      <w:pPr>
        <w:jc w:val="both"/>
        <w:rPr>
          <w:rFonts w:ascii="Times New Roman" w:hAnsi="Times New Roman" w:cs="Times New Roman"/>
          <w:b/>
          <w:bCs/>
          <w:i/>
          <w:iCs/>
          <w:sz w:val="24"/>
        </w:rPr>
      </w:pPr>
    </w:p>
    <w:p w14:paraId="44C8ACE7" w14:textId="77777777" w:rsidR="004A0432" w:rsidRPr="004A0432" w:rsidRDefault="004A0432" w:rsidP="004A0432">
      <w:pPr>
        <w:pStyle w:val="NormalWeb"/>
        <w:spacing w:line="480" w:lineRule="auto"/>
        <w:ind w:left="1440"/>
        <w:jc w:val="both"/>
      </w:pPr>
      <w:r w:rsidRPr="004A0432">
        <w:t xml:space="preserve">El cáncer de pulmón es la principal causa de mortalidad por cáncer en hombres y mujeres. Se estima que este año aproximadamente 221.130 personas serán diagnosticadas con cáncer de pulmón y cerca de 157.000 morirán debido a la enfermedad. El cáncer de pulmón representa el 14 por ciento de todos los diagnósticos de cáncer y el 27 por ciento de todas las muertes por cáncer. Fumar es el factor de riesgo más importante para desarrollar el cáncer de pulmón. </w:t>
      </w:r>
    </w:p>
    <w:p w14:paraId="619E007E" w14:textId="77777777" w:rsidR="004A0432" w:rsidRPr="004A0432" w:rsidRDefault="004A0432" w:rsidP="004A0432">
      <w:pPr>
        <w:spacing w:line="480" w:lineRule="auto"/>
        <w:ind w:left="720"/>
        <w:jc w:val="both"/>
        <w:rPr>
          <w:rFonts w:ascii="Times New Roman" w:eastAsia="Times New Roman" w:hAnsi="Times New Roman" w:cs="Times New Roman"/>
          <w:sz w:val="24"/>
          <w:szCs w:val="24"/>
          <w:lang w:eastAsia="es-MX"/>
        </w:rPr>
      </w:pPr>
    </w:p>
    <w:p w14:paraId="00000003" w14:textId="0E9EA0F4" w:rsidR="00133CDE" w:rsidRPr="00C1050D" w:rsidRDefault="00A92EAB" w:rsidP="004A0432">
      <w:pPr>
        <w:spacing w:line="480" w:lineRule="auto"/>
        <w:ind w:left="720"/>
        <w:jc w:val="both"/>
        <w:rPr>
          <w:rFonts w:ascii="Times New Roman" w:hAnsi="Times New Roman" w:cs="Times New Roman"/>
          <w:sz w:val="24"/>
        </w:rPr>
      </w:pPr>
      <w:r w:rsidRPr="00C1050D">
        <w:rPr>
          <w:rFonts w:ascii="Times New Roman" w:hAnsi="Times New Roman" w:cs="Times New Roman"/>
          <w:sz w:val="24"/>
        </w:rPr>
        <w:t xml:space="preserve"> </w:t>
      </w:r>
    </w:p>
    <w:p w14:paraId="6BE5323E" w14:textId="77777777" w:rsidR="00A92EAB" w:rsidRPr="00C1050D" w:rsidRDefault="00A92EAB" w:rsidP="004A0432">
      <w:pPr>
        <w:spacing w:line="480" w:lineRule="auto"/>
        <w:ind w:left="720"/>
        <w:jc w:val="both"/>
        <w:rPr>
          <w:rFonts w:ascii="Times New Roman" w:hAnsi="Times New Roman" w:cs="Times New Roman"/>
          <w:sz w:val="24"/>
        </w:rPr>
      </w:pPr>
    </w:p>
    <w:p w14:paraId="00000005" w14:textId="7AF87EBF" w:rsidR="00133CDE" w:rsidRDefault="00133CDE" w:rsidP="004A0432">
      <w:pPr>
        <w:spacing w:line="480" w:lineRule="auto"/>
        <w:ind w:left="720"/>
        <w:jc w:val="both"/>
        <w:rPr>
          <w:rFonts w:ascii="Times New Roman" w:hAnsi="Times New Roman" w:cs="Times New Roman"/>
          <w:sz w:val="24"/>
        </w:rPr>
      </w:pPr>
    </w:p>
    <w:p w14:paraId="2A2360B8" w14:textId="2A424C16" w:rsidR="00A82B16" w:rsidRDefault="00A82B16" w:rsidP="00C1050D">
      <w:pPr>
        <w:jc w:val="both"/>
        <w:rPr>
          <w:rFonts w:ascii="Times New Roman" w:hAnsi="Times New Roman" w:cs="Times New Roman"/>
          <w:sz w:val="24"/>
        </w:rPr>
      </w:pPr>
    </w:p>
    <w:p w14:paraId="4C6DA848" w14:textId="25DDA627" w:rsidR="00A82B16" w:rsidRDefault="00A82B16" w:rsidP="00C1050D">
      <w:pPr>
        <w:jc w:val="both"/>
        <w:rPr>
          <w:rFonts w:ascii="Times New Roman" w:hAnsi="Times New Roman" w:cs="Times New Roman"/>
          <w:sz w:val="24"/>
        </w:rPr>
      </w:pPr>
    </w:p>
    <w:p w14:paraId="433BF165" w14:textId="6DA8979D" w:rsidR="00A82B16" w:rsidRDefault="00A82B16" w:rsidP="00C1050D">
      <w:pPr>
        <w:jc w:val="both"/>
        <w:rPr>
          <w:rFonts w:ascii="Times New Roman" w:hAnsi="Times New Roman" w:cs="Times New Roman"/>
          <w:sz w:val="24"/>
        </w:rPr>
      </w:pPr>
    </w:p>
    <w:p w14:paraId="77CD5FC3" w14:textId="1CDFB441" w:rsidR="00A82B16" w:rsidRDefault="00A82B16" w:rsidP="00C1050D">
      <w:pPr>
        <w:jc w:val="both"/>
        <w:rPr>
          <w:rFonts w:ascii="Times New Roman" w:hAnsi="Times New Roman" w:cs="Times New Roman"/>
          <w:sz w:val="24"/>
        </w:rPr>
      </w:pPr>
    </w:p>
    <w:p w14:paraId="4D12D131" w14:textId="65F02BC0" w:rsidR="00A82B16" w:rsidRDefault="00A82B16" w:rsidP="00C1050D">
      <w:pPr>
        <w:jc w:val="both"/>
        <w:rPr>
          <w:rFonts w:ascii="Times New Roman" w:hAnsi="Times New Roman" w:cs="Times New Roman"/>
          <w:sz w:val="24"/>
        </w:rPr>
      </w:pPr>
    </w:p>
    <w:p w14:paraId="49CB549E" w14:textId="187A1282" w:rsidR="00A82B16" w:rsidRDefault="00A82B16" w:rsidP="00C1050D">
      <w:pPr>
        <w:jc w:val="both"/>
        <w:rPr>
          <w:rFonts w:ascii="Times New Roman" w:hAnsi="Times New Roman" w:cs="Times New Roman"/>
          <w:sz w:val="24"/>
        </w:rPr>
      </w:pPr>
    </w:p>
    <w:p w14:paraId="1E24C84A" w14:textId="0424882B" w:rsidR="00A82B16" w:rsidRDefault="00A82B16" w:rsidP="00C1050D">
      <w:pPr>
        <w:jc w:val="both"/>
        <w:rPr>
          <w:rFonts w:ascii="Times New Roman" w:hAnsi="Times New Roman" w:cs="Times New Roman"/>
          <w:sz w:val="24"/>
        </w:rPr>
      </w:pPr>
    </w:p>
    <w:p w14:paraId="08887F77" w14:textId="778EA14A" w:rsidR="00A82B16" w:rsidRDefault="00A82B16" w:rsidP="00C1050D">
      <w:pPr>
        <w:jc w:val="both"/>
        <w:rPr>
          <w:rFonts w:ascii="Times New Roman" w:hAnsi="Times New Roman" w:cs="Times New Roman"/>
          <w:sz w:val="24"/>
        </w:rPr>
      </w:pPr>
    </w:p>
    <w:p w14:paraId="35CE8267" w14:textId="4E6D8042" w:rsidR="00A82B16" w:rsidRDefault="00A82B16" w:rsidP="00C1050D">
      <w:pPr>
        <w:jc w:val="both"/>
        <w:rPr>
          <w:rFonts w:ascii="Times New Roman" w:hAnsi="Times New Roman" w:cs="Times New Roman"/>
          <w:sz w:val="24"/>
        </w:rPr>
      </w:pPr>
    </w:p>
    <w:p w14:paraId="59DE51D2" w14:textId="40F5CA11" w:rsidR="00A82B16" w:rsidRDefault="00A82B16" w:rsidP="00C1050D">
      <w:pPr>
        <w:jc w:val="both"/>
        <w:rPr>
          <w:rFonts w:ascii="Times New Roman" w:hAnsi="Times New Roman" w:cs="Times New Roman"/>
          <w:sz w:val="24"/>
        </w:rPr>
      </w:pPr>
    </w:p>
    <w:p w14:paraId="3055D3C8" w14:textId="67AA5ED2" w:rsidR="00A82B16" w:rsidRDefault="00A82B16" w:rsidP="00C1050D">
      <w:pPr>
        <w:jc w:val="both"/>
        <w:rPr>
          <w:rFonts w:ascii="Times New Roman" w:hAnsi="Times New Roman" w:cs="Times New Roman"/>
          <w:sz w:val="24"/>
        </w:rPr>
      </w:pPr>
    </w:p>
    <w:p w14:paraId="0E047CDA" w14:textId="5D367383" w:rsidR="00A82B16" w:rsidRDefault="00A82B16" w:rsidP="00C1050D">
      <w:pPr>
        <w:jc w:val="both"/>
        <w:rPr>
          <w:rFonts w:ascii="Times New Roman" w:hAnsi="Times New Roman" w:cs="Times New Roman"/>
          <w:sz w:val="24"/>
        </w:rPr>
      </w:pPr>
    </w:p>
    <w:p w14:paraId="24CBEB1B" w14:textId="1D724DD6" w:rsidR="00A82B16" w:rsidRDefault="004A0432" w:rsidP="00C1050D">
      <w:pPr>
        <w:jc w:val="both"/>
        <w:rPr>
          <w:rFonts w:ascii="Times New Roman" w:hAnsi="Times New Roman" w:cs="Times New Roman"/>
          <w:sz w:val="24"/>
        </w:rPr>
      </w:pPr>
      <w:r>
        <w:rPr>
          <w:rFonts w:ascii="Times New Roman" w:hAnsi="Times New Roman" w:cs="Times New Roman"/>
          <w:sz w:val="24"/>
        </w:rPr>
        <w:t>\</w:t>
      </w:r>
    </w:p>
    <w:p w14:paraId="4520DA2B" w14:textId="185E6BC8" w:rsidR="004A0432" w:rsidRDefault="004A0432" w:rsidP="00C1050D">
      <w:pPr>
        <w:jc w:val="both"/>
        <w:rPr>
          <w:rFonts w:ascii="Times New Roman" w:hAnsi="Times New Roman" w:cs="Times New Roman"/>
          <w:sz w:val="24"/>
        </w:rPr>
      </w:pPr>
    </w:p>
    <w:p w14:paraId="7959880F" w14:textId="77777777" w:rsidR="004A0432" w:rsidRDefault="004A0432" w:rsidP="00C1050D">
      <w:pPr>
        <w:jc w:val="both"/>
        <w:rPr>
          <w:rFonts w:ascii="Times New Roman" w:hAnsi="Times New Roman" w:cs="Times New Roman"/>
          <w:sz w:val="24"/>
        </w:rPr>
      </w:pPr>
    </w:p>
    <w:p w14:paraId="3418B18F" w14:textId="77777777" w:rsidR="00A82B16" w:rsidRPr="00C1050D" w:rsidRDefault="00A82B16" w:rsidP="00C1050D">
      <w:pPr>
        <w:jc w:val="both"/>
        <w:rPr>
          <w:rFonts w:ascii="Times New Roman" w:hAnsi="Times New Roman" w:cs="Times New Roman"/>
          <w:sz w:val="24"/>
        </w:rPr>
      </w:pPr>
    </w:p>
    <w:p w14:paraId="3F4FAE83" w14:textId="3BAC51E6" w:rsidR="00A82B16" w:rsidRPr="004A0432" w:rsidRDefault="001C5377" w:rsidP="001546D2">
      <w:pPr>
        <w:numPr>
          <w:ilvl w:val="0"/>
          <w:numId w:val="1"/>
        </w:numPr>
        <w:spacing w:line="480" w:lineRule="auto"/>
        <w:ind w:left="720"/>
        <w:jc w:val="both"/>
        <w:rPr>
          <w:rFonts w:ascii="Times New Roman" w:hAnsi="Times New Roman" w:cs="Times New Roman"/>
          <w:sz w:val="28"/>
          <w:szCs w:val="28"/>
        </w:rPr>
      </w:pPr>
      <w:r w:rsidRPr="004A0432">
        <w:rPr>
          <w:rFonts w:ascii="Times New Roman" w:hAnsi="Times New Roman" w:cs="Times New Roman"/>
          <w:b/>
          <w:bCs/>
          <w:i/>
          <w:iCs/>
          <w:sz w:val="28"/>
          <w:szCs w:val="28"/>
        </w:rPr>
        <w:t>Cáncer de pulmón</w:t>
      </w:r>
      <w:r w:rsidR="00A92EAB" w:rsidRPr="004A0432">
        <w:rPr>
          <w:rFonts w:ascii="Times New Roman" w:hAnsi="Times New Roman" w:cs="Times New Roman"/>
          <w:sz w:val="28"/>
          <w:szCs w:val="28"/>
        </w:rPr>
        <w:t xml:space="preserve"> </w:t>
      </w:r>
    </w:p>
    <w:p w14:paraId="59F58F33" w14:textId="77777777" w:rsidR="00152318" w:rsidRPr="001546D2" w:rsidRDefault="00152318" w:rsidP="001546D2">
      <w:pPr>
        <w:spacing w:line="480" w:lineRule="auto"/>
        <w:ind w:left="720"/>
        <w:jc w:val="both"/>
        <w:rPr>
          <w:rFonts w:ascii="Times New Roman" w:hAnsi="Times New Roman" w:cs="Times New Roman"/>
          <w:sz w:val="24"/>
          <w:szCs w:val="24"/>
          <w:lang w:eastAsia="ko-KR"/>
        </w:rPr>
      </w:pPr>
      <w:r w:rsidRPr="001546D2">
        <w:rPr>
          <w:rFonts w:ascii="Times New Roman" w:hAnsi="Times New Roman" w:cs="Times New Roman"/>
          <w:sz w:val="24"/>
          <w:szCs w:val="24"/>
          <w:lang w:eastAsia="ko-KR"/>
        </w:rPr>
        <w:t>El cáncer de pulmón es un </w:t>
      </w:r>
      <w:r w:rsidRPr="001546D2">
        <w:rPr>
          <w:rFonts w:ascii="Times New Roman" w:hAnsi="Times New Roman" w:cs="Times New Roman"/>
          <w:sz w:val="24"/>
          <w:szCs w:val="24"/>
          <w:bdr w:val="none" w:sz="0" w:space="0" w:color="auto" w:frame="1"/>
          <w:lang w:eastAsia="ko-KR"/>
        </w:rPr>
        <w:t>cáncer</w:t>
      </w:r>
      <w:r w:rsidRPr="001546D2">
        <w:rPr>
          <w:rFonts w:ascii="Times New Roman" w:hAnsi="Times New Roman" w:cs="Times New Roman"/>
          <w:sz w:val="24"/>
          <w:szCs w:val="24"/>
          <w:lang w:eastAsia="ko-KR"/>
        </w:rPr>
        <w:t> que se forma en los tejidos del pulmón, generalmente en las células que recubren los conductos de aire. Es la principal causa de muerte por cáncer tanto en hombres como mujeres.</w:t>
      </w:r>
    </w:p>
    <w:p w14:paraId="3C838466" w14:textId="77777777" w:rsidR="00152318" w:rsidRPr="001546D2" w:rsidRDefault="00152318" w:rsidP="001546D2">
      <w:pPr>
        <w:spacing w:line="480" w:lineRule="auto"/>
        <w:ind w:left="720"/>
        <w:jc w:val="both"/>
        <w:rPr>
          <w:rFonts w:ascii="Times New Roman" w:hAnsi="Times New Roman" w:cs="Times New Roman"/>
          <w:sz w:val="24"/>
          <w:szCs w:val="24"/>
          <w:lang w:eastAsia="ko-KR"/>
        </w:rPr>
      </w:pPr>
      <w:r w:rsidRPr="001546D2">
        <w:rPr>
          <w:rFonts w:ascii="Times New Roman" w:hAnsi="Times New Roman" w:cs="Times New Roman"/>
          <w:sz w:val="24"/>
          <w:szCs w:val="24"/>
          <w:lang w:eastAsia="ko-KR"/>
        </w:rPr>
        <w:t>Hay dos tipos principales, cáncer de pulmón de células pequeñas y cáncer de pulmón de células no pequeñas. Estos dos tipos crecen de manera diferente y se tratan de manera diferente. El cáncer de pulmón de células no pequeñas es el tipo más común.</w:t>
      </w:r>
    </w:p>
    <w:p w14:paraId="1C7B13F9" w14:textId="77777777" w:rsidR="00152318" w:rsidRPr="001546D2" w:rsidRDefault="00152318" w:rsidP="001546D2">
      <w:pPr>
        <w:spacing w:line="480" w:lineRule="auto"/>
        <w:ind w:left="720"/>
        <w:jc w:val="both"/>
        <w:rPr>
          <w:rFonts w:ascii="Times New Roman" w:hAnsi="Times New Roman" w:cs="Times New Roman"/>
          <w:sz w:val="24"/>
          <w:szCs w:val="24"/>
          <w:lang w:eastAsia="ko-KR"/>
        </w:rPr>
      </w:pPr>
      <w:r w:rsidRPr="001546D2">
        <w:rPr>
          <w:rFonts w:ascii="Times New Roman" w:hAnsi="Times New Roman" w:cs="Times New Roman"/>
          <w:sz w:val="24"/>
          <w:szCs w:val="24"/>
          <w:lang w:eastAsia="ko-KR"/>
        </w:rPr>
        <w:t>El cáncer de pulmón puede afectar a cualquier persona, pero algunos factores aumentan el riesgo de tenerlo:</w:t>
      </w:r>
    </w:p>
    <w:p w14:paraId="38BA05E8" w14:textId="77777777" w:rsidR="00152318" w:rsidRPr="001546D2" w:rsidRDefault="00152318" w:rsidP="001546D2">
      <w:pPr>
        <w:spacing w:line="480" w:lineRule="auto"/>
        <w:ind w:left="720"/>
        <w:jc w:val="both"/>
        <w:rPr>
          <w:rFonts w:ascii="Times New Roman" w:hAnsi="Times New Roman" w:cs="Times New Roman"/>
          <w:sz w:val="24"/>
          <w:szCs w:val="24"/>
          <w:lang w:eastAsia="ko-KR"/>
        </w:rPr>
      </w:pPr>
      <w:r w:rsidRPr="001546D2">
        <w:rPr>
          <w:rFonts w:ascii="Times New Roman" w:hAnsi="Times New Roman" w:cs="Times New Roman"/>
          <w:sz w:val="24"/>
          <w:szCs w:val="24"/>
          <w:bdr w:val="none" w:sz="0" w:space="0" w:color="auto" w:frame="1"/>
          <w:lang w:eastAsia="ko-KR"/>
        </w:rPr>
        <w:t>Fumar</w:t>
      </w:r>
      <w:r w:rsidRPr="001546D2">
        <w:rPr>
          <w:rFonts w:ascii="Times New Roman" w:hAnsi="Times New Roman" w:cs="Times New Roman"/>
          <w:sz w:val="24"/>
          <w:szCs w:val="24"/>
          <w:lang w:eastAsia="ko-KR"/>
        </w:rPr>
        <w:t>: Es el factor de riesgo más importante para el cáncer de pulmón. Fumar tabaco causa cerca de 9 de cada 10 casos de cáncer de pulmón en hombres y 8 de cada 10 casos en mujeres. Mientras más temprano en la vida empiece a fumar, más tiempo fume y más cigarrillos fume por día, mayor será su riesgo de cáncer de pulmón. El riesgo también es mayor si fuma mucho y bebe alcohol todos los días, o toma suplementos de betacaroteno. Si deja de fumar, su riesgo será menor del que tendría si hubiera seguido fumando, pero aún tendrá un mayor riesgo que aquellos que nunca han fumado</w:t>
      </w:r>
    </w:p>
    <w:p w14:paraId="538175F0" w14:textId="77777777" w:rsidR="00152318" w:rsidRPr="001546D2" w:rsidRDefault="00152318" w:rsidP="001546D2">
      <w:pPr>
        <w:spacing w:line="480" w:lineRule="auto"/>
        <w:ind w:left="720"/>
        <w:jc w:val="both"/>
        <w:rPr>
          <w:rFonts w:ascii="Times New Roman" w:hAnsi="Times New Roman" w:cs="Times New Roman"/>
          <w:sz w:val="24"/>
          <w:szCs w:val="24"/>
          <w:lang w:eastAsia="ko-KR"/>
        </w:rPr>
      </w:pPr>
      <w:r w:rsidRPr="001546D2">
        <w:rPr>
          <w:rFonts w:ascii="Times New Roman" w:hAnsi="Times New Roman" w:cs="Times New Roman"/>
          <w:sz w:val="24"/>
          <w:szCs w:val="24"/>
          <w:bdr w:val="none" w:sz="0" w:space="0" w:color="auto" w:frame="1"/>
          <w:lang w:eastAsia="ko-KR"/>
        </w:rPr>
        <w:t>Humo de segunda mano</w:t>
      </w:r>
      <w:r w:rsidRPr="001546D2">
        <w:rPr>
          <w:rFonts w:ascii="Times New Roman" w:hAnsi="Times New Roman" w:cs="Times New Roman"/>
          <w:sz w:val="24"/>
          <w:szCs w:val="24"/>
          <w:lang w:eastAsia="ko-KR"/>
        </w:rPr>
        <w:t>: También conocido como inhalación pasiva de humo, consiste es la combinación de humo que sale de un cigarrillo y el humo que exhala un fumador. Cuando lo inhala, está expuesto a los mismos agentes cancerígenos que los fumadores, aunque en cantidades más pequeñas</w:t>
      </w:r>
    </w:p>
    <w:p w14:paraId="28965E2B" w14:textId="77777777" w:rsidR="00152318" w:rsidRPr="001546D2" w:rsidRDefault="00152318" w:rsidP="001546D2">
      <w:pPr>
        <w:spacing w:line="480" w:lineRule="auto"/>
        <w:ind w:left="720"/>
        <w:jc w:val="both"/>
        <w:rPr>
          <w:rFonts w:ascii="Times New Roman" w:hAnsi="Times New Roman" w:cs="Times New Roman"/>
          <w:sz w:val="24"/>
          <w:szCs w:val="24"/>
          <w:lang w:eastAsia="ko-KR"/>
        </w:rPr>
      </w:pPr>
      <w:r w:rsidRPr="001546D2">
        <w:rPr>
          <w:rFonts w:ascii="Times New Roman" w:hAnsi="Times New Roman" w:cs="Times New Roman"/>
          <w:sz w:val="24"/>
          <w:szCs w:val="24"/>
          <w:lang w:eastAsia="ko-KR"/>
        </w:rPr>
        <w:t>Antecedentes familiares de cáncer de pulmón</w:t>
      </w:r>
    </w:p>
    <w:p w14:paraId="2BA75344" w14:textId="7AC58E53" w:rsidR="00152318" w:rsidRDefault="00152318" w:rsidP="001546D2">
      <w:pPr>
        <w:spacing w:line="480" w:lineRule="auto"/>
        <w:ind w:left="720"/>
        <w:jc w:val="both"/>
        <w:rPr>
          <w:rFonts w:ascii="Times New Roman" w:hAnsi="Times New Roman" w:cs="Times New Roman"/>
          <w:sz w:val="24"/>
          <w:szCs w:val="24"/>
          <w:lang w:eastAsia="ko-KR"/>
        </w:rPr>
      </w:pPr>
      <w:r w:rsidRPr="001546D2">
        <w:rPr>
          <w:rFonts w:ascii="Times New Roman" w:hAnsi="Times New Roman" w:cs="Times New Roman"/>
          <w:sz w:val="24"/>
          <w:szCs w:val="24"/>
          <w:lang w:eastAsia="ko-KR"/>
        </w:rPr>
        <w:t>Estar expuesto al </w:t>
      </w:r>
      <w:r w:rsidRPr="001546D2">
        <w:rPr>
          <w:rFonts w:ascii="Times New Roman" w:hAnsi="Times New Roman" w:cs="Times New Roman"/>
          <w:sz w:val="24"/>
          <w:szCs w:val="24"/>
          <w:bdr w:val="none" w:sz="0" w:space="0" w:color="auto" w:frame="1"/>
          <w:lang w:eastAsia="ko-KR"/>
        </w:rPr>
        <w:t>asbesto</w:t>
      </w:r>
      <w:r w:rsidRPr="001546D2">
        <w:rPr>
          <w:rFonts w:ascii="Times New Roman" w:hAnsi="Times New Roman" w:cs="Times New Roman"/>
          <w:sz w:val="24"/>
          <w:szCs w:val="24"/>
          <w:lang w:eastAsia="ko-KR"/>
        </w:rPr>
        <w:t>, </w:t>
      </w:r>
      <w:r w:rsidRPr="001546D2">
        <w:rPr>
          <w:rFonts w:ascii="Times New Roman" w:hAnsi="Times New Roman" w:cs="Times New Roman"/>
          <w:sz w:val="24"/>
          <w:szCs w:val="24"/>
          <w:bdr w:val="none" w:sz="0" w:space="0" w:color="auto" w:frame="1"/>
          <w:lang w:eastAsia="ko-KR"/>
        </w:rPr>
        <w:t>arsénico</w:t>
      </w:r>
      <w:r w:rsidRPr="001546D2">
        <w:rPr>
          <w:rFonts w:ascii="Times New Roman" w:hAnsi="Times New Roman" w:cs="Times New Roman"/>
          <w:sz w:val="24"/>
          <w:szCs w:val="24"/>
          <w:lang w:eastAsia="ko-KR"/>
        </w:rPr>
        <w:t>, cromo, berilio, níquel, hollín o alquitrán en el lugar de trabajo</w:t>
      </w:r>
    </w:p>
    <w:p w14:paraId="07F1EF21" w14:textId="676F8AE5" w:rsidR="004A0432" w:rsidRDefault="004A0432" w:rsidP="001546D2">
      <w:pPr>
        <w:spacing w:line="480" w:lineRule="auto"/>
        <w:ind w:left="720"/>
        <w:jc w:val="both"/>
        <w:rPr>
          <w:rFonts w:ascii="Times New Roman" w:hAnsi="Times New Roman" w:cs="Times New Roman"/>
          <w:sz w:val="24"/>
          <w:szCs w:val="24"/>
          <w:lang w:eastAsia="ko-KR"/>
        </w:rPr>
      </w:pPr>
    </w:p>
    <w:p w14:paraId="3D305F17" w14:textId="77777777" w:rsidR="004A0432" w:rsidRPr="001546D2" w:rsidRDefault="004A0432" w:rsidP="001546D2">
      <w:pPr>
        <w:spacing w:line="480" w:lineRule="auto"/>
        <w:ind w:left="720"/>
        <w:jc w:val="both"/>
        <w:rPr>
          <w:rFonts w:ascii="Times New Roman" w:hAnsi="Times New Roman" w:cs="Times New Roman"/>
          <w:sz w:val="24"/>
          <w:szCs w:val="24"/>
          <w:lang w:eastAsia="ko-KR"/>
        </w:rPr>
      </w:pPr>
    </w:p>
    <w:p w14:paraId="4D3221A8" w14:textId="77777777" w:rsidR="00152318" w:rsidRPr="001546D2" w:rsidRDefault="00152318" w:rsidP="001546D2">
      <w:pPr>
        <w:spacing w:line="480" w:lineRule="auto"/>
        <w:ind w:left="720"/>
        <w:jc w:val="both"/>
        <w:rPr>
          <w:rFonts w:ascii="Times New Roman" w:hAnsi="Times New Roman" w:cs="Times New Roman"/>
          <w:sz w:val="24"/>
          <w:szCs w:val="24"/>
          <w:lang w:eastAsia="ko-KR"/>
        </w:rPr>
      </w:pPr>
      <w:r w:rsidRPr="001546D2">
        <w:rPr>
          <w:rFonts w:ascii="Times New Roman" w:hAnsi="Times New Roman" w:cs="Times New Roman"/>
          <w:sz w:val="24"/>
          <w:szCs w:val="24"/>
          <w:lang w:eastAsia="ko-KR"/>
        </w:rPr>
        <w:t>Estar </w:t>
      </w:r>
      <w:r w:rsidRPr="001546D2">
        <w:rPr>
          <w:rFonts w:ascii="Times New Roman" w:hAnsi="Times New Roman" w:cs="Times New Roman"/>
          <w:sz w:val="24"/>
          <w:szCs w:val="24"/>
          <w:bdr w:val="none" w:sz="0" w:space="0" w:color="auto" w:frame="1"/>
          <w:lang w:eastAsia="ko-KR"/>
        </w:rPr>
        <w:t>expuesto a la radiación</w:t>
      </w:r>
      <w:r w:rsidRPr="001546D2">
        <w:rPr>
          <w:rFonts w:ascii="Times New Roman" w:hAnsi="Times New Roman" w:cs="Times New Roman"/>
          <w:sz w:val="24"/>
          <w:szCs w:val="24"/>
          <w:lang w:eastAsia="ko-KR"/>
        </w:rPr>
        <w:t>, como:</w:t>
      </w:r>
    </w:p>
    <w:p w14:paraId="17420E96" w14:textId="77777777" w:rsidR="00152318" w:rsidRPr="001546D2" w:rsidRDefault="00152318" w:rsidP="001546D2">
      <w:pPr>
        <w:spacing w:line="480" w:lineRule="auto"/>
        <w:ind w:left="1440"/>
        <w:jc w:val="both"/>
        <w:rPr>
          <w:rFonts w:ascii="Times New Roman" w:hAnsi="Times New Roman" w:cs="Times New Roman"/>
          <w:sz w:val="24"/>
          <w:szCs w:val="24"/>
          <w:lang w:eastAsia="ko-KR"/>
        </w:rPr>
      </w:pPr>
      <w:r w:rsidRPr="001546D2">
        <w:rPr>
          <w:rFonts w:ascii="Times New Roman" w:hAnsi="Times New Roman" w:cs="Times New Roman"/>
          <w:sz w:val="24"/>
          <w:szCs w:val="24"/>
          <w:bdr w:val="none" w:sz="0" w:space="0" w:color="auto" w:frame="1"/>
          <w:lang w:eastAsia="ko-KR"/>
        </w:rPr>
        <w:t>Radioterapia</w:t>
      </w:r>
      <w:r w:rsidRPr="001546D2">
        <w:rPr>
          <w:rFonts w:ascii="Times New Roman" w:hAnsi="Times New Roman" w:cs="Times New Roman"/>
          <w:sz w:val="24"/>
          <w:szCs w:val="24"/>
          <w:lang w:eastAsia="ko-KR"/>
        </w:rPr>
        <w:t> en el seno o el tórax</w:t>
      </w:r>
    </w:p>
    <w:p w14:paraId="5C366130" w14:textId="77777777" w:rsidR="00152318" w:rsidRPr="001546D2" w:rsidRDefault="00152318" w:rsidP="001546D2">
      <w:pPr>
        <w:spacing w:line="480" w:lineRule="auto"/>
        <w:ind w:left="1440"/>
        <w:jc w:val="both"/>
        <w:rPr>
          <w:rFonts w:ascii="Times New Roman" w:hAnsi="Times New Roman" w:cs="Times New Roman"/>
          <w:sz w:val="24"/>
          <w:szCs w:val="24"/>
          <w:lang w:eastAsia="ko-KR"/>
        </w:rPr>
      </w:pPr>
      <w:r w:rsidRPr="001546D2">
        <w:rPr>
          <w:rFonts w:ascii="Times New Roman" w:hAnsi="Times New Roman" w:cs="Times New Roman"/>
          <w:sz w:val="24"/>
          <w:szCs w:val="24"/>
          <w:bdr w:val="none" w:sz="0" w:space="0" w:color="auto" w:frame="1"/>
          <w:lang w:eastAsia="ko-KR"/>
        </w:rPr>
        <w:t>Radón</w:t>
      </w:r>
      <w:r w:rsidRPr="001546D2">
        <w:rPr>
          <w:rFonts w:ascii="Times New Roman" w:hAnsi="Times New Roman" w:cs="Times New Roman"/>
          <w:sz w:val="24"/>
          <w:szCs w:val="24"/>
          <w:lang w:eastAsia="ko-KR"/>
        </w:rPr>
        <w:t> en el hogar o lugar de trabajo</w:t>
      </w:r>
    </w:p>
    <w:p w14:paraId="2D3B6054" w14:textId="77777777" w:rsidR="00152318" w:rsidRPr="001546D2" w:rsidRDefault="00152318" w:rsidP="001546D2">
      <w:pPr>
        <w:spacing w:line="480" w:lineRule="auto"/>
        <w:ind w:left="1440"/>
        <w:jc w:val="both"/>
        <w:rPr>
          <w:rFonts w:ascii="Times New Roman" w:hAnsi="Times New Roman" w:cs="Times New Roman"/>
          <w:sz w:val="24"/>
          <w:szCs w:val="24"/>
          <w:lang w:eastAsia="ko-KR"/>
        </w:rPr>
      </w:pPr>
      <w:r w:rsidRPr="001546D2">
        <w:rPr>
          <w:rFonts w:ascii="Times New Roman" w:hAnsi="Times New Roman" w:cs="Times New Roman"/>
          <w:sz w:val="24"/>
          <w:szCs w:val="24"/>
          <w:lang w:eastAsia="ko-KR"/>
        </w:rPr>
        <w:t>Ciertas </w:t>
      </w:r>
      <w:r w:rsidRPr="001546D2">
        <w:rPr>
          <w:rFonts w:ascii="Times New Roman" w:hAnsi="Times New Roman" w:cs="Times New Roman"/>
          <w:sz w:val="24"/>
          <w:szCs w:val="24"/>
          <w:bdr w:val="none" w:sz="0" w:space="0" w:color="auto" w:frame="1"/>
          <w:lang w:eastAsia="ko-KR"/>
        </w:rPr>
        <w:t>pruebas de imagen</w:t>
      </w:r>
      <w:r w:rsidRPr="001546D2">
        <w:rPr>
          <w:rFonts w:ascii="Times New Roman" w:hAnsi="Times New Roman" w:cs="Times New Roman"/>
          <w:sz w:val="24"/>
          <w:szCs w:val="24"/>
          <w:lang w:eastAsia="ko-KR"/>
        </w:rPr>
        <w:t> como </w:t>
      </w:r>
      <w:r w:rsidRPr="001546D2">
        <w:rPr>
          <w:rFonts w:ascii="Times New Roman" w:hAnsi="Times New Roman" w:cs="Times New Roman"/>
          <w:sz w:val="24"/>
          <w:szCs w:val="24"/>
          <w:bdr w:val="none" w:sz="0" w:space="0" w:color="auto" w:frame="1"/>
          <w:lang w:eastAsia="ko-KR"/>
        </w:rPr>
        <w:t>tomografías computarizadas</w:t>
      </w:r>
    </w:p>
    <w:p w14:paraId="59EB53F3" w14:textId="77777777" w:rsidR="00152318" w:rsidRPr="001546D2" w:rsidRDefault="00152318" w:rsidP="001546D2">
      <w:pPr>
        <w:spacing w:line="480" w:lineRule="auto"/>
        <w:ind w:left="1440"/>
        <w:jc w:val="both"/>
        <w:rPr>
          <w:rFonts w:ascii="Times New Roman" w:hAnsi="Times New Roman" w:cs="Times New Roman"/>
          <w:sz w:val="24"/>
          <w:szCs w:val="24"/>
          <w:lang w:eastAsia="ko-KR"/>
        </w:rPr>
      </w:pPr>
      <w:r w:rsidRPr="001546D2">
        <w:rPr>
          <w:rFonts w:ascii="Times New Roman" w:hAnsi="Times New Roman" w:cs="Times New Roman"/>
          <w:sz w:val="24"/>
          <w:szCs w:val="24"/>
          <w:bdr w:val="none" w:sz="0" w:space="0" w:color="auto" w:frame="1"/>
          <w:lang w:eastAsia="ko-KR"/>
        </w:rPr>
        <w:t>Infección por VIH</w:t>
      </w:r>
    </w:p>
    <w:p w14:paraId="2F9A9FEA" w14:textId="30A74BCC" w:rsidR="00152318" w:rsidRDefault="00152318" w:rsidP="001546D2">
      <w:pPr>
        <w:spacing w:line="480" w:lineRule="auto"/>
        <w:ind w:left="1440"/>
        <w:jc w:val="both"/>
        <w:rPr>
          <w:rFonts w:ascii="Times New Roman" w:hAnsi="Times New Roman" w:cs="Times New Roman"/>
          <w:sz w:val="24"/>
          <w:szCs w:val="24"/>
          <w:bdr w:val="none" w:sz="0" w:space="0" w:color="auto" w:frame="1"/>
          <w:lang w:eastAsia="ko-KR"/>
        </w:rPr>
      </w:pPr>
      <w:r w:rsidRPr="001546D2">
        <w:rPr>
          <w:rFonts w:ascii="Times New Roman" w:hAnsi="Times New Roman" w:cs="Times New Roman"/>
          <w:sz w:val="24"/>
          <w:szCs w:val="24"/>
          <w:bdr w:val="none" w:sz="0" w:space="0" w:color="auto" w:frame="1"/>
          <w:lang w:eastAsia="ko-KR"/>
        </w:rPr>
        <w:t>Contaminación del aire</w:t>
      </w:r>
    </w:p>
    <w:p w14:paraId="1D13AFF9" w14:textId="1752954A" w:rsidR="004A0432" w:rsidRDefault="004A0432" w:rsidP="001546D2">
      <w:pPr>
        <w:spacing w:line="480" w:lineRule="auto"/>
        <w:ind w:left="1440"/>
        <w:jc w:val="both"/>
        <w:rPr>
          <w:rFonts w:ascii="Times New Roman" w:hAnsi="Times New Roman" w:cs="Times New Roman"/>
          <w:sz w:val="24"/>
          <w:szCs w:val="24"/>
          <w:bdr w:val="none" w:sz="0" w:space="0" w:color="auto" w:frame="1"/>
          <w:lang w:eastAsia="ko-KR"/>
        </w:rPr>
      </w:pPr>
    </w:p>
    <w:p w14:paraId="5635E357" w14:textId="6C5F67EE" w:rsidR="004A0432" w:rsidRDefault="004A0432" w:rsidP="001546D2">
      <w:pPr>
        <w:spacing w:line="480" w:lineRule="auto"/>
        <w:ind w:left="1440"/>
        <w:jc w:val="both"/>
        <w:rPr>
          <w:rFonts w:ascii="Times New Roman" w:hAnsi="Times New Roman" w:cs="Times New Roman"/>
          <w:sz w:val="24"/>
          <w:szCs w:val="24"/>
          <w:bdr w:val="none" w:sz="0" w:space="0" w:color="auto" w:frame="1"/>
          <w:lang w:eastAsia="ko-KR"/>
        </w:rPr>
      </w:pPr>
    </w:p>
    <w:p w14:paraId="232301CF" w14:textId="77777777" w:rsidR="004A0432" w:rsidRDefault="004A0432" w:rsidP="001546D2">
      <w:pPr>
        <w:spacing w:line="480" w:lineRule="auto"/>
        <w:ind w:left="1440"/>
        <w:jc w:val="both"/>
        <w:rPr>
          <w:rFonts w:ascii="Times New Roman" w:hAnsi="Times New Roman" w:cs="Times New Roman"/>
          <w:sz w:val="24"/>
          <w:szCs w:val="24"/>
          <w:lang w:eastAsia="ko-KR"/>
        </w:rPr>
      </w:pPr>
    </w:p>
    <w:p w14:paraId="74CE03D3" w14:textId="11092EDB" w:rsidR="001546D2" w:rsidRDefault="001546D2" w:rsidP="001546D2">
      <w:pPr>
        <w:spacing w:line="480" w:lineRule="auto"/>
        <w:ind w:left="1440"/>
        <w:jc w:val="both"/>
        <w:rPr>
          <w:rFonts w:ascii="Times New Roman" w:hAnsi="Times New Roman" w:cs="Times New Roman"/>
          <w:sz w:val="24"/>
          <w:szCs w:val="24"/>
          <w:lang w:eastAsia="ko-KR"/>
        </w:rPr>
      </w:pPr>
    </w:p>
    <w:p w14:paraId="28573411" w14:textId="347545F8" w:rsidR="004A0432" w:rsidRDefault="004A0432" w:rsidP="001546D2">
      <w:pPr>
        <w:spacing w:line="480" w:lineRule="auto"/>
        <w:ind w:left="1440"/>
        <w:jc w:val="both"/>
        <w:rPr>
          <w:rFonts w:ascii="Times New Roman" w:hAnsi="Times New Roman" w:cs="Times New Roman"/>
          <w:sz w:val="24"/>
          <w:szCs w:val="24"/>
          <w:lang w:eastAsia="ko-KR"/>
        </w:rPr>
      </w:pPr>
    </w:p>
    <w:p w14:paraId="120A141D" w14:textId="03BCBE6A" w:rsidR="004A0432" w:rsidRDefault="004A0432" w:rsidP="001546D2">
      <w:pPr>
        <w:spacing w:line="480" w:lineRule="auto"/>
        <w:ind w:left="1440"/>
        <w:jc w:val="both"/>
        <w:rPr>
          <w:rFonts w:ascii="Times New Roman" w:hAnsi="Times New Roman" w:cs="Times New Roman"/>
          <w:sz w:val="24"/>
          <w:szCs w:val="24"/>
          <w:lang w:eastAsia="ko-KR"/>
        </w:rPr>
      </w:pPr>
    </w:p>
    <w:p w14:paraId="7AE19FCD" w14:textId="3CBC7DA0" w:rsidR="004A0432" w:rsidRDefault="004A0432" w:rsidP="001546D2">
      <w:pPr>
        <w:spacing w:line="480" w:lineRule="auto"/>
        <w:ind w:left="1440"/>
        <w:jc w:val="both"/>
        <w:rPr>
          <w:rFonts w:ascii="Times New Roman" w:hAnsi="Times New Roman" w:cs="Times New Roman"/>
          <w:sz w:val="24"/>
          <w:szCs w:val="24"/>
          <w:lang w:eastAsia="ko-KR"/>
        </w:rPr>
      </w:pPr>
    </w:p>
    <w:p w14:paraId="262C2A3C" w14:textId="075D01BD" w:rsidR="004A0432" w:rsidRDefault="004A0432" w:rsidP="001546D2">
      <w:pPr>
        <w:spacing w:line="480" w:lineRule="auto"/>
        <w:ind w:left="1440"/>
        <w:jc w:val="both"/>
        <w:rPr>
          <w:rFonts w:ascii="Times New Roman" w:hAnsi="Times New Roman" w:cs="Times New Roman"/>
          <w:sz w:val="24"/>
          <w:szCs w:val="24"/>
          <w:lang w:eastAsia="ko-KR"/>
        </w:rPr>
      </w:pPr>
    </w:p>
    <w:p w14:paraId="16185D25" w14:textId="3FBA11BC" w:rsidR="004A0432" w:rsidRDefault="004A0432" w:rsidP="001546D2">
      <w:pPr>
        <w:spacing w:line="480" w:lineRule="auto"/>
        <w:ind w:left="1440"/>
        <w:jc w:val="both"/>
        <w:rPr>
          <w:rFonts w:ascii="Times New Roman" w:hAnsi="Times New Roman" w:cs="Times New Roman"/>
          <w:sz w:val="24"/>
          <w:szCs w:val="24"/>
          <w:lang w:eastAsia="ko-KR"/>
        </w:rPr>
      </w:pPr>
    </w:p>
    <w:p w14:paraId="60472319" w14:textId="241A7310" w:rsidR="004A0432" w:rsidRDefault="004A0432" w:rsidP="001546D2">
      <w:pPr>
        <w:spacing w:line="480" w:lineRule="auto"/>
        <w:ind w:left="1440"/>
        <w:jc w:val="both"/>
        <w:rPr>
          <w:rFonts w:ascii="Times New Roman" w:hAnsi="Times New Roman" w:cs="Times New Roman"/>
          <w:sz w:val="24"/>
          <w:szCs w:val="24"/>
          <w:lang w:eastAsia="ko-KR"/>
        </w:rPr>
      </w:pPr>
    </w:p>
    <w:p w14:paraId="25BD05C1" w14:textId="5F9287E4" w:rsidR="004A0432" w:rsidRDefault="004A0432" w:rsidP="001546D2">
      <w:pPr>
        <w:spacing w:line="480" w:lineRule="auto"/>
        <w:ind w:left="1440"/>
        <w:jc w:val="both"/>
        <w:rPr>
          <w:rFonts w:ascii="Times New Roman" w:hAnsi="Times New Roman" w:cs="Times New Roman"/>
          <w:sz w:val="24"/>
          <w:szCs w:val="24"/>
          <w:lang w:eastAsia="ko-KR"/>
        </w:rPr>
      </w:pPr>
    </w:p>
    <w:p w14:paraId="13741A4F" w14:textId="6822126D" w:rsidR="004A0432" w:rsidRDefault="004A0432" w:rsidP="001546D2">
      <w:pPr>
        <w:spacing w:line="480" w:lineRule="auto"/>
        <w:ind w:left="1440"/>
        <w:jc w:val="both"/>
        <w:rPr>
          <w:rFonts w:ascii="Times New Roman" w:hAnsi="Times New Roman" w:cs="Times New Roman"/>
          <w:sz w:val="24"/>
          <w:szCs w:val="24"/>
          <w:lang w:eastAsia="ko-KR"/>
        </w:rPr>
      </w:pPr>
    </w:p>
    <w:p w14:paraId="7E29D59B" w14:textId="25F49EBC" w:rsidR="004A0432" w:rsidRDefault="004A0432" w:rsidP="001546D2">
      <w:pPr>
        <w:spacing w:line="480" w:lineRule="auto"/>
        <w:ind w:left="1440"/>
        <w:jc w:val="both"/>
        <w:rPr>
          <w:rFonts w:ascii="Times New Roman" w:hAnsi="Times New Roman" w:cs="Times New Roman"/>
          <w:sz w:val="24"/>
          <w:szCs w:val="24"/>
          <w:lang w:eastAsia="ko-KR"/>
        </w:rPr>
      </w:pPr>
    </w:p>
    <w:p w14:paraId="347A5CDA" w14:textId="5548E6C5" w:rsidR="004A0432" w:rsidRDefault="004A0432" w:rsidP="001546D2">
      <w:pPr>
        <w:spacing w:line="480" w:lineRule="auto"/>
        <w:ind w:left="1440"/>
        <w:jc w:val="both"/>
        <w:rPr>
          <w:rFonts w:ascii="Times New Roman" w:hAnsi="Times New Roman" w:cs="Times New Roman"/>
          <w:sz w:val="24"/>
          <w:szCs w:val="24"/>
          <w:lang w:eastAsia="ko-KR"/>
        </w:rPr>
      </w:pPr>
    </w:p>
    <w:p w14:paraId="68C9E9A8" w14:textId="2515C6EC" w:rsidR="004A0432" w:rsidRDefault="004A0432" w:rsidP="001546D2">
      <w:pPr>
        <w:spacing w:line="480" w:lineRule="auto"/>
        <w:ind w:left="1440"/>
        <w:jc w:val="both"/>
        <w:rPr>
          <w:rFonts w:ascii="Times New Roman" w:hAnsi="Times New Roman" w:cs="Times New Roman"/>
          <w:sz w:val="24"/>
          <w:szCs w:val="24"/>
          <w:lang w:eastAsia="ko-KR"/>
        </w:rPr>
      </w:pPr>
    </w:p>
    <w:p w14:paraId="4F7D0CFF" w14:textId="0B68747F" w:rsidR="004A0432" w:rsidRDefault="004A0432" w:rsidP="001546D2">
      <w:pPr>
        <w:spacing w:line="480" w:lineRule="auto"/>
        <w:ind w:left="1440"/>
        <w:jc w:val="both"/>
        <w:rPr>
          <w:rFonts w:ascii="Times New Roman" w:hAnsi="Times New Roman" w:cs="Times New Roman"/>
          <w:sz w:val="24"/>
          <w:szCs w:val="24"/>
          <w:lang w:eastAsia="ko-KR"/>
        </w:rPr>
      </w:pPr>
    </w:p>
    <w:p w14:paraId="4149E828" w14:textId="4B5C0CF7" w:rsidR="004A0432" w:rsidRDefault="004A0432" w:rsidP="001546D2">
      <w:pPr>
        <w:spacing w:line="480" w:lineRule="auto"/>
        <w:ind w:left="1440"/>
        <w:jc w:val="both"/>
        <w:rPr>
          <w:rFonts w:ascii="Times New Roman" w:hAnsi="Times New Roman" w:cs="Times New Roman"/>
          <w:sz w:val="24"/>
          <w:szCs w:val="24"/>
          <w:lang w:eastAsia="ko-KR"/>
        </w:rPr>
      </w:pPr>
    </w:p>
    <w:p w14:paraId="256A2FAE" w14:textId="75B3F8C7" w:rsidR="004A0432" w:rsidRDefault="004A0432" w:rsidP="001546D2">
      <w:pPr>
        <w:spacing w:line="480" w:lineRule="auto"/>
        <w:ind w:left="1440"/>
        <w:jc w:val="both"/>
        <w:rPr>
          <w:rFonts w:ascii="Times New Roman" w:hAnsi="Times New Roman" w:cs="Times New Roman"/>
          <w:sz w:val="24"/>
          <w:szCs w:val="24"/>
          <w:lang w:eastAsia="ko-KR"/>
        </w:rPr>
      </w:pPr>
    </w:p>
    <w:p w14:paraId="145BF0F1" w14:textId="77777777" w:rsidR="004A0432" w:rsidRDefault="004A0432" w:rsidP="001546D2">
      <w:pPr>
        <w:spacing w:line="480" w:lineRule="auto"/>
        <w:ind w:left="1440"/>
        <w:jc w:val="both"/>
        <w:rPr>
          <w:rFonts w:ascii="Times New Roman" w:hAnsi="Times New Roman" w:cs="Times New Roman"/>
          <w:sz w:val="24"/>
          <w:szCs w:val="24"/>
          <w:lang w:eastAsia="ko-KR"/>
        </w:rPr>
      </w:pPr>
    </w:p>
    <w:p w14:paraId="7D7DE2BA" w14:textId="77777777" w:rsidR="004A0432" w:rsidRPr="001546D2" w:rsidRDefault="004A0432" w:rsidP="001546D2">
      <w:pPr>
        <w:spacing w:line="480" w:lineRule="auto"/>
        <w:ind w:left="1440"/>
        <w:jc w:val="both"/>
        <w:rPr>
          <w:rFonts w:ascii="Times New Roman" w:hAnsi="Times New Roman" w:cs="Times New Roman"/>
          <w:sz w:val="24"/>
          <w:szCs w:val="24"/>
          <w:lang w:eastAsia="ko-KR"/>
        </w:rPr>
      </w:pPr>
    </w:p>
    <w:p w14:paraId="00000007" w14:textId="5CCEB70D" w:rsidR="00133CDE" w:rsidRPr="001546D2" w:rsidRDefault="001C5377" w:rsidP="001546D2">
      <w:pPr>
        <w:numPr>
          <w:ilvl w:val="0"/>
          <w:numId w:val="1"/>
        </w:numPr>
        <w:spacing w:line="480" w:lineRule="auto"/>
        <w:ind w:left="720"/>
        <w:jc w:val="both"/>
        <w:rPr>
          <w:rFonts w:ascii="Times New Roman" w:hAnsi="Times New Roman" w:cs="Times New Roman"/>
          <w:sz w:val="28"/>
          <w:szCs w:val="28"/>
        </w:rPr>
      </w:pPr>
      <w:r w:rsidRPr="001546D2">
        <w:rPr>
          <w:rFonts w:ascii="Times New Roman" w:hAnsi="Times New Roman" w:cs="Times New Roman"/>
          <w:b/>
          <w:bCs/>
          <w:i/>
          <w:iCs/>
          <w:sz w:val="28"/>
          <w:szCs w:val="28"/>
        </w:rPr>
        <w:t xml:space="preserve">Tipos de </w:t>
      </w:r>
      <w:r w:rsidR="00A92EAB" w:rsidRPr="001546D2">
        <w:rPr>
          <w:rFonts w:ascii="Times New Roman" w:hAnsi="Times New Roman" w:cs="Times New Roman"/>
          <w:b/>
          <w:bCs/>
          <w:i/>
          <w:iCs/>
          <w:sz w:val="28"/>
          <w:szCs w:val="28"/>
        </w:rPr>
        <w:t>cáncer</w:t>
      </w:r>
      <w:r w:rsidRPr="001546D2">
        <w:rPr>
          <w:rFonts w:ascii="Times New Roman" w:hAnsi="Times New Roman" w:cs="Times New Roman"/>
          <w:b/>
          <w:bCs/>
          <w:i/>
          <w:iCs/>
          <w:sz w:val="28"/>
          <w:szCs w:val="28"/>
        </w:rPr>
        <w:t xml:space="preserve"> de pulmón</w:t>
      </w:r>
      <w:r w:rsidRPr="001546D2">
        <w:rPr>
          <w:rFonts w:ascii="Times New Roman" w:hAnsi="Times New Roman" w:cs="Times New Roman"/>
          <w:sz w:val="28"/>
          <w:szCs w:val="28"/>
        </w:rPr>
        <w:t xml:space="preserve"> </w:t>
      </w:r>
    </w:p>
    <w:p w14:paraId="3D82B7E8" w14:textId="77777777" w:rsidR="00152318" w:rsidRPr="001546D2" w:rsidRDefault="00152318" w:rsidP="001546D2">
      <w:pPr>
        <w:spacing w:line="480" w:lineRule="auto"/>
        <w:ind w:left="720"/>
        <w:jc w:val="both"/>
        <w:rPr>
          <w:rFonts w:ascii="Times New Roman" w:hAnsi="Times New Roman" w:cs="Times New Roman"/>
          <w:sz w:val="24"/>
          <w:szCs w:val="24"/>
          <w:lang w:val="es-ES"/>
        </w:rPr>
      </w:pPr>
      <w:r w:rsidRPr="001546D2">
        <w:rPr>
          <w:rFonts w:ascii="Times New Roman" w:hAnsi="Times New Roman" w:cs="Times New Roman"/>
          <w:sz w:val="24"/>
          <w:szCs w:val="24"/>
          <w:lang w:val="es-ES"/>
        </w:rPr>
        <w:t>En función de la célula que origina el cáncer de pulmón hablamos de diferentes tipos. Para poder determinar dicha naturaleza es necesario llevar a cabo lo que se conoce como diagnóstico histológico, que consiste en el estudio de una porción de tejido al microscopio. Para poder llevar a cabo este estudio, realizado por el médico patólogo, es necesario que transcurran varios días con el fin de procesar e interpretar la muestra.</w:t>
      </w:r>
    </w:p>
    <w:p w14:paraId="5AD61838" w14:textId="77777777" w:rsidR="00152318" w:rsidRPr="001546D2" w:rsidRDefault="00152318" w:rsidP="001546D2">
      <w:pPr>
        <w:spacing w:line="480" w:lineRule="auto"/>
        <w:ind w:left="720"/>
        <w:jc w:val="both"/>
        <w:rPr>
          <w:rFonts w:ascii="Times New Roman" w:hAnsi="Times New Roman" w:cs="Times New Roman"/>
          <w:sz w:val="24"/>
          <w:szCs w:val="24"/>
          <w:lang w:val="es-ES"/>
        </w:rPr>
      </w:pPr>
      <w:r w:rsidRPr="001546D2">
        <w:rPr>
          <w:rFonts w:ascii="Times New Roman" w:hAnsi="Times New Roman" w:cs="Times New Roman"/>
          <w:b/>
          <w:bCs/>
          <w:sz w:val="24"/>
          <w:szCs w:val="24"/>
          <w:lang w:val="es-ES"/>
        </w:rPr>
        <w:t>Existen principalmente dos tipos distintos de cáncer de pulmón</w:t>
      </w:r>
      <w:r w:rsidRPr="001546D2">
        <w:rPr>
          <w:rFonts w:ascii="Times New Roman" w:hAnsi="Times New Roman" w:cs="Times New Roman"/>
          <w:sz w:val="24"/>
          <w:szCs w:val="24"/>
          <w:lang w:val="es-ES"/>
        </w:rPr>
        <w:t>:</w:t>
      </w:r>
    </w:p>
    <w:p w14:paraId="626C0D7C" w14:textId="77777777" w:rsidR="00152318" w:rsidRPr="001546D2" w:rsidRDefault="00152318" w:rsidP="001546D2">
      <w:pPr>
        <w:spacing w:line="480" w:lineRule="auto"/>
        <w:ind w:left="720"/>
        <w:jc w:val="both"/>
        <w:rPr>
          <w:rFonts w:ascii="Times New Roman" w:hAnsi="Times New Roman" w:cs="Times New Roman"/>
          <w:sz w:val="24"/>
          <w:szCs w:val="24"/>
          <w:lang w:val="es-ES"/>
        </w:rPr>
      </w:pPr>
      <w:r w:rsidRPr="001546D2">
        <w:rPr>
          <w:rFonts w:ascii="Times New Roman" w:hAnsi="Times New Roman" w:cs="Times New Roman"/>
          <w:sz w:val="24"/>
          <w:szCs w:val="24"/>
          <w:lang w:val="es-ES"/>
        </w:rPr>
        <w:t xml:space="preserve">• Cáncer de pulmón de células pequeñas (carcinoma </w:t>
      </w:r>
      <w:proofErr w:type="spellStart"/>
      <w:r w:rsidRPr="001546D2">
        <w:rPr>
          <w:rFonts w:ascii="Times New Roman" w:hAnsi="Times New Roman" w:cs="Times New Roman"/>
          <w:sz w:val="24"/>
          <w:szCs w:val="24"/>
          <w:lang w:val="es-ES"/>
        </w:rPr>
        <w:t>microcítico</w:t>
      </w:r>
      <w:proofErr w:type="spellEnd"/>
      <w:r w:rsidRPr="001546D2">
        <w:rPr>
          <w:rFonts w:ascii="Times New Roman" w:hAnsi="Times New Roman" w:cs="Times New Roman"/>
          <w:sz w:val="24"/>
          <w:szCs w:val="24"/>
          <w:lang w:val="es-ES"/>
        </w:rPr>
        <w:t xml:space="preserve"> de pulmón). Representa aproximadamente el 20% de los tumores pulmonares que se diagnostican y está muy relacionado con el consumo de tabaco. Suele ser muy agresivo y se extiende rápidamente a otras partes del cuerpo. Tiende a presentar una mejor respuesta a la quimioterapia que otros tipos de cáncer de pulmón.</w:t>
      </w:r>
    </w:p>
    <w:p w14:paraId="664E3286" w14:textId="77777777" w:rsidR="00152318" w:rsidRPr="001546D2" w:rsidRDefault="00152318" w:rsidP="001546D2">
      <w:pPr>
        <w:spacing w:line="480" w:lineRule="auto"/>
        <w:ind w:left="720"/>
        <w:jc w:val="both"/>
        <w:rPr>
          <w:rFonts w:ascii="Times New Roman" w:hAnsi="Times New Roman" w:cs="Times New Roman"/>
          <w:sz w:val="24"/>
          <w:szCs w:val="24"/>
          <w:lang w:val="es-ES"/>
        </w:rPr>
      </w:pPr>
      <w:r w:rsidRPr="001546D2">
        <w:rPr>
          <w:rFonts w:ascii="Times New Roman" w:hAnsi="Times New Roman" w:cs="Times New Roman"/>
          <w:sz w:val="24"/>
          <w:szCs w:val="24"/>
          <w:lang w:val="es-ES"/>
        </w:rPr>
        <w:t xml:space="preserve">• Cáncer de pulmón de células no pequeñas (carcinoma pulmonar no </w:t>
      </w:r>
      <w:proofErr w:type="spellStart"/>
      <w:r w:rsidRPr="001546D2">
        <w:rPr>
          <w:rFonts w:ascii="Times New Roman" w:hAnsi="Times New Roman" w:cs="Times New Roman"/>
          <w:sz w:val="24"/>
          <w:szCs w:val="24"/>
          <w:lang w:val="es-ES"/>
        </w:rPr>
        <w:t>microcítico</w:t>
      </w:r>
      <w:proofErr w:type="spellEnd"/>
      <w:r w:rsidRPr="001546D2">
        <w:rPr>
          <w:rFonts w:ascii="Times New Roman" w:hAnsi="Times New Roman" w:cs="Times New Roman"/>
          <w:sz w:val="24"/>
          <w:szCs w:val="24"/>
          <w:lang w:val="es-ES"/>
        </w:rPr>
        <w:t>). Representa aproximadamente el 80 por ciento de los tumores pulmonares diagnosticados. Se subdivide a su vez en tres tipos:</w:t>
      </w:r>
    </w:p>
    <w:p w14:paraId="60F52EC5" w14:textId="6EE6A0DE" w:rsidR="00152318" w:rsidRPr="001546D2" w:rsidRDefault="00152318" w:rsidP="001546D2">
      <w:pPr>
        <w:spacing w:line="480" w:lineRule="auto"/>
        <w:ind w:left="720"/>
        <w:jc w:val="both"/>
        <w:rPr>
          <w:rFonts w:ascii="Times New Roman" w:hAnsi="Times New Roman" w:cs="Times New Roman"/>
          <w:sz w:val="24"/>
          <w:szCs w:val="24"/>
          <w:lang w:val="es-ES"/>
        </w:rPr>
      </w:pPr>
      <w:r w:rsidRPr="001546D2">
        <w:rPr>
          <w:rFonts w:ascii="Times New Roman" w:hAnsi="Times New Roman" w:cs="Times New Roman"/>
          <w:sz w:val="24"/>
          <w:szCs w:val="24"/>
          <w:lang w:val="es-ES"/>
        </w:rPr>
        <w:t xml:space="preserve">» Carcinoma escamoso o </w:t>
      </w:r>
      <w:proofErr w:type="spellStart"/>
      <w:r w:rsidRPr="001546D2">
        <w:rPr>
          <w:rFonts w:ascii="Times New Roman" w:hAnsi="Times New Roman" w:cs="Times New Roman"/>
          <w:sz w:val="24"/>
          <w:szCs w:val="24"/>
          <w:lang w:val="es-ES"/>
        </w:rPr>
        <w:t>epidermoide</w:t>
      </w:r>
      <w:proofErr w:type="spellEnd"/>
      <w:r w:rsidRPr="001546D2">
        <w:rPr>
          <w:rFonts w:ascii="Times New Roman" w:hAnsi="Times New Roman" w:cs="Times New Roman"/>
          <w:sz w:val="24"/>
          <w:szCs w:val="24"/>
          <w:lang w:val="es-ES"/>
        </w:rPr>
        <w:t>. Representa el 40% de los cánceres de pulmón, siendo el tipo más común. Son de localización central y su crecimiento es relativamente lento provocando necrosis (muerte irreversible de los tejidos que afecta) y cavitación (formación patológica de cavidades en los tejidos u órganos).</w:t>
      </w:r>
    </w:p>
    <w:p w14:paraId="20B65737" w14:textId="77777777" w:rsidR="00A82B16" w:rsidRPr="001546D2" w:rsidRDefault="00A82B16" w:rsidP="001546D2">
      <w:pPr>
        <w:spacing w:line="480" w:lineRule="auto"/>
        <w:ind w:left="720"/>
        <w:jc w:val="both"/>
        <w:rPr>
          <w:rFonts w:ascii="Times New Roman" w:hAnsi="Times New Roman" w:cs="Times New Roman"/>
          <w:sz w:val="24"/>
          <w:szCs w:val="24"/>
          <w:lang w:val="es-ES"/>
        </w:rPr>
      </w:pPr>
    </w:p>
    <w:p w14:paraId="39103194" w14:textId="77777777" w:rsidR="00152318" w:rsidRPr="001546D2" w:rsidRDefault="00152318" w:rsidP="001546D2">
      <w:pPr>
        <w:spacing w:line="480" w:lineRule="auto"/>
        <w:ind w:left="720"/>
        <w:jc w:val="both"/>
        <w:rPr>
          <w:rFonts w:ascii="Times New Roman" w:hAnsi="Times New Roman" w:cs="Times New Roman"/>
          <w:sz w:val="24"/>
          <w:szCs w:val="24"/>
          <w:lang w:val="es-ES"/>
        </w:rPr>
      </w:pPr>
      <w:r w:rsidRPr="001546D2">
        <w:rPr>
          <w:rFonts w:ascii="Times New Roman" w:hAnsi="Times New Roman" w:cs="Times New Roman"/>
          <w:sz w:val="24"/>
          <w:szCs w:val="24"/>
          <w:lang w:val="es-ES"/>
        </w:rPr>
        <w:t>» Carcinomas no escamosos:</w:t>
      </w:r>
    </w:p>
    <w:p w14:paraId="3D4AD7D4" w14:textId="77777777" w:rsidR="00152318" w:rsidRPr="001546D2" w:rsidRDefault="00152318" w:rsidP="001546D2">
      <w:pPr>
        <w:spacing w:line="480" w:lineRule="auto"/>
        <w:ind w:left="720"/>
        <w:jc w:val="both"/>
        <w:rPr>
          <w:rFonts w:ascii="Times New Roman" w:hAnsi="Times New Roman" w:cs="Times New Roman"/>
          <w:sz w:val="24"/>
          <w:szCs w:val="24"/>
          <w:lang w:val="es-ES"/>
        </w:rPr>
      </w:pPr>
      <w:r w:rsidRPr="001546D2">
        <w:rPr>
          <w:rFonts w:ascii="Times New Roman" w:hAnsi="Times New Roman" w:cs="Times New Roman"/>
          <w:sz w:val="24"/>
          <w:szCs w:val="24"/>
          <w:lang w:val="es-ES"/>
        </w:rPr>
        <w:lastRenderedPageBreak/>
        <w:t>- Adenocarcinoma. Representa el 30% de los casos de cáncer de pulmón diagnosticados y es el más frecuente en mujeres. Este tumor es de tipo periférico y puede afectar a la pleura y a la pared torácica.</w:t>
      </w:r>
    </w:p>
    <w:p w14:paraId="7B46AA6B" w14:textId="77777777" w:rsidR="00152318" w:rsidRPr="001546D2" w:rsidRDefault="00152318" w:rsidP="001546D2">
      <w:pPr>
        <w:spacing w:line="480" w:lineRule="auto"/>
        <w:ind w:left="720"/>
        <w:jc w:val="both"/>
        <w:rPr>
          <w:rFonts w:ascii="Times New Roman" w:hAnsi="Times New Roman" w:cs="Times New Roman"/>
          <w:sz w:val="24"/>
          <w:szCs w:val="24"/>
          <w:lang w:val="es-ES"/>
        </w:rPr>
      </w:pPr>
      <w:r w:rsidRPr="001546D2">
        <w:rPr>
          <w:rFonts w:ascii="Times New Roman" w:hAnsi="Times New Roman" w:cs="Times New Roman"/>
          <w:sz w:val="24"/>
          <w:szCs w:val="24"/>
          <w:lang w:val="es-ES"/>
        </w:rPr>
        <w:t>- Carcinoma de células grandes. Supone el 10% restante de los tumores pulmonares que se diagnostican. Posee características distintas al carcinoma escamoso y al adenocarcinoma.</w:t>
      </w:r>
    </w:p>
    <w:p w14:paraId="73B8250D" w14:textId="77777777" w:rsidR="00677F5B" w:rsidRPr="001546D2" w:rsidRDefault="00677F5B" w:rsidP="001546D2">
      <w:pPr>
        <w:pStyle w:val="Prrafodelista"/>
        <w:spacing w:line="480" w:lineRule="auto"/>
        <w:ind w:left="1080"/>
        <w:jc w:val="both"/>
        <w:rPr>
          <w:rFonts w:ascii="Times New Roman" w:hAnsi="Times New Roman" w:cs="Times New Roman"/>
          <w:sz w:val="24"/>
          <w:szCs w:val="24"/>
        </w:rPr>
      </w:pPr>
    </w:p>
    <w:p w14:paraId="797E0CA6" w14:textId="77777777" w:rsidR="00677F5B" w:rsidRPr="001546D2" w:rsidRDefault="00677F5B" w:rsidP="001546D2">
      <w:pPr>
        <w:spacing w:line="480" w:lineRule="auto"/>
        <w:ind w:left="1080"/>
        <w:jc w:val="both"/>
        <w:rPr>
          <w:rFonts w:ascii="Times New Roman" w:hAnsi="Times New Roman" w:cs="Times New Roman"/>
          <w:sz w:val="24"/>
          <w:szCs w:val="24"/>
        </w:rPr>
      </w:pPr>
    </w:p>
    <w:p w14:paraId="7A726186" w14:textId="59A281E7" w:rsidR="00677F5B" w:rsidRPr="001546D2" w:rsidRDefault="001C5377" w:rsidP="00260824">
      <w:pPr>
        <w:numPr>
          <w:ilvl w:val="0"/>
          <w:numId w:val="1"/>
        </w:numPr>
        <w:spacing w:line="480" w:lineRule="auto"/>
        <w:ind w:left="1080"/>
        <w:jc w:val="both"/>
        <w:rPr>
          <w:rFonts w:ascii="Times New Roman" w:hAnsi="Times New Roman" w:cs="Times New Roman"/>
          <w:sz w:val="24"/>
          <w:szCs w:val="24"/>
        </w:rPr>
      </w:pPr>
      <w:r w:rsidRPr="001546D2">
        <w:rPr>
          <w:rFonts w:ascii="Times New Roman" w:hAnsi="Times New Roman" w:cs="Times New Roman"/>
          <w:b/>
          <w:bCs/>
          <w:i/>
          <w:iCs/>
          <w:sz w:val="28"/>
          <w:szCs w:val="28"/>
        </w:rPr>
        <w:t>Síntomas</w:t>
      </w:r>
      <w:r w:rsidR="00A92EAB" w:rsidRPr="001546D2">
        <w:rPr>
          <w:rFonts w:ascii="Times New Roman" w:hAnsi="Times New Roman" w:cs="Times New Roman"/>
          <w:b/>
          <w:bCs/>
          <w:i/>
          <w:iCs/>
          <w:sz w:val="28"/>
          <w:szCs w:val="28"/>
        </w:rPr>
        <w:t xml:space="preserve"> </w:t>
      </w:r>
      <w:r w:rsidR="00677F5B" w:rsidRPr="001546D2">
        <w:rPr>
          <w:rFonts w:ascii="Times New Roman" w:hAnsi="Times New Roman" w:cs="Times New Roman"/>
          <w:b/>
          <w:bCs/>
          <w:i/>
          <w:iCs/>
          <w:sz w:val="28"/>
          <w:szCs w:val="28"/>
        </w:rPr>
        <w:t>De los Canceres</w:t>
      </w:r>
      <w:r w:rsidR="00677F5B" w:rsidRPr="001546D2">
        <w:rPr>
          <w:rFonts w:ascii="Times New Roman" w:hAnsi="Times New Roman" w:cs="Times New Roman"/>
          <w:sz w:val="28"/>
          <w:szCs w:val="28"/>
        </w:rPr>
        <w:t xml:space="preserve"> </w:t>
      </w:r>
    </w:p>
    <w:p w14:paraId="7B36CA43" w14:textId="77777777" w:rsidR="002802BF" w:rsidRDefault="002802BF" w:rsidP="001546D2">
      <w:pPr>
        <w:spacing w:line="480" w:lineRule="auto"/>
        <w:ind w:left="360"/>
        <w:jc w:val="both"/>
        <w:rPr>
          <w:rFonts w:ascii="Times New Roman" w:eastAsia="Times New Roman" w:hAnsi="Times New Roman" w:cs="Times New Roman"/>
          <w:sz w:val="24"/>
          <w:szCs w:val="24"/>
          <w:lang w:eastAsia="es-MX"/>
        </w:rPr>
      </w:pPr>
      <w:r>
        <w:rPr>
          <w:rFonts w:ascii="Times New Roman" w:eastAsia="Times New Roman" w:hAnsi="Times New Roman" w:cs="Times New Roman"/>
          <w:sz w:val="24"/>
          <w:szCs w:val="24"/>
          <w:lang w:eastAsia="es-MX"/>
        </w:rPr>
        <w:t xml:space="preserve"> </w:t>
      </w:r>
    </w:p>
    <w:p w14:paraId="4285842A" w14:textId="608220F2" w:rsidR="009C7C4C" w:rsidRPr="001546D2" w:rsidRDefault="009C7C4C" w:rsidP="001546D2">
      <w:pPr>
        <w:spacing w:line="480" w:lineRule="auto"/>
        <w:ind w:left="360"/>
        <w:jc w:val="both"/>
        <w:rPr>
          <w:rFonts w:ascii="Times New Roman" w:hAnsi="Times New Roman" w:cs="Times New Roman"/>
          <w:color w:val="202124"/>
          <w:spacing w:val="3"/>
          <w:sz w:val="24"/>
          <w:szCs w:val="24"/>
          <w:shd w:val="clear" w:color="auto" w:fill="FFFFFF"/>
        </w:rPr>
      </w:pPr>
      <w:r w:rsidRPr="001546D2">
        <w:rPr>
          <w:rFonts w:ascii="Times New Roman" w:hAnsi="Times New Roman" w:cs="Times New Roman"/>
          <w:color w:val="202124"/>
          <w:spacing w:val="3"/>
          <w:sz w:val="24"/>
          <w:szCs w:val="24"/>
          <w:shd w:val="clear" w:color="auto" w:fill="FFFFFF"/>
        </w:rPr>
        <w:t>El cáncer puede causar muchos síntomas, pero estos síntomas son causados con más frecuencia por enfermedades, lesiones, tumores benignos o por otros problemas. Si se tienen síntomas que no mejoran después de unas cuantas semanas, es necesario ver al doctor para que los problemas puedan ser diagnosticados y tratados tan pronto como sea posible. Con frecuencia, el cáncer no causa dolor, por lo que no se debe esperar a sentir dolor para ver al doctor.</w:t>
      </w:r>
      <w:r w:rsidRPr="001546D2">
        <w:rPr>
          <w:rFonts w:ascii="Times New Roman" w:hAnsi="Times New Roman" w:cs="Times New Roman"/>
          <w:color w:val="202124"/>
          <w:spacing w:val="3"/>
          <w:sz w:val="24"/>
          <w:szCs w:val="24"/>
        </w:rPr>
        <w:br/>
      </w:r>
      <w:r w:rsidRPr="001546D2">
        <w:rPr>
          <w:rFonts w:ascii="Times New Roman" w:hAnsi="Times New Roman" w:cs="Times New Roman"/>
          <w:color w:val="202124"/>
          <w:spacing w:val="3"/>
          <w:sz w:val="24"/>
          <w:szCs w:val="24"/>
          <w:shd w:val="clear" w:color="auto" w:fill="FFFFFF"/>
        </w:rPr>
        <w:t>Para saber más acerca de los síntomas de un determinado cáncer, vea la lista de sumarios de PDQ de tratamiento de cáncer en adultos y en niños. Cada resumen incluye información detallada acerca de los síntomas causados por un cáncer específico.</w:t>
      </w:r>
      <w:r w:rsidRPr="001546D2">
        <w:rPr>
          <w:rFonts w:ascii="Times New Roman" w:hAnsi="Times New Roman" w:cs="Times New Roman"/>
          <w:color w:val="202124"/>
          <w:spacing w:val="3"/>
          <w:sz w:val="24"/>
          <w:szCs w:val="24"/>
        </w:rPr>
        <w:br/>
      </w:r>
      <w:r w:rsidRPr="001546D2">
        <w:rPr>
          <w:rFonts w:ascii="Times New Roman" w:hAnsi="Times New Roman" w:cs="Times New Roman"/>
          <w:color w:val="202124"/>
          <w:spacing w:val="3"/>
          <w:sz w:val="24"/>
          <w:szCs w:val="24"/>
          <w:shd w:val="clear" w:color="auto" w:fill="FFFFFF"/>
        </w:rPr>
        <w:t>Algunos de los síntomas que el cáncer puede causar son:</w:t>
      </w:r>
    </w:p>
    <w:p w14:paraId="47B3158D" w14:textId="77777777" w:rsidR="001546D2" w:rsidRDefault="009C7C4C" w:rsidP="001546D2">
      <w:pPr>
        <w:spacing w:line="480" w:lineRule="auto"/>
        <w:rPr>
          <w:rFonts w:ascii="Times New Roman" w:hAnsi="Times New Roman" w:cs="Times New Roman"/>
          <w:color w:val="202124"/>
          <w:spacing w:val="3"/>
          <w:sz w:val="24"/>
          <w:szCs w:val="24"/>
          <w:shd w:val="clear" w:color="auto" w:fill="FFFFFF"/>
        </w:rPr>
        <w:sectPr w:rsidR="001546D2">
          <w:pgSz w:w="11909" w:h="16834"/>
          <w:pgMar w:top="1440" w:right="1440" w:bottom="1440" w:left="1440" w:header="720" w:footer="720" w:gutter="0"/>
          <w:pgNumType w:start="1"/>
          <w:cols w:space="720"/>
        </w:sectPr>
      </w:pPr>
      <w:r w:rsidRPr="001546D2">
        <w:rPr>
          <w:rFonts w:ascii="Times New Roman" w:hAnsi="Times New Roman" w:cs="Times New Roman"/>
          <w:color w:val="202124"/>
          <w:spacing w:val="3"/>
          <w:sz w:val="24"/>
          <w:szCs w:val="24"/>
        </w:rPr>
        <w:br/>
      </w:r>
    </w:p>
    <w:p w14:paraId="172C0D30" w14:textId="77777777" w:rsidR="009C7C4C" w:rsidRPr="001546D2" w:rsidRDefault="009C7C4C" w:rsidP="001546D2">
      <w:pPr>
        <w:spacing w:line="480" w:lineRule="auto"/>
        <w:rPr>
          <w:rFonts w:ascii="Times New Roman" w:hAnsi="Times New Roman" w:cs="Times New Roman"/>
          <w:color w:val="202124"/>
          <w:spacing w:val="3"/>
          <w:sz w:val="24"/>
          <w:szCs w:val="24"/>
          <w:shd w:val="clear" w:color="auto" w:fill="FFFFFF"/>
        </w:rPr>
      </w:pPr>
      <w:r w:rsidRPr="001546D2">
        <w:rPr>
          <w:rFonts w:ascii="Times New Roman" w:hAnsi="Times New Roman" w:cs="Times New Roman"/>
          <w:color w:val="202124"/>
          <w:spacing w:val="3"/>
          <w:sz w:val="24"/>
          <w:szCs w:val="24"/>
          <w:shd w:val="clear" w:color="auto" w:fill="FFFFFF"/>
        </w:rPr>
        <w:t>Cambios en los senos</w:t>
      </w:r>
      <w:r w:rsidRPr="001546D2">
        <w:rPr>
          <w:rFonts w:ascii="Times New Roman" w:hAnsi="Times New Roman" w:cs="Times New Roman"/>
          <w:color w:val="202124"/>
          <w:spacing w:val="3"/>
          <w:sz w:val="24"/>
          <w:szCs w:val="24"/>
        </w:rPr>
        <w:br/>
      </w:r>
      <w:r w:rsidRPr="001546D2">
        <w:rPr>
          <w:rFonts w:ascii="Times New Roman" w:hAnsi="Times New Roman" w:cs="Times New Roman"/>
          <w:color w:val="202124"/>
          <w:spacing w:val="3"/>
          <w:sz w:val="24"/>
          <w:szCs w:val="24"/>
          <w:shd w:val="clear" w:color="auto" w:fill="FFFFFF"/>
        </w:rPr>
        <w:t>• Sentir un bulto o algo sólido en el seno o bajo el brazo</w:t>
      </w:r>
      <w:r w:rsidRPr="001546D2">
        <w:rPr>
          <w:rFonts w:ascii="Times New Roman" w:hAnsi="Times New Roman" w:cs="Times New Roman"/>
          <w:color w:val="202124"/>
          <w:spacing w:val="3"/>
          <w:sz w:val="24"/>
          <w:szCs w:val="24"/>
        </w:rPr>
        <w:br/>
      </w:r>
      <w:r w:rsidRPr="001546D2">
        <w:rPr>
          <w:rFonts w:ascii="Times New Roman" w:hAnsi="Times New Roman" w:cs="Times New Roman"/>
          <w:color w:val="202124"/>
          <w:spacing w:val="3"/>
          <w:sz w:val="24"/>
          <w:szCs w:val="24"/>
          <w:shd w:val="clear" w:color="auto" w:fill="FFFFFF"/>
        </w:rPr>
        <w:t>• Cambios o descargas en los pezones</w:t>
      </w:r>
      <w:r w:rsidRPr="001546D2">
        <w:rPr>
          <w:rFonts w:ascii="Times New Roman" w:hAnsi="Times New Roman" w:cs="Times New Roman"/>
          <w:color w:val="202124"/>
          <w:spacing w:val="3"/>
          <w:sz w:val="24"/>
          <w:szCs w:val="24"/>
        </w:rPr>
        <w:br/>
      </w:r>
      <w:r w:rsidRPr="001546D2">
        <w:rPr>
          <w:rFonts w:ascii="Times New Roman" w:hAnsi="Times New Roman" w:cs="Times New Roman"/>
          <w:color w:val="202124"/>
          <w:spacing w:val="3"/>
          <w:sz w:val="24"/>
          <w:szCs w:val="24"/>
          <w:shd w:val="clear" w:color="auto" w:fill="FFFFFF"/>
        </w:rPr>
        <w:t xml:space="preserve">• Piel roja, escamosa, sumida, o con hoyos y que da comezón </w:t>
      </w:r>
      <w:r w:rsidRPr="001546D2">
        <w:rPr>
          <w:rFonts w:ascii="Times New Roman" w:hAnsi="Times New Roman" w:cs="Times New Roman"/>
          <w:color w:val="202124"/>
          <w:spacing w:val="3"/>
          <w:sz w:val="24"/>
          <w:szCs w:val="24"/>
        </w:rPr>
        <w:br/>
      </w:r>
      <w:r w:rsidRPr="001546D2">
        <w:rPr>
          <w:rFonts w:ascii="Times New Roman" w:hAnsi="Times New Roman" w:cs="Times New Roman"/>
          <w:color w:val="202124"/>
          <w:spacing w:val="3"/>
          <w:sz w:val="24"/>
          <w:szCs w:val="24"/>
          <w:shd w:val="clear" w:color="auto" w:fill="FFFFFF"/>
        </w:rPr>
        <w:lastRenderedPageBreak/>
        <w:t>Cambios en la vejiga</w:t>
      </w:r>
      <w:r w:rsidRPr="001546D2">
        <w:rPr>
          <w:rFonts w:ascii="Times New Roman" w:hAnsi="Times New Roman" w:cs="Times New Roman"/>
          <w:color w:val="202124"/>
          <w:spacing w:val="3"/>
          <w:sz w:val="24"/>
          <w:szCs w:val="24"/>
        </w:rPr>
        <w:br/>
      </w:r>
      <w:r w:rsidRPr="001546D2">
        <w:rPr>
          <w:rFonts w:ascii="Times New Roman" w:hAnsi="Times New Roman" w:cs="Times New Roman"/>
          <w:color w:val="202124"/>
          <w:spacing w:val="3"/>
          <w:sz w:val="24"/>
          <w:szCs w:val="24"/>
          <w:shd w:val="clear" w:color="auto" w:fill="FFFFFF"/>
        </w:rPr>
        <w:t>• Dificultad para orinar</w:t>
      </w:r>
      <w:r w:rsidRPr="001546D2">
        <w:rPr>
          <w:rFonts w:ascii="Times New Roman" w:hAnsi="Times New Roman" w:cs="Times New Roman"/>
          <w:color w:val="202124"/>
          <w:spacing w:val="3"/>
          <w:sz w:val="24"/>
          <w:szCs w:val="24"/>
        </w:rPr>
        <w:br/>
      </w:r>
      <w:r w:rsidRPr="001546D2">
        <w:rPr>
          <w:rFonts w:ascii="Times New Roman" w:hAnsi="Times New Roman" w:cs="Times New Roman"/>
          <w:color w:val="202124"/>
          <w:spacing w:val="3"/>
          <w:sz w:val="24"/>
          <w:szCs w:val="24"/>
          <w:shd w:val="clear" w:color="auto" w:fill="FFFFFF"/>
        </w:rPr>
        <w:t>• Dolor al orinar</w:t>
      </w:r>
      <w:r w:rsidRPr="001546D2">
        <w:rPr>
          <w:rFonts w:ascii="Times New Roman" w:hAnsi="Times New Roman" w:cs="Times New Roman"/>
          <w:color w:val="202124"/>
          <w:spacing w:val="3"/>
          <w:sz w:val="24"/>
          <w:szCs w:val="24"/>
        </w:rPr>
        <w:br/>
      </w:r>
      <w:r w:rsidRPr="001546D2">
        <w:rPr>
          <w:rFonts w:ascii="Times New Roman" w:hAnsi="Times New Roman" w:cs="Times New Roman"/>
          <w:color w:val="202124"/>
          <w:spacing w:val="3"/>
          <w:sz w:val="24"/>
          <w:szCs w:val="24"/>
          <w:shd w:val="clear" w:color="auto" w:fill="FFFFFF"/>
        </w:rPr>
        <w:t>• Sangre en la orina</w:t>
      </w:r>
    </w:p>
    <w:p w14:paraId="10029A52" w14:textId="77777777" w:rsidR="009C7C4C" w:rsidRPr="001546D2" w:rsidRDefault="009C7C4C" w:rsidP="001546D2">
      <w:pPr>
        <w:spacing w:line="480" w:lineRule="auto"/>
        <w:ind w:left="360"/>
        <w:rPr>
          <w:rFonts w:ascii="Times New Roman" w:hAnsi="Times New Roman" w:cs="Times New Roman"/>
          <w:color w:val="202124"/>
          <w:spacing w:val="3"/>
          <w:sz w:val="24"/>
          <w:szCs w:val="24"/>
          <w:shd w:val="clear" w:color="auto" w:fill="FFFFFF"/>
        </w:rPr>
      </w:pPr>
      <w:r w:rsidRPr="001546D2">
        <w:rPr>
          <w:rFonts w:ascii="Times New Roman" w:hAnsi="Times New Roman" w:cs="Times New Roman"/>
          <w:color w:val="202124"/>
          <w:spacing w:val="3"/>
          <w:sz w:val="24"/>
          <w:szCs w:val="24"/>
        </w:rPr>
        <w:br/>
      </w:r>
      <w:r w:rsidRPr="001546D2">
        <w:rPr>
          <w:rFonts w:ascii="Times New Roman" w:hAnsi="Times New Roman" w:cs="Times New Roman"/>
          <w:color w:val="202124"/>
          <w:spacing w:val="3"/>
          <w:sz w:val="24"/>
          <w:szCs w:val="24"/>
          <w:shd w:val="clear" w:color="auto" w:fill="FFFFFF"/>
        </w:rPr>
        <w:t>Hemorragia o moretones sin una razón aparente</w:t>
      </w:r>
      <w:r w:rsidRPr="001546D2">
        <w:rPr>
          <w:rFonts w:ascii="Times New Roman" w:hAnsi="Times New Roman" w:cs="Times New Roman"/>
          <w:color w:val="202124"/>
          <w:spacing w:val="3"/>
          <w:sz w:val="24"/>
          <w:szCs w:val="24"/>
        </w:rPr>
        <w:br/>
      </w:r>
      <w:r w:rsidRPr="001546D2">
        <w:rPr>
          <w:rFonts w:ascii="Times New Roman" w:hAnsi="Times New Roman" w:cs="Times New Roman"/>
          <w:color w:val="202124"/>
          <w:spacing w:val="3"/>
          <w:sz w:val="24"/>
          <w:szCs w:val="24"/>
          <w:shd w:val="clear" w:color="auto" w:fill="FFFFFF"/>
        </w:rPr>
        <w:t>Cambios en el intestino</w:t>
      </w:r>
      <w:r w:rsidRPr="001546D2">
        <w:rPr>
          <w:rFonts w:ascii="Times New Roman" w:hAnsi="Times New Roman" w:cs="Times New Roman"/>
          <w:color w:val="202124"/>
          <w:spacing w:val="3"/>
          <w:sz w:val="24"/>
          <w:szCs w:val="24"/>
        </w:rPr>
        <w:br/>
      </w:r>
      <w:r w:rsidRPr="001546D2">
        <w:rPr>
          <w:rFonts w:ascii="Times New Roman" w:hAnsi="Times New Roman" w:cs="Times New Roman"/>
          <w:color w:val="202124"/>
          <w:spacing w:val="3"/>
          <w:sz w:val="24"/>
          <w:szCs w:val="24"/>
          <w:shd w:val="clear" w:color="auto" w:fill="FFFFFF"/>
        </w:rPr>
        <w:t>• Sangre en el excremento</w:t>
      </w:r>
      <w:r w:rsidRPr="001546D2">
        <w:rPr>
          <w:rFonts w:ascii="Times New Roman" w:hAnsi="Times New Roman" w:cs="Times New Roman"/>
          <w:color w:val="202124"/>
          <w:spacing w:val="3"/>
          <w:sz w:val="24"/>
          <w:szCs w:val="24"/>
        </w:rPr>
        <w:br/>
      </w:r>
      <w:r w:rsidRPr="001546D2">
        <w:rPr>
          <w:rFonts w:ascii="Times New Roman" w:hAnsi="Times New Roman" w:cs="Times New Roman"/>
          <w:color w:val="202124"/>
          <w:spacing w:val="3"/>
          <w:sz w:val="24"/>
          <w:szCs w:val="24"/>
          <w:shd w:val="clear" w:color="auto" w:fill="FFFFFF"/>
        </w:rPr>
        <w:t>• Cambios en los hábitos del intestino</w:t>
      </w:r>
    </w:p>
    <w:p w14:paraId="4EE6F1E3" w14:textId="77777777" w:rsidR="009C7C4C" w:rsidRPr="001546D2" w:rsidRDefault="009C7C4C" w:rsidP="001546D2">
      <w:pPr>
        <w:spacing w:line="480" w:lineRule="auto"/>
        <w:ind w:left="360"/>
        <w:rPr>
          <w:rFonts w:ascii="Times New Roman" w:hAnsi="Times New Roman" w:cs="Times New Roman"/>
          <w:color w:val="202124"/>
          <w:spacing w:val="3"/>
          <w:sz w:val="24"/>
          <w:szCs w:val="24"/>
          <w:shd w:val="clear" w:color="auto" w:fill="FFFFFF"/>
        </w:rPr>
      </w:pPr>
      <w:r w:rsidRPr="001546D2">
        <w:rPr>
          <w:rFonts w:ascii="Times New Roman" w:hAnsi="Times New Roman" w:cs="Times New Roman"/>
          <w:color w:val="202124"/>
          <w:spacing w:val="3"/>
          <w:sz w:val="24"/>
          <w:szCs w:val="24"/>
        </w:rPr>
        <w:br/>
      </w:r>
      <w:r w:rsidRPr="001546D2">
        <w:rPr>
          <w:rFonts w:ascii="Times New Roman" w:hAnsi="Times New Roman" w:cs="Times New Roman"/>
          <w:color w:val="202124"/>
          <w:spacing w:val="3"/>
          <w:sz w:val="24"/>
          <w:szCs w:val="24"/>
          <w:shd w:val="clear" w:color="auto" w:fill="FFFFFF"/>
        </w:rPr>
        <w:t>Tos o ronquera que no desaparece</w:t>
      </w:r>
      <w:r w:rsidRPr="001546D2">
        <w:rPr>
          <w:rFonts w:ascii="Times New Roman" w:hAnsi="Times New Roman" w:cs="Times New Roman"/>
          <w:color w:val="202124"/>
          <w:spacing w:val="3"/>
          <w:sz w:val="24"/>
          <w:szCs w:val="24"/>
        </w:rPr>
        <w:br/>
      </w:r>
      <w:r w:rsidRPr="001546D2">
        <w:rPr>
          <w:rFonts w:ascii="Times New Roman" w:hAnsi="Times New Roman" w:cs="Times New Roman"/>
          <w:color w:val="202124"/>
          <w:spacing w:val="3"/>
          <w:sz w:val="24"/>
          <w:szCs w:val="24"/>
          <w:shd w:val="clear" w:color="auto" w:fill="FFFFFF"/>
        </w:rPr>
        <w:t>Problemas al comer</w:t>
      </w:r>
      <w:r w:rsidRPr="001546D2">
        <w:rPr>
          <w:rFonts w:ascii="Times New Roman" w:hAnsi="Times New Roman" w:cs="Times New Roman"/>
          <w:color w:val="202124"/>
          <w:spacing w:val="3"/>
          <w:sz w:val="24"/>
          <w:szCs w:val="24"/>
        </w:rPr>
        <w:br/>
      </w:r>
      <w:r w:rsidRPr="001546D2">
        <w:rPr>
          <w:rFonts w:ascii="Times New Roman" w:hAnsi="Times New Roman" w:cs="Times New Roman"/>
          <w:color w:val="202124"/>
          <w:spacing w:val="3"/>
          <w:sz w:val="24"/>
          <w:szCs w:val="24"/>
          <w:shd w:val="clear" w:color="auto" w:fill="FFFFFF"/>
        </w:rPr>
        <w:t>• Dolor después de comer (acidez o indigestión que no desaparecen)</w:t>
      </w:r>
      <w:r w:rsidRPr="001546D2">
        <w:rPr>
          <w:rFonts w:ascii="Times New Roman" w:hAnsi="Times New Roman" w:cs="Times New Roman"/>
          <w:color w:val="202124"/>
          <w:spacing w:val="3"/>
          <w:sz w:val="24"/>
          <w:szCs w:val="24"/>
        </w:rPr>
        <w:br/>
      </w:r>
      <w:r w:rsidRPr="001546D2">
        <w:rPr>
          <w:rFonts w:ascii="Times New Roman" w:hAnsi="Times New Roman" w:cs="Times New Roman"/>
          <w:color w:val="202124"/>
          <w:spacing w:val="3"/>
          <w:sz w:val="24"/>
          <w:szCs w:val="24"/>
          <w:shd w:val="clear" w:color="auto" w:fill="FFFFFF"/>
        </w:rPr>
        <w:t>• Problemas al deglutir</w:t>
      </w:r>
      <w:r w:rsidRPr="001546D2">
        <w:rPr>
          <w:rFonts w:ascii="Times New Roman" w:hAnsi="Times New Roman" w:cs="Times New Roman"/>
          <w:color w:val="202124"/>
          <w:spacing w:val="3"/>
          <w:sz w:val="24"/>
          <w:szCs w:val="24"/>
        </w:rPr>
        <w:br/>
      </w:r>
      <w:r w:rsidRPr="001546D2">
        <w:rPr>
          <w:rFonts w:ascii="Times New Roman" w:hAnsi="Times New Roman" w:cs="Times New Roman"/>
          <w:color w:val="202124"/>
          <w:spacing w:val="3"/>
          <w:sz w:val="24"/>
          <w:szCs w:val="24"/>
          <w:shd w:val="clear" w:color="auto" w:fill="FFFFFF"/>
        </w:rPr>
        <w:t>• Dolor de estómago</w:t>
      </w:r>
      <w:r w:rsidRPr="001546D2">
        <w:rPr>
          <w:rFonts w:ascii="Times New Roman" w:hAnsi="Times New Roman" w:cs="Times New Roman"/>
          <w:color w:val="202124"/>
          <w:spacing w:val="3"/>
          <w:sz w:val="24"/>
          <w:szCs w:val="24"/>
        </w:rPr>
        <w:br/>
      </w:r>
      <w:r w:rsidRPr="001546D2">
        <w:rPr>
          <w:rFonts w:ascii="Times New Roman" w:hAnsi="Times New Roman" w:cs="Times New Roman"/>
          <w:color w:val="202124"/>
          <w:spacing w:val="3"/>
          <w:sz w:val="24"/>
          <w:szCs w:val="24"/>
          <w:shd w:val="clear" w:color="auto" w:fill="FFFFFF"/>
        </w:rPr>
        <w:t>• Náuseas y vómitos</w:t>
      </w:r>
      <w:r w:rsidRPr="001546D2">
        <w:rPr>
          <w:rFonts w:ascii="Times New Roman" w:hAnsi="Times New Roman" w:cs="Times New Roman"/>
          <w:color w:val="202124"/>
          <w:spacing w:val="3"/>
          <w:sz w:val="24"/>
          <w:szCs w:val="24"/>
        </w:rPr>
        <w:br/>
      </w:r>
      <w:r w:rsidRPr="001546D2">
        <w:rPr>
          <w:rFonts w:ascii="Times New Roman" w:hAnsi="Times New Roman" w:cs="Times New Roman"/>
          <w:color w:val="202124"/>
          <w:spacing w:val="3"/>
          <w:sz w:val="24"/>
          <w:szCs w:val="24"/>
          <w:shd w:val="clear" w:color="auto" w:fill="FFFFFF"/>
        </w:rPr>
        <w:t>• Cambios de apetito</w:t>
      </w:r>
    </w:p>
    <w:p w14:paraId="3C4EA1E8" w14:textId="77777777" w:rsidR="001546D2" w:rsidRDefault="001546D2" w:rsidP="001546D2">
      <w:pPr>
        <w:spacing w:line="480" w:lineRule="auto"/>
        <w:ind w:left="360"/>
        <w:rPr>
          <w:rFonts w:ascii="Times New Roman" w:hAnsi="Times New Roman" w:cs="Times New Roman"/>
          <w:color w:val="202124"/>
          <w:spacing w:val="3"/>
          <w:sz w:val="24"/>
          <w:szCs w:val="24"/>
        </w:rPr>
        <w:sectPr w:rsidR="001546D2" w:rsidSect="001546D2">
          <w:type w:val="continuous"/>
          <w:pgSz w:w="11909" w:h="16834"/>
          <w:pgMar w:top="1440" w:right="1440" w:bottom="1440" w:left="1440" w:header="720" w:footer="720" w:gutter="0"/>
          <w:pgNumType w:start="1"/>
          <w:cols w:num="2" w:space="720"/>
        </w:sectPr>
      </w:pPr>
    </w:p>
    <w:p w14:paraId="1EC69286" w14:textId="77777777" w:rsidR="001546D2" w:rsidRDefault="009C7C4C" w:rsidP="001546D2">
      <w:pPr>
        <w:spacing w:line="480" w:lineRule="auto"/>
        <w:ind w:left="360"/>
        <w:rPr>
          <w:rFonts w:ascii="Times New Roman" w:hAnsi="Times New Roman" w:cs="Times New Roman"/>
          <w:color w:val="202124"/>
          <w:spacing w:val="3"/>
          <w:sz w:val="24"/>
          <w:szCs w:val="24"/>
          <w:shd w:val="clear" w:color="auto" w:fill="FFFFFF"/>
        </w:rPr>
        <w:sectPr w:rsidR="001546D2" w:rsidSect="001546D2">
          <w:type w:val="continuous"/>
          <w:pgSz w:w="11909" w:h="16834"/>
          <w:pgMar w:top="1440" w:right="1440" w:bottom="1440" w:left="1440" w:header="720" w:footer="720" w:gutter="0"/>
          <w:pgNumType w:start="1"/>
          <w:cols w:space="720"/>
        </w:sectPr>
      </w:pPr>
      <w:r w:rsidRPr="001546D2">
        <w:rPr>
          <w:rFonts w:ascii="Times New Roman" w:hAnsi="Times New Roman" w:cs="Times New Roman"/>
          <w:color w:val="202124"/>
          <w:spacing w:val="3"/>
          <w:sz w:val="24"/>
          <w:szCs w:val="24"/>
        </w:rPr>
        <w:br/>
      </w:r>
    </w:p>
    <w:p w14:paraId="0CDA70DA" w14:textId="77777777" w:rsidR="009C7C4C" w:rsidRPr="001546D2" w:rsidRDefault="009C7C4C" w:rsidP="001546D2">
      <w:pPr>
        <w:spacing w:line="480" w:lineRule="auto"/>
        <w:ind w:left="360"/>
        <w:rPr>
          <w:rFonts w:ascii="Times New Roman" w:hAnsi="Times New Roman" w:cs="Times New Roman"/>
          <w:color w:val="202124"/>
          <w:spacing w:val="3"/>
          <w:sz w:val="24"/>
          <w:szCs w:val="24"/>
          <w:shd w:val="clear" w:color="auto" w:fill="FFFFFF"/>
        </w:rPr>
      </w:pPr>
      <w:r w:rsidRPr="001546D2">
        <w:rPr>
          <w:rFonts w:ascii="Times New Roman" w:hAnsi="Times New Roman" w:cs="Times New Roman"/>
          <w:color w:val="202124"/>
          <w:spacing w:val="3"/>
          <w:sz w:val="24"/>
          <w:szCs w:val="24"/>
          <w:shd w:val="clear" w:color="auto" w:fill="FFFFFF"/>
        </w:rPr>
        <w:t>Cansancio grave y que dura tiempo</w:t>
      </w:r>
      <w:r w:rsidRPr="001546D2">
        <w:rPr>
          <w:rFonts w:ascii="Times New Roman" w:hAnsi="Times New Roman" w:cs="Times New Roman"/>
          <w:color w:val="202124"/>
          <w:spacing w:val="3"/>
          <w:sz w:val="24"/>
          <w:szCs w:val="24"/>
        </w:rPr>
        <w:br/>
      </w:r>
      <w:r w:rsidRPr="001546D2">
        <w:rPr>
          <w:rFonts w:ascii="Times New Roman" w:hAnsi="Times New Roman" w:cs="Times New Roman"/>
          <w:color w:val="202124"/>
          <w:spacing w:val="3"/>
          <w:sz w:val="24"/>
          <w:szCs w:val="24"/>
          <w:shd w:val="clear" w:color="auto" w:fill="FFFFFF"/>
        </w:rPr>
        <w:t>Fiebre o sudores nocturnos sin ninguna razón</w:t>
      </w:r>
      <w:r w:rsidRPr="001546D2">
        <w:rPr>
          <w:rFonts w:ascii="Times New Roman" w:hAnsi="Times New Roman" w:cs="Times New Roman"/>
          <w:color w:val="202124"/>
          <w:spacing w:val="3"/>
          <w:sz w:val="24"/>
          <w:szCs w:val="24"/>
        </w:rPr>
        <w:br/>
      </w:r>
      <w:r w:rsidRPr="001546D2">
        <w:rPr>
          <w:rFonts w:ascii="Times New Roman" w:hAnsi="Times New Roman" w:cs="Times New Roman"/>
          <w:color w:val="202124"/>
          <w:spacing w:val="3"/>
          <w:sz w:val="24"/>
          <w:szCs w:val="24"/>
          <w:shd w:val="clear" w:color="auto" w:fill="FFFFFF"/>
        </w:rPr>
        <w:t>Cambios en la boca</w:t>
      </w:r>
      <w:r w:rsidRPr="001546D2">
        <w:rPr>
          <w:rFonts w:ascii="Times New Roman" w:hAnsi="Times New Roman" w:cs="Times New Roman"/>
          <w:color w:val="202124"/>
          <w:spacing w:val="3"/>
          <w:sz w:val="24"/>
          <w:szCs w:val="24"/>
        </w:rPr>
        <w:br/>
      </w:r>
      <w:r w:rsidRPr="001546D2">
        <w:rPr>
          <w:rFonts w:ascii="Times New Roman" w:hAnsi="Times New Roman" w:cs="Times New Roman"/>
          <w:color w:val="202124"/>
          <w:spacing w:val="3"/>
          <w:sz w:val="24"/>
          <w:szCs w:val="24"/>
          <w:shd w:val="clear" w:color="auto" w:fill="FFFFFF"/>
        </w:rPr>
        <w:t>• Un parche blanco o rojo en la lengua o en la boca</w:t>
      </w:r>
      <w:r w:rsidRPr="001546D2">
        <w:rPr>
          <w:rFonts w:ascii="Times New Roman" w:hAnsi="Times New Roman" w:cs="Times New Roman"/>
          <w:color w:val="202124"/>
          <w:spacing w:val="3"/>
          <w:sz w:val="24"/>
          <w:szCs w:val="24"/>
        </w:rPr>
        <w:br/>
      </w:r>
      <w:r w:rsidRPr="001546D2">
        <w:rPr>
          <w:rFonts w:ascii="Times New Roman" w:hAnsi="Times New Roman" w:cs="Times New Roman"/>
          <w:color w:val="202124"/>
          <w:spacing w:val="3"/>
          <w:sz w:val="24"/>
          <w:szCs w:val="24"/>
          <w:shd w:val="clear" w:color="auto" w:fill="FFFFFF"/>
        </w:rPr>
        <w:t>• Hemorragia, dolor o entumecimiento en los labios o en la boca</w:t>
      </w:r>
    </w:p>
    <w:p w14:paraId="4D066EB8" w14:textId="77777777" w:rsidR="001546D2" w:rsidRDefault="009C7C4C" w:rsidP="001546D2">
      <w:pPr>
        <w:spacing w:line="480" w:lineRule="auto"/>
        <w:ind w:left="360"/>
        <w:rPr>
          <w:rFonts w:ascii="Times New Roman" w:hAnsi="Times New Roman" w:cs="Times New Roman"/>
          <w:color w:val="202124"/>
          <w:spacing w:val="3"/>
          <w:sz w:val="24"/>
          <w:szCs w:val="24"/>
          <w:shd w:val="clear" w:color="auto" w:fill="FFFFFF"/>
        </w:rPr>
      </w:pPr>
      <w:r w:rsidRPr="001546D2">
        <w:rPr>
          <w:rFonts w:ascii="Times New Roman" w:hAnsi="Times New Roman" w:cs="Times New Roman"/>
          <w:color w:val="202124"/>
          <w:spacing w:val="3"/>
          <w:sz w:val="24"/>
          <w:szCs w:val="24"/>
        </w:rPr>
        <w:br/>
      </w:r>
      <w:r w:rsidRPr="001546D2">
        <w:rPr>
          <w:rFonts w:ascii="Times New Roman" w:hAnsi="Times New Roman" w:cs="Times New Roman"/>
          <w:color w:val="202124"/>
          <w:spacing w:val="3"/>
          <w:sz w:val="24"/>
          <w:szCs w:val="24"/>
          <w:shd w:val="clear" w:color="auto" w:fill="FFFFFF"/>
        </w:rPr>
        <w:t>Problemas neurológicos</w:t>
      </w:r>
      <w:r w:rsidRPr="001546D2">
        <w:rPr>
          <w:rFonts w:ascii="Times New Roman" w:hAnsi="Times New Roman" w:cs="Times New Roman"/>
          <w:color w:val="202124"/>
          <w:spacing w:val="3"/>
          <w:sz w:val="24"/>
          <w:szCs w:val="24"/>
        </w:rPr>
        <w:br/>
      </w:r>
      <w:r w:rsidRPr="001546D2">
        <w:rPr>
          <w:rFonts w:ascii="Times New Roman" w:hAnsi="Times New Roman" w:cs="Times New Roman"/>
          <w:color w:val="202124"/>
          <w:spacing w:val="3"/>
          <w:sz w:val="24"/>
          <w:szCs w:val="24"/>
          <w:shd w:val="clear" w:color="auto" w:fill="FFFFFF"/>
        </w:rPr>
        <w:t>• Dolores de cabeza</w:t>
      </w:r>
      <w:r w:rsidRPr="001546D2">
        <w:rPr>
          <w:rFonts w:ascii="Times New Roman" w:hAnsi="Times New Roman" w:cs="Times New Roman"/>
          <w:color w:val="202124"/>
          <w:spacing w:val="3"/>
          <w:sz w:val="24"/>
          <w:szCs w:val="24"/>
        </w:rPr>
        <w:br/>
      </w:r>
      <w:r w:rsidRPr="001546D2">
        <w:rPr>
          <w:rFonts w:ascii="Times New Roman" w:hAnsi="Times New Roman" w:cs="Times New Roman"/>
          <w:color w:val="202124"/>
          <w:spacing w:val="3"/>
          <w:sz w:val="24"/>
          <w:szCs w:val="24"/>
          <w:shd w:val="clear" w:color="auto" w:fill="FFFFFF"/>
        </w:rPr>
        <w:t>• Convulsiones</w:t>
      </w:r>
    </w:p>
    <w:p w14:paraId="33281770" w14:textId="05529AB9" w:rsidR="009C7C4C" w:rsidRPr="001546D2" w:rsidRDefault="009C7C4C" w:rsidP="001546D2">
      <w:pPr>
        <w:spacing w:line="480" w:lineRule="auto"/>
        <w:ind w:left="360"/>
        <w:rPr>
          <w:rFonts w:ascii="Times New Roman" w:hAnsi="Times New Roman" w:cs="Times New Roman"/>
          <w:color w:val="202124"/>
          <w:spacing w:val="3"/>
          <w:sz w:val="24"/>
          <w:szCs w:val="24"/>
          <w:shd w:val="clear" w:color="auto" w:fill="FFFFFF"/>
        </w:rPr>
      </w:pPr>
      <w:r w:rsidRPr="001546D2">
        <w:rPr>
          <w:rFonts w:ascii="Times New Roman" w:hAnsi="Times New Roman" w:cs="Times New Roman"/>
          <w:color w:val="202124"/>
          <w:spacing w:val="3"/>
          <w:sz w:val="24"/>
          <w:szCs w:val="24"/>
        </w:rPr>
        <w:br/>
      </w:r>
      <w:r w:rsidRPr="001546D2">
        <w:rPr>
          <w:rFonts w:ascii="Times New Roman" w:hAnsi="Times New Roman" w:cs="Times New Roman"/>
          <w:color w:val="202124"/>
          <w:spacing w:val="3"/>
          <w:sz w:val="24"/>
          <w:szCs w:val="24"/>
          <w:shd w:val="clear" w:color="auto" w:fill="FFFFFF"/>
        </w:rPr>
        <w:t>• Cambios en la vista</w:t>
      </w:r>
      <w:r w:rsidRPr="001546D2">
        <w:rPr>
          <w:rFonts w:ascii="Times New Roman" w:hAnsi="Times New Roman" w:cs="Times New Roman"/>
          <w:color w:val="202124"/>
          <w:spacing w:val="3"/>
          <w:sz w:val="24"/>
          <w:szCs w:val="24"/>
        </w:rPr>
        <w:br/>
      </w:r>
      <w:r w:rsidRPr="001546D2">
        <w:rPr>
          <w:rFonts w:ascii="Times New Roman" w:hAnsi="Times New Roman" w:cs="Times New Roman"/>
          <w:color w:val="202124"/>
          <w:spacing w:val="3"/>
          <w:sz w:val="24"/>
          <w:szCs w:val="24"/>
          <w:shd w:val="clear" w:color="auto" w:fill="FFFFFF"/>
        </w:rPr>
        <w:t>• Cambios en la audición</w:t>
      </w:r>
      <w:r w:rsidRPr="001546D2">
        <w:rPr>
          <w:rFonts w:ascii="Times New Roman" w:hAnsi="Times New Roman" w:cs="Times New Roman"/>
          <w:color w:val="202124"/>
          <w:spacing w:val="3"/>
          <w:sz w:val="24"/>
          <w:szCs w:val="24"/>
        </w:rPr>
        <w:br/>
      </w:r>
      <w:r w:rsidRPr="001546D2">
        <w:rPr>
          <w:rFonts w:ascii="Times New Roman" w:hAnsi="Times New Roman" w:cs="Times New Roman"/>
          <w:color w:val="202124"/>
          <w:spacing w:val="3"/>
          <w:sz w:val="24"/>
          <w:szCs w:val="24"/>
          <w:shd w:val="clear" w:color="auto" w:fill="FFFFFF"/>
        </w:rPr>
        <w:t>• Parálisis facial</w:t>
      </w:r>
    </w:p>
    <w:p w14:paraId="2417FF07" w14:textId="77777777" w:rsidR="009C7C4C" w:rsidRPr="001546D2" w:rsidRDefault="009C7C4C" w:rsidP="001546D2">
      <w:pPr>
        <w:spacing w:line="480" w:lineRule="auto"/>
        <w:ind w:left="360"/>
        <w:rPr>
          <w:rFonts w:ascii="Times New Roman" w:hAnsi="Times New Roman" w:cs="Times New Roman"/>
          <w:color w:val="202124"/>
          <w:spacing w:val="3"/>
          <w:sz w:val="24"/>
          <w:szCs w:val="24"/>
          <w:shd w:val="clear" w:color="auto" w:fill="FFFFFF"/>
        </w:rPr>
      </w:pPr>
      <w:r w:rsidRPr="001546D2">
        <w:rPr>
          <w:rFonts w:ascii="Times New Roman" w:hAnsi="Times New Roman" w:cs="Times New Roman"/>
          <w:color w:val="202124"/>
          <w:spacing w:val="3"/>
          <w:sz w:val="24"/>
          <w:szCs w:val="24"/>
        </w:rPr>
        <w:br/>
      </w:r>
      <w:r w:rsidRPr="001546D2">
        <w:rPr>
          <w:rFonts w:ascii="Times New Roman" w:hAnsi="Times New Roman" w:cs="Times New Roman"/>
          <w:color w:val="202124"/>
          <w:spacing w:val="3"/>
          <w:sz w:val="24"/>
          <w:szCs w:val="24"/>
          <w:shd w:val="clear" w:color="auto" w:fill="FFFFFF"/>
        </w:rPr>
        <w:t>Cambios de la piel</w:t>
      </w:r>
      <w:r w:rsidRPr="001546D2">
        <w:rPr>
          <w:rFonts w:ascii="Times New Roman" w:hAnsi="Times New Roman" w:cs="Times New Roman"/>
          <w:color w:val="202124"/>
          <w:spacing w:val="3"/>
          <w:sz w:val="24"/>
          <w:szCs w:val="24"/>
        </w:rPr>
        <w:br/>
      </w:r>
      <w:r w:rsidRPr="001546D2">
        <w:rPr>
          <w:rFonts w:ascii="Times New Roman" w:hAnsi="Times New Roman" w:cs="Times New Roman"/>
          <w:color w:val="202124"/>
          <w:spacing w:val="3"/>
          <w:sz w:val="24"/>
          <w:szCs w:val="24"/>
          <w:shd w:val="clear" w:color="auto" w:fill="FFFFFF"/>
        </w:rPr>
        <w:t>• Un bulto de color carne que sangra o que se vuelve escamoso</w:t>
      </w:r>
      <w:r w:rsidRPr="001546D2">
        <w:rPr>
          <w:rFonts w:ascii="Times New Roman" w:hAnsi="Times New Roman" w:cs="Times New Roman"/>
          <w:color w:val="202124"/>
          <w:spacing w:val="3"/>
          <w:sz w:val="24"/>
          <w:szCs w:val="24"/>
        </w:rPr>
        <w:br/>
      </w:r>
      <w:r w:rsidRPr="001546D2">
        <w:rPr>
          <w:rFonts w:ascii="Times New Roman" w:hAnsi="Times New Roman" w:cs="Times New Roman"/>
          <w:color w:val="202124"/>
          <w:spacing w:val="3"/>
          <w:sz w:val="24"/>
          <w:szCs w:val="24"/>
          <w:shd w:val="clear" w:color="auto" w:fill="FFFFFF"/>
        </w:rPr>
        <w:t>• Un nuevo lunar o un cambio en un lunar ya existente</w:t>
      </w:r>
      <w:r w:rsidRPr="001546D2">
        <w:rPr>
          <w:rFonts w:ascii="Times New Roman" w:hAnsi="Times New Roman" w:cs="Times New Roman"/>
          <w:color w:val="202124"/>
          <w:spacing w:val="3"/>
          <w:sz w:val="24"/>
          <w:szCs w:val="24"/>
        </w:rPr>
        <w:br/>
      </w:r>
      <w:r w:rsidRPr="001546D2">
        <w:rPr>
          <w:rFonts w:ascii="Times New Roman" w:hAnsi="Times New Roman" w:cs="Times New Roman"/>
          <w:color w:val="202124"/>
          <w:spacing w:val="3"/>
          <w:sz w:val="24"/>
          <w:szCs w:val="24"/>
          <w:shd w:val="clear" w:color="auto" w:fill="FFFFFF"/>
        </w:rPr>
        <w:t>• Una irritación que no sana</w:t>
      </w:r>
      <w:r w:rsidRPr="001546D2">
        <w:rPr>
          <w:rFonts w:ascii="Times New Roman" w:hAnsi="Times New Roman" w:cs="Times New Roman"/>
          <w:color w:val="202124"/>
          <w:spacing w:val="3"/>
          <w:sz w:val="24"/>
          <w:szCs w:val="24"/>
        </w:rPr>
        <w:br/>
      </w:r>
      <w:r w:rsidRPr="001546D2">
        <w:rPr>
          <w:rFonts w:ascii="Times New Roman" w:hAnsi="Times New Roman" w:cs="Times New Roman"/>
          <w:color w:val="202124"/>
          <w:spacing w:val="3"/>
          <w:sz w:val="24"/>
          <w:szCs w:val="24"/>
          <w:shd w:val="clear" w:color="auto" w:fill="FFFFFF"/>
        </w:rPr>
        <w:t>• Ictericia (volverse amarillos la piel o el blanco de los ojos)</w:t>
      </w:r>
    </w:p>
    <w:p w14:paraId="42EFD1DB" w14:textId="77777777" w:rsidR="001546D2" w:rsidRDefault="001546D2" w:rsidP="001546D2">
      <w:pPr>
        <w:spacing w:line="480" w:lineRule="auto"/>
        <w:ind w:left="360"/>
        <w:jc w:val="both"/>
        <w:rPr>
          <w:rFonts w:ascii="Times New Roman" w:hAnsi="Times New Roman" w:cs="Times New Roman"/>
          <w:color w:val="202124"/>
          <w:spacing w:val="3"/>
          <w:sz w:val="24"/>
          <w:szCs w:val="24"/>
        </w:rPr>
        <w:sectPr w:rsidR="001546D2" w:rsidSect="001546D2">
          <w:type w:val="continuous"/>
          <w:pgSz w:w="11909" w:h="16834"/>
          <w:pgMar w:top="1440" w:right="1440" w:bottom="1440" w:left="1440" w:header="720" w:footer="720" w:gutter="0"/>
          <w:pgNumType w:start="1"/>
          <w:cols w:num="2" w:space="720"/>
        </w:sectPr>
      </w:pPr>
    </w:p>
    <w:p w14:paraId="479F7321" w14:textId="514DD869" w:rsidR="009C7C4C" w:rsidRDefault="009C7C4C" w:rsidP="001546D2">
      <w:pPr>
        <w:spacing w:line="480" w:lineRule="auto"/>
        <w:ind w:left="360"/>
        <w:jc w:val="both"/>
        <w:rPr>
          <w:rFonts w:ascii="Times New Roman" w:hAnsi="Times New Roman" w:cs="Times New Roman"/>
          <w:color w:val="202124"/>
          <w:spacing w:val="3"/>
          <w:sz w:val="24"/>
          <w:szCs w:val="24"/>
          <w:shd w:val="clear" w:color="auto" w:fill="FFFFFF"/>
        </w:rPr>
      </w:pPr>
      <w:r w:rsidRPr="001546D2">
        <w:rPr>
          <w:rFonts w:ascii="Times New Roman" w:hAnsi="Times New Roman" w:cs="Times New Roman"/>
          <w:color w:val="202124"/>
          <w:spacing w:val="3"/>
          <w:sz w:val="24"/>
          <w:szCs w:val="24"/>
        </w:rPr>
        <w:lastRenderedPageBreak/>
        <w:br/>
      </w:r>
      <w:r w:rsidRPr="001546D2">
        <w:rPr>
          <w:rFonts w:ascii="Times New Roman" w:hAnsi="Times New Roman" w:cs="Times New Roman"/>
          <w:color w:val="202124"/>
          <w:spacing w:val="3"/>
          <w:sz w:val="24"/>
          <w:szCs w:val="24"/>
          <w:shd w:val="clear" w:color="auto" w:fill="FFFFFF"/>
        </w:rPr>
        <w:t>Hinchazón o bultos en cualquier parte como en el cuello, en las axilas, el estómago y las ingles</w:t>
      </w:r>
      <w:r w:rsidR="001546D2">
        <w:rPr>
          <w:rFonts w:ascii="Times New Roman" w:hAnsi="Times New Roman" w:cs="Times New Roman"/>
          <w:color w:val="202124"/>
          <w:spacing w:val="3"/>
          <w:sz w:val="24"/>
          <w:szCs w:val="24"/>
        </w:rPr>
        <w:t xml:space="preserve"> </w:t>
      </w:r>
      <w:r w:rsidRPr="001546D2">
        <w:rPr>
          <w:rFonts w:ascii="Times New Roman" w:hAnsi="Times New Roman" w:cs="Times New Roman"/>
          <w:color w:val="202124"/>
          <w:spacing w:val="3"/>
          <w:sz w:val="24"/>
          <w:szCs w:val="24"/>
          <w:shd w:val="clear" w:color="auto" w:fill="FFFFFF"/>
        </w:rPr>
        <w:t>Subir o bajar de peso sin una razón conocida</w:t>
      </w:r>
    </w:p>
    <w:p w14:paraId="32740D89" w14:textId="29380EFF" w:rsidR="001546D2" w:rsidRDefault="001546D2" w:rsidP="001546D2">
      <w:pPr>
        <w:spacing w:line="480" w:lineRule="auto"/>
        <w:ind w:left="360"/>
        <w:jc w:val="both"/>
        <w:rPr>
          <w:rFonts w:ascii="Times New Roman" w:hAnsi="Times New Roman" w:cs="Times New Roman"/>
          <w:color w:val="202124"/>
          <w:spacing w:val="3"/>
          <w:sz w:val="24"/>
          <w:szCs w:val="24"/>
          <w:shd w:val="clear" w:color="auto" w:fill="FFFFFF"/>
        </w:rPr>
      </w:pPr>
    </w:p>
    <w:p w14:paraId="66A41863" w14:textId="77777777" w:rsidR="001546D2" w:rsidRPr="001546D2" w:rsidRDefault="001546D2" w:rsidP="001546D2">
      <w:pPr>
        <w:spacing w:line="480" w:lineRule="auto"/>
        <w:ind w:left="360"/>
        <w:jc w:val="both"/>
        <w:rPr>
          <w:rFonts w:ascii="Times New Roman" w:hAnsi="Times New Roman" w:cs="Times New Roman"/>
          <w:color w:val="202124"/>
          <w:spacing w:val="3"/>
          <w:sz w:val="24"/>
          <w:szCs w:val="24"/>
          <w:shd w:val="clear" w:color="auto" w:fill="FFFFFF"/>
        </w:rPr>
      </w:pPr>
    </w:p>
    <w:p w14:paraId="382E064E" w14:textId="257825A3" w:rsidR="009C7C4C" w:rsidRPr="001546D2" w:rsidRDefault="009C7C4C" w:rsidP="001546D2">
      <w:pPr>
        <w:spacing w:line="480" w:lineRule="auto"/>
        <w:ind w:left="360"/>
        <w:jc w:val="both"/>
        <w:rPr>
          <w:rFonts w:ascii="Times New Roman" w:hAnsi="Times New Roman" w:cs="Times New Roman"/>
          <w:sz w:val="24"/>
          <w:szCs w:val="24"/>
        </w:rPr>
      </w:pPr>
    </w:p>
    <w:p w14:paraId="0369DCE0" w14:textId="77777777" w:rsidR="001546D2" w:rsidRPr="001546D2" w:rsidRDefault="001C5377" w:rsidP="00F415F4">
      <w:pPr>
        <w:numPr>
          <w:ilvl w:val="0"/>
          <w:numId w:val="1"/>
        </w:numPr>
        <w:shd w:val="clear" w:color="auto" w:fill="FFFFFF"/>
        <w:spacing w:line="480" w:lineRule="auto"/>
        <w:jc w:val="both"/>
        <w:rPr>
          <w:rFonts w:ascii="Times New Roman" w:eastAsia="Times New Roman" w:hAnsi="Times New Roman" w:cs="Times New Roman"/>
          <w:color w:val="232323"/>
          <w:sz w:val="24"/>
          <w:szCs w:val="24"/>
          <w:lang w:val="es-ES"/>
        </w:rPr>
      </w:pPr>
      <w:r w:rsidRPr="001546D2">
        <w:rPr>
          <w:rFonts w:ascii="Times New Roman" w:hAnsi="Times New Roman" w:cs="Times New Roman"/>
          <w:b/>
          <w:bCs/>
          <w:i/>
          <w:iCs/>
          <w:sz w:val="28"/>
          <w:szCs w:val="28"/>
        </w:rPr>
        <w:t xml:space="preserve">Tratamientos y efectos secundarios </w:t>
      </w:r>
    </w:p>
    <w:p w14:paraId="733FD630" w14:textId="6BC51956" w:rsidR="009C7C4C" w:rsidRPr="001546D2" w:rsidRDefault="009C7C4C" w:rsidP="001546D2">
      <w:pPr>
        <w:shd w:val="clear" w:color="auto" w:fill="FFFFFF"/>
        <w:spacing w:line="480" w:lineRule="auto"/>
        <w:ind w:left="360"/>
        <w:jc w:val="both"/>
        <w:rPr>
          <w:rFonts w:ascii="Times New Roman" w:eastAsia="Times New Roman" w:hAnsi="Times New Roman" w:cs="Times New Roman"/>
          <w:color w:val="232323"/>
          <w:sz w:val="24"/>
          <w:szCs w:val="24"/>
          <w:lang w:val="es-ES"/>
        </w:rPr>
      </w:pPr>
      <w:r w:rsidRPr="001546D2">
        <w:rPr>
          <w:rFonts w:ascii="Times New Roman" w:eastAsia="Times New Roman" w:hAnsi="Times New Roman" w:cs="Times New Roman"/>
          <w:color w:val="232323"/>
          <w:sz w:val="24"/>
          <w:szCs w:val="24"/>
          <w:lang w:val="es-ES"/>
        </w:rPr>
        <w:t>Una vez que se ha confirmado el diagnóstico, y se han realizado las pruebas necesarias para conocer en qué fase está la enfermedad, se debe determinar cuál es el tratamiento para el cáncer de pulmón.</w:t>
      </w:r>
    </w:p>
    <w:p w14:paraId="5D05813B" w14:textId="77777777" w:rsidR="009C7C4C" w:rsidRPr="001546D2" w:rsidRDefault="009C7C4C" w:rsidP="001546D2">
      <w:pPr>
        <w:shd w:val="clear" w:color="auto" w:fill="FFFFFF"/>
        <w:spacing w:after="150" w:line="480" w:lineRule="auto"/>
        <w:ind w:left="360"/>
        <w:jc w:val="both"/>
        <w:rPr>
          <w:rFonts w:ascii="Times New Roman" w:eastAsia="Times New Roman" w:hAnsi="Times New Roman" w:cs="Times New Roman"/>
          <w:color w:val="232323"/>
          <w:sz w:val="24"/>
          <w:szCs w:val="24"/>
          <w:lang w:val="es-ES"/>
        </w:rPr>
      </w:pPr>
      <w:r w:rsidRPr="001546D2">
        <w:rPr>
          <w:rFonts w:ascii="Times New Roman" w:eastAsia="Times New Roman" w:hAnsi="Times New Roman" w:cs="Times New Roman"/>
          <w:color w:val="232323"/>
          <w:sz w:val="24"/>
          <w:szCs w:val="24"/>
          <w:lang w:val="es-ES"/>
        </w:rPr>
        <w:t>El especialista recomendará y explicará las posibilidades de tratamiento óptimas en cada caso, para que el paciente con toda la información, pueda junto a tu médico tomar una decisión.</w:t>
      </w:r>
    </w:p>
    <w:p w14:paraId="373B91B8" w14:textId="77777777" w:rsidR="009C7C4C" w:rsidRPr="001546D2" w:rsidRDefault="009C7C4C" w:rsidP="001546D2">
      <w:pPr>
        <w:shd w:val="clear" w:color="auto" w:fill="FFFFFF"/>
        <w:spacing w:after="150" w:line="480" w:lineRule="auto"/>
        <w:ind w:left="360"/>
        <w:jc w:val="both"/>
        <w:rPr>
          <w:rFonts w:ascii="Times New Roman" w:eastAsia="Times New Roman" w:hAnsi="Times New Roman" w:cs="Times New Roman"/>
          <w:color w:val="232323"/>
          <w:sz w:val="24"/>
          <w:szCs w:val="24"/>
          <w:lang w:val="es-ES"/>
        </w:rPr>
      </w:pPr>
      <w:r w:rsidRPr="001546D2">
        <w:rPr>
          <w:rFonts w:ascii="Times New Roman" w:eastAsia="Times New Roman" w:hAnsi="Times New Roman" w:cs="Times New Roman"/>
          <w:color w:val="232323"/>
          <w:sz w:val="24"/>
          <w:szCs w:val="24"/>
          <w:lang w:val="es-ES"/>
        </w:rPr>
        <w:t>El</w:t>
      </w:r>
      <w:r w:rsidRPr="001546D2">
        <w:rPr>
          <w:rFonts w:ascii="Times New Roman" w:eastAsia="Times New Roman" w:hAnsi="Times New Roman" w:cs="Times New Roman"/>
          <w:b/>
          <w:bCs/>
          <w:color w:val="232323"/>
          <w:sz w:val="24"/>
          <w:szCs w:val="24"/>
          <w:lang w:val="es-ES"/>
        </w:rPr>
        <w:t> tratamiento del cáncer de pulmón</w:t>
      </w:r>
      <w:r w:rsidRPr="001546D2">
        <w:rPr>
          <w:rFonts w:ascii="Times New Roman" w:eastAsia="Times New Roman" w:hAnsi="Times New Roman" w:cs="Times New Roman"/>
          <w:color w:val="232323"/>
          <w:sz w:val="24"/>
          <w:szCs w:val="24"/>
          <w:lang w:val="es-ES"/>
        </w:rPr>
        <w:t xml:space="preserve">, como ocurre en la mayoría de los tumores, es multidisciplinar. Distintas especialidades trabajan juntas para combinar terapias y ofrecer al paciente las mayores posibilidades de curación. Fundamentalmente colaboran neumólogos, radiólogos, </w:t>
      </w:r>
      <w:proofErr w:type="spellStart"/>
      <w:r w:rsidRPr="001546D2">
        <w:rPr>
          <w:rFonts w:ascii="Times New Roman" w:eastAsia="Times New Roman" w:hAnsi="Times New Roman" w:cs="Times New Roman"/>
          <w:color w:val="232323"/>
          <w:sz w:val="24"/>
          <w:szCs w:val="24"/>
          <w:lang w:val="es-ES"/>
        </w:rPr>
        <w:t>anatomopatólogos</w:t>
      </w:r>
      <w:proofErr w:type="spellEnd"/>
      <w:r w:rsidRPr="001546D2">
        <w:rPr>
          <w:rFonts w:ascii="Times New Roman" w:eastAsia="Times New Roman" w:hAnsi="Times New Roman" w:cs="Times New Roman"/>
          <w:color w:val="232323"/>
          <w:sz w:val="24"/>
          <w:szCs w:val="24"/>
          <w:lang w:val="es-ES"/>
        </w:rPr>
        <w:t>, cirujanos y oncólogos médicos y radioterápicos.</w:t>
      </w:r>
    </w:p>
    <w:p w14:paraId="03521F28" w14:textId="77777777" w:rsidR="009C7C4C" w:rsidRPr="001546D2" w:rsidRDefault="009C7C4C" w:rsidP="001546D2">
      <w:pPr>
        <w:shd w:val="clear" w:color="auto" w:fill="FFFFFF"/>
        <w:spacing w:after="150" w:line="480" w:lineRule="auto"/>
        <w:ind w:left="360"/>
        <w:jc w:val="both"/>
        <w:rPr>
          <w:rFonts w:ascii="Times New Roman" w:eastAsia="Times New Roman" w:hAnsi="Times New Roman" w:cs="Times New Roman"/>
          <w:color w:val="232323"/>
          <w:sz w:val="24"/>
          <w:szCs w:val="24"/>
          <w:lang w:val="es-ES"/>
        </w:rPr>
      </w:pPr>
      <w:r w:rsidRPr="001546D2">
        <w:rPr>
          <w:rFonts w:ascii="Times New Roman" w:eastAsia="Times New Roman" w:hAnsi="Times New Roman" w:cs="Times New Roman"/>
          <w:color w:val="232323"/>
          <w:sz w:val="24"/>
          <w:szCs w:val="24"/>
          <w:lang w:val="es-ES"/>
        </w:rPr>
        <w:t>El tipo de tratamiento se decide en base a: </w:t>
      </w:r>
    </w:p>
    <w:p w14:paraId="0081F6CF" w14:textId="77777777" w:rsidR="009C7C4C" w:rsidRPr="001546D2" w:rsidRDefault="009C7C4C" w:rsidP="001546D2">
      <w:pPr>
        <w:numPr>
          <w:ilvl w:val="0"/>
          <w:numId w:val="5"/>
        </w:numPr>
        <w:shd w:val="clear" w:color="auto" w:fill="FFFFFF"/>
        <w:tabs>
          <w:tab w:val="clear" w:pos="720"/>
          <w:tab w:val="num" w:pos="1080"/>
        </w:tabs>
        <w:spacing w:before="100" w:beforeAutospacing="1" w:after="100" w:afterAutospacing="1" w:line="480" w:lineRule="auto"/>
        <w:ind w:left="1080"/>
        <w:jc w:val="both"/>
        <w:rPr>
          <w:rFonts w:ascii="Times New Roman" w:eastAsia="Times New Roman" w:hAnsi="Times New Roman" w:cs="Times New Roman"/>
          <w:color w:val="232323"/>
          <w:sz w:val="24"/>
          <w:szCs w:val="24"/>
          <w:lang w:val="es-ES"/>
        </w:rPr>
      </w:pPr>
      <w:r w:rsidRPr="001546D2">
        <w:rPr>
          <w:rFonts w:ascii="Times New Roman" w:eastAsia="Times New Roman" w:hAnsi="Times New Roman" w:cs="Times New Roman"/>
          <w:b/>
          <w:bCs/>
          <w:color w:val="232323"/>
          <w:sz w:val="24"/>
          <w:szCs w:val="24"/>
          <w:lang w:val="es-ES"/>
        </w:rPr>
        <w:t>Fase o estadio</w:t>
      </w:r>
      <w:r w:rsidRPr="001546D2">
        <w:rPr>
          <w:rFonts w:ascii="Times New Roman" w:eastAsia="Times New Roman" w:hAnsi="Times New Roman" w:cs="Times New Roman"/>
          <w:color w:val="232323"/>
          <w:sz w:val="24"/>
          <w:szCs w:val="24"/>
          <w:lang w:val="es-ES"/>
        </w:rPr>
        <w:t> en la que se encuentra la enfermedad (TNM).</w:t>
      </w:r>
    </w:p>
    <w:p w14:paraId="14E61C4D" w14:textId="77777777" w:rsidR="009C7C4C" w:rsidRPr="001546D2" w:rsidRDefault="009C7C4C" w:rsidP="001546D2">
      <w:pPr>
        <w:numPr>
          <w:ilvl w:val="0"/>
          <w:numId w:val="5"/>
        </w:numPr>
        <w:shd w:val="clear" w:color="auto" w:fill="FFFFFF"/>
        <w:tabs>
          <w:tab w:val="clear" w:pos="720"/>
          <w:tab w:val="num" w:pos="1080"/>
        </w:tabs>
        <w:spacing w:before="100" w:beforeAutospacing="1" w:after="100" w:afterAutospacing="1" w:line="480" w:lineRule="auto"/>
        <w:ind w:left="1080"/>
        <w:jc w:val="both"/>
        <w:rPr>
          <w:rFonts w:ascii="Times New Roman" w:eastAsia="Times New Roman" w:hAnsi="Times New Roman" w:cs="Times New Roman"/>
          <w:color w:val="232323"/>
          <w:sz w:val="24"/>
          <w:szCs w:val="24"/>
          <w:lang w:val="es-ES"/>
        </w:rPr>
      </w:pPr>
      <w:r w:rsidRPr="001546D2">
        <w:rPr>
          <w:rFonts w:ascii="Times New Roman" w:eastAsia="Times New Roman" w:hAnsi="Times New Roman" w:cs="Times New Roman"/>
          <w:b/>
          <w:bCs/>
          <w:color w:val="232323"/>
          <w:sz w:val="24"/>
          <w:szCs w:val="24"/>
          <w:lang w:val="es-ES"/>
        </w:rPr>
        <w:t>Tipo de tumor</w:t>
      </w:r>
      <w:r w:rsidRPr="001546D2">
        <w:rPr>
          <w:rFonts w:ascii="Times New Roman" w:eastAsia="Times New Roman" w:hAnsi="Times New Roman" w:cs="Times New Roman"/>
          <w:color w:val="232323"/>
          <w:sz w:val="24"/>
          <w:szCs w:val="24"/>
          <w:lang w:val="es-ES"/>
        </w:rPr>
        <w:t xml:space="preserve">: carcinomas </w:t>
      </w:r>
      <w:proofErr w:type="spellStart"/>
      <w:r w:rsidRPr="001546D2">
        <w:rPr>
          <w:rFonts w:ascii="Times New Roman" w:eastAsia="Times New Roman" w:hAnsi="Times New Roman" w:cs="Times New Roman"/>
          <w:color w:val="232323"/>
          <w:sz w:val="24"/>
          <w:szCs w:val="24"/>
          <w:lang w:val="es-ES"/>
        </w:rPr>
        <w:t>microcíticos</w:t>
      </w:r>
      <w:proofErr w:type="spellEnd"/>
      <w:r w:rsidRPr="001546D2">
        <w:rPr>
          <w:rFonts w:ascii="Times New Roman" w:eastAsia="Times New Roman" w:hAnsi="Times New Roman" w:cs="Times New Roman"/>
          <w:color w:val="232323"/>
          <w:sz w:val="24"/>
          <w:szCs w:val="24"/>
          <w:lang w:val="es-ES"/>
        </w:rPr>
        <w:t xml:space="preserve"> y no </w:t>
      </w:r>
      <w:proofErr w:type="spellStart"/>
      <w:r w:rsidRPr="001546D2">
        <w:rPr>
          <w:rFonts w:ascii="Times New Roman" w:eastAsia="Times New Roman" w:hAnsi="Times New Roman" w:cs="Times New Roman"/>
          <w:color w:val="232323"/>
          <w:sz w:val="24"/>
          <w:szCs w:val="24"/>
          <w:lang w:val="es-ES"/>
        </w:rPr>
        <w:t>microcíticos</w:t>
      </w:r>
      <w:proofErr w:type="spellEnd"/>
      <w:r w:rsidRPr="001546D2">
        <w:rPr>
          <w:rFonts w:ascii="Times New Roman" w:eastAsia="Times New Roman" w:hAnsi="Times New Roman" w:cs="Times New Roman"/>
          <w:color w:val="232323"/>
          <w:sz w:val="24"/>
          <w:szCs w:val="24"/>
          <w:lang w:val="es-ES"/>
        </w:rPr>
        <w:t xml:space="preserve">. Y subtipos según el estudio </w:t>
      </w:r>
      <w:proofErr w:type="spellStart"/>
      <w:r w:rsidRPr="001546D2">
        <w:rPr>
          <w:rFonts w:ascii="Times New Roman" w:eastAsia="Times New Roman" w:hAnsi="Times New Roman" w:cs="Times New Roman"/>
          <w:color w:val="232323"/>
          <w:sz w:val="24"/>
          <w:szCs w:val="24"/>
          <w:lang w:val="es-ES"/>
        </w:rPr>
        <w:t>anatomo</w:t>
      </w:r>
      <w:proofErr w:type="spellEnd"/>
      <w:r w:rsidRPr="001546D2">
        <w:rPr>
          <w:rFonts w:ascii="Times New Roman" w:eastAsia="Times New Roman" w:hAnsi="Times New Roman" w:cs="Times New Roman"/>
          <w:color w:val="232323"/>
          <w:sz w:val="24"/>
          <w:szCs w:val="24"/>
          <w:lang w:val="es-ES"/>
        </w:rPr>
        <w:t xml:space="preserve"> - patológico.</w:t>
      </w:r>
    </w:p>
    <w:p w14:paraId="5AD869D1" w14:textId="77777777" w:rsidR="009C7C4C" w:rsidRPr="001546D2" w:rsidRDefault="009C7C4C" w:rsidP="001546D2">
      <w:pPr>
        <w:numPr>
          <w:ilvl w:val="0"/>
          <w:numId w:val="5"/>
        </w:numPr>
        <w:shd w:val="clear" w:color="auto" w:fill="FFFFFF"/>
        <w:tabs>
          <w:tab w:val="clear" w:pos="720"/>
          <w:tab w:val="num" w:pos="1080"/>
        </w:tabs>
        <w:spacing w:before="100" w:beforeAutospacing="1" w:after="100" w:afterAutospacing="1" w:line="480" w:lineRule="auto"/>
        <w:ind w:left="1080"/>
        <w:jc w:val="both"/>
        <w:rPr>
          <w:rFonts w:ascii="Times New Roman" w:eastAsia="Times New Roman" w:hAnsi="Times New Roman" w:cs="Times New Roman"/>
          <w:color w:val="232323"/>
          <w:sz w:val="24"/>
          <w:szCs w:val="24"/>
          <w:lang w:val="es-ES"/>
        </w:rPr>
      </w:pPr>
      <w:r w:rsidRPr="001546D2">
        <w:rPr>
          <w:rFonts w:ascii="Times New Roman" w:eastAsia="Times New Roman" w:hAnsi="Times New Roman" w:cs="Times New Roman"/>
          <w:b/>
          <w:bCs/>
          <w:color w:val="232323"/>
          <w:sz w:val="24"/>
          <w:szCs w:val="24"/>
          <w:lang w:val="es-ES"/>
        </w:rPr>
        <w:t>Características del paciente</w:t>
      </w:r>
      <w:r w:rsidRPr="001546D2">
        <w:rPr>
          <w:rFonts w:ascii="Times New Roman" w:eastAsia="Times New Roman" w:hAnsi="Times New Roman" w:cs="Times New Roman"/>
          <w:color w:val="232323"/>
          <w:sz w:val="24"/>
          <w:szCs w:val="24"/>
          <w:lang w:val="es-ES"/>
        </w:rPr>
        <w:t>: edad, enfermedades que dificulten algún tratamiento específico, estado nutricional… </w:t>
      </w:r>
    </w:p>
    <w:p w14:paraId="3B605850" w14:textId="77777777" w:rsidR="009C7C4C" w:rsidRPr="001546D2" w:rsidRDefault="009C7C4C" w:rsidP="001546D2">
      <w:pPr>
        <w:shd w:val="clear" w:color="auto" w:fill="FFFFFF"/>
        <w:spacing w:after="150" w:line="480" w:lineRule="auto"/>
        <w:ind w:left="360"/>
        <w:jc w:val="both"/>
        <w:rPr>
          <w:rFonts w:ascii="Times New Roman" w:eastAsia="Times New Roman" w:hAnsi="Times New Roman" w:cs="Times New Roman"/>
          <w:color w:val="232323"/>
          <w:sz w:val="24"/>
          <w:szCs w:val="24"/>
          <w:lang w:val="es-ES"/>
        </w:rPr>
      </w:pPr>
      <w:r w:rsidRPr="001546D2">
        <w:rPr>
          <w:rFonts w:ascii="Times New Roman" w:eastAsia="Times New Roman" w:hAnsi="Times New Roman" w:cs="Times New Roman"/>
          <w:color w:val="232323"/>
          <w:sz w:val="24"/>
          <w:szCs w:val="24"/>
          <w:lang w:val="es-ES"/>
        </w:rPr>
        <w:lastRenderedPageBreak/>
        <w:t>El tratamiento propuesto por el especialista no va a ser el mismo en todos los pacientes.</w:t>
      </w:r>
    </w:p>
    <w:p w14:paraId="7A28DBDC" w14:textId="77777777" w:rsidR="009C7C4C" w:rsidRPr="001546D2" w:rsidRDefault="009C7C4C" w:rsidP="001546D2">
      <w:pPr>
        <w:shd w:val="clear" w:color="auto" w:fill="FFFFFF"/>
        <w:spacing w:after="150" w:line="480" w:lineRule="auto"/>
        <w:ind w:left="360"/>
        <w:jc w:val="both"/>
        <w:rPr>
          <w:rFonts w:ascii="Times New Roman" w:eastAsia="Times New Roman" w:hAnsi="Times New Roman" w:cs="Times New Roman"/>
          <w:color w:val="232323"/>
          <w:sz w:val="24"/>
          <w:szCs w:val="24"/>
          <w:lang w:val="es-ES"/>
        </w:rPr>
      </w:pPr>
      <w:r w:rsidRPr="001546D2">
        <w:rPr>
          <w:rFonts w:ascii="Times New Roman" w:eastAsia="Times New Roman" w:hAnsi="Times New Roman" w:cs="Times New Roman"/>
          <w:color w:val="232323"/>
          <w:sz w:val="24"/>
          <w:szCs w:val="24"/>
          <w:lang w:val="es-ES"/>
        </w:rPr>
        <w:t>Los tratamientos más frecuentemente empleados en el cáncer de pulmón son la cirugía, la radioterapia y la quimioterapia. Además, el médico se encargará de tratar específicamente los síntomas que presenta cada enfermo.</w:t>
      </w:r>
    </w:p>
    <w:p w14:paraId="0C878F38" w14:textId="77777777" w:rsidR="009C7C4C" w:rsidRPr="001546D2" w:rsidRDefault="009C7C4C" w:rsidP="001546D2">
      <w:pPr>
        <w:shd w:val="clear" w:color="auto" w:fill="FFFFFF"/>
        <w:spacing w:after="150" w:line="480" w:lineRule="auto"/>
        <w:ind w:left="360"/>
        <w:jc w:val="both"/>
        <w:rPr>
          <w:rFonts w:ascii="Times New Roman" w:eastAsia="Times New Roman" w:hAnsi="Times New Roman" w:cs="Times New Roman"/>
          <w:color w:val="232323"/>
          <w:sz w:val="24"/>
          <w:szCs w:val="24"/>
          <w:lang w:val="es-ES"/>
        </w:rPr>
      </w:pPr>
      <w:r w:rsidRPr="001546D2">
        <w:rPr>
          <w:rFonts w:ascii="Times New Roman" w:eastAsia="Times New Roman" w:hAnsi="Times New Roman" w:cs="Times New Roman"/>
          <w:color w:val="232323"/>
          <w:sz w:val="24"/>
          <w:szCs w:val="24"/>
          <w:lang w:val="es-ES"/>
        </w:rPr>
        <w:t>En los siguientes apartados se describen cada uno de ellos tratando de explicar en qué consisten.</w:t>
      </w:r>
    </w:p>
    <w:p w14:paraId="478E1A68" w14:textId="77777777" w:rsidR="009C7C4C" w:rsidRPr="001546D2" w:rsidRDefault="009C7C4C" w:rsidP="001546D2">
      <w:pPr>
        <w:spacing w:line="480" w:lineRule="auto"/>
        <w:ind w:left="360"/>
        <w:jc w:val="both"/>
        <w:rPr>
          <w:rFonts w:ascii="Times New Roman" w:hAnsi="Times New Roman" w:cs="Times New Roman"/>
          <w:sz w:val="24"/>
          <w:szCs w:val="24"/>
        </w:rPr>
      </w:pPr>
      <w:r w:rsidRPr="001546D2">
        <w:rPr>
          <w:rFonts w:ascii="Times New Roman" w:hAnsi="Times New Roman" w:cs="Times New Roman"/>
          <w:sz w:val="24"/>
          <w:szCs w:val="24"/>
        </w:rPr>
        <w:t>Tipos de tratamientos para acabar con el cáncer de pulmón</w:t>
      </w:r>
    </w:p>
    <w:p w14:paraId="3197D110" w14:textId="77777777" w:rsidR="009C7C4C" w:rsidRPr="001546D2" w:rsidRDefault="009C7C4C" w:rsidP="001546D2">
      <w:pPr>
        <w:numPr>
          <w:ilvl w:val="0"/>
          <w:numId w:val="6"/>
        </w:numPr>
        <w:shd w:val="clear" w:color="auto" w:fill="FFFFFF"/>
        <w:tabs>
          <w:tab w:val="clear" w:pos="720"/>
          <w:tab w:val="num" w:pos="1080"/>
        </w:tabs>
        <w:spacing w:before="100" w:beforeAutospacing="1" w:after="100" w:afterAutospacing="1" w:line="480" w:lineRule="auto"/>
        <w:ind w:left="1080"/>
        <w:jc w:val="both"/>
        <w:rPr>
          <w:rFonts w:ascii="Times New Roman" w:eastAsia="Times New Roman" w:hAnsi="Times New Roman" w:cs="Times New Roman"/>
          <w:b/>
          <w:bCs/>
          <w:sz w:val="28"/>
          <w:szCs w:val="28"/>
          <w:lang w:val="en-US"/>
        </w:rPr>
      </w:pPr>
      <w:proofErr w:type="spellStart"/>
      <w:r w:rsidRPr="001546D2">
        <w:rPr>
          <w:rFonts w:ascii="Times New Roman" w:eastAsia="Times New Roman" w:hAnsi="Times New Roman" w:cs="Times New Roman"/>
          <w:b/>
          <w:bCs/>
          <w:sz w:val="28"/>
          <w:szCs w:val="28"/>
          <w:u w:val="single"/>
          <w:lang w:val="en-US"/>
        </w:rPr>
        <w:t>Tratamiento</w:t>
      </w:r>
      <w:proofErr w:type="spellEnd"/>
      <w:r w:rsidRPr="001546D2">
        <w:rPr>
          <w:rFonts w:ascii="Times New Roman" w:eastAsia="Times New Roman" w:hAnsi="Times New Roman" w:cs="Times New Roman"/>
          <w:b/>
          <w:bCs/>
          <w:sz w:val="28"/>
          <w:szCs w:val="28"/>
          <w:u w:val="single"/>
          <w:lang w:val="en-US"/>
        </w:rPr>
        <w:t xml:space="preserve"> </w:t>
      </w:r>
      <w:proofErr w:type="spellStart"/>
      <w:r w:rsidRPr="001546D2">
        <w:rPr>
          <w:rFonts w:ascii="Times New Roman" w:eastAsia="Times New Roman" w:hAnsi="Times New Roman" w:cs="Times New Roman"/>
          <w:b/>
          <w:bCs/>
          <w:sz w:val="28"/>
          <w:szCs w:val="28"/>
          <w:u w:val="single"/>
          <w:lang w:val="en-US"/>
        </w:rPr>
        <w:t>quirúrgico</w:t>
      </w:r>
      <w:proofErr w:type="spellEnd"/>
    </w:p>
    <w:p w14:paraId="283C1F04" w14:textId="77777777" w:rsidR="009C7C4C" w:rsidRPr="001546D2" w:rsidRDefault="009C7C4C" w:rsidP="001546D2">
      <w:pPr>
        <w:shd w:val="clear" w:color="auto" w:fill="FFFFFF"/>
        <w:spacing w:after="150" w:line="480" w:lineRule="auto"/>
        <w:ind w:left="360"/>
        <w:jc w:val="both"/>
        <w:rPr>
          <w:rFonts w:ascii="Times New Roman" w:eastAsia="Times New Roman" w:hAnsi="Times New Roman" w:cs="Times New Roman"/>
          <w:color w:val="232323"/>
          <w:sz w:val="24"/>
          <w:szCs w:val="24"/>
          <w:lang w:val="es-ES"/>
        </w:rPr>
      </w:pPr>
      <w:r w:rsidRPr="001546D2">
        <w:rPr>
          <w:rFonts w:ascii="Times New Roman" w:hAnsi="Times New Roman" w:cs="Times New Roman"/>
          <w:sz w:val="24"/>
          <w:szCs w:val="24"/>
          <w:lang w:val="es-ES"/>
        </w:rPr>
        <w:t>La cirugía es</w:t>
      </w:r>
      <w:r w:rsidRPr="001546D2">
        <w:rPr>
          <w:rFonts w:ascii="Times New Roman" w:eastAsia="Times New Roman" w:hAnsi="Times New Roman" w:cs="Times New Roman"/>
          <w:color w:val="232323"/>
          <w:sz w:val="24"/>
          <w:szCs w:val="24"/>
          <w:lang w:val="es-ES"/>
        </w:rPr>
        <w:t xml:space="preserve"> la primera opción de tratamiento, la más eficaz, en los cánceres no </w:t>
      </w:r>
      <w:proofErr w:type="spellStart"/>
      <w:r w:rsidRPr="001546D2">
        <w:rPr>
          <w:rFonts w:ascii="Times New Roman" w:eastAsia="Times New Roman" w:hAnsi="Times New Roman" w:cs="Times New Roman"/>
          <w:color w:val="232323"/>
          <w:sz w:val="24"/>
          <w:szCs w:val="24"/>
          <w:lang w:val="es-ES"/>
        </w:rPr>
        <w:t>microcíticos</w:t>
      </w:r>
      <w:proofErr w:type="spellEnd"/>
      <w:r w:rsidRPr="001546D2">
        <w:rPr>
          <w:rFonts w:ascii="Times New Roman" w:eastAsia="Times New Roman" w:hAnsi="Times New Roman" w:cs="Times New Roman"/>
          <w:color w:val="232323"/>
          <w:sz w:val="24"/>
          <w:szCs w:val="24"/>
          <w:lang w:val="es-ES"/>
        </w:rPr>
        <w:t xml:space="preserve"> en estadios localizados. En los carcinomas </w:t>
      </w:r>
      <w:proofErr w:type="spellStart"/>
      <w:r w:rsidRPr="001546D2">
        <w:rPr>
          <w:rFonts w:ascii="Times New Roman" w:eastAsia="Times New Roman" w:hAnsi="Times New Roman" w:cs="Times New Roman"/>
          <w:color w:val="232323"/>
          <w:sz w:val="24"/>
          <w:szCs w:val="24"/>
          <w:lang w:val="es-ES"/>
        </w:rPr>
        <w:t>microcíticos</w:t>
      </w:r>
      <w:proofErr w:type="spellEnd"/>
      <w:r w:rsidRPr="001546D2">
        <w:rPr>
          <w:rFonts w:ascii="Times New Roman" w:eastAsia="Times New Roman" w:hAnsi="Times New Roman" w:cs="Times New Roman"/>
          <w:color w:val="232323"/>
          <w:sz w:val="24"/>
          <w:szCs w:val="24"/>
          <w:lang w:val="es-ES"/>
        </w:rPr>
        <w:t>, la primera opción de tratamiento es la quimioterapia. El tipo de cirugía dependerá del tamaño, localización y extensión del tumor. Cuando se extirpa un lóbulo pulmonar (cada una de las partes en las que está dividido el pulmón) se</w:t>
      </w:r>
    </w:p>
    <w:p w14:paraId="257EABE1" w14:textId="77777777" w:rsidR="009C7C4C" w:rsidRPr="001546D2" w:rsidRDefault="009C7C4C" w:rsidP="001546D2">
      <w:pPr>
        <w:spacing w:line="480" w:lineRule="auto"/>
        <w:ind w:left="360"/>
        <w:jc w:val="both"/>
        <w:rPr>
          <w:rFonts w:ascii="Times New Roman" w:hAnsi="Times New Roman" w:cs="Times New Roman"/>
          <w:b/>
          <w:bCs/>
          <w:sz w:val="28"/>
          <w:szCs w:val="28"/>
        </w:rPr>
      </w:pPr>
      <w:r w:rsidRPr="001546D2">
        <w:rPr>
          <w:rFonts w:ascii="Times New Roman" w:hAnsi="Times New Roman" w:cs="Times New Roman"/>
          <w:b/>
          <w:bCs/>
          <w:sz w:val="28"/>
          <w:szCs w:val="28"/>
        </w:rPr>
        <w:t>Efectos secundarios y recomendaciones </w:t>
      </w:r>
    </w:p>
    <w:p w14:paraId="07949EE6" w14:textId="7FFA712F" w:rsidR="009C7C4C" w:rsidRDefault="009C7C4C" w:rsidP="001546D2">
      <w:pPr>
        <w:pStyle w:val="NormalWeb"/>
        <w:shd w:val="clear" w:color="auto" w:fill="FFFFFF"/>
        <w:spacing w:before="0" w:beforeAutospacing="0" w:after="150" w:afterAutospacing="0" w:line="480" w:lineRule="auto"/>
        <w:ind w:left="360"/>
        <w:jc w:val="both"/>
        <w:rPr>
          <w:color w:val="232323"/>
          <w:lang w:val="es-ES"/>
        </w:rPr>
      </w:pPr>
      <w:r w:rsidRPr="001546D2">
        <w:rPr>
          <w:color w:val="232323"/>
          <w:lang w:val="es-ES"/>
        </w:rPr>
        <w:t>La cirugía del</w:t>
      </w:r>
      <w:r w:rsidRPr="001546D2">
        <w:rPr>
          <w:rStyle w:val="Textoennegrita"/>
          <w:color w:val="232323"/>
          <w:lang w:val="es-ES"/>
        </w:rPr>
        <w:t xml:space="preserve"> cáncer de pulmón no </w:t>
      </w:r>
      <w:proofErr w:type="spellStart"/>
      <w:r w:rsidRPr="001546D2">
        <w:rPr>
          <w:rStyle w:val="Textoennegrita"/>
          <w:color w:val="232323"/>
          <w:lang w:val="es-ES"/>
        </w:rPr>
        <w:t>microcítico</w:t>
      </w:r>
      <w:proofErr w:type="spellEnd"/>
      <w:r w:rsidRPr="001546D2">
        <w:rPr>
          <w:color w:val="232323"/>
          <w:lang w:val="es-ES"/>
        </w:rPr>
        <w:t>, como ocurre en la mayoría de las intervenciones quirúrgicas, no está exenta de complicaciones y de efectos adversos, los cuales pueden presentarse con mayor o menor frecuencia tras la misma. Habitualmente, no suponen un problema grave para el paciente, pero sí alteran su calidad de vida.</w:t>
      </w:r>
    </w:p>
    <w:p w14:paraId="45D51A3A" w14:textId="77777777" w:rsidR="002802BF" w:rsidRPr="001546D2" w:rsidRDefault="002802BF" w:rsidP="001546D2">
      <w:pPr>
        <w:pStyle w:val="NormalWeb"/>
        <w:shd w:val="clear" w:color="auto" w:fill="FFFFFF"/>
        <w:spacing w:before="0" w:beforeAutospacing="0" w:after="150" w:afterAutospacing="0" w:line="480" w:lineRule="auto"/>
        <w:ind w:left="360"/>
        <w:jc w:val="both"/>
        <w:rPr>
          <w:color w:val="232323"/>
          <w:lang w:val="es-ES"/>
        </w:rPr>
      </w:pPr>
    </w:p>
    <w:p w14:paraId="6BA08DF5" w14:textId="77777777" w:rsidR="009C7C4C" w:rsidRPr="001546D2" w:rsidRDefault="009C7C4C" w:rsidP="001546D2">
      <w:pPr>
        <w:numPr>
          <w:ilvl w:val="0"/>
          <w:numId w:val="6"/>
        </w:numPr>
        <w:shd w:val="clear" w:color="auto" w:fill="FFFFFF"/>
        <w:tabs>
          <w:tab w:val="clear" w:pos="720"/>
          <w:tab w:val="num" w:pos="1080"/>
        </w:tabs>
        <w:spacing w:before="100" w:beforeAutospacing="1" w:after="100" w:afterAutospacing="1" w:line="480" w:lineRule="auto"/>
        <w:ind w:left="1080"/>
        <w:jc w:val="both"/>
        <w:rPr>
          <w:rFonts w:ascii="Times New Roman" w:eastAsia="Times New Roman" w:hAnsi="Times New Roman" w:cs="Times New Roman"/>
          <w:b/>
          <w:bCs/>
          <w:sz w:val="24"/>
          <w:szCs w:val="24"/>
          <w:lang w:val="es-ES"/>
        </w:rPr>
      </w:pPr>
      <w:proofErr w:type="spellStart"/>
      <w:r w:rsidRPr="001546D2">
        <w:rPr>
          <w:rFonts w:ascii="Times New Roman" w:eastAsia="Times New Roman" w:hAnsi="Times New Roman" w:cs="Times New Roman"/>
          <w:b/>
          <w:bCs/>
          <w:sz w:val="24"/>
          <w:szCs w:val="24"/>
          <w:u w:val="single"/>
          <w:lang w:val="en-US"/>
        </w:rPr>
        <w:t>Radioterapia</w:t>
      </w:r>
      <w:proofErr w:type="spellEnd"/>
    </w:p>
    <w:p w14:paraId="15AA5EB7" w14:textId="524D707D" w:rsidR="009C7C4C" w:rsidRPr="001546D2" w:rsidRDefault="009C7C4C" w:rsidP="001546D2">
      <w:pPr>
        <w:shd w:val="clear" w:color="auto" w:fill="FFFFFF"/>
        <w:spacing w:before="100" w:beforeAutospacing="1" w:after="100" w:afterAutospacing="1" w:line="480" w:lineRule="auto"/>
        <w:ind w:left="360"/>
        <w:jc w:val="both"/>
        <w:rPr>
          <w:rFonts w:ascii="Times New Roman" w:eastAsia="Times New Roman" w:hAnsi="Times New Roman" w:cs="Times New Roman"/>
          <w:sz w:val="24"/>
          <w:szCs w:val="24"/>
          <w:lang w:val="es-ES"/>
        </w:rPr>
      </w:pPr>
      <w:r w:rsidRPr="001546D2">
        <w:rPr>
          <w:rFonts w:ascii="Times New Roman" w:eastAsia="Times New Roman" w:hAnsi="Times New Roman" w:cs="Times New Roman"/>
          <w:color w:val="232323"/>
          <w:sz w:val="24"/>
          <w:szCs w:val="24"/>
          <w:lang w:val="es-ES"/>
        </w:rPr>
        <w:t xml:space="preserve">La radioterapia es el empleo de radiaciones ionizantes para el tratamiento local o </w:t>
      </w:r>
      <w:proofErr w:type="spellStart"/>
      <w:r w:rsidRPr="001546D2">
        <w:rPr>
          <w:rFonts w:ascii="Times New Roman" w:eastAsia="Times New Roman" w:hAnsi="Times New Roman" w:cs="Times New Roman"/>
          <w:color w:val="232323"/>
          <w:sz w:val="24"/>
          <w:szCs w:val="24"/>
          <w:lang w:val="es-ES"/>
        </w:rPr>
        <w:t>locorregional</w:t>
      </w:r>
      <w:proofErr w:type="spellEnd"/>
      <w:r w:rsidRPr="001546D2">
        <w:rPr>
          <w:rFonts w:ascii="Times New Roman" w:eastAsia="Times New Roman" w:hAnsi="Times New Roman" w:cs="Times New Roman"/>
          <w:color w:val="232323"/>
          <w:sz w:val="24"/>
          <w:szCs w:val="24"/>
          <w:lang w:val="es-ES"/>
        </w:rPr>
        <w:t xml:space="preserve"> de determinados tumores.</w:t>
      </w:r>
      <w:r w:rsidR="001546D2">
        <w:rPr>
          <w:rFonts w:ascii="Times New Roman" w:eastAsia="Times New Roman" w:hAnsi="Times New Roman" w:cs="Times New Roman"/>
          <w:sz w:val="24"/>
          <w:szCs w:val="24"/>
          <w:lang w:val="es-ES"/>
        </w:rPr>
        <w:t xml:space="preserve"> </w:t>
      </w:r>
      <w:r w:rsidRPr="001546D2">
        <w:rPr>
          <w:rFonts w:ascii="Times New Roman" w:eastAsia="Times New Roman" w:hAnsi="Times New Roman" w:cs="Times New Roman"/>
          <w:color w:val="232323"/>
          <w:sz w:val="24"/>
          <w:szCs w:val="24"/>
          <w:lang w:val="es-ES"/>
        </w:rPr>
        <w:t xml:space="preserve">Su objetivo es destruir las células tumorales </w:t>
      </w:r>
      <w:r w:rsidRPr="001546D2">
        <w:rPr>
          <w:rFonts w:ascii="Times New Roman" w:eastAsia="Times New Roman" w:hAnsi="Times New Roman" w:cs="Times New Roman"/>
          <w:color w:val="232323"/>
          <w:sz w:val="24"/>
          <w:szCs w:val="24"/>
          <w:lang w:val="es-ES"/>
        </w:rPr>
        <w:lastRenderedPageBreak/>
        <w:t>causando el menor daño posible a los tejidos sanos que rodean dicho tumor. El tipo de radioterapia utilizada en el cáncer de pulmón es la externa, aunque pueden existir excepciones. Se emplean máquinas de gran tamaño (aceleradores lineales), que en ningún momento contactan con el enfermo. </w:t>
      </w:r>
    </w:p>
    <w:p w14:paraId="44005850" w14:textId="77777777" w:rsidR="009C7C4C" w:rsidRPr="001546D2" w:rsidRDefault="009C7C4C" w:rsidP="001546D2">
      <w:pPr>
        <w:numPr>
          <w:ilvl w:val="0"/>
          <w:numId w:val="7"/>
        </w:numPr>
        <w:shd w:val="clear" w:color="auto" w:fill="FFFFFF"/>
        <w:tabs>
          <w:tab w:val="clear" w:pos="720"/>
          <w:tab w:val="num" w:pos="1080"/>
        </w:tabs>
        <w:spacing w:before="100" w:beforeAutospacing="1" w:after="100" w:afterAutospacing="1" w:line="480" w:lineRule="auto"/>
        <w:ind w:left="1080"/>
        <w:jc w:val="both"/>
        <w:rPr>
          <w:rFonts w:ascii="Times New Roman" w:eastAsia="Times New Roman" w:hAnsi="Times New Roman" w:cs="Times New Roman"/>
          <w:color w:val="232323"/>
          <w:sz w:val="24"/>
          <w:szCs w:val="24"/>
          <w:lang w:val="es-ES"/>
        </w:rPr>
      </w:pPr>
      <w:r w:rsidRPr="001546D2">
        <w:rPr>
          <w:rFonts w:ascii="Times New Roman" w:eastAsia="Times New Roman" w:hAnsi="Times New Roman" w:cs="Times New Roman"/>
          <w:b/>
          <w:bCs/>
          <w:color w:val="232323"/>
          <w:sz w:val="24"/>
          <w:szCs w:val="24"/>
          <w:lang w:val="es-ES"/>
        </w:rPr>
        <w:t xml:space="preserve">En los cánceres de pulmón no </w:t>
      </w:r>
      <w:proofErr w:type="spellStart"/>
      <w:r w:rsidRPr="001546D2">
        <w:rPr>
          <w:rFonts w:ascii="Times New Roman" w:eastAsia="Times New Roman" w:hAnsi="Times New Roman" w:cs="Times New Roman"/>
          <w:b/>
          <w:bCs/>
          <w:color w:val="232323"/>
          <w:sz w:val="24"/>
          <w:szCs w:val="24"/>
          <w:lang w:val="es-ES"/>
        </w:rPr>
        <w:t>microcíticos</w:t>
      </w:r>
      <w:proofErr w:type="spellEnd"/>
      <w:r w:rsidRPr="001546D2">
        <w:rPr>
          <w:rFonts w:ascii="Times New Roman" w:eastAsia="Times New Roman" w:hAnsi="Times New Roman" w:cs="Times New Roman"/>
          <w:color w:val="232323"/>
          <w:sz w:val="24"/>
          <w:szCs w:val="24"/>
          <w:lang w:val="es-ES"/>
        </w:rPr>
        <w:t>, la radioterapia se utiliza cuando es imposible realizar la cirugía por el riesgo que supone para el paciente, el tumor es inoperable o como tratamiento de algunas metástasis. Puede combinarse con quimioterapia.</w:t>
      </w:r>
    </w:p>
    <w:p w14:paraId="5C48D9FD" w14:textId="77777777" w:rsidR="009C7C4C" w:rsidRPr="001546D2" w:rsidRDefault="009C7C4C" w:rsidP="001546D2">
      <w:pPr>
        <w:numPr>
          <w:ilvl w:val="0"/>
          <w:numId w:val="7"/>
        </w:numPr>
        <w:shd w:val="clear" w:color="auto" w:fill="FFFFFF"/>
        <w:tabs>
          <w:tab w:val="clear" w:pos="720"/>
          <w:tab w:val="num" w:pos="1080"/>
        </w:tabs>
        <w:spacing w:before="100" w:beforeAutospacing="1" w:after="100" w:afterAutospacing="1" w:line="480" w:lineRule="auto"/>
        <w:ind w:left="1080"/>
        <w:jc w:val="both"/>
        <w:rPr>
          <w:rFonts w:ascii="Times New Roman" w:eastAsia="Times New Roman" w:hAnsi="Times New Roman" w:cs="Times New Roman"/>
          <w:color w:val="232323"/>
          <w:sz w:val="24"/>
          <w:szCs w:val="24"/>
          <w:lang w:val="es-ES"/>
        </w:rPr>
      </w:pPr>
      <w:r w:rsidRPr="001546D2">
        <w:rPr>
          <w:rFonts w:ascii="Times New Roman" w:eastAsia="Times New Roman" w:hAnsi="Times New Roman" w:cs="Times New Roman"/>
          <w:b/>
          <w:bCs/>
          <w:color w:val="232323"/>
          <w:sz w:val="24"/>
          <w:szCs w:val="24"/>
          <w:lang w:val="es-ES"/>
        </w:rPr>
        <w:t xml:space="preserve">En los carcinomas </w:t>
      </w:r>
      <w:proofErr w:type="spellStart"/>
      <w:r w:rsidRPr="001546D2">
        <w:rPr>
          <w:rFonts w:ascii="Times New Roman" w:eastAsia="Times New Roman" w:hAnsi="Times New Roman" w:cs="Times New Roman"/>
          <w:b/>
          <w:bCs/>
          <w:color w:val="232323"/>
          <w:sz w:val="24"/>
          <w:szCs w:val="24"/>
          <w:lang w:val="es-ES"/>
        </w:rPr>
        <w:t>microcíticos</w:t>
      </w:r>
      <w:proofErr w:type="spellEnd"/>
      <w:r w:rsidRPr="001546D2">
        <w:rPr>
          <w:rFonts w:ascii="Times New Roman" w:eastAsia="Times New Roman" w:hAnsi="Times New Roman" w:cs="Times New Roman"/>
          <w:color w:val="232323"/>
          <w:sz w:val="24"/>
          <w:szCs w:val="24"/>
          <w:lang w:val="es-ES"/>
        </w:rPr>
        <w:t>, la radioterapia se utiliza como tratamiento complementario a la quimioterapia en los casos en que la enfermedad está localizada. También está indicada en la prevención y tratamiento de metástasis cerebrales.</w:t>
      </w:r>
    </w:p>
    <w:p w14:paraId="71DFB272" w14:textId="77777777" w:rsidR="009C7C4C" w:rsidRPr="001546D2" w:rsidRDefault="009C7C4C" w:rsidP="001546D2">
      <w:pPr>
        <w:shd w:val="clear" w:color="auto" w:fill="FFFFFF"/>
        <w:spacing w:after="150" w:line="480" w:lineRule="auto"/>
        <w:ind w:left="360"/>
        <w:jc w:val="both"/>
        <w:rPr>
          <w:rFonts w:ascii="Times New Roman" w:eastAsia="Times New Roman" w:hAnsi="Times New Roman" w:cs="Times New Roman"/>
          <w:color w:val="232323"/>
          <w:sz w:val="24"/>
          <w:szCs w:val="24"/>
          <w:lang w:val="es-ES"/>
        </w:rPr>
      </w:pPr>
      <w:r w:rsidRPr="001546D2">
        <w:rPr>
          <w:rFonts w:ascii="Times New Roman" w:eastAsia="Times New Roman" w:hAnsi="Times New Roman" w:cs="Times New Roman"/>
          <w:b/>
          <w:bCs/>
          <w:color w:val="232323"/>
          <w:sz w:val="24"/>
          <w:szCs w:val="24"/>
          <w:lang w:val="es-ES"/>
        </w:rPr>
        <w:t>Efectos secundarios </w:t>
      </w:r>
      <w:r w:rsidRPr="001546D2">
        <w:rPr>
          <w:rFonts w:ascii="Times New Roman" w:eastAsia="Times New Roman" w:hAnsi="Times New Roman" w:cs="Times New Roman"/>
          <w:color w:val="232323"/>
          <w:sz w:val="24"/>
          <w:szCs w:val="24"/>
          <w:lang w:val="es-ES"/>
        </w:rPr>
        <w:t>La radioterapia, al mismo tiempo que elimina células enfermas, puede afectar a los tejidos sanos cercanos al área de tratamiento y como consecuencia, aparecen efectos secundarios sólo en la zona que ha recibido el tratamiento. Los efectos secundarios de la radioterapia son difíciles de prever con exactitud, ya que dependen de múltiples factores como son la zona del organismo donde se realiza el tratamiento, la dosis, el fraccionamiento y la susceptibilidad individual de cada persona. En algunas se producen efectos mínimos, mientras que, en otras, estos son más serios y es necesario administrar tratamiento médico para su control. Son frecuentes el cansancio y la aparición de alteraciones en la piel y mucosas radiadas.</w:t>
      </w:r>
    </w:p>
    <w:p w14:paraId="2DCDC311" w14:textId="77777777" w:rsidR="009C7C4C" w:rsidRPr="001546D2" w:rsidRDefault="00C34FA3" w:rsidP="001546D2">
      <w:pPr>
        <w:pStyle w:val="Prrafodelista"/>
        <w:numPr>
          <w:ilvl w:val="0"/>
          <w:numId w:val="8"/>
        </w:numPr>
        <w:shd w:val="clear" w:color="auto" w:fill="FFFFFF"/>
        <w:spacing w:after="150" w:line="480" w:lineRule="auto"/>
        <w:ind w:left="1080"/>
        <w:jc w:val="both"/>
        <w:rPr>
          <w:rFonts w:ascii="Times New Roman" w:eastAsia="Times New Roman" w:hAnsi="Times New Roman" w:cs="Times New Roman"/>
          <w:color w:val="232323"/>
          <w:sz w:val="24"/>
          <w:szCs w:val="24"/>
          <w:lang w:val="es-ES"/>
        </w:rPr>
      </w:pPr>
      <w:hyperlink r:id="rId6" w:anchor="quimioterapia" w:history="1">
        <w:r w:rsidR="009C7C4C" w:rsidRPr="001546D2">
          <w:rPr>
            <w:rFonts w:ascii="Times New Roman" w:eastAsia="Times New Roman" w:hAnsi="Times New Roman" w:cs="Times New Roman"/>
            <w:b/>
            <w:bCs/>
            <w:sz w:val="24"/>
            <w:szCs w:val="24"/>
            <w:u w:val="single"/>
            <w:lang w:val="es-ES"/>
          </w:rPr>
          <w:t>Quimioterapia</w:t>
        </w:r>
      </w:hyperlink>
    </w:p>
    <w:p w14:paraId="49C11C32" w14:textId="77777777" w:rsidR="009C7C4C" w:rsidRPr="001546D2" w:rsidRDefault="009C7C4C" w:rsidP="001546D2">
      <w:pPr>
        <w:shd w:val="clear" w:color="auto" w:fill="FFFFFF"/>
        <w:spacing w:after="150" w:line="480" w:lineRule="auto"/>
        <w:ind w:left="360"/>
        <w:jc w:val="both"/>
        <w:rPr>
          <w:rFonts w:ascii="Times New Roman" w:eastAsia="Times New Roman" w:hAnsi="Times New Roman" w:cs="Times New Roman"/>
          <w:color w:val="232323"/>
          <w:sz w:val="24"/>
          <w:szCs w:val="24"/>
          <w:lang w:val="es-ES"/>
        </w:rPr>
      </w:pPr>
      <w:r w:rsidRPr="001546D2">
        <w:rPr>
          <w:rFonts w:ascii="Times New Roman" w:eastAsia="Times New Roman" w:hAnsi="Times New Roman" w:cs="Times New Roman"/>
          <w:color w:val="232323"/>
          <w:sz w:val="24"/>
          <w:szCs w:val="24"/>
          <w:lang w:val="es-ES"/>
        </w:rPr>
        <w:t xml:space="preserve">A los fármacos utilizados en este tipo de tratamiento se les denomina fármacos antineoplásicos o </w:t>
      </w:r>
      <w:proofErr w:type="spellStart"/>
      <w:r w:rsidRPr="001546D2">
        <w:rPr>
          <w:rFonts w:ascii="Times New Roman" w:eastAsia="Times New Roman" w:hAnsi="Times New Roman" w:cs="Times New Roman"/>
          <w:color w:val="232323"/>
          <w:sz w:val="24"/>
          <w:szCs w:val="24"/>
          <w:lang w:val="es-ES"/>
        </w:rPr>
        <w:t>quimioterápicos</w:t>
      </w:r>
      <w:proofErr w:type="spellEnd"/>
      <w:r w:rsidRPr="001546D2">
        <w:rPr>
          <w:rFonts w:ascii="Times New Roman" w:eastAsia="Times New Roman" w:hAnsi="Times New Roman" w:cs="Times New Roman"/>
          <w:color w:val="232323"/>
          <w:sz w:val="24"/>
          <w:szCs w:val="24"/>
          <w:lang w:val="es-ES"/>
        </w:rPr>
        <w:t xml:space="preserve">. Estos fármacos llegan a prácticamente todos los tejidos </w:t>
      </w:r>
      <w:r w:rsidRPr="001546D2">
        <w:rPr>
          <w:rFonts w:ascii="Times New Roman" w:eastAsia="Times New Roman" w:hAnsi="Times New Roman" w:cs="Times New Roman"/>
          <w:color w:val="232323"/>
          <w:sz w:val="24"/>
          <w:szCs w:val="24"/>
          <w:lang w:val="es-ES"/>
        </w:rPr>
        <w:lastRenderedPageBreak/>
        <w:t>del organismo y ahí es donde ejercen su acción tanto sobre las células malignas como sobre las sanas. Debido a la acción de los medicamentos sobre estas últimas, pueden aparecer una serie de síntomas más o menos intensos y generalmente transitorios, denominados efectos secundarios.</w:t>
      </w:r>
    </w:p>
    <w:p w14:paraId="10638CC6" w14:textId="77777777" w:rsidR="009C7C4C" w:rsidRPr="001546D2" w:rsidRDefault="009C7C4C" w:rsidP="001546D2">
      <w:pPr>
        <w:shd w:val="clear" w:color="auto" w:fill="FFFFFF"/>
        <w:spacing w:after="150" w:line="480" w:lineRule="auto"/>
        <w:ind w:left="360"/>
        <w:jc w:val="both"/>
        <w:rPr>
          <w:rFonts w:ascii="Times New Roman" w:eastAsia="Times New Roman" w:hAnsi="Times New Roman" w:cs="Times New Roman"/>
          <w:i/>
          <w:iCs/>
          <w:color w:val="232323"/>
          <w:sz w:val="24"/>
          <w:szCs w:val="24"/>
          <w:lang w:val="es-ES"/>
        </w:rPr>
      </w:pPr>
      <w:r w:rsidRPr="001546D2">
        <w:rPr>
          <w:rFonts w:ascii="Times New Roman" w:eastAsia="Times New Roman" w:hAnsi="Times New Roman" w:cs="Times New Roman"/>
          <w:color w:val="232323"/>
          <w:sz w:val="24"/>
          <w:szCs w:val="24"/>
          <w:lang w:val="es-ES"/>
        </w:rPr>
        <w:br/>
      </w:r>
      <w:r w:rsidRPr="001546D2">
        <w:rPr>
          <w:rFonts w:ascii="Times New Roman" w:eastAsia="Times New Roman" w:hAnsi="Times New Roman" w:cs="Times New Roman"/>
          <w:b/>
          <w:bCs/>
          <w:i/>
          <w:iCs/>
          <w:color w:val="232323"/>
          <w:sz w:val="28"/>
          <w:szCs w:val="28"/>
          <w:lang w:val="es-ES"/>
        </w:rPr>
        <w:t>¿Cómo actúa la quimioterapia?</w:t>
      </w:r>
    </w:p>
    <w:p w14:paraId="561C3CE7" w14:textId="77777777" w:rsidR="009C7C4C" w:rsidRPr="001546D2" w:rsidRDefault="009C7C4C" w:rsidP="001546D2">
      <w:pPr>
        <w:shd w:val="clear" w:color="auto" w:fill="FFFFFF"/>
        <w:spacing w:after="150" w:line="480" w:lineRule="auto"/>
        <w:ind w:left="360"/>
        <w:jc w:val="both"/>
        <w:rPr>
          <w:rFonts w:ascii="Times New Roman" w:eastAsia="Times New Roman" w:hAnsi="Times New Roman" w:cs="Times New Roman"/>
          <w:sz w:val="24"/>
          <w:szCs w:val="24"/>
          <w:lang w:val="es-ES"/>
        </w:rPr>
      </w:pPr>
      <w:r w:rsidRPr="001546D2">
        <w:rPr>
          <w:rFonts w:ascii="Times New Roman" w:eastAsia="Times New Roman" w:hAnsi="Times New Roman" w:cs="Times New Roman"/>
          <w:sz w:val="24"/>
          <w:szCs w:val="24"/>
          <w:lang w:val="es-ES"/>
        </w:rPr>
        <w:t>Los tumores malignos en el pulmón se caracterizan por estar formados por células transformadas cuyos mecanismos que regulan la división se han alterado, por lo que son capaces de dividirse descontroladamente e invadir y afectar órganos vecinos.</w:t>
      </w:r>
    </w:p>
    <w:p w14:paraId="145953DF" w14:textId="77777777" w:rsidR="009C7C4C" w:rsidRPr="001546D2" w:rsidRDefault="00C34FA3" w:rsidP="001546D2">
      <w:pPr>
        <w:numPr>
          <w:ilvl w:val="0"/>
          <w:numId w:val="6"/>
        </w:numPr>
        <w:shd w:val="clear" w:color="auto" w:fill="FFFFFF"/>
        <w:tabs>
          <w:tab w:val="clear" w:pos="720"/>
          <w:tab w:val="num" w:pos="1080"/>
        </w:tabs>
        <w:spacing w:before="100" w:beforeAutospacing="1" w:after="100" w:afterAutospacing="1" w:line="480" w:lineRule="auto"/>
        <w:ind w:left="1080"/>
        <w:jc w:val="both"/>
        <w:rPr>
          <w:rFonts w:ascii="Times New Roman" w:eastAsia="Times New Roman" w:hAnsi="Times New Roman" w:cs="Times New Roman"/>
          <w:b/>
          <w:bCs/>
          <w:sz w:val="24"/>
          <w:szCs w:val="24"/>
          <w:lang w:val="en-US"/>
        </w:rPr>
      </w:pPr>
      <w:hyperlink r:id="rId7" w:anchor="otros" w:history="1">
        <w:proofErr w:type="spellStart"/>
        <w:r w:rsidR="009C7C4C" w:rsidRPr="001546D2">
          <w:rPr>
            <w:rFonts w:ascii="Times New Roman" w:eastAsia="Times New Roman" w:hAnsi="Times New Roman" w:cs="Times New Roman"/>
            <w:b/>
            <w:bCs/>
            <w:sz w:val="24"/>
            <w:szCs w:val="24"/>
            <w:u w:val="single"/>
            <w:lang w:val="en-US"/>
          </w:rPr>
          <w:t>Otros</w:t>
        </w:r>
        <w:proofErr w:type="spellEnd"/>
        <w:r w:rsidR="009C7C4C" w:rsidRPr="001546D2">
          <w:rPr>
            <w:rFonts w:ascii="Times New Roman" w:eastAsia="Times New Roman" w:hAnsi="Times New Roman" w:cs="Times New Roman"/>
            <w:b/>
            <w:bCs/>
            <w:sz w:val="24"/>
            <w:szCs w:val="24"/>
            <w:u w:val="single"/>
            <w:lang w:val="en-US"/>
          </w:rPr>
          <w:t xml:space="preserve"> </w:t>
        </w:r>
        <w:proofErr w:type="spellStart"/>
        <w:r w:rsidR="009C7C4C" w:rsidRPr="001546D2">
          <w:rPr>
            <w:rFonts w:ascii="Times New Roman" w:eastAsia="Times New Roman" w:hAnsi="Times New Roman" w:cs="Times New Roman"/>
            <w:b/>
            <w:bCs/>
            <w:sz w:val="24"/>
            <w:szCs w:val="24"/>
            <w:u w:val="single"/>
            <w:lang w:val="en-US"/>
          </w:rPr>
          <w:t>tratamientos</w:t>
        </w:r>
        <w:proofErr w:type="spellEnd"/>
      </w:hyperlink>
      <w:r w:rsidR="009C7C4C" w:rsidRPr="001546D2">
        <w:rPr>
          <w:rFonts w:ascii="Times New Roman" w:eastAsia="Times New Roman" w:hAnsi="Times New Roman" w:cs="Times New Roman"/>
          <w:color w:val="232323"/>
          <w:sz w:val="24"/>
          <w:szCs w:val="24"/>
          <w:lang w:val="es-ES"/>
        </w:rPr>
        <w:t> </w:t>
      </w:r>
    </w:p>
    <w:p w14:paraId="41F33F58" w14:textId="77777777" w:rsidR="009C7C4C" w:rsidRPr="001546D2" w:rsidRDefault="009C7C4C" w:rsidP="001546D2">
      <w:pPr>
        <w:shd w:val="clear" w:color="auto" w:fill="FFFFFF"/>
        <w:spacing w:after="150" w:line="480" w:lineRule="auto"/>
        <w:ind w:left="360"/>
        <w:jc w:val="both"/>
        <w:rPr>
          <w:rFonts w:ascii="Times New Roman" w:eastAsia="Times New Roman" w:hAnsi="Times New Roman" w:cs="Times New Roman"/>
          <w:color w:val="232323"/>
          <w:sz w:val="24"/>
          <w:szCs w:val="24"/>
          <w:lang w:val="es-ES"/>
        </w:rPr>
      </w:pPr>
      <w:r w:rsidRPr="001546D2">
        <w:rPr>
          <w:rFonts w:ascii="Times New Roman" w:eastAsia="Times New Roman" w:hAnsi="Times New Roman" w:cs="Times New Roman"/>
          <w:color w:val="232323"/>
          <w:sz w:val="24"/>
          <w:szCs w:val="24"/>
          <w:lang w:val="es-ES"/>
        </w:rPr>
        <w:t xml:space="preserve">Cuando el tumor está localizado en el interior del bronquio se puede utilizar el láser </w:t>
      </w:r>
      <w:proofErr w:type="spellStart"/>
      <w:r w:rsidRPr="001546D2">
        <w:rPr>
          <w:rFonts w:ascii="Times New Roman" w:eastAsia="Times New Roman" w:hAnsi="Times New Roman" w:cs="Times New Roman"/>
          <w:color w:val="232323"/>
          <w:sz w:val="24"/>
          <w:szCs w:val="24"/>
          <w:lang w:val="es-ES"/>
        </w:rPr>
        <w:t>intrabronquial</w:t>
      </w:r>
      <w:proofErr w:type="spellEnd"/>
      <w:r w:rsidRPr="001546D2">
        <w:rPr>
          <w:rFonts w:ascii="Times New Roman" w:eastAsia="Times New Roman" w:hAnsi="Times New Roman" w:cs="Times New Roman"/>
          <w:color w:val="232323"/>
          <w:sz w:val="24"/>
          <w:szCs w:val="24"/>
          <w:lang w:val="es-ES"/>
        </w:rPr>
        <w:t xml:space="preserve"> o las prótesis </w:t>
      </w:r>
      <w:proofErr w:type="spellStart"/>
      <w:r w:rsidRPr="001546D2">
        <w:rPr>
          <w:rFonts w:ascii="Times New Roman" w:eastAsia="Times New Roman" w:hAnsi="Times New Roman" w:cs="Times New Roman"/>
          <w:color w:val="232323"/>
          <w:sz w:val="24"/>
          <w:szCs w:val="24"/>
          <w:lang w:val="es-ES"/>
        </w:rPr>
        <w:t>endobronquiales</w:t>
      </w:r>
      <w:proofErr w:type="spellEnd"/>
      <w:r w:rsidRPr="001546D2">
        <w:rPr>
          <w:rFonts w:ascii="Times New Roman" w:eastAsia="Times New Roman" w:hAnsi="Times New Roman" w:cs="Times New Roman"/>
          <w:color w:val="232323"/>
          <w:sz w:val="24"/>
          <w:szCs w:val="24"/>
          <w:lang w:val="es-ES"/>
        </w:rPr>
        <w:t>, para permitir el paso del aire.</w:t>
      </w:r>
    </w:p>
    <w:p w14:paraId="2BD1E8B0" w14:textId="77777777" w:rsidR="009C7C4C" w:rsidRPr="001546D2" w:rsidRDefault="009C7C4C" w:rsidP="001546D2">
      <w:pPr>
        <w:spacing w:line="480" w:lineRule="auto"/>
        <w:ind w:left="360"/>
        <w:jc w:val="both"/>
        <w:rPr>
          <w:rFonts w:ascii="Times New Roman" w:hAnsi="Times New Roman" w:cs="Times New Roman"/>
          <w:b/>
          <w:bCs/>
          <w:sz w:val="24"/>
          <w:szCs w:val="24"/>
        </w:rPr>
      </w:pPr>
      <w:r w:rsidRPr="001546D2">
        <w:rPr>
          <w:rFonts w:ascii="Times New Roman" w:hAnsi="Times New Roman" w:cs="Times New Roman"/>
          <w:b/>
          <w:bCs/>
          <w:sz w:val="24"/>
          <w:szCs w:val="24"/>
        </w:rPr>
        <w:t>Láser intrabronquial</w:t>
      </w:r>
    </w:p>
    <w:p w14:paraId="2ED879FC" w14:textId="77777777" w:rsidR="009C7C4C" w:rsidRPr="001546D2" w:rsidRDefault="009C7C4C" w:rsidP="001546D2">
      <w:pPr>
        <w:shd w:val="clear" w:color="auto" w:fill="FFFFFF"/>
        <w:spacing w:after="150" w:line="480" w:lineRule="auto"/>
        <w:ind w:left="360"/>
        <w:jc w:val="both"/>
        <w:rPr>
          <w:rFonts w:ascii="Times New Roman" w:eastAsia="Times New Roman" w:hAnsi="Times New Roman" w:cs="Times New Roman"/>
          <w:color w:val="232323"/>
          <w:sz w:val="24"/>
          <w:szCs w:val="24"/>
          <w:lang w:val="es-ES"/>
        </w:rPr>
      </w:pPr>
      <w:r w:rsidRPr="001546D2">
        <w:rPr>
          <w:rFonts w:ascii="Times New Roman" w:eastAsia="Times New Roman" w:hAnsi="Times New Roman" w:cs="Times New Roman"/>
          <w:color w:val="232323"/>
          <w:sz w:val="24"/>
          <w:szCs w:val="24"/>
          <w:lang w:val="es-ES"/>
        </w:rPr>
        <w:t xml:space="preserve">Cuando el desarrollo del tumor es </w:t>
      </w:r>
      <w:proofErr w:type="spellStart"/>
      <w:r w:rsidRPr="001546D2">
        <w:rPr>
          <w:rFonts w:ascii="Times New Roman" w:eastAsia="Times New Roman" w:hAnsi="Times New Roman" w:cs="Times New Roman"/>
          <w:color w:val="232323"/>
          <w:sz w:val="24"/>
          <w:szCs w:val="24"/>
          <w:lang w:val="es-ES"/>
        </w:rPr>
        <w:t>intrabronquial</w:t>
      </w:r>
      <w:proofErr w:type="spellEnd"/>
      <w:r w:rsidRPr="001546D2">
        <w:rPr>
          <w:rFonts w:ascii="Times New Roman" w:eastAsia="Times New Roman" w:hAnsi="Times New Roman" w:cs="Times New Roman"/>
          <w:color w:val="232323"/>
          <w:sz w:val="24"/>
          <w:szCs w:val="24"/>
          <w:lang w:val="es-ES"/>
        </w:rPr>
        <w:t xml:space="preserve">, es decir dentro del conducto del bronquio, puede obstaculizar el paso del aire dificultando gravemente la respiración. </w:t>
      </w:r>
    </w:p>
    <w:p w14:paraId="41CC8E6A" w14:textId="77777777" w:rsidR="009C7C4C" w:rsidRPr="001546D2" w:rsidRDefault="009C7C4C" w:rsidP="001546D2">
      <w:pPr>
        <w:shd w:val="clear" w:color="auto" w:fill="FFFFFF"/>
        <w:spacing w:after="150" w:line="480" w:lineRule="auto"/>
        <w:ind w:left="360"/>
        <w:jc w:val="both"/>
        <w:rPr>
          <w:rFonts w:ascii="Times New Roman" w:eastAsia="Times New Roman" w:hAnsi="Times New Roman" w:cs="Times New Roman"/>
          <w:color w:val="232323"/>
          <w:sz w:val="24"/>
          <w:szCs w:val="24"/>
          <w:lang w:val="es-ES"/>
        </w:rPr>
      </w:pPr>
      <w:r w:rsidRPr="001546D2">
        <w:rPr>
          <w:rFonts w:ascii="Times New Roman" w:eastAsia="Times New Roman" w:hAnsi="Times New Roman" w:cs="Times New Roman"/>
          <w:color w:val="232323"/>
          <w:sz w:val="24"/>
          <w:szCs w:val="24"/>
          <w:lang w:val="es-ES"/>
        </w:rPr>
        <w:t>En estos casos puede tratarse la lesión con láser, para destruir parte del tumor, permitir el paso del aire, y disminuir así el ahogo del paciente. El láser se aplica con la ayuda de un endoscopio introducido en las vías respiratorias.</w:t>
      </w:r>
    </w:p>
    <w:p w14:paraId="5F80587D" w14:textId="5AB3D321" w:rsidR="009C7C4C" w:rsidRDefault="009C7C4C" w:rsidP="001546D2">
      <w:pPr>
        <w:shd w:val="clear" w:color="auto" w:fill="FFFFFF"/>
        <w:spacing w:after="150" w:line="480" w:lineRule="auto"/>
        <w:jc w:val="both"/>
        <w:rPr>
          <w:rFonts w:ascii="Times New Roman" w:eastAsia="Times New Roman" w:hAnsi="Times New Roman" w:cs="Times New Roman"/>
          <w:color w:val="232323"/>
          <w:sz w:val="24"/>
          <w:szCs w:val="24"/>
          <w:lang w:val="es-ES"/>
        </w:rPr>
      </w:pPr>
    </w:p>
    <w:p w14:paraId="3FB78124" w14:textId="7DE207FC" w:rsidR="00394EBB" w:rsidRDefault="00394EBB" w:rsidP="001546D2">
      <w:pPr>
        <w:shd w:val="clear" w:color="auto" w:fill="FFFFFF"/>
        <w:spacing w:after="150" w:line="480" w:lineRule="auto"/>
        <w:jc w:val="both"/>
        <w:rPr>
          <w:rFonts w:ascii="Times New Roman" w:eastAsia="Times New Roman" w:hAnsi="Times New Roman" w:cs="Times New Roman"/>
          <w:color w:val="232323"/>
          <w:sz w:val="24"/>
          <w:szCs w:val="24"/>
          <w:lang w:val="es-ES"/>
        </w:rPr>
      </w:pPr>
    </w:p>
    <w:p w14:paraId="63593A71" w14:textId="7123F077" w:rsidR="00394EBB" w:rsidRDefault="00394EBB" w:rsidP="001546D2">
      <w:pPr>
        <w:shd w:val="clear" w:color="auto" w:fill="FFFFFF"/>
        <w:spacing w:after="150" w:line="480" w:lineRule="auto"/>
        <w:jc w:val="both"/>
        <w:rPr>
          <w:rFonts w:ascii="Times New Roman" w:eastAsia="Times New Roman" w:hAnsi="Times New Roman" w:cs="Times New Roman"/>
          <w:color w:val="232323"/>
          <w:sz w:val="24"/>
          <w:szCs w:val="24"/>
          <w:lang w:val="es-ES"/>
        </w:rPr>
      </w:pPr>
    </w:p>
    <w:p w14:paraId="0ACD0942" w14:textId="76E8DE8C" w:rsidR="00394EBB" w:rsidRDefault="00394EBB" w:rsidP="001546D2">
      <w:pPr>
        <w:shd w:val="clear" w:color="auto" w:fill="FFFFFF"/>
        <w:spacing w:after="150" w:line="480" w:lineRule="auto"/>
        <w:jc w:val="both"/>
        <w:rPr>
          <w:rFonts w:ascii="Times New Roman" w:eastAsia="Times New Roman" w:hAnsi="Times New Roman" w:cs="Times New Roman"/>
          <w:color w:val="232323"/>
          <w:sz w:val="24"/>
          <w:szCs w:val="24"/>
          <w:lang w:val="es-ES"/>
        </w:rPr>
      </w:pPr>
    </w:p>
    <w:p w14:paraId="5EAE9C31" w14:textId="6BAADD0A" w:rsidR="00394EBB" w:rsidRDefault="00394EBB" w:rsidP="001546D2">
      <w:pPr>
        <w:shd w:val="clear" w:color="auto" w:fill="FFFFFF"/>
        <w:spacing w:after="150" w:line="480" w:lineRule="auto"/>
        <w:jc w:val="both"/>
        <w:rPr>
          <w:rFonts w:ascii="Times New Roman" w:eastAsia="Times New Roman" w:hAnsi="Times New Roman" w:cs="Times New Roman"/>
          <w:color w:val="232323"/>
          <w:sz w:val="24"/>
          <w:szCs w:val="24"/>
          <w:lang w:val="es-ES"/>
        </w:rPr>
      </w:pPr>
    </w:p>
    <w:p w14:paraId="14EEAF4A" w14:textId="77777777" w:rsidR="00394EBB" w:rsidRPr="001546D2" w:rsidRDefault="00394EBB" w:rsidP="001546D2">
      <w:pPr>
        <w:shd w:val="clear" w:color="auto" w:fill="FFFFFF"/>
        <w:spacing w:after="150" w:line="480" w:lineRule="auto"/>
        <w:jc w:val="both"/>
        <w:rPr>
          <w:rFonts w:ascii="Times New Roman" w:eastAsia="Times New Roman" w:hAnsi="Times New Roman" w:cs="Times New Roman"/>
          <w:color w:val="232323"/>
          <w:sz w:val="24"/>
          <w:szCs w:val="24"/>
          <w:lang w:val="es-ES"/>
        </w:rPr>
      </w:pPr>
    </w:p>
    <w:p w14:paraId="59CFA766" w14:textId="77777777" w:rsidR="009C7C4C" w:rsidRPr="002802BF" w:rsidRDefault="009C7C4C" w:rsidP="001546D2">
      <w:pPr>
        <w:spacing w:line="480" w:lineRule="auto"/>
        <w:ind w:left="360"/>
        <w:jc w:val="both"/>
        <w:rPr>
          <w:rFonts w:ascii="Times New Roman" w:hAnsi="Times New Roman" w:cs="Times New Roman"/>
          <w:b/>
          <w:bCs/>
          <w:i/>
          <w:iCs/>
          <w:sz w:val="24"/>
          <w:szCs w:val="24"/>
        </w:rPr>
      </w:pPr>
      <w:r w:rsidRPr="002802BF">
        <w:rPr>
          <w:rFonts w:ascii="Times New Roman" w:hAnsi="Times New Roman" w:cs="Times New Roman"/>
          <w:b/>
          <w:bCs/>
          <w:i/>
          <w:iCs/>
          <w:sz w:val="24"/>
          <w:szCs w:val="24"/>
        </w:rPr>
        <w:t>Prótesis endobronquiales</w:t>
      </w:r>
    </w:p>
    <w:p w14:paraId="0E55D4CA" w14:textId="77777777" w:rsidR="009C7C4C" w:rsidRPr="001546D2" w:rsidRDefault="009C7C4C" w:rsidP="001546D2">
      <w:pPr>
        <w:shd w:val="clear" w:color="auto" w:fill="FFFFFF"/>
        <w:spacing w:after="150" w:line="480" w:lineRule="auto"/>
        <w:ind w:left="360"/>
        <w:jc w:val="both"/>
        <w:rPr>
          <w:rFonts w:ascii="Times New Roman" w:eastAsia="Times New Roman" w:hAnsi="Times New Roman" w:cs="Times New Roman"/>
          <w:color w:val="232323"/>
          <w:sz w:val="24"/>
          <w:szCs w:val="24"/>
          <w:lang w:val="es-ES"/>
        </w:rPr>
      </w:pPr>
      <w:r w:rsidRPr="001546D2">
        <w:rPr>
          <w:rFonts w:ascii="Times New Roman" w:eastAsia="Times New Roman" w:hAnsi="Times New Roman" w:cs="Times New Roman"/>
          <w:color w:val="232323"/>
          <w:sz w:val="24"/>
          <w:szCs w:val="24"/>
          <w:lang w:val="es-ES"/>
        </w:rPr>
        <w:t>Esta técnica, como la anterior, se utiliza cuando el desarrollo del tumor ocupa el interior de los bronquios impidiendo el paso del aire. Consiste en colocar mediante endoscopia una especie de tubo más o menos rígido a la altura de la zona del bronquio obstruida por el tumor, con el objetivo de facilitar la respiración del paciente.</w:t>
      </w:r>
    </w:p>
    <w:p w14:paraId="64D8F798" w14:textId="1B5BEA2E" w:rsidR="001546D2" w:rsidRPr="001546D2" w:rsidRDefault="009C7C4C" w:rsidP="002802BF">
      <w:pPr>
        <w:shd w:val="clear" w:color="auto" w:fill="FFFFFF"/>
        <w:spacing w:after="150" w:line="480" w:lineRule="auto"/>
        <w:ind w:left="360"/>
        <w:jc w:val="both"/>
        <w:rPr>
          <w:rFonts w:ascii="Times New Roman" w:eastAsia="Times New Roman" w:hAnsi="Times New Roman" w:cs="Times New Roman"/>
          <w:color w:val="232323"/>
          <w:sz w:val="24"/>
          <w:szCs w:val="24"/>
          <w:lang w:val="es-ES"/>
        </w:rPr>
      </w:pPr>
      <w:r w:rsidRPr="001546D2">
        <w:rPr>
          <w:rFonts w:ascii="Times New Roman" w:eastAsia="Times New Roman" w:hAnsi="Times New Roman" w:cs="Times New Roman"/>
          <w:color w:val="232323"/>
          <w:sz w:val="24"/>
          <w:szCs w:val="24"/>
          <w:lang w:val="es-ES"/>
        </w:rPr>
        <w:t> </w:t>
      </w:r>
    </w:p>
    <w:p w14:paraId="285E549E" w14:textId="77777777" w:rsidR="009C7C4C" w:rsidRPr="001546D2" w:rsidRDefault="009C7C4C" w:rsidP="001546D2">
      <w:pPr>
        <w:spacing w:line="480" w:lineRule="auto"/>
        <w:ind w:left="360"/>
        <w:jc w:val="both"/>
        <w:rPr>
          <w:rFonts w:ascii="Times New Roman" w:hAnsi="Times New Roman" w:cs="Times New Roman"/>
          <w:b/>
          <w:bCs/>
          <w:sz w:val="24"/>
          <w:szCs w:val="24"/>
        </w:rPr>
      </w:pPr>
      <w:r w:rsidRPr="001546D2">
        <w:rPr>
          <w:rFonts w:ascii="Times New Roman" w:hAnsi="Times New Roman" w:cs="Times New Roman"/>
          <w:b/>
          <w:bCs/>
          <w:sz w:val="24"/>
          <w:szCs w:val="24"/>
        </w:rPr>
        <w:t>Radiofrecuencia</w:t>
      </w:r>
    </w:p>
    <w:p w14:paraId="45E0FBBA" w14:textId="77777777" w:rsidR="009C7C4C" w:rsidRPr="001546D2" w:rsidRDefault="009C7C4C" w:rsidP="001546D2">
      <w:pPr>
        <w:shd w:val="clear" w:color="auto" w:fill="FFFFFF"/>
        <w:spacing w:line="480" w:lineRule="auto"/>
        <w:ind w:left="360"/>
        <w:jc w:val="both"/>
        <w:rPr>
          <w:rFonts w:ascii="Times New Roman" w:eastAsia="Times New Roman" w:hAnsi="Times New Roman" w:cs="Times New Roman"/>
          <w:color w:val="232323"/>
          <w:sz w:val="24"/>
          <w:szCs w:val="24"/>
          <w:lang w:val="es-ES"/>
        </w:rPr>
      </w:pPr>
      <w:r w:rsidRPr="001546D2">
        <w:rPr>
          <w:rFonts w:ascii="Times New Roman" w:eastAsia="Times New Roman" w:hAnsi="Times New Roman" w:cs="Times New Roman"/>
          <w:color w:val="232323"/>
          <w:sz w:val="24"/>
          <w:szCs w:val="24"/>
          <w:lang w:val="es-ES"/>
        </w:rPr>
        <w:t>En los últimos años han aparecido técnicas de ablación con catéter para lesiones únicas pulmonares en pacientes inoperables. Esta técnica consiste en quemar la lesión mediante un catéter que se introduce en el pulmón. Suele usarse en tumores menores de 4 cm y todavía no es una técnica estándar de tratamiento.</w:t>
      </w:r>
    </w:p>
    <w:p w14:paraId="020ACBFA" w14:textId="77777777" w:rsidR="009C7C4C" w:rsidRPr="001546D2" w:rsidRDefault="009C7C4C" w:rsidP="001546D2">
      <w:pPr>
        <w:spacing w:line="480" w:lineRule="auto"/>
        <w:jc w:val="both"/>
        <w:rPr>
          <w:rFonts w:ascii="Times New Roman" w:hAnsi="Times New Roman" w:cs="Times New Roman"/>
          <w:sz w:val="24"/>
          <w:szCs w:val="24"/>
          <w:lang w:val="es-ES"/>
        </w:rPr>
      </w:pPr>
    </w:p>
    <w:p w14:paraId="53739E66" w14:textId="3033A8A6" w:rsidR="00677F5B" w:rsidRDefault="00677F5B" w:rsidP="001546D2">
      <w:pPr>
        <w:pStyle w:val="Prrafodelista"/>
        <w:spacing w:line="480" w:lineRule="auto"/>
        <w:ind w:left="1080"/>
        <w:jc w:val="both"/>
        <w:rPr>
          <w:rFonts w:ascii="Times New Roman" w:hAnsi="Times New Roman" w:cs="Times New Roman"/>
          <w:sz w:val="24"/>
          <w:szCs w:val="24"/>
        </w:rPr>
      </w:pPr>
    </w:p>
    <w:p w14:paraId="48D9BC26" w14:textId="6413E175" w:rsidR="002802BF" w:rsidRDefault="002802BF" w:rsidP="001546D2">
      <w:pPr>
        <w:pStyle w:val="Prrafodelista"/>
        <w:spacing w:line="480" w:lineRule="auto"/>
        <w:ind w:left="1080"/>
        <w:jc w:val="both"/>
        <w:rPr>
          <w:rFonts w:ascii="Times New Roman" w:hAnsi="Times New Roman" w:cs="Times New Roman"/>
          <w:sz w:val="24"/>
          <w:szCs w:val="24"/>
        </w:rPr>
      </w:pPr>
    </w:p>
    <w:p w14:paraId="69BD35AB" w14:textId="1AC0DE1B" w:rsidR="002802BF" w:rsidRDefault="002802BF" w:rsidP="001546D2">
      <w:pPr>
        <w:pStyle w:val="Prrafodelista"/>
        <w:spacing w:line="480" w:lineRule="auto"/>
        <w:ind w:left="1080"/>
        <w:jc w:val="both"/>
        <w:rPr>
          <w:rFonts w:ascii="Times New Roman" w:hAnsi="Times New Roman" w:cs="Times New Roman"/>
          <w:sz w:val="24"/>
          <w:szCs w:val="24"/>
        </w:rPr>
      </w:pPr>
    </w:p>
    <w:p w14:paraId="74156462" w14:textId="73B8F4BE" w:rsidR="002802BF" w:rsidRDefault="002802BF" w:rsidP="001546D2">
      <w:pPr>
        <w:pStyle w:val="Prrafodelista"/>
        <w:spacing w:line="480" w:lineRule="auto"/>
        <w:ind w:left="1080"/>
        <w:jc w:val="both"/>
        <w:rPr>
          <w:rFonts w:ascii="Times New Roman" w:hAnsi="Times New Roman" w:cs="Times New Roman"/>
          <w:sz w:val="24"/>
          <w:szCs w:val="24"/>
        </w:rPr>
      </w:pPr>
    </w:p>
    <w:p w14:paraId="199201A8" w14:textId="11563B6A" w:rsidR="002802BF" w:rsidRDefault="002802BF" w:rsidP="001546D2">
      <w:pPr>
        <w:pStyle w:val="Prrafodelista"/>
        <w:spacing w:line="480" w:lineRule="auto"/>
        <w:ind w:left="1080"/>
        <w:jc w:val="both"/>
        <w:rPr>
          <w:rFonts w:ascii="Times New Roman" w:hAnsi="Times New Roman" w:cs="Times New Roman"/>
          <w:sz w:val="24"/>
          <w:szCs w:val="24"/>
        </w:rPr>
      </w:pPr>
    </w:p>
    <w:p w14:paraId="3431F985" w14:textId="7C3E3D01" w:rsidR="002802BF" w:rsidRDefault="002802BF" w:rsidP="001546D2">
      <w:pPr>
        <w:pStyle w:val="Prrafodelista"/>
        <w:spacing w:line="480" w:lineRule="auto"/>
        <w:ind w:left="1080"/>
        <w:jc w:val="both"/>
        <w:rPr>
          <w:rFonts w:ascii="Times New Roman" w:hAnsi="Times New Roman" w:cs="Times New Roman"/>
          <w:sz w:val="24"/>
          <w:szCs w:val="24"/>
        </w:rPr>
      </w:pPr>
    </w:p>
    <w:p w14:paraId="7AB73975" w14:textId="6224457F" w:rsidR="002802BF" w:rsidRDefault="002802BF" w:rsidP="001546D2">
      <w:pPr>
        <w:pStyle w:val="Prrafodelista"/>
        <w:spacing w:line="480" w:lineRule="auto"/>
        <w:ind w:left="1080"/>
        <w:jc w:val="both"/>
        <w:rPr>
          <w:rFonts w:ascii="Times New Roman" w:hAnsi="Times New Roman" w:cs="Times New Roman"/>
          <w:sz w:val="24"/>
          <w:szCs w:val="24"/>
        </w:rPr>
      </w:pPr>
    </w:p>
    <w:p w14:paraId="248B0D0E" w14:textId="0580857E" w:rsidR="002802BF" w:rsidRDefault="002802BF" w:rsidP="001546D2">
      <w:pPr>
        <w:pStyle w:val="Prrafodelista"/>
        <w:spacing w:line="480" w:lineRule="auto"/>
        <w:ind w:left="1080"/>
        <w:jc w:val="both"/>
        <w:rPr>
          <w:rFonts w:ascii="Times New Roman" w:hAnsi="Times New Roman" w:cs="Times New Roman"/>
          <w:sz w:val="24"/>
          <w:szCs w:val="24"/>
        </w:rPr>
      </w:pPr>
    </w:p>
    <w:p w14:paraId="2E8DD71D" w14:textId="1282510C" w:rsidR="002802BF" w:rsidRDefault="002802BF" w:rsidP="001546D2">
      <w:pPr>
        <w:pStyle w:val="Prrafodelista"/>
        <w:spacing w:line="480" w:lineRule="auto"/>
        <w:ind w:left="1080"/>
        <w:jc w:val="both"/>
        <w:rPr>
          <w:rFonts w:ascii="Times New Roman" w:hAnsi="Times New Roman" w:cs="Times New Roman"/>
          <w:sz w:val="24"/>
          <w:szCs w:val="24"/>
        </w:rPr>
      </w:pPr>
    </w:p>
    <w:p w14:paraId="2C6C0736" w14:textId="263710C3" w:rsidR="002802BF" w:rsidRDefault="002802BF" w:rsidP="001546D2">
      <w:pPr>
        <w:pStyle w:val="Prrafodelista"/>
        <w:spacing w:line="480" w:lineRule="auto"/>
        <w:ind w:left="1080"/>
        <w:jc w:val="both"/>
        <w:rPr>
          <w:rFonts w:ascii="Times New Roman" w:hAnsi="Times New Roman" w:cs="Times New Roman"/>
          <w:sz w:val="24"/>
          <w:szCs w:val="24"/>
        </w:rPr>
      </w:pPr>
    </w:p>
    <w:p w14:paraId="298AE00F" w14:textId="4FC26369" w:rsidR="004A0432" w:rsidRDefault="004A0432" w:rsidP="001546D2">
      <w:pPr>
        <w:pStyle w:val="Prrafodelista"/>
        <w:spacing w:line="480" w:lineRule="auto"/>
        <w:ind w:left="1080"/>
        <w:jc w:val="both"/>
        <w:rPr>
          <w:rFonts w:ascii="Times New Roman" w:hAnsi="Times New Roman" w:cs="Times New Roman"/>
          <w:sz w:val="24"/>
          <w:szCs w:val="24"/>
        </w:rPr>
      </w:pPr>
    </w:p>
    <w:p w14:paraId="6F6C8351" w14:textId="30F6A1E7" w:rsidR="004A0432" w:rsidRDefault="004A0432" w:rsidP="001546D2">
      <w:pPr>
        <w:pStyle w:val="Prrafodelista"/>
        <w:spacing w:line="480" w:lineRule="auto"/>
        <w:ind w:left="1080"/>
        <w:jc w:val="both"/>
        <w:rPr>
          <w:rFonts w:ascii="Times New Roman" w:hAnsi="Times New Roman" w:cs="Times New Roman"/>
          <w:sz w:val="24"/>
          <w:szCs w:val="24"/>
        </w:rPr>
      </w:pPr>
    </w:p>
    <w:p w14:paraId="00ADEEEB" w14:textId="2BB3523D" w:rsidR="004A0432" w:rsidRDefault="004A0432" w:rsidP="001546D2">
      <w:pPr>
        <w:pStyle w:val="Prrafodelista"/>
        <w:spacing w:line="480" w:lineRule="auto"/>
        <w:ind w:left="1080"/>
        <w:jc w:val="both"/>
        <w:rPr>
          <w:rFonts w:ascii="Times New Roman" w:hAnsi="Times New Roman" w:cs="Times New Roman"/>
          <w:sz w:val="24"/>
          <w:szCs w:val="24"/>
        </w:rPr>
      </w:pPr>
    </w:p>
    <w:p w14:paraId="1966AFBA" w14:textId="13702F14" w:rsidR="004A0432" w:rsidRDefault="004A0432" w:rsidP="001546D2">
      <w:pPr>
        <w:pStyle w:val="Prrafodelista"/>
        <w:spacing w:line="480" w:lineRule="auto"/>
        <w:ind w:left="1080"/>
        <w:jc w:val="both"/>
        <w:rPr>
          <w:rFonts w:ascii="Times New Roman" w:hAnsi="Times New Roman" w:cs="Times New Roman"/>
          <w:sz w:val="24"/>
          <w:szCs w:val="24"/>
        </w:rPr>
      </w:pPr>
    </w:p>
    <w:p w14:paraId="51CACC72" w14:textId="6C12201E" w:rsidR="004A0432" w:rsidRDefault="004A0432" w:rsidP="001546D2">
      <w:pPr>
        <w:pStyle w:val="Prrafodelista"/>
        <w:spacing w:line="480" w:lineRule="auto"/>
        <w:ind w:left="1080"/>
        <w:jc w:val="both"/>
        <w:rPr>
          <w:rFonts w:ascii="Times New Roman" w:hAnsi="Times New Roman" w:cs="Times New Roman"/>
          <w:sz w:val="24"/>
          <w:szCs w:val="24"/>
        </w:rPr>
      </w:pPr>
    </w:p>
    <w:p w14:paraId="0E671A3C" w14:textId="246622AD" w:rsidR="004A0432" w:rsidRDefault="004A0432" w:rsidP="001546D2">
      <w:pPr>
        <w:pStyle w:val="Prrafodelista"/>
        <w:spacing w:line="480" w:lineRule="auto"/>
        <w:ind w:left="1080"/>
        <w:jc w:val="both"/>
        <w:rPr>
          <w:rFonts w:ascii="Times New Roman" w:hAnsi="Times New Roman" w:cs="Times New Roman"/>
          <w:sz w:val="24"/>
          <w:szCs w:val="24"/>
        </w:rPr>
      </w:pPr>
    </w:p>
    <w:p w14:paraId="7D4D0722" w14:textId="0F179DB6" w:rsidR="004A0432" w:rsidRDefault="004A0432" w:rsidP="001546D2">
      <w:pPr>
        <w:pStyle w:val="Prrafodelista"/>
        <w:spacing w:line="480" w:lineRule="auto"/>
        <w:ind w:left="1080"/>
        <w:jc w:val="both"/>
        <w:rPr>
          <w:rFonts w:ascii="Times New Roman" w:hAnsi="Times New Roman" w:cs="Times New Roman"/>
          <w:sz w:val="24"/>
          <w:szCs w:val="24"/>
        </w:rPr>
      </w:pPr>
    </w:p>
    <w:p w14:paraId="180A1A6C" w14:textId="77777777" w:rsidR="004A0432" w:rsidRPr="001546D2" w:rsidRDefault="004A0432" w:rsidP="001546D2">
      <w:pPr>
        <w:pStyle w:val="Prrafodelista"/>
        <w:spacing w:line="480" w:lineRule="auto"/>
        <w:ind w:left="1080"/>
        <w:jc w:val="both"/>
        <w:rPr>
          <w:rFonts w:ascii="Times New Roman" w:hAnsi="Times New Roman" w:cs="Times New Roman"/>
          <w:sz w:val="24"/>
          <w:szCs w:val="24"/>
        </w:rPr>
      </w:pPr>
    </w:p>
    <w:p w14:paraId="0000000A" w14:textId="66E71869" w:rsidR="00133CDE" w:rsidRDefault="001C5377" w:rsidP="001546D2">
      <w:pPr>
        <w:numPr>
          <w:ilvl w:val="0"/>
          <w:numId w:val="1"/>
        </w:numPr>
        <w:spacing w:line="480" w:lineRule="auto"/>
        <w:ind w:left="720"/>
        <w:jc w:val="both"/>
        <w:rPr>
          <w:rFonts w:ascii="Times New Roman" w:hAnsi="Times New Roman" w:cs="Times New Roman"/>
          <w:sz w:val="28"/>
          <w:szCs w:val="28"/>
        </w:rPr>
      </w:pPr>
      <w:r w:rsidRPr="001546D2">
        <w:rPr>
          <w:rFonts w:ascii="Times New Roman" w:hAnsi="Times New Roman" w:cs="Times New Roman"/>
          <w:b/>
          <w:bCs/>
          <w:i/>
          <w:iCs/>
          <w:sz w:val="28"/>
          <w:szCs w:val="28"/>
        </w:rPr>
        <w:t>¿Qué tan común es el cáncer de pulmón?</w:t>
      </w:r>
      <w:r w:rsidR="00677F5B" w:rsidRPr="001546D2">
        <w:rPr>
          <w:rFonts w:ascii="Times New Roman" w:hAnsi="Times New Roman" w:cs="Times New Roman"/>
          <w:b/>
          <w:bCs/>
          <w:i/>
          <w:iCs/>
          <w:sz w:val="28"/>
          <w:szCs w:val="28"/>
        </w:rPr>
        <w:t xml:space="preserve"> </w:t>
      </w:r>
    </w:p>
    <w:p w14:paraId="4AA05327" w14:textId="77777777" w:rsidR="002802BF" w:rsidRPr="001546D2" w:rsidRDefault="002802BF" w:rsidP="002802BF">
      <w:pPr>
        <w:spacing w:line="480" w:lineRule="auto"/>
        <w:jc w:val="both"/>
        <w:rPr>
          <w:rFonts w:ascii="Times New Roman" w:hAnsi="Times New Roman" w:cs="Times New Roman"/>
          <w:sz w:val="28"/>
          <w:szCs w:val="28"/>
        </w:rPr>
      </w:pPr>
    </w:p>
    <w:p w14:paraId="7A1C8040" w14:textId="77777777" w:rsidR="00B51A95" w:rsidRPr="001546D2" w:rsidRDefault="00B51A95" w:rsidP="001546D2">
      <w:pPr>
        <w:pStyle w:val="NormalWeb"/>
        <w:shd w:val="clear" w:color="auto" w:fill="FFFFFF"/>
        <w:spacing w:before="0" w:beforeAutospacing="0" w:after="264" w:afterAutospacing="0" w:line="480" w:lineRule="auto"/>
        <w:ind w:left="360"/>
        <w:jc w:val="both"/>
        <w:textAlignment w:val="baseline"/>
        <w:rPr>
          <w:color w:val="000000"/>
        </w:rPr>
      </w:pPr>
      <w:r w:rsidRPr="001546D2">
        <w:rPr>
          <w:color w:val="000000"/>
        </w:rPr>
        <w:t xml:space="preserve">El cáncer de pulmón es responsable de más muertes por cáncer que cualquier otro cáncer en hombres y mujeres. De hecho, se lleva la vida de más de 150,000 estadounidenses cada año. A pesar de estos números asombrosos, muchas personas saben muy poco acerca de esta enfermedad. Esto es lo que todos deberían saber sobre el cáncer de pulmón. </w:t>
      </w:r>
    </w:p>
    <w:p w14:paraId="3271223E" w14:textId="77777777" w:rsidR="00B51A95" w:rsidRPr="001546D2" w:rsidRDefault="00B51A95" w:rsidP="001546D2">
      <w:pPr>
        <w:pStyle w:val="NormalWeb"/>
        <w:shd w:val="clear" w:color="auto" w:fill="FFFFFF"/>
        <w:spacing w:before="0" w:beforeAutospacing="0" w:after="264" w:afterAutospacing="0" w:line="480" w:lineRule="auto"/>
        <w:ind w:left="360"/>
        <w:jc w:val="both"/>
        <w:textAlignment w:val="baseline"/>
        <w:rPr>
          <w:shd w:val="clear" w:color="auto" w:fill="FFFFFF"/>
        </w:rPr>
      </w:pPr>
      <w:r w:rsidRPr="001546D2">
        <w:rPr>
          <w:b/>
          <w:bCs/>
          <w:bdr w:val="none" w:sz="0" w:space="0" w:color="auto" w:frame="1"/>
          <w:shd w:val="clear" w:color="auto" w:fill="FFFFFF"/>
        </w:rPr>
        <w:t xml:space="preserve">Cualquiera puede contraer cáncer de pulmón: </w:t>
      </w:r>
      <w:r w:rsidRPr="001546D2">
        <w:rPr>
          <w:shd w:val="clear" w:color="auto" w:fill="FFFFFF"/>
        </w:rPr>
        <w:t>De hecho, se diagnosticará la enfermedad a 1 de cada 16 personas en los Estados Unidos en su vida; ¡es un diagnóstico nuevo cada 150 segundos! Y aunque fumar es la causa más frecuente de cáncer de pulmón, casi dos tercios de todos los diagnósticos nuevos se dan en personas que nunca han fumado o que son exfumadoras. De hecho, hasta 30,000 estadounidenses que nunca han fumado contraen cáncer de pulmón cada año.</w:t>
      </w:r>
    </w:p>
    <w:p w14:paraId="393B7C44" w14:textId="77777777" w:rsidR="00B51A95" w:rsidRPr="001546D2" w:rsidRDefault="00B51A95" w:rsidP="001546D2">
      <w:pPr>
        <w:pStyle w:val="NormalWeb"/>
        <w:shd w:val="clear" w:color="auto" w:fill="FFFFFF"/>
        <w:spacing w:before="0" w:beforeAutospacing="0" w:after="264" w:afterAutospacing="0" w:line="480" w:lineRule="auto"/>
        <w:ind w:left="360"/>
        <w:jc w:val="both"/>
        <w:textAlignment w:val="baseline"/>
      </w:pPr>
      <w:r w:rsidRPr="001546D2">
        <w:rPr>
          <w:color w:val="1E1E23"/>
          <w:shd w:val="clear" w:color="auto" w:fill="FFFFFF"/>
        </w:rPr>
        <w:t xml:space="preserve">En general, la probabilidad de que un hombre padezca de cáncer de pulmón en el transcurso de su vida es de aproximadamente 1 en 15; para una mujer, el riesgo es de 1 en 17. Estos números incluyen tanto a fumadores como a no fumadores. El riesgo es mucho mayor para los fumadores, mientras que para los no fumadores el riesgo es menor. </w:t>
      </w:r>
      <w:r w:rsidRPr="001546D2">
        <w:t>Siendo el </w:t>
      </w:r>
      <w:r w:rsidRPr="001546D2">
        <w:rPr>
          <w:rStyle w:val="Textoennegrita"/>
        </w:rPr>
        <w:t xml:space="preserve">cáncer de </w:t>
      </w:r>
      <w:r w:rsidRPr="001546D2">
        <w:rPr>
          <w:rStyle w:val="Textoennegrita"/>
        </w:rPr>
        <w:lastRenderedPageBreak/>
        <w:t>pulmón</w:t>
      </w:r>
      <w:r w:rsidRPr="001546D2">
        <w:t xml:space="preserve"> el que presenta mayor índice de mortalidad en población general. Si bien todas las enfermedades oncológicas son importantes, hoy la principal preocupación está en el cáncer de pulmón (CP) pues, a diferencia de otros tumores, es el más agresivo y mortal. </w:t>
      </w:r>
    </w:p>
    <w:p w14:paraId="1B435E31" w14:textId="77777777" w:rsidR="002802BF" w:rsidRDefault="00B51A95" w:rsidP="001546D2">
      <w:pPr>
        <w:pStyle w:val="NormalWeb"/>
        <w:shd w:val="clear" w:color="auto" w:fill="FFFFFF"/>
        <w:spacing w:before="0" w:beforeAutospacing="0" w:after="264" w:afterAutospacing="0" w:line="480" w:lineRule="auto"/>
        <w:ind w:left="360"/>
        <w:jc w:val="both"/>
        <w:textAlignment w:val="baseline"/>
      </w:pPr>
      <w:r w:rsidRPr="001546D2">
        <w:t xml:space="preserve">En los inicios de la epidemia del CP el 90% de los casos se atribuyeron al tabaquismo, sin embargo, en las últimas décadas esta proporción ha evidenciado un cambio que es importante mencionar debido a que a nivel global, actualmente se estima que el 25% de los </w:t>
      </w:r>
    </w:p>
    <w:p w14:paraId="336E69E5" w14:textId="77777777" w:rsidR="002802BF" w:rsidRDefault="002802BF" w:rsidP="001546D2">
      <w:pPr>
        <w:pStyle w:val="NormalWeb"/>
        <w:shd w:val="clear" w:color="auto" w:fill="FFFFFF"/>
        <w:spacing w:before="0" w:beforeAutospacing="0" w:after="264" w:afterAutospacing="0" w:line="480" w:lineRule="auto"/>
        <w:ind w:left="360"/>
        <w:jc w:val="both"/>
        <w:textAlignment w:val="baseline"/>
      </w:pPr>
    </w:p>
    <w:p w14:paraId="3A1B0B14" w14:textId="02813F84" w:rsidR="00B51A95" w:rsidRPr="001546D2" w:rsidRDefault="00B51A95" w:rsidP="001546D2">
      <w:pPr>
        <w:pStyle w:val="NormalWeb"/>
        <w:shd w:val="clear" w:color="auto" w:fill="FFFFFF"/>
        <w:spacing w:before="0" w:beforeAutospacing="0" w:after="264" w:afterAutospacing="0" w:line="480" w:lineRule="auto"/>
        <w:ind w:left="360"/>
        <w:jc w:val="both"/>
        <w:textAlignment w:val="baseline"/>
      </w:pPr>
      <w:r w:rsidRPr="001546D2">
        <w:t xml:space="preserve">casos de CP ocurren en sujetos nunca fumadores, en quienes se considera una etiología multifactorial dentro de la cual se han investigado diversos carcinógenos ambientales, ocupacionales y factores genéticos. El cáncer primitivo del pulmón se observa más comúnmente, en el nombre de los cincuenta a sesenta años. </w:t>
      </w:r>
    </w:p>
    <w:p w14:paraId="3A84D7F5" w14:textId="77777777" w:rsidR="00B51A95" w:rsidRPr="001546D2" w:rsidRDefault="00B51A95" w:rsidP="001546D2">
      <w:pPr>
        <w:pStyle w:val="NormalWeb"/>
        <w:shd w:val="clear" w:color="auto" w:fill="FFFFFF"/>
        <w:spacing w:before="0" w:beforeAutospacing="0" w:after="264" w:afterAutospacing="0" w:line="480" w:lineRule="auto"/>
        <w:ind w:left="360"/>
        <w:jc w:val="both"/>
        <w:textAlignment w:val="baseline"/>
      </w:pPr>
      <w:r w:rsidRPr="001546D2">
        <w:t>En Norteamérica, casi la mitad de los casos de cáncer de pulmón se presentan en mujeres, mientras que en América Latina y el Caribe más de dos tercios de los nuevos casos se presentan en hombres. En las mujeres, el número de nuevos casos de cáncer de pulmón es casi 4 veces mayor en Norteamérica que en América Latina y el Caribe. En los hombres, el número de casos nuevos y muertes por cáncer de pulmón es más de 2 veces mayor en Norteamérica que en América Latina y el Caribe.</w:t>
      </w:r>
    </w:p>
    <w:p w14:paraId="155D95BE" w14:textId="77777777" w:rsidR="00B51A95" w:rsidRPr="001546D2" w:rsidRDefault="00B51A95" w:rsidP="001546D2">
      <w:pPr>
        <w:pStyle w:val="NormalWeb"/>
        <w:shd w:val="clear" w:color="auto" w:fill="FFFFFF"/>
        <w:spacing w:before="0" w:beforeAutospacing="0" w:after="150" w:afterAutospacing="0" w:line="480" w:lineRule="auto"/>
        <w:ind w:left="360"/>
        <w:jc w:val="both"/>
        <w:rPr>
          <w:color w:val="232323"/>
        </w:rPr>
      </w:pPr>
      <w:r w:rsidRPr="001546D2">
        <w:rPr>
          <w:color w:val="232323"/>
        </w:rPr>
        <w:t>Es importante destacar que el cáncer de pulmón pasó de ser el cuarto tumor más diagnosticado en mujeres en las estimaciones para el año 2015, al tercero más incidente ya en el año 2020; en probable relación con el aumento del consumo de tabaco en mujeres.</w:t>
      </w:r>
    </w:p>
    <w:p w14:paraId="4246554B" w14:textId="77777777" w:rsidR="00B51A95" w:rsidRPr="001546D2" w:rsidRDefault="00B51A95" w:rsidP="001546D2">
      <w:pPr>
        <w:pStyle w:val="NormalWeb"/>
        <w:shd w:val="clear" w:color="auto" w:fill="FFFFFF"/>
        <w:spacing w:before="0" w:beforeAutospacing="0" w:after="150" w:afterAutospacing="0" w:line="480" w:lineRule="auto"/>
        <w:ind w:left="360"/>
        <w:jc w:val="both"/>
        <w:rPr>
          <w:color w:val="232323"/>
        </w:rPr>
      </w:pPr>
      <w:r w:rsidRPr="001546D2">
        <w:rPr>
          <w:color w:val="232323"/>
        </w:rPr>
        <w:t xml:space="preserve">El cáncer de pulmón es la primera causa de muerte por cáncer, estimándose más  de  22.000 fallecimientos por esta causa cada año. </w:t>
      </w:r>
    </w:p>
    <w:p w14:paraId="1F42EBB9" w14:textId="66BFF065" w:rsidR="00B51A95" w:rsidRDefault="00B51A95" w:rsidP="001546D2">
      <w:pPr>
        <w:pStyle w:val="Prrafodelista"/>
        <w:spacing w:line="480" w:lineRule="auto"/>
        <w:ind w:left="1080"/>
        <w:jc w:val="both"/>
        <w:rPr>
          <w:rFonts w:ascii="Times New Roman" w:hAnsi="Times New Roman" w:cs="Times New Roman"/>
          <w:sz w:val="24"/>
          <w:szCs w:val="24"/>
        </w:rPr>
      </w:pPr>
    </w:p>
    <w:p w14:paraId="35C6BE17" w14:textId="24775485" w:rsidR="002802BF" w:rsidRDefault="002802BF" w:rsidP="001546D2">
      <w:pPr>
        <w:spacing w:line="480" w:lineRule="auto"/>
        <w:ind w:left="1080"/>
        <w:jc w:val="both"/>
        <w:rPr>
          <w:rFonts w:ascii="Times New Roman" w:hAnsi="Times New Roman" w:cs="Times New Roman"/>
          <w:b/>
          <w:bCs/>
          <w:i/>
          <w:iCs/>
          <w:sz w:val="24"/>
          <w:szCs w:val="24"/>
        </w:rPr>
      </w:pPr>
    </w:p>
    <w:p w14:paraId="10F235D4" w14:textId="77777777" w:rsidR="002802BF" w:rsidRPr="001546D2" w:rsidRDefault="002802BF" w:rsidP="001546D2">
      <w:pPr>
        <w:spacing w:line="480" w:lineRule="auto"/>
        <w:ind w:left="1080"/>
        <w:jc w:val="both"/>
        <w:rPr>
          <w:rFonts w:ascii="Times New Roman" w:hAnsi="Times New Roman" w:cs="Times New Roman"/>
          <w:b/>
          <w:bCs/>
          <w:i/>
          <w:iCs/>
          <w:sz w:val="24"/>
          <w:szCs w:val="24"/>
        </w:rPr>
      </w:pPr>
    </w:p>
    <w:p w14:paraId="0000000B" w14:textId="073A2DF0" w:rsidR="00133CDE" w:rsidRPr="001546D2" w:rsidRDefault="001C5377" w:rsidP="001546D2">
      <w:pPr>
        <w:numPr>
          <w:ilvl w:val="0"/>
          <w:numId w:val="1"/>
        </w:numPr>
        <w:spacing w:line="480" w:lineRule="auto"/>
        <w:ind w:left="720"/>
        <w:jc w:val="center"/>
        <w:rPr>
          <w:rFonts w:ascii="Times New Roman" w:hAnsi="Times New Roman" w:cs="Times New Roman"/>
          <w:b/>
          <w:bCs/>
          <w:i/>
          <w:iCs/>
          <w:sz w:val="24"/>
          <w:szCs w:val="24"/>
        </w:rPr>
      </w:pPr>
      <w:r w:rsidRPr="001546D2">
        <w:rPr>
          <w:rFonts w:ascii="Times New Roman" w:hAnsi="Times New Roman" w:cs="Times New Roman"/>
          <w:b/>
          <w:bCs/>
          <w:i/>
          <w:iCs/>
          <w:sz w:val="28"/>
          <w:szCs w:val="28"/>
        </w:rPr>
        <w:t>Probabilidad de padecer cáncer de pulmón en el transcurso de la vida</w:t>
      </w:r>
      <w:r w:rsidR="00677F5B" w:rsidRPr="001546D2">
        <w:rPr>
          <w:rFonts w:ascii="Times New Roman" w:hAnsi="Times New Roman" w:cs="Times New Roman"/>
          <w:b/>
          <w:bCs/>
          <w:i/>
          <w:iCs/>
          <w:sz w:val="28"/>
          <w:szCs w:val="28"/>
        </w:rPr>
        <w:t xml:space="preserve"> </w:t>
      </w:r>
    </w:p>
    <w:p w14:paraId="5E00FB92" w14:textId="77777777" w:rsidR="001546D2" w:rsidRPr="001546D2" w:rsidRDefault="001546D2" w:rsidP="001546D2">
      <w:pPr>
        <w:spacing w:line="480" w:lineRule="auto"/>
        <w:ind w:left="720"/>
        <w:rPr>
          <w:rFonts w:ascii="Times New Roman" w:hAnsi="Times New Roman" w:cs="Times New Roman"/>
          <w:b/>
          <w:bCs/>
          <w:i/>
          <w:iCs/>
          <w:sz w:val="24"/>
          <w:szCs w:val="24"/>
        </w:rPr>
      </w:pPr>
    </w:p>
    <w:p w14:paraId="55C455B2" w14:textId="77777777" w:rsidR="004D43C7" w:rsidRPr="001546D2" w:rsidRDefault="004D43C7" w:rsidP="001546D2">
      <w:pPr>
        <w:spacing w:line="480" w:lineRule="auto"/>
        <w:ind w:left="720"/>
        <w:jc w:val="both"/>
        <w:rPr>
          <w:rFonts w:ascii="Times New Roman" w:hAnsi="Times New Roman" w:cs="Times New Roman"/>
          <w:sz w:val="24"/>
          <w:szCs w:val="24"/>
        </w:rPr>
      </w:pPr>
      <w:r w:rsidRPr="001546D2">
        <w:rPr>
          <w:rFonts w:ascii="Times New Roman" w:hAnsi="Times New Roman" w:cs="Times New Roman"/>
          <w:sz w:val="24"/>
          <w:szCs w:val="24"/>
        </w:rPr>
        <w:t>En general, la probabilidad de que un hombre padezca de cáncer de pulmón en el transcurso de su vida es de aproximadamente 1 en 15; para una mujer, el riesgo es de 1 en 17. Estos números incluyen tanto a fumadores como a no fumadores. El riesgo es mucho mayor para los fumadores, mientras que para los no fumadores el riesgo es menor.</w:t>
      </w:r>
    </w:p>
    <w:p w14:paraId="68187D01" w14:textId="77777777" w:rsidR="004D43C7" w:rsidRPr="001546D2" w:rsidRDefault="004D43C7" w:rsidP="001546D2">
      <w:pPr>
        <w:spacing w:line="480" w:lineRule="auto"/>
        <w:ind w:left="720"/>
        <w:jc w:val="both"/>
        <w:rPr>
          <w:rFonts w:ascii="Times New Roman" w:hAnsi="Times New Roman" w:cs="Times New Roman"/>
          <w:sz w:val="24"/>
          <w:szCs w:val="24"/>
        </w:rPr>
      </w:pPr>
      <w:r w:rsidRPr="001546D2">
        <w:rPr>
          <w:rFonts w:ascii="Times New Roman" w:hAnsi="Times New Roman" w:cs="Times New Roman"/>
          <w:sz w:val="24"/>
          <w:szCs w:val="24"/>
        </w:rPr>
        <w:t>Los hombres de raza negra son aproximadamente 20% más propensos a padecer cáncer de pulmón en comparación con los hombres de raza blanca. La tasa es aproximadamente 10% menor en las mujeres de la raza negra que en las mujeres de la raza blanca. Tanto las mujeres negras como las mujeres blancas tienen tasas menores en comparación con los hombres, aunque la diferencia se está reduciendo. La tasa de cáncer de pulmón ha disminuido en los hombres durante las últimas décadas, pero en las mujeres esto solo ha sucedido en los últimos diez años aproximadamente.</w:t>
      </w:r>
    </w:p>
    <w:p w14:paraId="0E808C6C" w14:textId="77777777" w:rsidR="004D43C7" w:rsidRPr="001546D2" w:rsidRDefault="004D43C7" w:rsidP="001546D2">
      <w:pPr>
        <w:spacing w:line="480" w:lineRule="auto"/>
        <w:ind w:left="720"/>
        <w:jc w:val="both"/>
        <w:rPr>
          <w:rFonts w:ascii="Times New Roman" w:hAnsi="Times New Roman" w:cs="Times New Roman"/>
          <w:sz w:val="24"/>
          <w:szCs w:val="24"/>
        </w:rPr>
      </w:pPr>
      <w:r w:rsidRPr="001546D2">
        <w:rPr>
          <w:rFonts w:ascii="Times New Roman" w:hAnsi="Times New Roman" w:cs="Times New Roman"/>
          <w:sz w:val="24"/>
          <w:szCs w:val="24"/>
        </w:rPr>
        <w:t>Las estadísticas sobre la supervivencia en las personas con cáncer de pulmón dependen de la etapa (extensión) de la enfermedad al momento del diagnóstico.</w:t>
      </w:r>
    </w:p>
    <w:p w14:paraId="58E14942" w14:textId="38E8D5B7" w:rsidR="004D43C7" w:rsidRPr="001546D2" w:rsidRDefault="004D43C7" w:rsidP="001546D2">
      <w:pPr>
        <w:spacing w:line="480" w:lineRule="auto"/>
        <w:ind w:left="720"/>
        <w:jc w:val="both"/>
        <w:rPr>
          <w:rFonts w:ascii="Times New Roman" w:hAnsi="Times New Roman" w:cs="Times New Roman"/>
          <w:sz w:val="24"/>
          <w:szCs w:val="24"/>
        </w:rPr>
      </w:pPr>
      <w:r w:rsidRPr="001546D2">
        <w:rPr>
          <w:rFonts w:ascii="Times New Roman" w:hAnsi="Times New Roman" w:cs="Times New Roman"/>
          <w:sz w:val="24"/>
          <w:szCs w:val="24"/>
        </w:rPr>
        <w:t>A pesar que el pronóstico del cáncer de pulmón es muy grave, algunas personas con cánceres en etapas más tempranas se curan. Más de 430,000 personas que viven hoy han sido diagnosticadas con cáncer de pulmón en algún momento de sus vidas.</w:t>
      </w:r>
    </w:p>
    <w:p w14:paraId="575B8E98" w14:textId="6E7A3123" w:rsidR="001546D2" w:rsidRPr="001546D2" w:rsidRDefault="001546D2" w:rsidP="001546D2">
      <w:pPr>
        <w:spacing w:line="480" w:lineRule="auto"/>
        <w:ind w:left="720"/>
        <w:jc w:val="both"/>
        <w:rPr>
          <w:rFonts w:ascii="Times New Roman" w:hAnsi="Times New Roman" w:cs="Times New Roman"/>
          <w:sz w:val="24"/>
          <w:szCs w:val="24"/>
        </w:rPr>
      </w:pPr>
    </w:p>
    <w:p w14:paraId="60BBF656" w14:textId="25E62D5E" w:rsidR="001546D2" w:rsidRPr="001546D2" w:rsidRDefault="001546D2" w:rsidP="001546D2">
      <w:pPr>
        <w:spacing w:line="480" w:lineRule="auto"/>
        <w:ind w:left="720"/>
        <w:jc w:val="both"/>
        <w:rPr>
          <w:rFonts w:ascii="Times New Roman" w:hAnsi="Times New Roman" w:cs="Times New Roman"/>
          <w:sz w:val="24"/>
          <w:szCs w:val="24"/>
        </w:rPr>
      </w:pPr>
    </w:p>
    <w:p w14:paraId="0A6726C0" w14:textId="32463EAF" w:rsidR="001546D2" w:rsidRPr="001546D2" w:rsidRDefault="001546D2" w:rsidP="001546D2">
      <w:pPr>
        <w:spacing w:line="480" w:lineRule="auto"/>
        <w:ind w:left="720"/>
        <w:jc w:val="both"/>
        <w:rPr>
          <w:rFonts w:ascii="Times New Roman" w:hAnsi="Times New Roman" w:cs="Times New Roman"/>
          <w:sz w:val="24"/>
          <w:szCs w:val="24"/>
        </w:rPr>
      </w:pPr>
    </w:p>
    <w:p w14:paraId="4BDF9C7C" w14:textId="5C8323E0" w:rsidR="001546D2" w:rsidRPr="001546D2" w:rsidRDefault="001546D2" w:rsidP="001546D2">
      <w:pPr>
        <w:spacing w:line="480" w:lineRule="auto"/>
        <w:ind w:left="720"/>
        <w:jc w:val="both"/>
        <w:rPr>
          <w:rFonts w:ascii="Times New Roman" w:hAnsi="Times New Roman" w:cs="Times New Roman"/>
          <w:sz w:val="24"/>
          <w:szCs w:val="24"/>
        </w:rPr>
      </w:pPr>
    </w:p>
    <w:p w14:paraId="2E04389E" w14:textId="72FCE2FB" w:rsidR="001546D2" w:rsidRPr="001546D2" w:rsidRDefault="001546D2" w:rsidP="001546D2">
      <w:pPr>
        <w:spacing w:line="480" w:lineRule="auto"/>
        <w:ind w:left="720"/>
        <w:jc w:val="both"/>
        <w:rPr>
          <w:rFonts w:ascii="Times New Roman" w:hAnsi="Times New Roman" w:cs="Times New Roman"/>
          <w:sz w:val="24"/>
          <w:szCs w:val="24"/>
        </w:rPr>
      </w:pPr>
    </w:p>
    <w:p w14:paraId="6A9CB25D" w14:textId="18738B4E" w:rsidR="001546D2" w:rsidRPr="001546D2" w:rsidRDefault="001546D2" w:rsidP="001546D2">
      <w:pPr>
        <w:spacing w:line="480" w:lineRule="auto"/>
        <w:ind w:left="720"/>
        <w:jc w:val="both"/>
        <w:rPr>
          <w:rFonts w:ascii="Times New Roman" w:hAnsi="Times New Roman" w:cs="Times New Roman"/>
          <w:sz w:val="24"/>
          <w:szCs w:val="24"/>
        </w:rPr>
      </w:pPr>
    </w:p>
    <w:p w14:paraId="23B3E9EF" w14:textId="48222AF3" w:rsidR="001546D2" w:rsidRPr="001546D2" w:rsidRDefault="001546D2" w:rsidP="001546D2">
      <w:pPr>
        <w:spacing w:line="480" w:lineRule="auto"/>
        <w:ind w:left="720"/>
        <w:jc w:val="both"/>
        <w:rPr>
          <w:rFonts w:ascii="Times New Roman" w:hAnsi="Times New Roman" w:cs="Times New Roman"/>
          <w:sz w:val="24"/>
          <w:szCs w:val="24"/>
        </w:rPr>
      </w:pPr>
    </w:p>
    <w:p w14:paraId="4FDF4DFB" w14:textId="77777777" w:rsidR="00677F5B" w:rsidRPr="001546D2" w:rsidRDefault="00677F5B" w:rsidP="001546D2">
      <w:pPr>
        <w:spacing w:line="480" w:lineRule="auto"/>
        <w:ind w:left="1080"/>
        <w:jc w:val="both"/>
        <w:rPr>
          <w:rFonts w:ascii="Times New Roman" w:hAnsi="Times New Roman" w:cs="Times New Roman"/>
          <w:b/>
          <w:bCs/>
          <w:i/>
          <w:iCs/>
          <w:sz w:val="24"/>
          <w:szCs w:val="24"/>
        </w:rPr>
      </w:pPr>
    </w:p>
    <w:p w14:paraId="5E221690" w14:textId="499EE93A" w:rsidR="001546D2" w:rsidRPr="001546D2" w:rsidRDefault="001C5377" w:rsidP="00641F77">
      <w:pPr>
        <w:numPr>
          <w:ilvl w:val="0"/>
          <w:numId w:val="1"/>
        </w:numPr>
        <w:spacing w:line="480" w:lineRule="auto"/>
        <w:ind w:left="720"/>
        <w:jc w:val="both"/>
        <w:rPr>
          <w:rFonts w:ascii="Times New Roman" w:hAnsi="Times New Roman" w:cs="Times New Roman"/>
          <w:b/>
          <w:bCs/>
          <w:i/>
          <w:iCs/>
          <w:sz w:val="24"/>
          <w:szCs w:val="24"/>
        </w:rPr>
      </w:pPr>
      <w:r w:rsidRPr="001546D2">
        <w:rPr>
          <w:rFonts w:ascii="Times New Roman" w:hAnsi="Times New Roman" w:cs="Times New Roman"/>
          <w:b/>
          <w:bCs/>
          <w:i/>
          <w:iCs/>
          <w:sz w:val="28"/>
          <w:szCs w:val="28"/>
        </w:rPr>
        <w:t>¿Cuáles son los síntomas del cáncer de pulmón?</w:t>
      </w:r>
      <w:r w:rsidR="00677F5B" w:rsidRPr="001546D2">
        <w:rPr>
          <w:rFonts w:ascii="Times New Roman" w:hAnsi="Times New Roman" w:cs="Times New Roman"/>
          <w:b/>
          <w:bCs/>
          <w:i/>
          <w:iCs/>
          <w:sz w:val="28"/>
          <w:szCs w:val="28"/>
        </w:rPr>
        <w:t xml:space="preserve"> </w:t>
      </w:r>
    </w:p>
    <w:tbl>
      <w:tblPr>
        <w:tblW w:w="7319" w:type="dxa"/>
        <w:tblInd w:w="702" w:type="dxa"/>
        <w:shd w:val="clear" w:color="auto" w:fill="FFFFFF"/>
        <w:tblCellMar>
          <w:top w:w="15" w:type="dxa"/>
          <w:left w:w="15" w:type="dxa"/>
          <w:bottom w:w="15" w:type="dxa"/>
          <w:right w:w="15" w:type="dxa"/>
        </w:tblCellMar>
        <w:tblLook w:val="04A0" w:firstRow="1" w:lastRow="0" w:firstColumn="1" w:lastColumn="0" w:noHBand="0" w:noVBand="1"/>
      </w:tblPr>
      <w:tblGrid>
        <w:gridCol w:w="7319"/>
      </w:tblGrid>
      <w:tr w:rsidR="001546D2" w:rsidRPr="001546D2" w14:paraId="727D7B56" w14:textId="77777777" w:rsidTr="001546D2">
        <w:trPr>
          <w:trHeight w:val="1371"/>
        </w:trPr>
        <w:tc>
          <w:tcPr>
            <w:tcW w:w="0" w:type="auto"/>
            <w:tcBorders>
              <w:top w:val="single" w:sz="2" w:space="0" w:color="auto"/>
              <w:left w:val="single" w:sz="2" w:space="0" w:color="000000"/>
              <w:bottom w:val="single" w:sz="2" w:space="0" w:color="000000"/>
              <w:right w:val="single" w:sz="2" w:space="0" w:color="000000"/>
            </w:tcBorders>
            <w:shd w:val="clear" w:color="auto" w:fill="FFFFFF"/>
            <w:vAlign w:val="center"/>
            <w:hideMark/>
          </w:tcPr>
          <w:p w14:paraId="31C52086" w14:textId="77777777" w:rsidR="001546D2" w:rsidRPr="001546D2" w:rsidRDefault="001546D2" w:rsidP="001546D2">
            <w:pPr>
              <w:spacing w:before="100" w:beforeAutospacing="1" w:after="100" w:afterAutospacing="1" w:line="480" w:lineRule="auto"/>
              <w:jc w:val="both"/>
              <w:rPr>
                <w:rFonts w:ascii="Times New Roman" w:eastAsia="Times New Roman" w:hAnsi="Times New Roman" w:cs="Times New Roman"/>
                <w:sz w:val="24"/>
                <w:szCs w:val="24"/>
                <w:lang w:eastAsia="es-MX"/>
              </w:rPr>
            </w:pPr>
            <w:r w:rsidRPr="001546D2">
              <w:rPr>
                <w:rFonts w:ascii="TimesNewRomanPSMT" w:eastAsia="Times New Roman" w:hAnsi="TimesNewRomanPSMT" w:cs="Times New Roman"/>
                <w:sz w:val="24"/>
                <w:szCs w:val="24"/>
                <w:lang w:eastAsia="es-MX"/>
              </w:rPr>
              <w:t xml:space="preserve">Los síntomas de cáncer de pulmón pueden ser distintos en cada persona. Algunas personas tienen síntomas respiratorios o relacionados con los pulmones. En otras, el cáncer de pulmón puede haberse diseminado a otras partes del cuerpo (metástasis) y causar síntomas específicos en la parte afectada. Hay personas que solo presentan malestar general. En la </w:t>
            </w:r>
          </w:p>
        </w:tc>
      </w:tr>
      <w:tr w:rsidR="001546D2" w:rsidRPr="001546D2" w14:paraId="1472C071" w14:textId="77777777" w:rsidTr="001546D2">
        <w:trPr>
          <w:trHeight w:val="67"/>
        </w:trPr>
        <w:tc>
          <w:tcPr>
            <w:tcW w:w="0" w:type="auto"/>
            <w:tcBorders>
              <w:top w:val="single" w:sz="2" w:space="0" w:color="000000"/>
              <w:left w:val="single" w:sz="2" w:space="0" w:color="000000"/>
              <w:bottom w:val="single" w:sz="2" w:space="0" w:color="auto"/>
              <w:right w:val="single" w:sz="2" w:space="0" w:color="000000"/>
            </w:tcBorders>
            <w:shd w:val="clear" w:color="auto" w:fill="FFFFFF"/>
            <w:vAlign w:val="center"/>
            <w:hideMark/>
          </w:tcPr>
          <w:p w14:paraId="52F17718" w14:textId="77777777" w:rsidR="001546D2" w:rsidRPr="001546D2" w:rsidRDefault="001546D2" w:rsidP="001546D2">
            <w:pPr>
              <w:spacing w:before="100" w:beforeAutospacing="1" w:after="100" w:afterAutospacing="1" w:line="480" w:lineRule="auto"/>
              <w:jc w:val="both"/>
              <w:rPr>
                <w:rFonts w:ascii="Times New Roman" w:eastAsia="Times New Roman" w:hAnsi="Times New Roman" w:cs="Times New Roman"/>
                <w:sz w:val="24"/>
                <w:szCs w:val="24"/>
                <w:lang w:eastAsia="es-MX"/>
              </w:rPr>
            </w:pPr>
            <w:r w:rsidRPr="001546D2">
              <w:rPr>
                <w:rFonts w:ascii="TimesNewRomanPSMT" w:eastAsia="Times New Roman" w:hAnsi="TimesNewRomanPSMT" w:cs="Times New Roman"/>
                <w:sz w:val="24"/>
                <w:szCs w:val="24"/>
                <w:lang w:eastAsia="es-MX"/>
              </w:rPr>
              <w:t xml:space="preserve">mayoría de los casos, el cáncer de pulmón no produce síntomas en las personas sino hasta que está avanzado. Los síntomas del cáncer de pulmón pueden ser: </w:t>
            </w:r>
          </w:p>
        </w:tc>
      </w:tr>
    </w:tbl>
    <w:p w14:paraId="114D7809" w14:textId="77777777" w:rsidR="001546D2" w:rsidRPr="001546D2" w:rsidRDefault="001546D2" w:rsidP="001546D2">
      <w:pPr>
        <w:numPr>
          <w:ilvl w:val="0"/>
          <w:numId w:val="13"/>
        </w:numPr>
        <w:shd w:val="clear" w:color="auto" w:fill="FFFFFF"/>
        <w:tabs>
          <w:tab w:val="clear" w:pos="720"/>
          <w:tab w:val="num" w:pos="1422"/>
        </w:tabs>
        <w:spacing w:before="100" w:beforeAutospacing="1" w:after="100" w:afterAutospacing="1" w:line="480" w:lineRule="auto"/>
        <w:ind w:left="1422"/>
        <w:jc w:val="both"/>
        <w:rPr>
          <w:rFonts w:ascii="SymbolMT" w:eastAsia="Times New Roman" w:hAnsi="SymbolMT" w:cs="Times New Roman"/>
          <w:sz w:val="20"/>
          <w:szCs w:val="20"/>
          <w:lang w:eastAsia="es-MX"/>
        </w:rPr>
      </w:pPr>
      <w:r w:rsidRPr="001546D2">
        <w:rPr>
          <w:rFonts w:ascii="TimesNewRomanPSMT" w:eastAsia="Times New Roman" w:hAnsi="TimesNewRomanPSMT" w:cs="Times New Roman"/>
          <w:sz w:val="24"/>
          <w:szCs w:val="24"/>
          <w:lang w:eastAsia="es-MX"/>
        </w:rPr>
        <w:t xml:space="preserve">Tos persistente o que empeora. </w:t>
      </w:r>
    </w:p>
    <w:p w14:paraId="6402A199" w14:textId="77777777" w:rsidR="001546D2" w:rsidRPr="001546D2" w:rsidRDefault="001546D2" w:rsidP="001546D2">
      <w:pPr>
        <w:numPr>
          <w:ilvl w:val="0"/>
          <w:numId w:val="13"/>
        </w:numPr>
        <w:shd w:val="clear" w:color="auto" w:fill="FFFFFF"/>
        <w:tabs>
          <w:tab w:val="clear" w:pos="720"/>
          <w:tab w:val="num" w:pos="1422"/>
        </w:tabs>
        <w:spacing w:before="100" w:beforeAutospacing="1" w:after="100" w:afterAutospacing="1" w:line="480" w:lineRule="auto"/>
        <w:ind w:left="1422"/>
        <w:jc w:val="both"/>
        <w:rPr>
          <w:rFonts w:ascii="SymbolMT" w:eastAsia="Times New Roman" w:hAnsi="SymbolMT" w:cs="Times New Roman"/>
          <w:sz w:val="20"/>
          <w:szCs w:val="20"/>
          <w:lang w:eastAsia="es-MX"/>
        </w:rPr>
      </w:pPr>
      <w:r w:rsidRPr="001546D2">
        <w:rPr>
          <w:rFonts w:ascii="TimesNewRomanPSMT" w:eastAsia="Times New Roman" w:hAnsi="TimesNewRomanPSMT" w:cs="Times New Roman"/>
          <w:sz w:val="24"/>
          <w:szCs w:val="24"/>
          <w:lang w:eastAsia="es-MX"/>
        </w:rPr>
        <w:t xml:space="preserve">Dolor de pecho. </w:t>
      </w:r>
    </w:p>
    <w:p w14:paraId="53FE4A7D" w14:textId="77777777" w:rsidR="001546D2" w:rsidRPr="001546D2" w:rsidRDefault="001546D2" w:rsidP="001546D2">
      <w:pPr>
        <w:numPr>
          <w:ilvl w:val="0"/>
          <w:numId w:val="13"/>
        </w:numPr>
        <w:shd w:val="clear" w:color="auto" w:fill="FFFFFF"/>
        <w:tabs>
          <w:tab w:val="clear" w:pos="720"/>
          <w:tab w:val="num" w:pos="1422"/>
        </w:tabs>
        <w:spacing w:before="100" w:beforeAutospacing="1" w:after="100" w:afterAutospacing="1" w:line="480" w:lineRule="auto"/>
        <w:ind w:left="1422"/>
        <w:jc w:val="both"/>
        <w:rPr>
          <w:rFonts w:ascii="SymbolMT" w:eastAsia="Times New Roman" w:hAnsi="SymbolMT" w:cs="Times New Roman"/>
          <w:sz w:val="20"/>
          <w:szCs w:val="20"/>
          <w:lang w:eastAsia="es-MX"/>
        </w:rPr>
      </w:pPr>
      <w:r w:rsidRPr="001546D2">
        <w:rPr>
          <w:rFonts w:ascii="TimesNewRomanPSMT" w:eastAsia="Times New Roman" w:hAnsi="TimesNewRomanPSMT" w:cs="Times New Roman"/>
          <w:sz w:val="24"/>
          <w:szCs w:val="24"/>
          <w:lang w:eastAsia="es-MX"/>
        </w:rPr>
        <w:t xml:space="preserve">Dificultad para respirar. </w:t>
      </w:r>
    </w:p>
    <w:p w14:paraId="5D7C8A6E" w14:textId="77777777" w:rsidR="001546D2" w:rsidRPr="001546D2" w:rsidRDefault="001546D2" w:rsidP="001546D2">
      <w:pPr>
        <w:numPr>
          <w:ilvl w:val="0"/>
          <w:numId w:val="13"/>
        </w:numPr>
        <w:shd w:val="clear" w:color="auto" w:fill="FFFFFF"/>
        <w:tabs>
          <w:tab w:val="clear" w:pos="720"/>
          <w:tab w:val="num" w:pos="1422"/>
        </w:tabs>
        <w:spacing w:before="100" w:beforeAutospacing="1" w:after="100" w:afterAutospacing="1" w:line="480" w:lineRule="auto"/>
        <w:ind w:left="1422"/>
        <w:jc w:val="both"/>
        <w:rPr>
          <w:rFonts w:ascii="SymbolMT" w:eastAsia="Times New Roman" w:hAnsi="SymbolMT" w:cs="Times New Roman"/>
          <w:sz w:val="20"/>
          <w:szCs w:val="20"/>
          <w:lang w:eastAsia="es-MX"/>
        </w:rPr>
      </w:pPr>
      <w:r w:rsidRPr="001546D2">
        <w:rPr>
          <w:rFonts w:ascii="TimesNewRomanPSMT" w:eastAsia="Times New Roman" w:hAnsi="TimesNewRomanPSMT" w:cs="Times New Roman"/>
          <w:sz w:val="24"/>
          <w:szCs w:val="24"/>
          <w:lang w:eastAsia="es-MX"/>
        </w:rPr>
        <w:t xml:space="preserve">Sibilancias. </w:t>
      </w:r>
    </w:p>
    <w:p w14:paraId="0DD782D1" w14:textId="77777777" w:rsidR="001546D2" w:rsidRPr="001546D2" w:rsidRDefault="001546D2" w:rsidP="001546D2">
      <w:pPr>
        <w:numPr>
          <w:ilvl w:val="0"/>
          <w:numId w:val="13"/>
        </w:numPr>
        <w:shd w:val="clear" w:color="auto" w:fill="FFFFFF"/>
        <w:tabs>
          <w:tab w:val="clear" w:pos="720"/>
          <w:tab w:val="num" w:pos="1422"/>
        </w:tabs>
        <w:spacing w:before="100" w:beforeAutospacing="1" w:after="100" w:afterAutospacing="1" w:line="480" w:lineRule="auto"/>
        <w:ind w:left="1422"/>
        <w:jc w:val="both"/>
        <w:rPr>
          <w:rFonts w:ascii="SymbolMT" w:eastAsia="Times New Roman" w:hAnsi="SymbolMT" w:cs="Times New Roman"/>
          <w:sz w:val="20"/>
          <w:szCs w:val="20"/>
          <w:lang w:eastAsia="es-MX"/>
        </w:rPr>
      </w:pPr>
      <w:r w:rsidRPr="001546D2">
        <w:rPr>
          <w:rFonts w:ascii="TimesNewRomanPSMT" w:eastAsia="Times New Roman" w:hAnsi="TimesNewRomanPSMT" w:cs="Times New Roman"/>
          <w:sz w:val="24"/>
          <w:szCs w:val="24"/>
          <w:lang w:eastAsia="es-MX"/>
        </w:rPr>
        <w:t xml:space="preserve">Tos con sangre. </w:t>
      </w:r>
    </w:p>
    <w:p w14:paraId="1FC25223" w14:textId="77777777" w:rsidR="001546D2" w:rsidRPr="001546D2" w:rsidRDefault="001546D2" w:rsidP="001546D2">
      <w:pPr>
        <w:numPr>
          <w:ilvl w:val="0"/>
          <w:numId w:val="13"/>
        </w:numPr>
        <w:shd w:val="clear" w:color="auto" w:fill="FFFFFF"/>
        <w:tabs>
          <w:tab w:val="clear" w:pos="720"/>
          <w:tab w:val="num" w:pos="1422"/>
        </w:tabs>
        <w:spacing w:before="100" w:beforeAutospacing="1" w:after="100" w:afterAutospacing="1" w:line="480" w:lineRule="auto"/>
        <w:ind w:left="1422"/>
        <w:jc w:val="both"/>
        <w:rPr>
          <w:rFonts w:ascii="SymbolMT" w:eastAsia="Times New Roman" w:hAnsi="SymbolMT" w:cs="Times New Roman"/>
          <w:sz w:val="20"/>
          <w:szCs w:val="20"/>
          <w:lang w:eastAsia="es-MX"/>
        </w:rPr>
      </w:pPr>
      <w:r w:rsidRPr="001546D2">
        <w:rPr>
          <w:rFonts w:ascii="TimesNewRomanPSMT" w:eastAsia="Times New Roman" w:hAnsi="TimesNewRomanPSMT" w:cs="Times New Roman"/>
          <w:sz w:val="24"/>
          <w:szCs w:val="24"/>
          <w:lang w:eastAsia="es-MX"/>
        </w:rPr>
        <w:t xml:space="preserve">Sensación de cansancio todo el tiempo. </w:t>
      </w:r>
    </w:p>
    <w:p w14:paraId="70663933" w14:textId="3707D2BE" w:rsidR="001546D2" w:rsidRPr="002802BF" w:rsidRDefault="001546D2" w:rsidP="002802BF">
      <w:pPr>
        <w:shd w:val="clear" w:color="auto" w:fill="FFFFFF"/>
        <w:spacing w:before="100" w:beforeAutospacing="1" w:after="100" w:afterAutospacing="1" w:line="480" w:lineRule="auto"/>
        <w:ind w:left="702"/>
        <w:jc w:val="both"/>
        <w:rPr>
          <w:rFonts w:ascii="Times New Roman" w:eastAsia="Times New Roman" w:hAnsi="Times New Roman" w:cs="Times New Roman"/>
          <w:sz w:val="24"/>
          <w:szCs w:val="24"/>
          <w:lang w:eastAsia="es-MX"/>
        </w:rPr>
      </w:pPr>
      <w:r w:rsidRPr="001546D2">
        <w:rPr>
          <w:rFonts w:ascii="TimesNewRomanPSMT" w:eastAsia="Times New Roman" w:hAnsi="TimesNewRomanPSMT" w:cs="Times New Roman"/>
          <w:sz w:val="24"/>
          <w:szCs w:val="24"/>
          <w:lang w:eastAsia="es-MX"/>
        </w:rPr>
        <w:t xml:space="preserve">Pérdida de peso sin causa conocida. El cáncer de pulmón puede presentarse acompañado de otros cambios, como crisis repetidas de neumonía e inflamación o agrandamiento de los ganglios en el interior del pecho en el área ubicada entre los pulmones. Estos síntomas también pueden aparecer con otras enfermedades. Las </w:t>
      </w:r>
      <w:r w:rsidRPr="001546D2">
        <w:rPr>
          <w:rFonts w:ascii="TimesNewRomanPSMT" w:eastAsia="Times New Roman" w:hAnsi="TimesNewRomanPSMT" w:cs="Times New Roman"/>
          <w:sz w:val="24"/>
          <w:szCs w:val="24"/>
          <w:lang w:eastAsia="es-MX"/>
        </w:rPr>
        <w:lastRenderedPageBreak/>
        <w:t xml:space="preserve">personas que tienen síntomas deben consultar a su médico para que pueda determinar la causa. </w:t>
      </w:r>
    </w:p>
    <w:p w14:paraId="15F89A2C" w14:textId="77777777" w:rsidR="001546D2" w:rsidRPr="001546D2" w:rsidRDefault="001546D2" w:rsidP="001546D2">
      <w:pPr>
        <w:pStyle w:val="Prrafodelista"/>
        <w:numPr>
          <w:ilvl w:val="0"/>
          <w:numId w:val="1"/>
        </w:numPr>
        <w:shd w:val="clear" w:color="auto" w:fill="FFFFFF"/>
        <w:spacing w:before="100" w:beforeAutospacing="1" w:after="100" w:afterAutospacing="1" w:line="480" w:lineRule="auto"/>
        <w:ind w:left="720"/>
        <w:jc w:val="both"/>
        <w:rPr>
          <w:rFonts w:ascii="Times New Roman" w:eastAsia="Times New Roman" w:hAnsi="Times New Roman" w:cs="Times New Roman"/>
          <w:sz w:val="24"/>
          <w:szCs w:val="24"/>
          <w:lang w:eastAsia="es-MX"/>
        </w:rPr>
      </w:pPr>
      <w:r w:rsidRPr="001546D2">
        <w:rPr>
          <w:rFonts w:ascii="Times New Roman" w:eastAsia="Times New Roman" w:hAnsi="Times New Roman" w:cs="Times New Roman"/>
          <w:sz w:val="24"/>
          <w:szCs w:val="24"/>
          <w:lang w:eastAsia="es-MX"/>
        </w:rPr>
        <w:t xml:space="preserve">Falta de aire. Las personas con cáncer de pulmón pueden experimentar falta de aire si el cáncer avanza hasta bloquear las vías respiratorias principales. El cáncer de pulmón también puede provocar la acumulación de líquido alrededor de los pulmones, lo que dificulta que el pulmón afectado se expanda completamente cuando inhalas. </w:t>
      </w:r>
    </w:p>
    <w:p w14:paraId="7D3F3A4F" w14:textId="149C9E11" w:rsidR="001546D2" w:rsidRPr="001546D2" w:rsidRDefault="001546D2" w:rsidP="001546D2">
      <w:pPr>
        <w:pStyle w:val="Prrafodelista"/>
        <w:shd w:val="clear" w:color="auto" w:fill="FFFFFF"/>
        <w:spacing w:line="480" w:lineRule="auto"/>
        <w:jc w:val="both"/>
        <w:rPr>
          <w:rFonts w:ascii="Times New Roman" w:eastAsia="Times New Roman" w:hAnsi="Times New Roman" w:cs="Times New Roman"/>
          <w:sz w:val="24"/>
          <w:szCs w:val="24"/>
          <w:lang w:eastAsia="es-MX"/>
        </w:rPr>
      </w:pPr>
    </w:p>
    <w:p w14:paraId="7DACEEF8" w14:textId="20A36F12" w:rsidR="001546D2" w:rsidRPr="001546D2" w:rsidRDefault="001546D2" w:rsidP="001546D2">
      <w:pPr>
        <w:pStyle w:val="Prrafodelista"/>
        <w:numPr>
          <w:ilvl w:val="0"/>
          <w:numId w:val="1"/>
        </w:numPr>
        <w:shd w:val="clear" w:color="auto" w:fill="FFFFFF"/>
        <w:spacing w:before="100" w:beforeAutospacing="1" w:after="100" w:afterAutospacing="1" w:line="480" w:lineRule="auto"/>
        <w:ind w:left="720"/>
        <w:jc w:val="both"/>
        <w:rPr>
          <w:rFonts w:ascii="Times New Roman" w:eastAsia="Times New Roman" w:hAnsi="Times New Roman" w:cs="Times New Roman"/>
          <w:sz w:val="24"/>
          <w:szCs w:val="24"/>
          <w:lang w:eastAsia="es-MX"/>
        </w:rPr>
      </w:pPr>
      <w:r w:rsidRPr="001546D2">
        <w:rPr>
          <w:rFonts w:ascii="Times New Roman" w:eastAsia="Times New Roman" w:hAnsi="Times New Roman" w:cs="Times New Roman"/>
          <w:sz w:val="24"/>
          <w:szCs w:val="24"/>
          <w:lang w:eastAsia="es-MX"/>
        </w:rPr>
        <w:t xml:space="preserve">Dolor. El cáncer de pulmón avanzado, que se disemina hacia el revestimiento del pulmón o hacia otras áreas del cuerpo, como los huesos, puede causar dolor. Comunícale al médico si sientes dolor, ya que hay muchos tratamientos disponibles para controlarlo. </w:t>
      </w:r>
    </w:p>
    <w:p w14:paraId="6E588D1D" w14:textId="2A3A2B51" w:rsidR="001546D2" w:rsidRPr="001546D2" w:rsidRDefault="001546D2" w:rsidP="001546D2">
      <w:pPr>
        <w:pStyle w:val="Prrafodelista"/>
        <w:shd w:val="clear" w:color="auto" w:fill="FFFFFF"/>
        <w:spacing w:line="480" w:lineRule="auto"/>
        <w:jc w:val="both"/>
        <w:rPr>
          <w:rFonts w:ascii="Times New Roman" w:eastAsia="Times New Roman" w:hAnsi="Times New Roman" w:cs="Times New Roman"/>
          <w:sz w:val="24"/>
          <w:szCs w:val="24"/>
          <w:lang w:eastAsia="es-MX"/>
        </w:rPr>
      </w:pPr>
    </w:p>
    <w:p w14:paraId="562A7676" w14:textId="657F5FA3" w:rsidR="001546D2" w:rsidRPr="001546D2" w:rsidRDefault="001546D2" w:rsidP="001546D2">
      <w:pPr>
        <w:pStyle w:val="Prrafodelista"/>
        <w:numPr>
          <w:ilvl w:val="0"/>
          <w:numId w:val="1"/>
        </w:numPr>
        <w:spacing w:before="100" w:beforeAutospacing="1" w:after="100" w:afterAutospacing="1" w:line="480" w:lineRule="auto"/>
        <w:ind w:left="720"/>
        <w:jc w:val="both"/>
        <w:rPr>
          <w:rFonts w:ascii="Times New Roman" w:eastAsia="Times New Roman" w:hAnsi="Times New Roman" w:cs="Times New Roman"/>
          <w:sz w:val="24"/>
          <w:szCs w:val="24"/>
          <w:lang w:eastAsia="es-MX"/>
        </w:rPr>
      </w:pPr>
      <w:r w:rsidRPr="001546D2">
        <w:rPr>
          <w:rFonts w:ascii="Times New Roman" w:eastAsia="Times New Roman" w:hAnsi="Times New Roman" w:cs="Times New Roman"/>
          <w:sz w:val="24"/>
          <w:szCs w:val="24"/>
          <w:lang w:eastAsia="es-MX"/>
        </w:rPr>
        <w:t xml:space="preserve">Líquido en el tórax (derrame pleural). El cáncer de pulmón puede provocar la acumulación de líquido en el espacio que rodea al pulmón afectado en la cavidad torácica (espacio pleural). </w:t>
      </w:r>
    </w:p>
    <w:p w14:paraId="008605BC" w14:textId="77777777" w:rsidR="00677F5B" w:rsidRPr="001546D2" w:rsidRDefault="00677F5B" w:rsidP="001546D2">
      <w:pPr>
        <w:pStyle w:val="Prrafodelista"/>
        <w:spacing w:line="480" w:lineRule="auto"/>
        <w:ind w:left="1080"/>
        <w:jc w:val="both"/>
        <w:rPr>
          <w:rFonts w:ascii="Times New Roman" w:hAnsi="Times New Roman" w:cs="Times New Roman"/>
          <w:b/>
          <w:bCs/>
          <w:i/>
          <w:iCs/>
          <w:sz w:val="24"/>
          <w:szCs w:val="24"/>
        </w:rPr>
      </w:pPr>
    </w:p>
    <w:p w14:paraId="64985B93" w14:textId="0BBBD3B1" w:rsidR="00677F5B" w:rsidRDefault="00677F5B" w:rsidP="001546D2">
      <w:pPr>
        <w:spacing w:line="480" w:lineRule="auto"/>
        <w:ind w:left="1080"/>
        <w:jc w:val="both"/>
        <w:rPr>
          <w:rFonts w:ascii="Times New Roman" w:hAnsi="Times New Roman" w:cs="Times New Roman"/>
          <w:b/>
          <w:bCs/>
          <w:i/>
          <w:iCs/>
          <w:sz w:val="24"/>
          <w:szCs w:val="24"/>
        </w:rPr>
      </w:pPr>
    </w:p>
    <w:p w14:paraId="3FB4E80B" w14:textId="1A36D76C" w:rsidR="00B7239E" w:rsidRDefault="00B7239E" w:rsidP="001546D2">
      <w:pPr>
        <w:spacing w:line="480" w:lineRule="auto"/>
        <w:ind w:left="1080"/>
        <w:jc w:val="both"/>
        <w:rPr>
          <w:rFonts w:ascii="Times New Roman" w:hAnsi="Times New Roman" w:cs="Times New Roman"/>
          <w:b/>
          <w:bCs/>
          <w:i/>
          <w:iCs/>
          <w:sz w:val="24"/>
          <w:szCs w:val="24"/>
        </w:rPr>
      </w:pPr>
    </w:p>
    <w:p w14:paraId="44F31384" w14:textId="3C407B28" w:rsidR="00B7239E" w:rsidRDefault="00B7239E" w:rsidP="001546D2">
      <w:pPr>
        <w:spacing w:line="480" w:lineRule="auto"/>
        <w:ind w:left="1080"/>
        <w:jc w:val="both"/>
        <w:rPr>
          <w:rFonts w:ascii="Times New Roman" w:hAnsi="Times New Roman" w:cs="Times New Roman"/>
          <w:b/>
          <w:bCs/>
          <w:i/>
          <w:iCs/>
          <w:sz w:val="24"/>
          <w:szCs w:val="24"/>
        </w:rPr>
      </w:pPr>
    </w:p>
    <w:p w14:paraId="10C17CF5" w14:textId="69E38B28" w:rsidR="00B7239E" w:rsidRDefault="00B7239E" w:rsidP="001546D2">
      <w:pPr>
        <w:spacing w:line="480" w:lineRule="auto"/>
        <w:ind w:left="1080"/>
        <w:jc w:val="both"/>
        <w:rPr>
          <w:rFonts w:ascii="Times New Roman" w:hAnsi="Times New Roman" w:cs="Times New Roman"/>
          <w:b/>
          <w:bCs/>
          <w:i/>
          <w:iCs/>
          <w:sz w:val="24"/>
          <w:szCs w:val="24"/>
        </w:rPr>
      </w:pPr>
    </w:p>
    <w:p w14:paraId="595E7AA9" w14:textId="18948C46" w:rsidR="00B7239E" w:rsidRDefault="00B7239E" w:rsidP="001546D2">
      <w:pPr>
        <w:spacing w:line="480" w:lineRule="auto"/>
        <w:ind w:left="1080"/>
        <w:jc w:val="both"/>
        <w:rPr>
          <w:rFonts w:ascii="Times New Roman" w:hAnsi="Times New Roman" w:cs="Times New Roman"/>
          <w:b/>
          <w:bCs/>
          <w:i/>
          <w:iCs/>
          <w:sz w:val="24"/>
          <w:szCs w:val="24"/>
        </w:rPr>
      </w:pPr>
    </w:p>
    <w:p w14:paraId="15D61BF8" w14:textId="51FBB7F5" w:rsidR="00B7239E" w:rsidRDefault="00B7239E" w:rsidP="001546D2">
      <w:pPr>
        <w:spacing w:line="480" w:lineRule="auto"/>
        <w:ind w:left="1080"/>
        <w:jc w:val="both"/>
        <w:rPr>
          <w:rFonts w:ascii="Times New Roman" w:hAnsi="Times New Roman" w:cs="Times New Roman"/>
          <w:b/>
          <w:bCs/>
          <w:i/>
          <w:iCs/>
          <w:sz w:val="24"/>
          <w:szCs w:val="24"/>
        </w:rPr>
      </w:pPr>
    </w:p>
    <w:p w14:paraId="40CD1B0E" w14:textId="1793B4E4" w:rsidR="00B7239E" w:rsidRDefault="00B7239E" w:rsidP="001546D2">
      <w:pPr>
        <w:spacing w:line="480" w:lineRule="auto"/>
        <w:ind w:left="1080"/>
        <w:jc w:val="both"/>
        <w:rPr>
          <w:rFonts w:ascii="Times New Roman" w:hAnsi="Times New Roman" w:cs="Times New Roman"/>
          <w:b/>
          <w:bCs/>
          <w:i/>
          <w:iCs/>
          <w:sz w:val="24"/>
          <w:szCs w:val="24"/>
        </w:rPr>
      </w:pPr>
    </w:p>
    <w:p w14:paraId="188F4946" w14:textId="4BFACFFB" w:rsidR="00B7239E" w:rsidRDefault="00B7239E" w:rsidP="001546D2">
      <w:pPr>
        <w:spacing w:line="480" w:lineRule="auto"/>
        <w:ind w:left="1080"/>
        <w:jc w:val="both"/>
        <w:rPr>
          <w:rFonts w:ascii="Times New Roman" w:hAnsi="Times New Roman" w:cs="Times New Roman"/>
          <w:b/>
          <w:bCs/>
          <w:i/>
          <w:iCs/>
          <w:sz w:val="24"/>
          <w:szCs w:val="24"/>
        </w:rPr>
      </w:pPr>
    </w:p>
    <w:p w14:paraId="7009A9F2" w14:textId="3DC999FB" w:rsidR="00B7239E" w:rsidRDefault="00B7239E" w:rsidP="001546D2">
      <w:pPr>
        <w:spacing w:line="480" w:lineRule="auto"/>
        <w:ind w:left="1080"/>
        <w:jc w:val="both"/>
        <w:rPr>
          <w:rFonts w:ascii="Times New Roman" w:hAnsi="Times New Roman" w:cs="Times New Roman"/>
          <w:b/>
          <w:bCs/>
          <w:i/>
          <w:iCs/>
          <w:sz w:val="24"/>
          <w:szCs w:val="24"/>
        </w:rPr>
      </w:pPr>
    </w:p>
    <w:p w14:paraId="7A250FC4" w14:textId="7ADACD62" w:rsidR="00B7239E" w:rsidRDefault="00B7239E" w:rsidP="001546D2">
      <w:pPr>
        <w:spacing w:line="480" w:lineRule="auto"/>
        <w:ind w:left="1080"/>
        <w:jc w:val="both"/>
        <w:rPr>
          <w:rFonts w:ascii="Times New Roman" w:hAnsi="Times New Roman" w:cs="Times New Roman"/>
          <w:b/>
          <w:bCs/>
          <w:i/>
          <w:iCs/>
          <w:sz w:val="24"/>
          <w:szCs w:val="24"/>
        </w:rPr>
      </w:pPr>
    </w:p>
    <w:p w14:paraId="37061A1E" w14:textId="77777777" w:rsidR="00B7239E" w:rsidRPr="001546D2" w:rsidRDefault="00B7239E" w:rsidP="001546D2">
      <w:pPr>
        <w:spacing w:line="480" w:lineRule="auto"/>
        <w:ind w:left="1080"/>
        <w:jc w:val="both"/>
        <w:rPr>
          <w:rFonts w:ascii="Times New Roman" w:hAnsi="Times New Roman" w:cs="Times New Roman"/>
          <w:b/>
          <w:bCs/>
          <w:i/>
          <w:iCs/>
          <w:sz w:val="24"/>
          <w:szCs w:val="24"/>
        </w:rPr>
      </w:pPr>
    </w:p>
    <w:p w14:paraId="0000000D" w14:textId="1F9679EB" w:rsidR="00133CDE" w:rsidRPr="00B7239E" w:rsidRDefault="001C5377" w:rsidP="001546D2">
      <w:pPr>
        <w:numPr>
          <w:ilvl w:val="0"/>
          <w:numId w:val="1"/>
        </w:numPr>
        <w:spacing w:line="480" w:lineRule="auto"/>
        <w:ind w:left="720"/>
        <w:jc w:val="both"/>
        <w:rPr>
          <w:rFonts w:ascii="Times New Roman" w:hAnsi="Times New Roman" w:cs="Times New Roman"/>
          <w:b/>
          <w:bCs/>
          <w:i/>
          <w:iCs/>
          <w:sz w:val="28"/>
          <w:szCs w:val="28"/>
        </w:rPr>
      </w:pPr>
      <w:r w:rsidRPr="00B7239E">
        <w:rPr>
          <w:rFonts w:ascii="Times New Roman" w:hAnsi="Times New Roman" w:cs="Times New Roman"/>
          <w:b/>
          <w:bCs/>
          <w:i/>
          <w:iCs/>
          <w:sz w:val="28"/>
          <w:szCs w:val="28"/>
        </w:rPr>
        <w:t>¿Cómo se diagnostica y se trata el cáncer de pulmón?</w:t>
      </w:r>
      <w:r w:rsidR="00677F5B" w:rsidRPr="00B7239E">
        <w:rPr>
          <w:rFonts w:ascii="Times New Roman" w:hAnsi="Times New Roman" w:cs="Times New Roman"/>
          <w:b/>
          <w:bCs/>
          <w:i/>
          <w:iCs/>
          <w:sz w:val="28"/>
          <w:szCs w:val="28"/>
        </w:rPr>
        <w:t xml:space="preserve"> </w:t>
      </w:r>
    </w:p>
    <w:p w14:paraId="12ED9E17" w14:textId="77777777" w:rsidR="00FB0488" w:rsidRPr="001546D2" w:rsidRDefault="00FB0488" w:rsidP="001546D2">
      <w:pPr>
        <w:spacing w:line="480" w:lineRule="auto"/>
        <w:ind w:left="360"/>
        <w:jc w:val="both"/>
        <w:rPr>
          <w:rFonts w:ascii="Times New Roman" w:hAnsi="Times New Roman" w:cs="Times New Roman"/>
          <w:sz w:val="24"/>
          <w:szCs w:val="24"/>
        </w:rPr>
      </w:pPr>
      <w:r w:rsidRPr="001546D2">
        <w:rPr>
          <w:rFonts w:ascii="Times New Roman" w:hAnsi="Times New Roman" w:cs="Times New Roman"/>
          <w:sz w:val="24"/>
          <w:szCs w:val="24"/>
        </w:rPr>
        <w:t>A pesar de la investigación en curso sobre la tecnología de detección, la investigación muestra que las tasas de mortalidad por cáncer de pulmón no han mejorado. En el momento en que se diagnostican, la mayoría de los cánceres de pulmón han progresado a un estado avanzado. 14La detección del cáncer de pulmón no es una práctica habitual en la actualidad.15La enfermedad a veces se detecta en sus primeras etapas mediante pruebas que se realizan por otras razones. Los métodos más comunes de detección del cáncer de pulmón incluyen:</w:t>
      </w:r>
    </w:p>
    <w:p w14:paraId="40D69F8A" w14:textId="77777777" w:rsidR="00FB0488" w:rsidRPr="001546D2" w:rsidRDefault="00FB0488" w:rsidP="001546D2">
      <w:pPr>
        <w:pStyle w:val="Prrafodelista"/>
        <w:numPr>
          <w:ilvl w:val="0"/>
          <w:numId w:val="10"/>
        </w:numPr>
        <w:spacing w:after="200" w:line="480" w:lineRule="auto"/>
        <w:ind w:left="1080"/>
        <w:jc w:val="both"/>
        <w:rPr>
          <w:rFonts w:ascii="Times New Roman" w:hAnsi="Times New Roman" w:cs="Times New Roman"/>
          <w:sz w:val="24"/>
          <w:szCs w:val="24"/>
        </w:rPr>
      </w:pPr>
      <w:r w:rsidRPr="001546D2">
        <w:rPr>
          <w:rFonts w:ascii="Times New Roman" w:hAnsi="Times New Roman" w:cs="Times New Roman"/>
          <w:sz w:val="24"/>
          <w:szCs w:val="24"/>
        </w:rPr>
        <w:t>Rayos X del pecho</w:t>
      </w:r>
    </w:p>
    <w:p w14:paraId="04B33A0B" w14:textId="77777777" w:rsidR="00FB0488" w:rsidRPr="001546D2" w:rsidRDefault="00FB0488" w:rsidP="001546D2">
      <w:pPr>
        <w:pStyle w:val="Prrafodelista"/>
        <w:numPr>
          <w:ilvl w:val="0"/>
          <w:numId w:val="10"/>
        </w:numPr>
        <w:spacing w:after="200" w:line="480" w:lineRule="auto"/>
        <w:ind w:left="1080"/>
        <w:jc w:val="both"/>
        <w:rPr>
          <w:rFonts w:ascii="Times New Roman" w:hAnsi="Times New Roman" w:cs="Times New Roman"/>
          <w:sz w:val="24"/>
          <w:szCs w:val="24"/>
        </w:rPr>
      </w:pPr>
      <w:r w:rsidRPr="001546D2">
        <w:rPr>
          <w:rFonts w:ascii="Times New Roman" w:hAnsi="Times New Roman" w:cs="Times New Roman"/>
          <w:sz w:val="24"/>
          <w:szCs w:val="24"/>
        </w:rPr>
        <w:t>Tomografía computarizada del pecho (CT)</w:t>
      </w:r>
    </w:p>
    <w:p w14:paraId="6AC6615B" w14:textId="77777777" w:rsidR="00FB0488" w:rsidRPr="001546D2" w:rsidRDefault="00FB0488" w:rsidP="001546D2">
      <w:pPr>
        <w:pStyle w:val="Prrafodelista"/>
        <w:numPr>
          <w:ilvl w:val="0"/>
          <w:numId w:val="10"/>
        </w:numPr>
        <w:spacing w:after="200" w:line="480" w:lineRule="auto"/>
        <w:ind w:left="1080"/>
        <w:jc w:val="both"/>
        <w:rPr>
          <w:rFonts w:ascii="Times New Roman" w:hAnsi="Times New Roman" w:cs="Times New Roman"/>
          <w:sz w:val="24"/>
          <w:szCs w:val="24"/>
        </w:rPr>
      </w:pPr>
      <w:r w:rsidRPr="001546D2">
        <w:rPr>
          <w:rFonts w:ascii="Times New Roman" w:hAnsi="Times New Roman" w:cs="Times New Roman"/>
          <w:sz w:val="24"/>
          <w:szCs w:val="24"/>
        </w:rPr>
        <w:t>Broncoscopia (inserción de un tubo hacia el bronquio)</w:t>
      </w:r>
    </w:p>
    <w:p w14:paraId="5791C416" w14:textId="77777777" w:rsidR="00FB0488" w:rsidRPr="001546D2" w:rsidRDefault="00FB0488" w:rsidP="001546D2">
      <w:pPr>
        <w:pStyle w:val="Prrafodelista"/>
        <w:numPr>
          <w:ilvl w:val="0"/>
          <w:numId w:val="10"/>
        </w:numPr>
        <w:spacing w:after="200" w:line="480" w:lineRule="auto"/>
        <w:ind w:left="1080"/>
        <w:jc w:val="both"/>
        <w:rPr>
          <w:rFonts w:ascii="Times New Roman" w:hAnsi="Times New Roman" w:cs="Times New Roman"/>
          <w:sz w:val="24"/>
          <w:szCs w:val="24"/>
        </w:rPr>
      </w:pPr>
      <w:r w:rsidRPr="001546D2">
        <w:rPr>
          <w:rFonts w:ascii="Times New Roman" w:hAnsi="Times New Roman" w:cs="Times New Roman"/>
          <w:sz w:val="24"/>
          <w:szCs w:val="24"/>
        </w:rPr>
        <w:t>Citología de esputo (examinación de células en la flema).</w:t>
      </w:r>
    </w:p>
    <w:p w14:paraId="0E1C6CB7" w14:textId="77777777" w:rsidR="00FB0488" w:rsidRPr="001546D2" w:rsidRDefault="00FB0488" w:rsidP="001546D2">
      <w:pPr>
        <w:spacing w:line="480" w:lineRule="auto"/>
        <w:ind w:left="360"/>
        <w:jc w:val="both"/>
        <w:rPr>
          <w:rFonts w:ascii="Times New Roman" w:hAnsi="Times New Roman" w:cs="Times New Roman"/>
          <w:sz w:val="24"/>
          <w:szCs w:val="24"/>
        </w:rPr>
      </w:pPr>
      <w:r w:rsidRPr="001546D2">
        <w:rPr>
          <w:rFonts w:ascii="Times New Roman" w:hAnsi="Times New Roman" w:cs="Times New Roman"/>
          <w:sz w:val="24"/>
          <w:szCs w:val="24"/>
        </w:rPr>
        <w:t>Una de las dificultades principales del tratamiento del cáncer es la detección temprana de la enfermedad. A menudo, el cáncer se logra detectar ya cuando se encuentra en sus etapas más avanzadas, cuyas implican que uno o más sistemas de los órganos vitales ya están comprometidos, y que se el cáncer se ha extendido hacia otra área del cuerpo. Por ende, los métodos para la detección temprana del cáncer son de máxima importancia y son un área activa en la investigación actual.</w:t>
      </w:r>
    </w:p>
    <w:p w14:paraId="73837175" w14:textId="77777777" w:rsidR="00FB0488" w:rsidRPr="001546D2" w:rsidRDefault="00FB0488" w:rsidP="001546D2">
      <w:pPr>
        <w:spacing w:line="480" w:lineRule="auto"/>
        <w:ind w:left="360"/>
        <w:jc w:val="both"/>
        <w:rPr>
          <w:rFonts w:ascii="Times New Roman" w:hAnsi="Times New Roman" w:cs="Times New Roman"/>
          <w:sz w:val="24"/>
          <w:szCs w:val="24"/>
        </w:rPr>
      </w:pPr>
    </w:p>
    <w:p w14:paraId="14A49290" w14:textId="77777777" w:rsidR="00FB0488" w:rsidRPr="001546D2" w:rsidRDefault="00FB0488" w:rsidP="001546D2">
      <w:pPr>
        <w:spacing w:line="480" w:lineRule="auto"/>
        <w:ind w:left="360"/>
        <w:jc w:val="both"/>
        <w:rPr>
          <w:rFonts w:ascii="Times New Roman" w:hAnsi="Times New Roman" w:cs="Times New Roman"/>
          <w:sz w:val="24"/>
          <w:szCs w:val="24"/>
        </w:rPr>
      </w:pPr>
      <w:r w:rsidRPr="001546D2">
        <w:rPr>
          <w:rFonts w:ascii="Times New Roman" w:hAnsi="Times New Roman" w:cs="Times New Roman"/>
          <w:sz w:val="24"/>
          <w:szCs w:val="24"/>
        </w:rPr>
        <w:t xml:space="preserve">Después de la detección inicial de un crecimiento cancerígeno, el diagnóstico y clasificación de la etapa (etapificación) de la enfermedad es esencial para el diseño de un plan de tratamiento. Este proceso depende de los resultados de los exámenes y las pruebas clínicas, y de las observaciones de los médicos. Es importante que pacientes con cáncer y </w:t>
      </w:r>
      <w:r w:rsidRPr="001546D2">
        <w:rPr>
          <w:rFonts w:ascii="Times New Roman" w:hAnsi="Times New Roman" w:cs="Times New Roman"/>
          <w:sz w:val="24"/>
          <w:szCs w:val="24"/>
        </w:rPr>
        <w:lastRenderedPageBreak/>
        <w:t>sus familias que entiendan los resultados que se les dan para que puedan tener una participación activa en la planificación del tratamiento que se usará.</w:t>
      </w:r>
    </w:p>
    <w:p w14:paraId="21BFF3EB" w14:textId="77777777" w:rsidR="002802BF" w:rsidRPr="001546D2" w:rsidRDefault="002802BF" w:rsidP="00B7239E">
      <w:pPr>
        <w:spacing w:line="480" w:lineRule="auto"/>
        <w:jc w:val="both"/>
        <w:rPr>
          <w:rFonts w:ascii="Times New Roman" w:hAnsi="Times New Roman" w:cs="Times New Roman"/>
          <w:sz w:val="24"/>
          <w:szCs w:val="24"/>
        </w:rPr>
      </w:pPr>
    </w:p>
    <w:p w14:paraId="338B56DF" w14:textId="77777777" w:rsidR="00FB0488" w:rsidRPr="001546D2" w:rsidRDefault="00FB0488" w:rsidP="00B7239E">
      <w:pPr>
        <w:spacing w:line="480" w:lineRule="auto"/>
        <w:jc w:val="both"/>
        <w:rPr>
          <w:rFonts w:ascii="Times New Roman" w:hAnsi="Times New Roman" w:cs="Times New Roman"/>
          <w:sz w:val="24"/>
          <w:szCs w:val="24"/>
        </w:rPr>
      </w:pPr>
    </w:p>
    <w:p w14:paraId="03907358" w14:textId="5BFD4A1F" w:rsidR="00FB0488" w:rsidRDefault="00FB0488" w:rsidP="001546D2">
      <w:pPr>
        <w:spacing w:line="480" w:lineRule="auto"/>
        <w:ind w:left="360"/>
        <w:jc w:val="both"/>
        <w:rPr>
          <w:rFonts w:ascii="Times New Roman" w:hAnsi="Times New Roman" w:cs="Times New Roman"/>
          <w:b/>
          <w:bCs/>
          <w:i/>
          <w:iCs/>
          <w:sz w:val="28"/>
          <w:szCs w:val="28"/>
        </w:rPr>
      </w:pPr>
      <w:r w:rsidRPr="002802BF">
        <w:rPr>
          <w:rFonts w:ascii="Times New Roman" w:hAnsi="Times New Roman" w:cs="Times New Roman"/>
          <w:b/>
          <w:bCs/>
          <w:i/>
          <w:iCs/>
          <w:sz w:val="28"/>
          <w:szCs w:val="28"/>
        </w:rPr>
        <w:t>Tratamiento del cáncer de pulmón</w:t>
      </w:r>
    </w:p>
    <w:p w14:paraId="1F11799B" w14:textId="77777777" w:rsidR="002802BF" w:rsidRPr="002802BF" w:rsidRDefault="002802BF" w:rsidP="001546D2">
      <w:pPr>
        <w:spacing w:line="480" w:lineRule="auto"/>
        <w:ind w:left="360"/>
        <w:jc w:val="both"/>
        <w:rPr>
          <w:rFonts w:ascii="Times New Roman" w:hAnsi="Times New Roman" w:cs="Times New Roman"/>
          <w:b/>
          <w:bCs/>
          <w:i/>
          <w:iCs/>
          <w:sz w:val="28"/>
          <w:szCs w:val="28"/>
        </w:rPr>
      </w:pPr>
    </w:p>
    <w:p w14:paraId="57A5B1A3" w14:textId="77777777" w:rsidR="00FB0488" w:rsidRPr="001546D2" w:rsidRDefault="00FB0488" w:rsidP="001546D2">
      <w:pPr>
        <w:spacing w:line="480" w:lineRule="auto"/>
        <w:ind w:left="360"/>
        <w:jc w:val="both"/>
        <w:rPr>
          <w:rFonts w:ascii="Times New Roman" w:hAnsi="Times New Roman" w:cs="Times New Roman"/>
          <w:sz w:val="24"/>
          <w:szCs w:val="24"/>
        </w:rPr>
      </w:pPr>
      <w:r w:rsidRPr="001546D2">
        <w:rPr>
          <w:rFonts w:ascii="Times New Roman" w:hAnsi="Times New Roman" w:cs="Times New Roman"/>
          <w:sz w:val="24"/>
          <w:szCs w:val="24"/>
        </w:rPr>
        <w:t>El cáncer de pulmón se trata de diversas formas, dependiendo del tipo de cáncer de pulmón y de cuánto se haya diseminado. Las personas con cáncer de pulmón de células no pequeñas pueden ser tratadas con cirugía, quimioterapia, radioterapia, terapia dirigida o una combinación de estos tratamientos. Las personas con cáncer de pulmón de células pequeñas por lo general reciben radioterapia y quimioterapia.</w:t>
      </w:r>
    </w:p>
    <w:p w14:paraId="35333FE3" w14:textId="77777777" w:rsidR="00FB0488" w:rsidRPr="00B7239E" w:rsidRDefault="00FB0488" w:rsidP="00B7239E">
      <w:pPr>
        <w:spacing w:line="480" w:lineRule="auto"/>
        <w:jc w:val="both"/>
        <w:rPr>
          <w:rFonts w:ascii="Times New Roman" w:hAnsi="Times New Roman" w:cs="Times New Roman"/>
          <w:sz w:val="24"/>
          <w:szCs w:val="24"/>
        </w:rPr>
      </w:pPr>
    </w:p>
    <w:p w14:paraId="0A26B34C" w14:textId="77777777" w:rsidR="00FB0488" w:rsidRPr="001546D2" w:rsidRDefault="00FB0488" w:rsidP="001546D2">
      <w:pPr>
        <w:pStyle w:val="Prrafodelista"/>
        <w:numPr>
          <w:ilvl w:val="0"/>
          <w:numId w:val="10"/>
        </w:numPr>
        <w:spacing w:after="200" w:line="480" w:lineRule="auto"/>
        <w:ind w:left="1080"/>
        <w:jc w:val="both"/>
        <w:rPr>
          <w:rFonts w:ascii="Times New Roman" w:hAnsi="Times New Roman" w:cs="Times New Roman"/>
          <w:sz w:val="24"/>
          <w:szCs w:val="24"/>
        </w:rPr>
      </w:pPr>
      <w:r w:rsidRPr="001546D2">
        <w:rPr>
          <w:rFonts w:ascii="Times New Roman" w:hAnsi="Times New Roman" w:cs="Times New Roman"/>
          <w:sz w:val="24"/>
          <w:szCs w:val="24"/>
        </w:rPr>
        <w:t>Cirugía: Una operación donde el médico corta el tejido canceroso.</w:t>
      </w:r>
    </w:p>
    <w:p w14:paraId="09B91732" w14:textId="77777777" w:rsidR="00FB0488" w:rsidRPr="001546D2" w:rsidRDefault="00FB0488" w:rsidP="001546D2">
      <w:pPr>
        <w:pStyle w:val="Prrafodelista"/>
        <w:numPr>
          <w:ilvl w:val="0"/>
          <w:numId w:val="10"/>
        </w:numPr>
        <w:spacing w:after="200" w:line="480" w:lineRule="auto"/>
        <w:ind w:left="1080"/>
        <w:jc w:val="both"/>
        <w:rPr>
          <w:rFonts w:ascii="Times New Roman" w:hAnsi="Times New Roman" w:cs="Times New Roman"/>
          <w:sz w:val="24"/>
          <w:szCs w:val="24"/>
        </w:rPr>
      </w:pPr>
      <w:r w:rsidRPr="001546D2">
        <w:rPr>
          <w:rFonts w:ascii="Times New Roman" w:hAnsi="Times New Roman" w:cs="Times New Roman"/>
          <w:sz w:val="24"/>
          <w:szCs w:val="24"/>
        </w:rPr>
        <w:t>Quimioterapia: El tumor busca reducir o eliminar mediante el uso de medicamentos. Estos medicamentos pueden administrarse en tabletas o por vía intravenosa.</w:t>
      </w:r>
    </w:p>
    <w:p w14:paraId="1CBB8F91" w14:textId="77777777" w:rsidR="00FB0488" w:rsidRPr="001546D2" w:rsidRDefault="00FB0488" w:rsidP="001546D2">
      <w:pPr>
        <w:pStyle w:val="Prrafodelista"/>
        <w:numPr>
          <w:ilvl w:val="0"/>
          <w:numId w:val="10"/>
        </w:numPr>
        <w:spacing w:after="200" w:line="480" w:lineRule="auto"/>
        <w:ind w:left="1080"/>
        <w:jc w:val="both"/>
        <w:rPr>
          <w:rFonts w:ascii="Times New Roman" w:hAnsi="Times New Roman" w:cs="Times New Roman"/>
          <w:sz w:val="24"/>
          <w:szCs w:val="24"/>
        </w:rPr>
      </w:pPr>
      <w:r w:rsidRPr="001546D2">
        <w:rPr>
          <w:rFonts w:ascii="Times New Roman" w:hAnsi="Times New Roman" w:cs="Times New Roman"/>
          <w:sz w:val="24"/>
          <w:szCs w:val="24"/>
        </w:rPr>
        <w:t>Radioterapia: Consiste en el uso de radiación de alta intensidad (similar a los rayos X) para matar el cáncer.</w:t>
      </w:r>
    </w:p>
    <w:p w14:paraId="40974701" w14:textId="627F5C34" w:rsidR="00FB0488" w:rsidRPr="001546D2" w:rsidRDefault="00FB0488" w:rsidP="001546D2">
      <w:pPr>
        <w:spacing w:line="480" w:lineRule="auto"/>
        <w:ind w:left="720"/>
        <w:jc w:val="both"/>
        <w:rPr>
          <w:rFonts w:ascii="Times New Roman" w:hAnsi="Times New Roman" w:cs="Times New Roman"/>
          <w:b/>
          <w:bCs/>
          <w:i/>
          <w:iCs/>
          <w:sz w:val="24"/>
          <w:szCs w:val="24"/>
        </w:rPr>
      </w:pPr>
      <w:r w:rsidRPr="001546D2">
        <w:rPr>
          <w:rFonts w:ascii="Times New Roman" w:hAnsi="Times New Roman" w:cs="Times New Roman"/>
          <w:sz w:val="24"/>
          <w:szCs w:val="24"/>
        </w:rPr>
        <w:t>Terapia dirigida: Se refiere al uso de medicamentos para bloquear el crecimiento y la diseminación de las células cancerosas. Estos medicamentos pueden ser tabletas por boca o medicamentos por vía intravenosa. Se le harán pruebas para saber si la terapia dirigida es adecuada para su tipo de cáncer antes de que se use este tratamiento</w:t>
      </w:r>
    </w:p>
    <w:p w14:paraId="7B391AEC" w14:textId="4621CAC7" w:rsidR="00677F5B" w:rsidRPr="001546D2" w:rsidRDefault="00677F5B" w:rsidP="001546D2">
      <w:pPr>
        <w:spacing w:line="480" w:lineRule="auto"/>
        <w:ind w:left="720"/>
        <w:jc w:val="both"/>
        <w:rPr>
          <w:rFonts w:ascii="Times New Roman" w:hAnsi="Times New Roman" w:cs="Times New Roman"/>
          <w:b/>
          <w:bCs/>
          <w:i/>
          <w:iCs/>
          <w:sz w:val="24"/>
          <w:szCs w:val="24"/>
        </w:rPr>
      </w:pPr>
    </w:p>
    <w:p w14:paraId="196D02D2" w14:textId="0611F38E" w:rsidR="0082626B" w:rsidRPr="001546D2" w:rsidRDefault="0082626B" w:rsidP="001546D2">
      <w:pPr>
        <w:spacing w:line="480" w:lineRule="auto"/>
        <w:ind w:left="720"/>
        <w:jc w:val="both"/>
        <w:rPr>
          <w:rFonts w:ascii="Times New Roman" w:hAnsi="Times New Roman" w:cs="Times New Roman"/>
          <w:b/>
          <w:bCs/>
          <w:i/>
          <w:iCs/>
          <w:sz w:val="24"/>
          <w:szCs w:val="24"/>
        </w:rPr>
      </w:pPr>
    </w:p>
    <w:p w14:paraId="79B94A13" w14:textId="545BC3A5" w:rsidR="0082626B" w:rsidRPr="001546D2" w:rsidRDefault="0082626B" w:rsidP="001546D2">
      <w:pPr>
        <w:spacing w:line="480" w:lineRule="auto"/>
        <w:ind w:left="720"/>
        <w:jc w:val="both"/>
        <w:rPr>
          <w:rFonts w:ascii="Times New Roman" w:hAnsi="Times New Roman" w:cs="Times New Roman"/>
          <w:b/>
          <w:bCs/>
          <w:i/>
          <w:iCs/>
          <w:sz w:val="24"/>
          <w:szCs w:val="24"/>
        </w:rPr>
      </w:pPr>
    </w:p>
    <w:p w14:paraId="5F6D7DD0" w14:textId="7C72E9D3" w:rsidR="0082626B" w:rsidRDefault="0082626B" w:rsidP="001546D2">
      <w:pPr>
        <w:spacing w:line="480" w:lineRule="auto"/>
        <w:ind w:left="720"/>
        <w:jc w:val="both"/>
        <w:rPr>
          <w:rFonts w:ascii="Times New Roman" w:hAnsi="Times New Roman" w:cs="Times New Roman"/>
          <w:b/>
          <w:bCs/>
          <w:i/>
          <w:iCs/>
          <w:sz w:val="24"/>
          <w:szCs w:val="24"/>
        </w:rPr>
      </w:pPr>
    </w:p>
    <w:p w14:paraId="5F813E88" w14:textId="77777777" w:rsidR="002802BF" w:rsidRPr="001546D2" w:rsidRDefault="002802BF" w:rsidP="001546D2">
      <w:pPr>
        <w:spacing w:line="480" w:lineRule="auto"/>
        <w:ind w:left="720"/>
        <w:jc w:val="both"/>
        <w:rPr>
          <w:rFonts w:ascii="Times New Roman" w:hAnsi="Times New Roman" w:cs="Times New Roman"/>
          <w:b/>
          <w:bCs/>
          <w:i/>
          <w:iCs/>
          <w:sz w:val="24"/>
          <w:szCs w:val="24"/>
        </w:rPr>
      </w:pPr>
    </w:p>
    <w:p w14:paraId="07A81C23" w14:textId="574C2502" w:rsidR="0082626B" w:rsidRPr="001546D2" w:rsidRDefault="0082626B" w:rsidP="001546D2">
      <w:pPr>
        <w:spacing w:line="480" w:lineRule="auto"/>
        <w:ind w:left="720"/>
        <w:jc w:val="both"/>
        <w:rPr>
          <w:rFonts w:ascii="Times New Roman" w:hAnsi="Times New Roman" w:cs="Times New Roman"/>
          <w:b/>
          <w:bCs/>
          <w:i/>
          <w:iCs/>
          <w:sz w:val="24"/>
          <w:szCs w:val="24"/>
        </w:rPr>
      </w:pPr>
    </w:p>
    <w:p w14:paraId="1F34A3B5" w14:textId="77777777" w:rsidR="0082626B" w:rsidRPr="002802BF" w:rsidRDefault="0082626B" w:rsidP="001546D2">
      <w:pPr>
        <w:spacing w:line="480" w:lineRule="auto"/>
        <w:ind w:left="720"/>
        <w:jc w:val="both"/>
        <w:rPr>
          <w:rFonts w:ascii="Times New Roman" w:hAnsi="Times New Roman" w:cs="Times New Roman"/>
          <w:b/>
          <w:bCs/>
          <w:i/>
          <w:iCs/>
          <w:sz w:val="28"/>
          <w:szCs w:val="28"/>
        </w:rPr>
      </w:pPr>
    </w:p>
    <w:p w14:paraId="0000000E" w14:textId="13492497" w:rsidR="00133CDE" w:rsidRPr="002802BF" w:rsidRDefault="001C5377" w:rsidP="001546D2">
      <w:pPr>
        <w:numPr>
          <w:ilvl w:val="0"/>
          <w:numId w:val="1"/>
        </w:numPr>
        <w:spacing w:line="480" w:lineRule="auto"/>
        <w:ind w:left="720"/>
        <w:jc w:val="both"/>
        <w:rPr>
          <w:rFonts w:ascii="Times New Roman" w:hAnsi="Times New Roman" w:cs="Times New Roman"/>
          <w:b/>
          <w:bCs/>
          <w:i/>
          <w:iCs/>
          <w:sz w:val="28"/>
          <w:szCs w:val="28"/>
        </w:rPr>
      </w:pPr>
      <w:r w:rsidRPr="002802BF">
        <w:rPr>
          <w:rFonts w:ascii="Times New Roman" w:hAnsi="Times New Roman" w:cs="Times New Roman"/>
          <w:b/>
          <w:bCs/>
          <w:i/>
          <w:iCs/>
          <w:sz w:val="28"/>
          <w:szCs w:val="28"/>
        </w:rPr>
        <w:t>La enfermedad en cifras</w:t>
      </w:r>
      <w:r w:rsidR="00677F5B" w:rsidRPr="002802BF">
        <w:rPr>
          <w:rFonts w:ascii="Times New Roman" w:hAnsi="Times New Roman" w:cs="Times New Roman"/>
          <w:b/>
          <w:bCs/>
          <w:i/>
          <w:iCs/>
          <w:sz w:val="28"/>
          <w:szCs w:val="28"/>
        </w:rPr>
        <w:t xml:space="preserve"> </w:t>
      </w:r>
    </w:p>
    <w:p w14:paraId="417E7902" w14:textId="77777777" w:rsidR="0082626B" w:rsidRPr="001546D2" w:rsidRDefault="0082626B" w:rsidP="001546D2">
      <w:pPr>
        <w:spacing w:line="480" w:lineRule="auto"/>
        <w:ind w:left="360"/>
        <w:jc w:val="both"/>
        <w:rPr>
          <w:rFonts w:ascii="Times New Roman" w:hAnsi="Times New Roman" w:cs="Times New Roman"/>
          <w:sz w:val="24"/>
          <w:szCs w:val="24"/>
        </w:rPr>
      </w:pPr>
      <w:r w:rsidRPr="001546D2">
        <w:rPr>
          <w:rFonts w:ascii="Times New Roman" w:hAnsi="Times New Roman" w:cs="Times New Roman"/>
          <w:sz w:val="24"/>
          <w:szCs w:val="24"/>
        </w:rPr>
        <w:t>El</w:t>
      </w:r>
      <w:r w:rsidRPr="001546D2">
        <w:rPr>
          <w:rFonts w:ascii="Times New Roman" w:hAnsi="Times New Roman" w:cs="Times New Roman"/>
          <w:b/>
          <w:sz w:val="24"/>
          <w:szCs w:val="24"/>
        </w:rPr>
        <w:t xml:space="preserve"> </w:t>
      </w:r>
      <w:r w:rsidRPr="001546D2">
        <w:rPr>
          <w:rFonts w:ascii="Times New Roman" w:hAnsi="Times New Roman" w:cs="Times New Roman"/>
          <w:sz w:val="24"/>
          <w:szCs w:val="24"/>
        </w:rPr>
        <w:t xml:space="preserve">panorama general de muerte del cáncer de pulmón es de 1 de cada 5 personas. Aproximadamente en el mundo, cada minuto mueren 3 personas de esta enfermedad. Esta cifra supera cada año a los cánceres de mama, correlaterales y de próstata juntos. </w:t>
      </w:r>
    </w:p>
    <w:p w14:paraId="2BF51F04" w14:textId="77777777" w:rsidR="0082626B" w:rsidRPr="001546D2" w:rsidRDefault="0082626B" w:rsidP="001546D2">
      <w:pPr>
        <w:spacing w:line="480" w:lineRule="auto"/>
        <w:ind w:left="360"/>
        <w:jc w:val="both"/>
        <w:rPr>
          <w:rFonts w:ascii="Times New Roman" w:hAnsi="Times New Roman" w:cs="Times New Roman"/>
          <w:sz w:val="24"/>
          <w:szCs w:val="24"/>
        </w:rPr>
      </w:pPr>
      <w:r w:rsidRPr="001546D2">
        <w:rPr>
          <w:rFonts w:ascii="Times New Roman" w:hAnsi="Times New Roman" w:cs="Times New Roman"/>
          <w:noProof/>
          <w:sz w:val="24"/>
          <w:szCs w:val="24"/>
        </w:rPr>
        <w:drawing>
          <wp:inline distT="0" distB="0" distL="0" distR="0" wp14:anchorId="0C056F55" wp14:editId="6934FA75">
            <wp:extent cx="4572000" cy="2274076"/>
            <wp:effectExtent l="0" t="0" r="0" b="0"/>
            <wp:docPr id="1" name="Imagen 1" descr="https://www.roche.es/content/dam/rochexx/roche-es/roche-farma/oncologia/cancer-de-pulmon/muerte--por-can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roche.es/content/dam/rochexx/roche-es/roche-farma/oncologia/cancer-de-pulmon/muerte--por-cancer.gif"/>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600772" cy="2288387"/>
                    </a:xfrm>
                    <a:prstGeom prst="rect">
                      <a:avLst/>
                    </a:prstGeom>
                    <a:noFill/>
                    <a:ln>
                      <a:noFill/>
                    </a:ln>
                  </pic:spPr>
                </pic:pic>
              </a:graphicData>
            </a:graphic>
          </wp:inline>
        </w:drawing>
      </w:r>
    </w:p>
    <w:p w14:paraId="75B3A0DC" w14:textId="77777777" w:rsidR="0082626B" w:rsidRPr="001546D2" w:rsidRDefault="0082626B" w:rsidP="001546D2">
      <w:pPr>
        <w:spacing w:line="480" w:lineRule="auto"/>
        <w:ind w:left="360"/>
        <w:jc w:val="both"/>
        <w:rPr>
          <w:rFonts w:ascii="Times New Roman" w:hAnsi="Times New Roman" w:cs="Times New Roman"/>
          <w:sz w:val="24"/>
          <w:szCs w:val="24"/>
        </w:rPr>
      </w:pPr>
      <w:r w:rsidRPr="001546D2">
        <w:rPr>
          <w:rFonts w:ascii="Times New Roman" w:hAnsi="Times New Roman" w:cs="Times New Roman"/>
          <w:sz w:val="24"/>
          <w:szCs w:val="24"/>
        </w:rPr>
        <w:t xml:space="preserve">En cuanto al diagnóstico y tratamiento, más de 2/3 de los pacientes diagnosticados con cáncer de pulmón se encuentran en fases avanzadas, cuando sus probabilidades de supervivencia son más bajas. En cambio, si es detectado en etapa temprana este tiene un pronóstico de supervivencia del 55%, en etapa localmente avanzada la tasa de supervivencia baja a un 28% y finalmente una etapa avanzada se reduce drásticamente la tasa de supervivencia a tan solo un 4%. </w:t>
      </w:r>
    </w:p>
    <w:p w14:paraId="072F11E9" w14:textId="77777777" w:rsidR="0082626B" w:rsidRPr="001546D2" w:rsidRDefault="0082626B" w:rsidP="001546D2">
      <w:pPr>
        <w:spacing w:line="480" w:lineRule="auto"/>
        <w:ind w:left="360"/>
        <w:jc w:val="both"/>
        <w:rPr>
          <w:rFonts w:ascii="Times New Roman" w:hAnsi="Times New Roman" w:cs="Times New Roman"/>
          <w:sz w:val="24"/>
          <w:szCs w:val="24"/>
          <w:shd w:val="clear" w:color="auto" w:fill="FFFFFF"/>
        </w:rPr>
      </w:pPr>
      <w:r w:rsidRPr="001546D2">
        <w:rPr>
          <w:rFonts w:ascii="Times New Roman" w:hAnsi="Times New Roman" w:cs="Times New Roman"/>
          <w:sz w:val="24"/>
          <w:szCs w:val="24"/>
          <w:shd w:val="clear" w:color="auto" w:fill="FFFFFF"/>
        </w:rPr>
        <w:t xml:space="preserve">La mayoría de las estadísticas del cáncer de pulmón incluyen el cáncer de pulmón microcítico (SCLC) y el cáncer de pulmón no microcítico (NSCLC). En general, alrededor del 13% de los cánceres de pulmón son SCLC y el 84% son NSCLC. </w:t>
      </w:r>
    </w:p>
    <w:p w14:paraId="33CEC008" w14:textId="77777777" w:rsidR="0082626B" w:rsidRPr="001546D2" w:rsidRDefault="0082626B" w:rsidP="001546D2">
      <w:pPr>
        <w:spacing w:line="480" w:lineRule="auto"/>
        <w:ind w:left="360"/>
        <w:jc w:val="both"/>
        <w:rPr>
          <w:rFonts w:ascii="Times New Roman" w:hAnsi="Times New Roman" w:cs="Times New Roman"/>
          <w:sz w:val="24"/>
          <w:szCs w:val="24"/>
          <w:shd w:val="clear" w:color="auto" w:fill="FFFFFF"/>
        </w:rPr>
      </w:pPr>
      <w:r w:rsidRPr="001546D2">
        <w:rPr>
          <w:rFonts w:ascii="Times New Roman" w:hAnsi="Times New Roman" w:cs="Times New Roman"/>
          <w:sz w:val="24"/>
          <w:szCs w:val="24"/>
          <w:shd w:val="clear" w:color="auto" w:fill="FFFFFF"/>
        </w:rPr>
        <w:t xml:space="preserve">El cáncer de pulmón (microcítico y no microcítico) es el segundo cáncer más común que afecta tanto a hombres como a mujeres (sin contar el cáncer de piel). Para el año 2022, los </w:t>
      </w:r>
      <w:r w:rsidRPr="001546D2">
        <w:rPr>
          <w:rFonts w:ascii="Times New Roman" w:hAnsi="Times New Roman" w:cs="Times New Roman"/>
          <w:sz w:val="24"/>
          <w:szCs w:val="24"/>
          <w:shd w:val="clear" w:color="auto" w:fill="FFFFFF"/>
        </w:rPr>
        <w:lastRenderedPageBreak/>
        <w:t xml:space="preserve">cálculos de la Sociedad Americana Contra El Cáncer para este cáncer en los Estados Unidos son: </w:t>
      </w:r>
    </w:p>
    <w:p w14:paraId="1DA9C914" w14:textId="77777777" w:rsidR="0082626B" w:rsidRPr="001546D2" w:rsidRDefault="0082626B" w:rsidP="001546D2">
      <w:pPr>
        <w:pStyle w:val="Prrafodelista"/>
        <w:numPr>
          <w:ilvl w:val="0"/>
          <w:numId w:val="11"/>
        </w:numPr>
        <w:spacing w:after="160" w:line="480" w:lineRule="auto"/>
        <w:ind w:left="720"/>
        <w:jc w:val="both"/>
        <w:rPr>
          <w:rFonts w:ascii="Times New Roman" w:hAnsi="Times New Roman" w:cs="Times New Roman"/>
          <w:sz w:val="24"/>
          <w:szCs w:val="24"/>
          <w:shd w:val="clear" w:color="auto" w:fill="FFFFFF"/>
        </w:rPr>
      </w:pPr>
      <w:r w:rsidRPr="001546D2">
        <w:rPr>
          <w:rFonts w:ascii="Times New Roman" w:hAnsi="Times New Roman" w:cs="Times New Roman"/>
          <w:sz w:val="24"/>
          <w:szCs w:val="24"/>
          <w:shd w:val="clear" w:color="auto" w:fill="FFFFFF"/>
        </w:rPr>
        <w:t>Se diagnosticarán alrededor de 236,740 nuevos casos de cáncer de pulmón (117,910 hombres y 118,830 mujeres)</w:t>
      </w:r>
    </w:p>
    <w:p w14:paraId="1593B366" w14:textId="77777777" w:rsidR="0082626B" w:rsidRPr="001546D2" w:rsidRDefault="0082626B" w:rsidP="001546D2">
      <w:pPr>
        <w:pStyle w:val="Prrafodelista"/>
        <w:numPr>
          <w:ilvl w:val="0"/>
          <w:numId w:val="11"/>
        </w:numPr>
        <w:spacing w:after="160" w:line="480" w:lineRule="auto"/>
        <w:ind w:left="720"/>
        <w:jc w:val="both"/>
        <w:rPr>
          <w:rFonts w:ascii="Times New Roman" w:hAnsi="Times New Roman" w:cs="Times New Roman"/>
          <w:sz w:val="24"/>
          <w:szCs w:val="24"/>
          <w:shd w:val="clear" w:color="auto" w:fill="FFFFFF"/>
        </w:rPr>
      </w:pPr>
      <w:r w:rsidRPr="001546D2">
        <w:rPr>
          <w:rFonts w:ascii="Times New Roman" w:hAnsi="Times New Roman" w:cs="Times New Roman"/>
          <w:sz w:val="24"/>
          <w:szCs w:val="24"/>
          <w:shd w:val="clear" w:color="auto" w:fill="FFFFFF"/>
        </w:rPr>
        <w:t>Alrededor de 135,720 personas morirán a causa de cáncer de pulmón (68,820 hombres y 61,360 mujeres)</w:t>
      </w:r>
    </w:p>
    <w:p w14:paraId="5E560D32" w14:textId="77777777" w:rsidR="0082626B" w:rsidRPr="001546D2" w:rsidRDefault="0082626B" w:rsidP="001546D2">
      <w:pPr>
        <w:spacing w:line="480" w:lineRule="auto"/>
        <w:ind w:left="360"/>
        <w:jc w:val="both"/>
        <w:rPr>
          <w:rFonts w:ascii="Times New Roman" w:hAnsi="Times New Roman" w:cs="Times New Roman"/>
          <w:sz w:val="24"/>
          <w:szCs w:val="24"/>
          <w:shd w:val="clear" w:color="auto" w:fill="FFFFFF"/>
        </w:rPr>
      </w:pPr>
      <w:r w:rsidRPr="001546D2">
        <w:rPr>
          <w:rFonts w:ascii="Times New Roman" w:hAnsi="Times New Roman" w:cs="Times New Roman"/>
          <w:sz w:val="24"/>
          <w:szCs w:val="24"/>
          <w:shd w:val="clear" w:color="auto" w:fill="FFFFFF"/>
        </w:rPr>
        <w:t xml:space="preserve">El cáncer de pulmón principalmente ocurre en las personas de edad avanzada. La mayoría de las personas diagnosticadas con cáncer de pulmón tiene 65 años o más; un número muy pequeño de personas diagnosticadas tienen menos de 45 años. La edad media de las personas en el momento del diagnóstico es aproximadamente 70 años. Un aspecto positivo es que el número de casos nuevos de cáncer de pulmón continúa en descenso, en parte debido a que la gente está dejando de fumar. Además, el número de muertes continúa disminuyendo debido al abandono de este hábito y a los avances en la detección temprana y el tratamiento. </w:t>
      </w:r>
    </w:p>
    <w:p w14:paraId="26451966" w14:textId="77777777" w:rsidR="0082626B" w:rsidRPr="001546D2" w:rsidRDefault="0082626B" w:rsidP="001546D2">
      <w:pPr>
        <w:spacing w:line="480" w:lineRule="auto"/>
        <w:ind w:left="360"/>
        <w:jc w:val="both"/>
        <w:rPr>
          <w:rFonts w:ascii="Times New Roman" w:hAnsi="Times New Roman" w:cs="Times New Roman"/>
          <w:sz w:val="24"/>
          <w:szCs w:val="24"/>
          <w:shd w:val="clear" w:color="auto" w:fill="FFFFFF"/>
        </w:rPr>
      </w:pPr>
      <w:r w:rsidRPr="001546D2">
        <w:rPr>
          <w:rFonts w:ascii="Times New Roman" w:hAnsi="Times New Roman" w:cs="Times New Roman"/>
          <w:sz w:val="24"/>
          <w:szCs w:val="24"/>
          <w:shd w:val="clear" w:color="auto" w:fill="FFFFFF"/>
        </w:rPr>
        <w:t xml:space="preserve">En general, la probabilidad de que un hombre padezca de cáncer de pulmón en el transcurso de su vida es de aproximadamente 1 en 15; para una mujer, el riesgo es de 1 en 17. Estos números incluyen tanto a fumadores como a no fumadores. El riesgo es mucho mayor para los fumadores, mientras que para los no fumadores el riesgo es menor. </w:t>
      </w:r>
    </w:p>
    <w:p w14:paraId="43EC168D" w14:textId="77777777" w:rsidR="0082626B" w:rsidRPr="001546D2" w:rsidRDefault="0082626B" w:rsidP="001546D2">
      <w:pPr>
        <w:spacing w:line="480" w:lineRule="auto"/>
        <w:ind w:left="360"/>
        <w:jc w:val="both"/>
        <w:rPr>
          <w:rFonts w:ascii="Times New Roman" w:hAnsi="Times New Roman" w:cs="Times New Roman"/>
          <w:sz w:val="24"/>
          <w:szCs w:val="24"/>
          <w:shd w:val="clear" w:color="auto" w:fill="FFFFFF"/>
        </w:rPr>
      </w:pPr>
      <w:r w:rsidRPr="001546D2">
        <w:rPr>
          <w:rFonts w:ascii="Times New Roman" w:hAnsi="Times New Roman" w:cs="Times New Roman"/>
          <w:sz w:val="24"/>
          <w:szCs w:val="24"/>
          <w:shd w:val="clear" w:color="auto" w:fill="FFFFFF"/>
        </w:rPr>
        <w:t xml:space="preserve">Las estadísticas sobre la supervivencia en las personas con cáncer de pulmón dependen de la etapa (extensión) de la enfermedad al momento del diagnóstico. </w:t>
      </w:r>
      <w:r w:rsidRPr="001546D2">
        <w:rPr>
          <w:rFonts w:ascii="Times New Roman" w:hAnsi="Times New Roman" w:cs="Times New Roman"/>
          <w:iCs/>
          <w:sz w:val="24"/>
          <w:szCs w:val="24"/>
          <w:shd w:val="clear" w:color="auto" w:fill="FFFFFF"/>
        </w:rPr>
        <w:t>En etapas posteriores/ avanzadas de cáncer de pulmón, los tratamientos sistémicos son clave. Entre estos tratamientos, se ha demostrado que las terapias dirigidas, como por ejemplo los anticuerpos monoclonales, prolongan la supervivencia de los pacientes.</w:t>
      </w:r>
    </w:p>
    <w:p w14:paraId="5329F76A" w14:textId="77777777" w:rsidR="0082626B" w:rsidRPr="001546D2" w:rsidRDefault="0082626B" w:rsidP="001546D2">
      <w:pPr>
        <w:spacing w:line="480" w:lineRule="auto"/>
        <w:ind w:left="360"/>
        <w:jc w:val="both"/>
        <w:rPr>
          <w:rFonts w:ascii="Times New Roman" w:hAnsi="Times New Roman" w:cs="Times New Roman"/>
          <w:sz w:val="24"/>
          <w:szCs w:val="24"/>
          <w:shd w:val="clear" w:color="auto" w:fill="FFFFFF"/>
        </w:rPr>
      </w:pPr>
      <w:r w:rsidRPr="001546D2">
        <w:rPr>
          <w:rFonts w:ascii="Times New Roman" w:hAnsi="Times New Roman" w:cs="Times New Roman"/>
          <w:sz w:val="24"/>
          <w:szCs w:val="24"/>
          <w:shd w:val="clear" w:color="auto" w:fill="FFFFFF"/>
        </w:rPr>
        <w:t xml:space="preserve"> </w:t>
      </w:r>
    </w:p>
    <w:p w14:paraId="30EE4D0A" w14:textId="77777777" w:rsidR="00677F5B" w:rsidRPr="001546D2" w:rsidRDefault="00677F5B" w:rsidP="001546D2">
      <w:pPr>
        <w:spacing w:line="480" w:lineRule="auto"/>
        <w:ind w:left="360"/>
        <w:jc w:val="both"/>
        <w:rPr>
          <w:rFonts w:ascii="Times New Roman" w:hAnsi="Times New Roman" w:cs="Times New Roman"/>
          <w:b/>
          <w:bCs/>
          <w:i/>
          <w:iCs/>
          <w:sz w:val="24"/>
          <w:szCs w:val="24"/>
        </w:rPr>
      </w:pPr>
    </w:p>
    <w:p w14:paraId="36B09FC6" w14:textId="0056ECA1" w:rsidR="00677F5B" w:rsidRDefault="00677F5B" w:rsidP="001546D2">
      <w:pPr>
        <w:spacing w:line="480" w:lineRule="auto"/>
        <w:ind w:left="1080"/>
        <w:jc w:val="both"/>
        <w:rPr>
          <w:rFonts w:ascii="Times New Roman" w:hAnsi="Times New Roman" w:cs="Times New Roman"/>
          <w:b/>
          <w:bCs/>
          <w:i/>
          <w:iCs/>
          <w:sz w:val="24"/>
          <w:szCs w:val="24"/>
        </w:rPr>
      </w:pPr>
    </w:p>
    <w:p w14:paraId="21C09E5A" w14:textId="4B743F67" w:rsidR="002802BF" w:rsidRDefault="002802BF" w:rsidP="002802BF">
      <w:pPr>
        <w:spacing w:line="480" w:lineRule="auto"/>
        <w:jc w:val="both"/>
        <w:rPr>
          <w:rFonts w:ascii="Times New Roman" w:hAnsi="Times New Roman" w:cs="Times New Roman"/>
          <w:b/>
          <w:bCs/>
          <w:i/>
          <w:iCs/>
          <w:sz w:val="24"/>
          <w:szCs w:val="24"/>
        </w:rPr>
      </w:pPr>
    </w:p>
    <w:p w14:paraId="45B125F7" w14:textId="380A3C83" w:rsidR="002802BF" w:rsidRDefault="002802BF" w:rsidP="002802BF">
      <w:pPr>
        <w:spacing w:line="480" w:lineRule="auto"/>
        <w:jc w:val="both"/>
        <w:rPr>
          <w:rFonts w:ascii="Times New Roman" w:hAnsi="Times New Roman" w:cs="Times New Roman"/>
          <w:b/>
          <w:bCs/>
          <w:i/>
          <w:iCs/>
          <w:sz w:val="24"/>
          <w:szCs w:val="24"/>
        </w:rPr>
      </w:pPr>
    </w:p>
    <w:p w14:paraId="7BC047E0" w14:textId="77777777" w:rsidR="002802BF" w:rsidRPr="001546D2" w:rsidRDefault="002802BF" w:rsidP="002802BF">
      <w:pPr>
        <w:spacing w:line="480" w:lineRule="auto"/>
        <w:jc w:val="both"/>
        <w:rPr>
          <w:rFonts w:ascii="Times New Roman" w:hAnsi="Times New Roman" w:cs="Times New Roman"/>
          <w:b/>
          <w:bCs/>
          <w:i/>
          <w:iCs/>
          <w:sz w:val="24"/>
          <w:szCs w:val="24"/>
        </w:rPr>
      </w:pPr>
    </w:p>
    <w:p w14:paraId="5578EACB" w14:textId="6814C859" w:rsidR="00677F5B" w:rsidRPr="002802BF" w:rsidRDefault="001C5377" w:rsidP="000A65D4">
      <w:pPr>
        <w:numPr>
          <w:ilvl w:val="0"/>
          <w:numId w:val="1"/>
        </w:numPr>
        <w:spacing w:line="480" w:lineRule="auto"/>
        <w:ind w:left="1080"/>
        <w:jc w:val="both"/>
        <w:rPr>
          <w:rFonts w:ascii="Times New Roman" w:hAnsi="Times New Roman" w:cs="Times New Roman"/>
          <w:b/>
          <w:bCs/>
          <w:i/>
          <w:iCs/>
          <w:sz w:val="24"/>
          <w:szCs w:val="24"/>
        </w:rPr>
      </w:pPr>
      <w:r w:rsidRPr="002802BF">
        <w:rPr>
          <w:rFonts w:ascii="Times New Roman" w:hAnsi="Times New Roman" w:cs="Times New Roman"/>
          <w:b/>
          <w:bCs/>
          <w:i/>
          <w:iCs/>
          <w:sz w:val="28"/>
          <w:szCs w:val="28"/>
        </w:rPr>
        <w:t>El diagnóstico del cáncer de pulmón y cómo afecta a los pacientes y su entorno</w:t>
      </w:r>
      <w:r w:rsidR="00677F5B" w:rsidRPr="002802BF">
        <w:rPr>
          <w:rFonts w:ascii="Times New Roman" w:hAnsi="Times New Roman" w:cs="Times New Roman"/>
          <w:b/>
          <w:bCs/>
          <w:i/>
          <w:iCs/>
          <w:sz w:val="28"/>
          <w:szCs w:val="28"/>
        </w:rPr>
        <w:t xml:space="preserve"> </w:t>
      </w:r>
    </w:p>
    <w:p w14:paraId="434512CF" w14:textId="77777777" w:rsidR="001A0084" w:rsidRPr="001546D2" w:rsidRDefault="001A0084" w:rsidP="001546D2">
      <w:pPr>
        <w:shd w:val="clear" w:color="auto" w:fill="FFFFFF"/>
        <w:spacing w:after="360" w:line="480" w:lineRule="auto"/>
        <w:ind w:left="360"/>
        <w:jc w:val="both"/>
        <w:outlineLvl w:val="2"/>
        <w:rPr>
          <w:rFonts w:ascii="Times New Roman" w:eastAsia="Times New Roman" w:hAnsi="Times New Roman" w:cs="Times New Roman"/>
          <w:b/>
          <w:bCs/>
          <w:color w:val="111111"/>
          <w:sz w:val="24"/>
          <w:szCs w:val="24"/>
        </w:rPr>
      </w:pPr>
      <w:r w:rsidRPr="001546D2">
        <w:rPr>
          <w:rFonts w:ascii="Times New Roman" w:eastAsia="Times New Roman" w:hAnsi="Times New Roman" w:cs="Times New Roman"/>
          <w:b/>
          <w:bCs/>
          <w:color w:val="111111"/>
          <w:sz w:val="24"/>
          <w:szCs w:val="24"/>
        </w:rPr>
        <w:t>Análisis de personas sanas para detectar cáncer de pulmón</w:t>
      </w:r>
    </w:p>
    <w:p w14:paraId="4BEF7A59" w14:textId="77777777" w:rsidR="001A0084" w:rsidRPr="001546D2" w:rsidRDefault="001A0084" w:rsidP="001546D2">
      <w:pPr>
        <w:shd w:val="clear" w:color="auto" w:fill="FFFFFF"/>
        <w:spacing w:after="360" w:line="480" w:lineRule="auto"/>
        <w:ind w:left="360"/>
        <w:jc w:val="both"/>
        <w:rPr>
          <w:rFonts w:ascii="Times New Roman" w:eastAsia="Times New Roman" w:hAnsi="Times New Roman" w:cs="Times New Roman"/>
          <w:color w:val="111111"/>
          <w:sz w:val="24"/>
          <w:szCs w:val="24"/>
        </w:rPr>
      </w:pPr>
      <w:r w:rsidRPr="001546D2">
        <w:rPr>
          <w:rFonts w:ascii="Times New Roman" w:eastAsia="Times New Roman" w:hAnsi="Times New Roman" w:cs="Times New Roman"/>
          <w:color w:val="111111"/>
          <w:sz w:val="24"/>
          <w:szCs w:val="24"/>
        </w:rPr>
        <w:t>Las personas con un mayor riesgo de cáncer de pulmón pueden considerar realizarse exámenes de detección anual de cáncer de pulmón mediante tomografías computarizadas de dosis bajas. Los exámenes de detección del cáncer de pulmón generalmente se ofrecen a los adultos mayores que han fumado mucho durante varios años o que han dejado de fumar en los últimos 15 años.</w:t>
      </w:r>
    </w:p>
    <w:p w14:paraId="3D35786E" w14:textId="77777777" w:rsidR="001A0084" w:rsidRPr="001546D2" w:rsidRDefault="001A0084" w:rsidP="001546D2">
      <w:pPr>
        <w:shd w:val="clear" w:color="auto" w:fill="FFFFFF"/>
        <w:spacing w:after="360" w:line="480" w:lineRule="auto"/>
        <w:ind w:left="360"/>
        <w:jc w:val="both"/>
        <w:rPr>
          <w:rFonts w:ascii="Times New Roman" w:eastAsia="Times New Roman" w:hAnsi="Times New Roman" w:cs="Times New Roman"/>
          <w:color w:val="111111"/>
          <w:sz w:val="24"/>
          <w:szCs w:val="24"/>
        </w:rPr>
      </w:pPr>
      <w:r w:rsidRPr="001546D2">
        <w:rPr>
          <w:rFonts w:ascii="Times New Roman" w:eastAsia="Times New Roman" w:hAnsi="Times New Roman" w:cs="Times New Roman"/>
          <w:color w:val="111111"/>
          <w:sz w:val="24"/>
          <w:szCs w:val="24"/>
        </w:rPr>
        <w:t>Habla de tu riesgo de cáncer de pulmón con el médico. Juntos podrán decidir si los exámenes de detección del cáncer de pulmón son lo que más te conviene.</w:t>
      </w:r>
    </w:p>
    <w:p w14:paraId="4759F478" w14:textId="77777777" w:rsidR="001A0084" w:rsidRPr="001546D2" w:rsidRDefault="001A0084" w:rsidP="001546D2">
      <w:pPr>
        <w:shd w:val="clear" w:color="auto" w:fill="FFFFFF"/>
        <w:spacing w:after="360" w:line="480" w:lineRule="auto"/>
        <w:ind w:left="360"/>
        <w:jc w:val="both"/>
        <w:outlineLvl w:val="2"/>
        <w:rPr>
          <w:rFonts w:ascii="Times New Roman" w:eastAsia="Times New Roman" w:hAnsi="Times New Roman" w:cs="Times New Roman"/>
          <w:b/>
          <w:bCs/>
          <w:color w:val="111111"/>
          <w:sz w:val="24"/>
          <w:szCs w:val="24"/>
        </w:rPr>
      </w:pPr>
      <w:r w:rsidRPr="001546D2">
        <w:rPr>
          <w:rFonts w:ascii="Times New Roman" w:eastAsia="Times New Roman" w:hAnsi="Times New Roman" w:cs="Times New Roman"/>
          <w:b/>
          <w:bCs/>
          <w:color w:val="111111"/>
          <w:sz w:val="24"/>
          <w:szCs w:val="24"/>
        </w:rPr>
        <w:t>Análisis para diagnosticar el cáncer de pulmón</w:t>
      </w:r>
    </w:p>
    <w:p w14:paraId="610477A2" w14:textId="77777777" w:rsidR="001A0084" w:rsidRPr="001546D2" w:rsidRDefault="001A0084" w:rsidP="001546D2">
      <w:pPr>
        <w:shd w:val="clear" w:color="auto" w:fill="FFFFFF"/>
        <w:spacing w:after="360" w:line="480" w:lineRule="auto"/>
        <w:ind w:left="360"/>
        <w:jc w:val="both"/>
        <w:rPr>
          <w:rFonts w:ascii="Times New Roman" w:eastAsia="Times New Roman" w:hAnsi="Times New Roman" w:cs="Times New Roman"/>
          <w:color w:val="111111"/>
          <w:sz w:val="24"/>
          <w:szCs w:val="24"/>
        </w:rPr>
      </w:pPr>
      <w:r w:rsidRPr="001546D2">
        <w:rPr>
          <w:rFonts w:ascii="Times New Roman" w:eastAsia="Times New Roman" w:hAnsi="Times New Roman" w:cs="Times New Roman"/>
          <w:color w:val="111111"/>
          <w:sz w:val="24"/>
          <w:szCs w:val="24"/>
        </w:rPr>
        <w:t>Si existe un motivo que te haga pensar que puedes tener cáncer de pulmón, el médico puede pedir varios análisis para buscar células cancerosas y descartar otras afecciones.</w:t>
      </w:r>
    </w:p>
    <w:p w14:paraId="036E6C1B" w14:textId="77777777" w:rsidR="001A0084" w:rsidRPr="001546D2" w:rsidRDefault="001A0084" w:rsidP="001546D2">
      <w:pPr>
        <w:shd w:val="clear" w:color="auto" w:fill="FFFFFF"/>
        <w:spacing w:after="360" w:line="480" w:lineRule="auto"/>
        <w:ind w:left="360"/>
        <w:jc w:val="both"/>
        <w:rPr>
          <w:rFonts w:ascii="Times New Roman" w:eastAsia="Times New Roman" w:hAnsi="Times New Roman" w:cs="Times New Roman"/>
          <w:color w:val="111111"/>
          <w:sz w:val="24"/>
          <w:szCs w:val="24"/>
        </w:rPr>
      </w:pPr>
      <w:r w:rsidRPr="001546D2">
        <w:rPr>
          <w:rFonts w:ascii="Times New Roman" w:eastAsia="Times New Roman" w:hAnsi="Times New Roman" w:cs="Times New Roman"/>
          <w:color w:val="111111"/>
          <w:sz w:val="24"/>
          <w:szCs w:val="24"/>
        </w:rPr>
        <w:t>Entre las pruebas, se pueden incluir las siguientes:</w:t>
      </w:r>
    </w:p>
    <w:p w14:paraId="3E35EAA7" w14:textId="77777777" w:rsidR="001A0084" w:rsidRPr="001546D2" w:rsidRDefault="001A0084" w:rsidP="001546D2">
      <w:pPr>
        <w:numPr>
          <w:ilvl w:val="0"/>
          <w:numId w:val="12"/>
        </w:numPr>
        <w:shd w:val="clear" w:color="auto" w:fill="FFFFFF"/>
        <w:tabs>
          <w:tab w:val="clear" w:pos="720"/>
          <w:tab w:val="num" w:pos="1080"/>
        </w:tabs>
        <w:spacing w:before="100" w:beforeAutospacing="1" w:after="180" w:line="480" w:lineRule="auto"/>
        <w:ind w:left="1620"/>
        <w:jc w:val="both"/>
        <w:rPr>
          <w:rFonts w:ascii="Times New Roman" w:eastAsia="Times New Roman" w:hAnsi="Times New Roman" w:cs="Times New Roman"/>
          <w:color w:val="111111"/>
          <w:sz w:val="24"/>
          <w:szCs w:val="24"/>
        </w:rPr>
      </w:pPr>
      <w:r w:rsidRPr="001546D2">
        <w:rPr>
          <w:rFonts w:ascii="Times New Roman" w:eastAsia="Times New Roman" w:hAnsi="Times New Roman" w:cs="Times New Roman"/>
          <w:b/>
          <w:bCs/>
          <w:color w:val="111111"/>
          <w:sz w:val="24"/>
          <w:szCs w:val="24"/>
        </w:rPr>
        <w:t>Pruebas por imágenes.</w:t>
      </w:r>
      <w:r w:rsidRPr="001546D2">
        <w:rPr>
          <w:rFonts w:ascii="Times New Roman" w:eastAsia="Times New Roman" w:hAnsi="Times New Roman" w:cs="Times New Roman"/>
          <w:color w:val="111111"/>
          <w:sz w:val="24"/>
          <w:szCs w:val="24"/>
        </w:rPr>
        <w:t xml:space="preserve"> Una imagen de rayos X de los pulmones puede revelar un nódulo o un tumor anormal. Una tomografía computarizada puede </w:t>
      </w:r>
      <w:r w:rsidRPr="001546D2">
        <w:rPr>
          <w:rFonts w:ascii="Times New Roman" w:eastAsia="Times New Roman" w:hAnsi="Times New Roman" w:cs="Times New Roman"/>
          <w:color w:val="111111"/>
          <w:sz w:val="24"/>
          <w:szCs w:val="24"/>
        </w:rPr>
        <w:lastRenderedPageBreak/>
        <w:t>revelar lesiones pequeñas en los pulmones que tal vez no se detecten en los rayos X.</w:t>
      </w:r>
    </w:p>
    <w:p w14:paraId="3577CDE7" w14:textId="77777777" w:rsidR="001A0084" w:rsidRPr="001546D2" w:rsidRDefault="001A0084" w:rsidP="001546D2">
      <w:pPr>
        <w:numPr>
          <w:ilvl w:val="0"/>
          <w:numId w:val="12"/>
        </w:numPr>
        <w:shd w:val="clear" w:color="auto" w:fill="FFFFFF"/>
        <w:tabs>
          <w:tab w:val="clear" w:pos="720"/>
          <w:tab w:val="num" w:pos="1080"/>
        </w:tabs>
        <w:spacing w:before="100" w:beforeAutospacing="1" w:after="180" w:line="480" w:lineRule="auto"/>
        <w:ind w:left="1620"/>
        <w:jc w:val="both"/>
        <w:rPr>
          <w:rFonts w:ascii="Times New Roman" w:eastAsia="Times New Roman" w:hAnsi="Times New Roman" w:cs="Times New Roman"/>
          <w:color w:val="111111"/>
          <w:sz w:val="24"/>
          <w:szCs w:val="24"/>
        </w:rPr>
      </w:pPr>
      <w:r w:rsidRPr="001546D2">
        <w:rPr>
          <w:rFonts w:ascii="Times New Roman" w:eastAsia="Times New Roman" w:hAnsi="Times New Roman" w:cs="Times New Roman"/>
          <w:b/>
          <w:bCs/>
          <w:color w:val="111111"/>
          <w:sz w:val="24"/>
          <w:szCs w:val="24"/>
        </w:rPr>
        <w:t>Citología del esputo.</w:t>
      </w:r>
      <w:r w:rsidRPr="001546D2">
        <w:rPr>
          <w:rFonts w:ascii="Times New Roman" w:eastAsia="Times New Roman" w:hAnsi="Times New Roman" w:cs="Times New Roman"/>
          <w:color w:val="111111"/>
          <w:sz w:val="24"/>
          <w:szCs w:val="24"/>
        </w:rPr>
        <w:t> Si tienes tos con producción de esputo, la observación del esputo con el microscopio a veces puede revelar la presencia de células pulmonares cancerosas.</w:t>
      </w:r>
    </w:p>
    <w:p w14:paraId="5022EA76" w14:textId="77777777" w:rsidR="001A0084" w:rsidRPr="001546D2" w:rsidRDefault="001A0084" w:rsidP="001546D2">
      <w:pPr>
        <w:numPr>
          <w:ilvl w:val="0"/>
          <w:numId w:val="12"/>
        </w:numPr>
        <w:shd w:val="clear" w:color="auto" w:fill="FFFFFF"/>
        <w:tabs>
          <w:tab w:val="clear" w:pos="720"/>
          <w:tab w:val="num" w:pos="1080"/>
        </w:tabs>
        <w:spacing w:after="180" w:line="480" w:lineRule="auto"/>
        <w:ind w:left="1620"/>
        <w:jc w:val="both"/>
        <w:rPr>
          <w:rFonts w:ascii="Times New Roman" w:eastAsia="Times New Roman" w:hAnsi="Times New Roman" w:cs="Times New Roman"/>
          <w:color w:val="111111"/>
          <w:sz w:val="24"/>
          <w:szCs w:val="24"/>
        </w:rPr>
      </w:pPr>
      <w:r w:rsidRPr="001546D2">
        <w:rPr>
          <w:rFonts w:ascii="Times New Roman" w:eastAsia="Times New Roman" w:hAnsi="Times New Roman" w:cs="Times New Roman"/>
          <w:b/>
          <w:bCs/>
          <w:color w:val="111111"/>
          <w:sz w:val="24"/>
          <w:szCs w:val="24"/>
        </w:rPr>
        <w:t>Muestra de tejido (biopsia).</w:t>
      </w:r>
      <w:r w:rsidRPr="001546D2">
        <w:rPr>
          <w:rFonts w:ascii="Times New Roman" w:eastAsia="Times New Roman" w:hAnsi="Times New Roman" w:cs="Times New Roman"/>
          <w:color w:val="111111"/>
          <w:sz w:val="24"/>
          <w:szCs w:val="24"/>
        </w:rPr>
        <w:t> Se puede hacer un procedimiento llamado biopsia para el cual se extrae una muestra de células anormales.</w:t>
      </w:r>
    </w:p>
    <w:p w14:paraId="66899F02" w14:textId="77777777" w:rsidR="001A0084" w:rsidRPr="001546D2" w:rsidRDefault="001A0084" w:rsidP="001546D2">
      <w:pPr>
        <w:shd w:val="clear" w:color="auto" w:fill="FFFFFF"/>
        <w:spacing w:after="180" w:line="480" w:lineRule="auto"/>
        <w:ind w:left="1620"/>
        <w:jc w:val="both"/>
        <w:rPr>
          <w:rFonts w:ascii="Times New Roman" w:eastAsia="Times New Roman" w:hAnsi="Times New Roman" w:cs="Times New Roman"/>
          <w:color w:val="111111"/>
          <w:sz w:val="24"/>
          <w:szCs w:val="24"/>
        </w:rPr>
      </w:pPr>
      <w:r w:rsidRPr="001546D2">
        <w:rPr>
          <w:rFonts w:ascii="Times New Roman" w:eastAsia="Times New Roman" w:hAnsi="Times New Roman" w:cs="Times New Roman"/>
          <w:color w:val="111111"/>
          <w:sz w:val="24"/>
          <w:szCs w:val="24"/>
        </w:rPr>
        <w:t>Su médico puede realizar una biopsia de varias maneras, incluida la broncoscopía, en la cual su médico examina las áreas anormales de sus pulmones con un tubo con luz que pasa por su garganta y llega a sus pulmones.</w:t>
      </w:r>
    </w:p>
    <w:p w14:paraId="48A61061" w14:textId="77777777" w:rsidR="001A0084" w:rsidRPr="001546D2" w:rsidRDefault="001A0084" w:rsidP="001546D2">
      <w:pPr>
        <w:shd w:val="clear" w:color="auto" w:fill="FFFFFF"/>
        <w:spacing w:after="180" w:line="480" w:lineRule="auto"/>
        <w:ind w:left="1620"/>
        <w:jc w:val="both"/>
        <w:rPr>
          <w:rFonts w:ascii="Times New Roman" w:eastAsia="Times New Roman" w:hAnsi="Times New Roman" w:cs="Times New Roman"/>
          <w:color w:val="111111"/>
          <w:sz w:val="24"/>
          <w:szCs w:val="24"/>
        </w:rPr>
      </w:pPr>
      <w:r w:rsidRPr="001546D2">
        <w:rPr>
          <w:rFonts w:ascii="Times New Roman" w:eastAsia="Times New Roman" w:hAnsi="Times New Roman" w:cs="Times New Roman"/>
          <w:color w:val="111111"/>
          <w:sz w:val="24"/>
          <w:szCs w:val="24"/>
        </w:rPr>
        <w:t>Otra opción es la mediastinoscopia, en la que se hace una incisión en la base del cuello y se insertan herramientas quirúrgicas detrás del esternón para tomar muestras de tejido de los ganglios linfáticos.</w:t>
      </w:r>
    </w:p>
    <w:p w14:paraId="25CF2E5C" w14:textId="77777777" w:rsidR="001A0084" w:rsidRPr="001546D2" w:rsidRDefault="001A0084" w:rsidP="001546D2">
      <w:pPr>
        <w:shd w:val="clear" w:color="auto" w:fill="FFFFFF"/>
        <w:spacing w:after="180" w:line="480" w:lineRule="auto"/>
        <w:ind w:left="1620"/>
        <w:jc w:val="both"/>
        <w:rPr>
          <w:rFonts w:ascii="Times New Roman" w:eastAsia="Times New Roman" w:hAnsi="Times New Roman" w:cs="Times New Roman"/>
          <w:color w:val="111111"/>
          <w:sz w:val="24"/>
          <w:szCs w:val="24"/>
        </w:rPr>
      </w:pPr>
      <w:r w:rsidRPr="001546D2">
        <w:rPr>
          <w:rFonts w:ascii="Times New Roman" w:eastAsia="Times New Roman" w:hAnsi="Times New Roman" w:cs="Times New Roman"/>
          <w:color w:val="111111"/>
          <w:sz w:val="24"/>
          <w:szCs w:val="24"/>
        </w:rPr>
        <w:t>Otra opción es la biopsia con aguja, en la que el médico utiliza imágenes de rayos X de tomografía computarizada para guiar una aguja a través de la pared torácica y dentro del tejido pulmonar para recolectar las células sospechosas.</w:t>
      </w:r>
    </w:p>
    <w:p w14:paraId="18324016" w14:textId="77777777" w:rsidR="001A0084" w:rsidRPr="001546D2" w:rsidRDefault="001A0084" w:rsidP="001546D2">
      <w:pPr>
        <w:shd w:val="clear" w:color="auto" w:fill="FFFFFF"/>
        <w:spacing w:after="180" w:line="480" w:lineRule="auto"/>
        <w:ind w:left="1620"/>
        <w:jc w:val="both"/>
        <w:rPr>
          <w:rFonts w:ascii="Times New Roman" w:eastAsia="Times New Roman" w:hAnsi="Times New Roman" w:cs="Times New Roman"/>
          <w:color w:val="111111"/>
          <w:sz w:val="24"/>
          <w:szCs w:val="24"/>
        </w:rPr>
      </w:pPr>
      <w:r w:rsidRPr="001546D2">
        <w:rPr>
          <w:rFonts w:ascii="Times New Roman" w:eastAsia="Times New Roman" w:hAnsi="Times New Roman" w:cs="Times New Roman"/>
          <w:color w:val="111111"/>
          <w:sz w:val="24"/>
          <w:szCs w:val="24"/>
        </w:rPr>
        <w:t>También se puede tomar una muestra de biopsia de los ganglios linfáticos o de otras zonas donde el cáncer se haya diseminado, como el hígado.</w:t>
      </w:r>
    </w:p>
    <w:p w14:paraId="5AD15C77" w14:textId="77777777" w:rsidR="001A0084" w:rsidRPr="001546D2" w:rsidRDefault="001A0084" w:rsidP="001546D2">
      <w:pPr>
        <w:shd w:val="clear" w:color="auto" w:fill="FFFFFF"/>
        <w:spacing w:after="360" w:line="480" w:lineRule="auto"/>
        <w:ind w:left="360"/>
        <w:jc w:val="both"/>
        <w:rPr>
          <w:rFonts w:ascii="Times New Roman" w:eastAsia="Times New Roman" w:hAnsi="Times New Roman" w:cs="Times New Roman"/>
          <w:color w:val="111111"/>
          <w:sz w:val="24"/>
          <w:szCs w:val="24"/>
        </w:rPr>
      </w:pPr>
      <w:r w:rsidRPr="001546D2">
        <w:rPr>
          <w:rFonts w:ascii="Times New Roman" w:eastAsia="Times New Roman" w:hAnsi="Times New Roman" w:cs="Times New Roman"/>
          <w:color w:val="111111"/>
          <w:sz w:val="24"/>
          <w:szCs w:val="24"/>
        </w:rPr>
        <w:t>Un análisis cuidadoso de sus células cancerosas en un laboratorio revelará qué tipo de cáncer de pulmón tienes. Los resultados de las sofisticadas pruebas pueden indicar a tu médico las características específicas de tus células que pueden ayudar a determinar el pronóstico y guiar tu tratamiento.</w:t>
      </w:r>
    </w:p>
    <w:p w14:paraId="34A89ABD" w14:textId="1A9257DC" w:rsidR="001A0084" w:rsidRDefault="001A0084" w:rsidP="001546D2">
      <w:pPr>
        <w:spacing w:line="480" w:lineRule="auto"/>
        <w:ind w:left="1080"/>
        <w:jc w:val="both"/>
        <w:rPr>
          <w:rFonts w:ascii="Times New Roman" w:hAnsi="Times New Roman" w:cs="Times New Roman"/>
          <w:b/>
          <w:bCs/>
          <w:i/>
          <w:iCs/>
          <w:sz w:val="24"/>
          <w:szCs w:val="24"/>
        </w:rPr>
      </w:pPr>
    </w:p>
    <w:p w14:paraId="7B415395" w14:textId="143071F8" w:rsidR="002802BF" w:rsidRDefault="002802BF" w:rsidP="001546D2">
      <w:pPr>
        <w:spacing w:line="480" w:lineRule="auto"/>
        <w:ind w:left="1080"/>
        <w:jc w:val="both"/>
        <w:rPr>
          <w:rFonts w:ascii="Times New Roman" w:hAnsi="Times New Roman" w:cs="Times New Roman"/>
          <w:b/>
          <w:bCs/>
          <w:i/>
          <w:iCs/>
          <w:sz w:val="24"/>
          <w:szCs w:val="24"/>
        </w:rPr>
      </w:pPr>
    </w:p>
    <w:p w14:paraId="02EF9771" w14:textId="77777777" w:rsidR="00B2304F" w:rsidRPr="001546D2" w:rsidRDefault="00B2304F" w:rsidP="00B7239E">
      <w:pPr>
        <w:spacing w:line="480" w:lineRule="auto"/>
        <w:jc w:val="both"/>
        <w:rPr>
          <w:rFonts w:ascii="Times New Roman" w:hAnsi="Times New Roman" w:cs="Times New Roman"/>
          <w:b/>
          <w:bCs/>
          <w:i/>
          <w:iCs/>
          <w:sz w:val="24"/>
          <w:szCs w:val="24"/>
        </w:rPr>
      </w:pPr>
    </w:p>
    <w:p w14:paraId="00000010" w14:textId="74B7A95F" w:rsidR="00133CDE" w:rsidRPr="002802BF" w:rsidRDefault="001C5377" w:rsidP="001546D2">
      <w:pPr>
        <w:numPr>
          <w:ilvl w:val="0"/>
          <w:numId w:val="1"/>
        </w:numPr>
        <w:spacing w:line="480" w:lineRule="auto"/>
        <w:ind w:left="720"/>
        <w:jc w:val="both"/>
        <w:rPr>
          <w:rFonts w:ascii="Times New Roman" w:hAnsi="Times New Roman" w:cs="Times New Roman"/>
          <w:b/>
          <w:bCs/>
          <w:i/>
          <w:iCs/>
          <w:sz w:val="28"/>
          <w:szCs w:val="28"/>
        </w:rPr>
      </w:pPr>
      <w:r w:rsidRPr="002802BF">
        <w:rPr>
          <w:rFonts w:ascii="Times New Roman" w:hAnsi="Times New Roman" w:cs="Times New Roman"/>
          <w:b/>
          <w:bCs/>
          <w:i/>
          <w:iCs/>
          <w:sz w:val="28"/>
          <w:szCs w:val="28"/>
        </w:rPr>
        <w:t>Quién está en riesgo de cáncer de pulmón?</w:t>
      </w:r>
    </w:p>
    <w:p w14:paraId="15C19A3C" w14:textId="77777777" w:rsidR="00677F5B" w:rsidRPr="001546D2" w:rsidRDefault="00677F5B" w:rsidP="001546D2">
      <w:pPr>
        <w:pStyle w:val="Prrafodelista"/>
        <w:spacing w:line="480" w:lineRule="auto"/>
        <w:ind w:left="1080"/>
        <w:jc w:val="both"/>
        <w:rPr>
          <w:rFonts w:ascii="Times New Roman" w:hAnsi="Times New Roman" w:cs="Times New Roman"/>
          <w:b/>
          <w:bCs/>
          <w:i/>
          <w:iCs/>
          <w:sz w:val="24"/>
          <w:szCs w:val="24"/>
        </w:rPr>
      </w:pPr>
    </w:p>
    <w:p w14:paraId="3C91870B" w14:textId="77777777" w:rsidR="00B2304F" w:rsidRPr="001546D2" w:rsidRDefault="00B2304F" w:rsidP="001546D2">
      <w:pPr>
        <w:spacing w:line="480" w:lineRule="auto"/>
        <w:ind w:left="360"/>
        <w:jc w:val="both"/>
        <w:rPr>
          <w:rFonts w:ascii="Times New Roman" w:hAnsi="Times New Roman" w:cs="Times New Roman"/>
          <w:sz w:val="24"/>
          <w:szCs w:val="24"/>
        </w:rPr>
      </w:pPr>
      <w:r w:rsidRPr="001546D2">
        <w:rPr>
          <w:rFonts w:ascii="Times New Roman" w:hAnsi="Times New Roman" w:cs="Times New Roman"/>
          <w:sz w:val="24"/>
          <w:szCs w:val="24"/>
        </w:rPr>
        <w:t>La consideración de "cáncer profesional o cáncer como enfermedad profesional", es un concepto legal , que tiene su regulación reglamentaria, reducido a un listado de cánceres y su vinculación con unos agentes concretos y su presencia en el trabajo, el cáncer como enfermedad profesional es un término legalista fundamentado en la imputabilidad. Pueden existir otros cánceres relacionados con la exposición laboral que hoy no tienen consideración de enfermedad profesional.</w:t>
      </w:r>
    </w:p>
    <w:p w14:paraId="35F6854B" w14:textId="77777777" w:rsidR="00B2304F" w:rsidRPr="001546D2" w:rsidRDefault="00B2304F" w:rsidP="001546D2">
      <w:pPr>
        <w:spacing w:line="480" w:lineRule="auto"/>
        <w:ind w:left="360"/>
        <w:jc w:val="both"/>
        <w:rPr>
          <w:rFonts w:ascii="Times New Roman" w:hAnsi="Times New Roman" w:cs="Times New Roman"/>
          <w:sz w:val="24"/>
          <w:szCs w:val="24"/>
        </w:rPr>
      </w:pPr>
    </w:p>
    <w:p w14:paraId="59CC82C5" w14:textId="311BF92E" w:rsidR="00677F5B" w:rsidRPr="001546D2" w:rsidRDefault="00B2304F" w:rsidP="001546D2">
      <w:pPr>
        <w:spacing w:line="480" w:lineRule="auto"/>
        <w:ind w:left="360"/>
        <w:jc w:val="both"/>
        <w:rPr>
          <w:rFonts w:ascii="Times New Roman" w:hAnsi="Times New Roman" w:cs="Times New Roman"/>
          <w:sz w:val="24"/>
          <w:szCs w:val="24"/>
        </w:rPr>
      </w:pPr>
      <w:r w:rsidRPr="001546D2">
        <w:rPr>
          <w:rFonts w:ascii="Times New Roman" w:hAnsi="Times New Roman" w:cs="Times New Roman"/>
          <w:sz w:val="24"/>
          <w:szCs w:val="24"/>
        </w:rPr>
        <w:t>De forma genérica existe el riesgo en la minería, fundición de metales, industrias químicas, pintura, industria del caucho, agricultura, etc.</w:t>
      </w:r>
    </w:p>
    <w:p w14:paraId="59BE1761" w14:textId="77777777" w:rsidR="00B2304F" w:rsidRPr="001546D2" w:rsidRDefault="00B2304F" w:rsidP="001546D2">
      <w:pPr>
        <w:pStyle w:val="Ttulo2"/>
        <w:spacing w:line="480" w:lineRule="auto"/>
        <w:ind w:left="360"/>
        <w:jc w:val="both"/>
        <w:rPr>
          <w:rFonts w:ascii="Times New Roman" w:hAnsi="Times New Roman" w:cs="Times New Roman"/>
          <w:sz w:val="24"/>
          <w:szCs w:val="24"/>
        </w:rPr>
      </w:pPr>
      <w:r w:rsidRPr="001546D2">
        <w:rPr>
          <w:rFonts w:ascii="Times New Roman" w:hAnsi="Times New Roman" w:cs="Times New Roman"/>
          <w:sz w:val="24"/>
          <w:szCs w:val="24"/>
        </w:rPr>
        <w:t>Actividades de riesgo según la exposición a ciertos cancerígenos</w:t>
      </w:r>
    </w:p>
    <w:p w14:paraId="6C93D082" w14:textId="77777777" w:rsidR="00B2304F" w:rsidRPr="002802BF" w:rsidRDefault="00B2304F" w:rsidP="001546D2">
      <w:pPr>
        <w:pStyle w:val="Ttulo3"/>
        <w:spacing w:line="480" w:lineRule="auto"/>
        <w:ind w:left="360"/>
        <w:jc w:val="both"/>
        <w:rPr>
          <w:rFonts w:ascii="Times New Roman" w:hAnsi="Times New Roman" w:cs="Times New Roman"/>
          <w:b/>
          <w:bCs/>
          <w:sz w:val="24"/>
          <w:szCs w:val="24"/>
        </w:rPr>
      </w:pPr>
      <w:bookmarkStart w:id="0" w:name="_qk9hhwytth8g" w:colFirst="0" w:colLast="0"/>
      <w:bookmarkEnd w:id="0"/>
      <w:r w:rsidRPr="002802BF">
        <w:rPr>
          <w:rFonts w:ascii="Times New Roman" w:hAnsi="Times New Roman" w:cs="Times New Roman"/>
          <w:b/>
          <w:bCs/>
          <w:sz w:val="24"/>
          <w:szCs w:val="24"/>
        </w:rPr>
        <w:t>Asbesto</w:t>
      </w:r>
    </w:p>
    <w:p w14:paraId="7DB2F71F" w14:textId="77777777" w:rsidR="00B2304F" w:rsidRPr="001546D2" w:rsidRDefault="00B2304F" w:rsidP="001546D2">
      <w:pPr>
        <w:spacing w:line="480" w:lineRule="auto"/>
        <w:ind w:left="360"/>
        <w:jc w:val="both"/>
        <w:rPr>
          <w:rFonts w:ascii="Times New Roman" w:hAnsi="Times New Roman" w:cs="Times New Roman"/>
          <w:sz w:val="24"/>
          <w:szCs w:val="24"/>
        </w:rPr>
      </w:pPr>
      <w:r w:rsidRPr="001546D2">
        <w:rPr>
          <w:rFonts w:ascii="Times New Roman" w:hAnsi="Times New Roman" w:cs="Times New Roman"/>
          <w:sz w:val="24"/>
          <w:szCs w:val="24"/>
        </w:rPr>
        <w:t>Industrias en que se utiliza el amianto (por ejemplo, minas de rocas amiantíferas, industria de producción de amianto, trabajos de aislamiento, trabajos de construcción, construcción naval, trabajos en garajes, etc.), trabajos expuestos a la inhalación de polvo de amianto (asbesto) y especialmente trabajos de extracción, manipulación y tratamiento de minerales o rocas amiantiformes, fabricación de tejidos, cartones y papeles de amianto, tratamiento preparatorio de fibras de amianto.</w:t>
      </w:r>
    </w:p>
    <w:p w14:paraId="55BF4FAE" w14:textId="77777777" w:rsidR="00B2304F" w:rsidRPr="002802BF" w:rsidRDefault="00B2304F" w:rsidP="001546D2">
      <w:pPr>
        <w:pStyle w:val="Ttulo3"/>
        <w:spacing w:line="480" w:lineRule="auto"/>
        <w:ind w:left="360"/>
        <w:jc w:val="both"/>
        <w:rPr>
          <w:rFonts w:ascii="Times New Roman" w:hAnsi="Times New Roman" w:cs="Times New Roman"/>
          <w:b/>
          <w:bCs/>
          <w:sz w:val="24"/>
          <w:szCs w:val="24"/>
        </w:rPr>
      </w:pPr>
      <w:bookmarkStart w:id="1" w:name="_cm4ewtlw9f6i" w:colFirst="0" w:colLast="0"/>
      <w:bookmarkEnd w:id="1"/>
      <w:r w:rsidRPr="002802BF">
        <w:rPr>
          <w:rFonts w:ascii="Times New Roman" w:hAnsi="Times New Roman" w:cs="Times New Roman"/>
          <w:b/>
          <w:bCs/>
          <w:sz w:val="24"/>
          <w:szCs w:val="24"/>
        </w:rPr>
        <w:lastRenderedPageBreak/>
        <w:t>Radón</w:t>
      </w:r>
    </w:p>
    <w:p w14:paraId="2760A3F3" w14:textId="77777777" w:rsidR="00B2304F" w:rsidRPr="001546D2" w:rsidRDefault="00B2304F" w:rsidP="001546D2">
      <w:pPr>
        <w:spacing w:line="480" w:lineRule="auto"/>
        <w:ind w:left="360"/>
        <w:jc w:val="both"/>
        <w:rPr>
          <w:rFonts w:ascii="Times New Roman" w:hAnsi="Times New Roman" w:cs="Times New Roman"/>
          <w:sz w:val="24"/>
          <w:szCs w:val="24"/>
        </w:rPr>
      </w:pPr>
      <w:r w:rsidRPr="001546D2">
        <w:rPr>
          <w:rFonts w:ascii="Times New Roman" w:hAnsi="Times New Roman" w:cs="Times New Roman"/>
          <w:sz w:val="24"/>
          <w:szCs w:val="24"/>
        </w:rPr>
        <w:t>Está presente en el suelo y en las rocas de la corteza terrestre y se acumula fácilmente en lugares cerrados. Trabajos con exposición a radón pueden ser los desarrollados en minas subterráneas, bodegas, cuevas naturales, refinerías de petróleo, balnearios con aguas radioactivas, túneles. También existen exposiciones no laborales, en domicilios o locales mal ventilados siendo la propia casa una fuente de exposición.</w:t>
      </w:r>
    </w:p>
    <w:p w14:paraId="417E5DAB" w14:textId="77777777" w:rsidR="00B2304F" w:rsidRPr="002802BF" w:rsidRDefault="00B2304F" w:rsidP="001546D2">
      <w:pPr>
        <w:pStyle w:val="Ttulo3"/>
        <w:spacing w:line="480" w:lineRule="auto"/>
        <w:ind w:left="360"/>
        <w:jc w:val="both"/>
        <w:rPr>
          <w:rFonts w:ascii="Times New Roman" w:hAnsi="Times New Roman" w:cs="Times New Roman"/>
          <w:b/>
          <w:bCs/>
          <w:sz w:val="24"/>
          <w:szCs w:val="24"/>
        </w:rPr>
      </w:pPr>
      <w:bookmarkStart w:id="2" w:name="_qy5l3y6af25w" w:colFirst="0" w:colLast="0"/>
      <w:bookmarkEnd w:id="2"/>
      <w:r w:rsidRPr="002802BF">
        <w:rPr>
          <w:rFonts w:ascii="Times New Roman" w:hAnsi="Times New Roman" w:cs="Times New Roman"/>
          <w:b/>
          <w:bCs/>
          <w:sz w:val="24"/>
          <w:szCs w:val="24"/>
        </w:rPr>
        <w:t>Berilio y sus compuestos</w:t>
      </w:r>
    </w:p>
    <w:p w14:paraId="27DC5266" w14:textId="77777777" w:rsidR="00B2304F" w:rsidRPr="001546D2" w:rsidRDefault="00B2304F" w:rsidP="001546D2">
      <w:pPr>
        <w:spacing w:line="480" w:lineRule="auto"/>
        <w:ind w:left="360"/>
        <w:jc w:val="both"/>
        <w:rPr>
          <w:rFonts w:ascii="Times New Roman" w:hAnsi="Times New Roman" w:cs="Times New Roman"/>
          <w:sz w:val="24"/>
          <w:szCs w:val="24"/>
        </w:rPr>
      </w:pPr>
      <w:r w:rsidRPr="001546D2">
        <w:rPr>
          <w:rFonts w:ascii="Times New Roman" w:hAnsi="Times New Roman" w:cs="Times New Roman"/>
          <w:sz w:val="24"/>
          <w:szCs w:val="24"/>
        </w:rPr>
        <w:t>Especialmente la extracción y metalurgia de berilio, industria aeroespacial, industria nuclear, extracción del berilio de los minerales, preparación de aleaciones y compuestos de berilio, fabricación de cristales, cerámicas, porcelanas y productos altamente refractarios, fabricación de barras de control de reactores nucleares.</w:t>
      </w:r>
    </w:p>
    <w:p w14:paraId="4A51CE66" w14:textId="77777777" w:rsidR="00B2304F" w:rsidRPr="002802BF" w:rsidRDefault="00B2304F" w:rsidP="001546D2">
      <w:pPr>
        <w:pStyle w:val="Ttulo3"/>
        <w:spacing w:line="480" w:lineRule="auto"/>
        <w:ind w:left="360"/>
        <w:jc w:val="both"/>
        <w:rPr>
          <w:rFonts w:ascii="Times New Roman" w:hAnsi="Times New Roman" w:cs="Times New Roman"/>
          <w:b/>
          <w:bCs/>
          <w:sz w:val="24"/>
          <w:szCs w:val="24"/>
        </w:rPr>
      </w:pPr>
      <w:bookmarkStart w:id="3" w:name="_4r7vf71klz13" w:colFirst="0" w:colLast="0"/>
      <w:bookmarkEnd w:id="3"/>
      <w:r w:rsidRPr="002802BF">
        <w:rPr>
          <w:rFonts w:ascii="Times New Roman" w:hAnsi="Times New Roman" w:cs="Times New Roman"/>
          <w:b/>
          <w:bCs/>
          <w:sz w:val="24"/>
          <w:szCs w:val="24"/>
        </w:rPr>
        <w:t>Cadmio</w:t>
      </w:r>
    </w:p>
    <w:p w14:paraId="3F67F380" w14:textId="44E99221" w:rsidR="00B2304F" w:rsidRDefault="00B2304F" w:rsidP="001546D2">
      <w:pPr>
        <w:spacing w:line="480" w:lineRule="auto"/>
        <w:ind w:left="360"/>
        <w:jc w:val="both"/>
        <w:rPr>
          <w:rFonts w:ascii="Times New Roman" w:hAnsi="Times New Roman" w:cs="Times New Roman"/>
          <w:sz w:val="24"/>
          <w:szCs w:val="24"/>
        </w:rPr>
      </w:pPr>
      <w:r w:rsidRPr="001546D2">
        <w:rPr>
          <w:rFonts w:ascii="Times New Roman" w:hAnsi="Times New Roman" w:cs="Times New Roman"/>
          <w:sz w:val="24"/>
          <w:szCs w:val="24"/>
        </w:rPr>
        <w:t>aplicación por proyección de pinturas y barnices que contengan cadmio, barnizado y esmaltado de cerámica,fabricación de células fotoeléctricas, fabricación de pesticidas. El uso de herbicidas como el glifosato ha aumentado y paralelamente ha incrementado también la preocupación general acerca de los riesgos asociados.</w:t>
      </w:r>
    </w:p>
    <w:p w14:paraId="4F97D620" w14:textId="0EFE772C" w:rsidR="002802BF" w:rsidRDefault="002802BF" w:rsidP="001546D2">
      <w:pPr>
        <w:spacing w:line="480" w:lineRule="auto"/>
        <w:ind w:left="360"/>
        <w:jc w:val="both"/>
        <w:rPr>
          <w:rFonts w:ascii="Times New Roman" w:hAnsi="Times New Roman" w:cs="Times New Roman"/>
          <w:sz w:val="24"/>
          <w:szCs w:val="24"/>
        </w:rPr>
      </w:pPr>
    </w:p>
    <w:p w14:paraId="532E9BE4" w14:textId="3E1F498D" w:rsidR="002802BF" w:rsidRDefault="002802BF" w:rsidP="001546D2">
      <w:pPr>
        <w:spacing w:line="480" w:lineRule="auto"/>
        <w:ind w:left="360"/>
        <w:jc w:val="both"/>
        <w:rPr>
          <w:rFonts w:ascii="Times New Roman" w:hAnsi="Times New Roman" w:cs="Times New Roman"/>
          <w:sz w:val="24"/>
          <w:szCs w:val="24"/>
        </w:rPr>
      </w:pPr>
    </w:p>
    <w:p w14:paraId="51558A40" w14:textId="59A5A5E5" w:rsidR="002802BF" w:rsidRDefault="002802BF" w:rsidP="001546D2">
      <w:pPr>
        <w:spacing w:line="480" w:lineRule="auto"/>
        <w:ind w:left="360"/>
        <w:jc w:val="both"/>
        <w:rPr>
          <w:rFonts w:ascii="Times New Roman" w:hAnsi="Times New Roman" w:cs="Times New Roman"/>
          <w:sz w:val="24"/>
          <w:szCs w:val="24"/>
        </w:rPr>
      </w:pPr>
    </w:p>
    <w:p w14:paraId="42DA2A91" w14:textId="469FD77D" w:rsidR="002802BF" w:rsidRDefault="002802BF" w:rsidP="001546D2">
      <w:pPr>
        <w:spacing w:line="480" w:lineRule="auto"/>
        <w:ind w:left="360"/>
        <w:jc w:val="both"/>
        <w:rPr>
          <w:rFonts w:ascii="Times New Roman" w:hAnsi="Times New Roman" w:cs="Times New Roman"/>
          <w:sz w:val="24"/>
          <w:szCs w:val="24"/>
        </w:rPr>
      </w:pPr>
    </w:p>
    <w:p w14:paraId="7D1AB5F1" w14:textId="04C2CF19" w:rsidR="002802BF" w:rsidRDefault="002802BF" w:rsidP="001546D2">
      <w:pPr>
        <w:spacing w:line="480" w:lineRule="auto"/>
        <w:ind w:left="360"/>
        <w:jc w:val="both"/>
        <w:rPr>
          <w:rFonts w:ascii="Times New Roman" w:hAnsi="Times New Roman" w:cs="Times New Roman"/>
          <w:sz w:val="24"/>
          <w:szCs w:val="24"/>
        </w:rPr>
      </w:pPr>
    </w:p>
    <w:p w14:paraId="408F9EF7" w14:textId="60D23C00" w:rsidR="002802BF" w:rsidRDefault="002802BF" w:rsidP="001546D2">
      <w:pPr>
        <w:spacing w:line="480" w:lineRule="auto"/>
        <w:ind w:left="360"/>
        <w:jc w:val="both"/>
        <w:rPr>
          <w:rFonts w:ascii="Times New Roman" w:hAnsi="Times New Roman" w:cs="Times New Roman"/>
          <w:sz w:val="24"/>
          <w:szCs w:val="24"/>
        </w:rPr>
      </w:pPr>
    </w:p>
    <w:p w14:paraId="3B4CF8F9" w14:textId="02AFDCFB" w:rsidR="002802BF" w:rsidRDefault="002802BF" w:rsidP="002802BF">
      <w:pPr>
        <w:spacing w:line="480" w:lineRule="auto"/>
        <w:ind w:left="360"/>
        <w:jc w:val="both"/>
        <w:rPr>
          <w:rFonts w:ascii="Times New Roman" w:hAnsi="Times New Roman" w:cs="Times New Roman"/>
          <w:sz w:val="24"/>
          <w:szCs w:val="24"/>
        </w:rPr>
      </w:pPr>
      <w:r>
        <w:rPr>
          <w:rFonts w:ascii="Times New Roman" w:hAnsi="Times New Roman" w:cs="Times New Roman"/>
          <w:sz w:val="24"/>
          <w:szCs w:val="24"/>
        </w:rPr>
        <w:br/>
      </w:r>
    </w:p>
    <w:p w14:paraId="2FBD2A14" w14:textId="77777777" w:rsidR="002802BF" w:rsidRPr="001546D2" w:rsidRDefault="002802BF" w:rsidP="002802BF">
      <w:pPr>
        <w:spacing w:line="480" w:lineRule="auto"/>
        <w:ind w:left="360"/>
        <w:jc w:val="both"/>
        <w:rPr>
          <w:rFonts w:ascii="Times New Roman" w:hAnsi="Times New Roman" w:cs="Times New Roman"/>
          <w:sz w:val="24"/>
          <w:szCs w:val="24"/>
        </w:rPr>
      </w:pPr>
    </w:p>
    <w:p w14:paraId="19332278" w14:textId="77777777" w:rsidR="00B2304F" w:rsidRPr="001546D2" w:rsidRDefault="00B2304F" w:rsidP="001546D2">
      <w:pPr>
        <w:spacing w:line="480" w:lineRule="auto"/>
        <w:ind w:left="360"/>
        <w:jc w:val="both"/>
        <w:rPr>
          <w:rFonts w:ascii="Times New Roman" w:hAnsi="Times New Roman" w:cs="Times New Roman"/>
          <w:sz w:val="24"/>
          <w:szCs w:val="24"/>
        </w:rPr>
      </w:pPr>
    </w:p>
    <w:p w14:paraId="5887559E" w14:textId="771D6D08" w:rsidR="002802BF" w:rsidRPr="002802BF" w:rsidRDefault="001C5377" w:rsidP="00C26ABF">
      <w:pPr>
        <w:numPr>
          <w:ilvl w:val="0"/>
          <w:numId w:val="1"/>
        </w:numPr>
        <w:spacing w:line="480" w:lineRule="auto"/>
        <w:ind w:left="720"/>
        <w:jc w:val="both"/>
        <w:rPr>
          <w:rFonts w:ascii="Times New Roman" w:hAnsi="Times New Roman" w:cs="Times New Roman"/>
          <w:b/>
          <w:bCs/>
          <w:i/>
          <w:iCs/>
          <w:sz w:val="28"/>
          <w:szCs w:val="28"/>
        </w:rPr>
      </w:pPr>
      <w:r w:rsidRPr="002802BF">
        <w:rPr>
          <w:rFonts w:ascii="Times New Roman" w:hAnsi="Times New Roman" w:cs="Times New Roman"/>
          <w:b/>
          <w:bCs/>
          <w:i/>
          <w:iCs/>
          <w:sz w:val="28"/>
          <w:szCs w:val="28"/>
        </w:rPr>
        <w:t>Se puede prevenir el cáncer de pulmón?</w:t>
      </w:r>
      <w:r w:rsidR="00677F5B" w:rsidRPr="002802BF">
        <w:rPr>
          <w:rFonts w:ascii="Times New Roman" w:hAnsi="Times New Roman" w:cs="Times New Roman"/>
          <w:b/>
          <w:bCs/>
          <w:i/>
          <w:iCs/>
          <w:sz w:val="28"/>
          <w:szCs w:val="28"/>
        </w:rPr>
        <w:t xml:space="preserve"> </w:t>
      </w:r>
    </w:p>
    <w:p w14:paraId="21490F77" w14:textId="77777777" w:rsidR="00776A92" w:rsidRPr="001546D2" w:rsidRDefault="00776A92" w:rsidP="001546D2">
      <w:pPr>
        <w:shd w:val="clear" w:color="auto" w:fill="FFFFFF"/>
        <w:spacing w:after="100" w:afterAutospacing="1" w:line="480" w:lineRule="auto"/>
        <w:ind w:left="360"/>
        <w:jc w:val="both"/>
        <w:rPr>
          <w:rFonts w:ascii="Times New Roman" w:eastAsia="Times New Roman" w:hAnsi="Times New Roman" w:cs="Times New Roman"/>
          <w:color w:val="000000"/>
          <w:sz w:val="24"/>
          <w:szCs w:val="24"/>
        </w:rPr>
      </w:pPr>
      <w:r w:rsidRPr="001546D2">
        <w:rPr>
          <w:rFonts w:ascii="Times New Roman" w:eastAsia="Times New Roman" w:hAnsi="Times New Roman" w:cs="Times New Roman"/>
          <w:color w:val="000000"/>
          <w:sz w:val="24"/>
          <w:szCs w:val="24"/>
        </w:rPr>
        <w:t>Evitar factores de riesgo y aumentar los factores de protección ayuda a prevenir el cáncer de pulmón.</w:t>
      </w:r>
    </w:p>
    <w:p w14:paraId="433225A8" w14:textId="3EECB5B5" w:rsidR="00776A92" w:rsidRPr="001546D2" w:rsidRDefault="00776A92" w:rsidP="002802BF">
      <w:pPr>
        <w:shd w:val="clear" w:color="auto" w:fill="FFFFFF"/>
        <w:spacing w:after="100" w:afterAutospacing="1" w:line="480" w:lineRule="auto"/>
        <w:ind w:left="360"/>
        <w:jc w:val="both"/>
        <w:rPr>
          <w:rFonts w:ascii="Times New Roman" w:eastAsia="Times New Roman" w:hAnsi="Times New Roman" w:cs="Times New Roman"/>
          <w:color w:val="000000"/>
          <w:sz w:val="24"/>
          <w:szCs w:val="24"/>
        </w:rPr>
      </w:pPr>
      <w:r w:rsidRPr="001546D2">
        <w:rPr>
          <w:rFonts w:ascii="Times New Roman" w:eastAsia="Times New Roman" w:hAnsi="Times New Roman" w:cs="Times New Roman"/>
          <w:color w:val="000000"/>
          <w:sz w:val="24"/>
          <w:szCs w:val="24"/>
        </w:rPr>
        <w:t>Puede ayudar a reducir su riesgo del cáncer de pulmón de las siguientes maneras:</w:t>
      </w:r>
    </w:p>
    <w:p w14:paraId="7E25681B" w14:textId="71ECFC0F" w:rsidR="00776A92" w:rsidRPr="002802BF" w:rsidRDefault="00776A92" w:rsidP="001546D2">
      <w:pPr>
        <w:numPr>
          <w:ilvl w:val="0"/>
          <w:numId w:val="9"/>
        </w:numPr>
        <w:shd w:val="clear" w:color="auto" w:fill="FFFFFF"/>
        <w:tabs>
          <w:tab w:val="clear" w:pos="720"/>
          <w:tab w:val="num" w:pos="1080"/>
        </w:tabs>
        <w:spacing w:before="100" w:beforeAutospacing="1" w:after="100" w:afterAutospacing="1" w:line="480" w:lineRule="auto"/>
        <w:ind w:left="1080"/>
        <w:jc w:val="both"/>
        <w:rPr>
          <w:rFonts w:ascii="Times New Roman" w:eastAsia="Times New Roman" w:hAnsi="Times New Roman" w:cs="Times New Roman"/>
          <w:color w:val="000000" w:themeColor="text1"/>
          <w:sz w:val="24"/>
          <w:szCs w:val="24"/>
        </w:rPr>
      </w:pPr>
      <w:r w:rsidRPr="002802BF">
        <w:rPr>
          <w:rFonts w:ascii="Times New Roman" w:eastAsia="Times New Roman" w:hAnsi="Times New Roman" w:cs="Times New Roman"/>
          <w:b/>
          <w:bCs/>
          <w:color w:val="000000" w:themeColor="text1"/>
          <w:sz w:val="24"/>
          <w:szCs w:val="24"/>
        </w:rPr>
        <w:t>No fume.</w:t>
      </w:r>
      <w:r w:rsidRPr="002802BF">
        <w:rPr>
          <w:rFonts w:ascii="Times New Roman" w:eastAsia="Times New Roman" w:hAnsi="Times New Roman" w:cs="Times New Roman"/>
          <w:color w:val="000000" w:themeColor="text1"/>
          <w:sz w:val="24"/>
          <w:szCs w:val="24"/>
        </w:rPr>
        <w:t> En los Estados Unidos, fumar cigarrillos causa alrededor del 80 % al 90 % de las muertes por cáncer de pulmón. Lo más importante que usted puede hacer para prevenir el cáncer de pulmón es no empezar a fumar o, si ya fuma, dejar de hacerlo.</w:t>
      </w:r>
    </w:p>
    <w:p w14:paraId="3710E127" w14:textId="62F0724A" w:rsidR="00776A92" w:rsidRPr="002802BF" w:rsidRDefault="00776A92" w:rsidP="002802BF">
      <w:pPr>
        <w:numPr>
          <w:ilvl w:val="0"/>
          <w:numId w:val="9"/>
        </w:numPr>
        <w:shd w:val="clear" w:color="auto" w:fill="FFFFFF"/>
        <w:tabs>
          <w:tab w:val="clear" w:pos="720"/>
          <w:tab w:val="num" w:pos="1080"/>
        </w:tabs>
        <w:spacing w:before="100" w:beforeAutospacing="1" w:after="100" w:afterAutospacing="1" w:line="480" w:lineRule="auto"/>
        <w:ind w:left="1080"/>
        <w:jc w:val="both"/>
        <w:rPr>
          <w:rFonts w:ascii="Times New Roman" w:eastAsia="Times New Roman" w:hAnsi="Times New Roman" w:cs="Times New Roman"/>
          <w:color w:val="000000" w:themeColor="text1"/>
          <w:sz w:val="24"/>
          <w:szCs w:val="24"/>
        </w:rPr>
      </w:pPr>
      <w:r w:rsidRPr="002802BF">
        <w:rPr>
          <w:rFonts w:ascii="Times New Roman" w:eastAsia="Times New Roman" w:hAnsi="Times New Roman" w:cs="Times New Roman"/>
          <w:b/>
          <w:bCs/>
          <w:color w:val="000000" w:themeColor="text1"/>
          <w:sz w:val="24"/>
          <w:szCs w:val="24"/>
        </w:rPr>
        <w:t>Evite el humo secundario del tabaco.</w:t>
      </w:r>
      <w:r w:rsidRPr="002802BF">
        <w:rPr>
          <w:rFonts w:ascii="Times New Roman" w:eastAsia="Times New Roman" w:hAnsi="Times New Roman" w:cs="Times New Roman"/>
          <w:color w:val="000000" w:themeColor="text1"/>
          <w:sz w:val="24"/>
          <w:szCs w:val="24"/>
        </w:rPr>
        <w:t> El humo del cigarrillo, los puros o las pipas que fuman otras personas se llama humo secundario. No deje que se fume en su casa ni en su automóvil.</w:t>
      </w:r>
    </w:p>
    <w:p w14:paraId="44FE1B4D" w14:textId="501948CC" w:rsidR="00776A92" w:rsidRPr="002802BF" w:rsidRDefault="00776A92" w:rsidP="002802BF">
      <w:pPr>
        <w:numPr>
          <w:ilvl w:val="0"/>
          <w:numId w:val="9"/>
        </w:numPr>
        <w:shd w:val="clear" w:color="auto" w:fill="FFFFFF"/>
        <w:tabs>
          <w:tab w:val="clear" w:pos="720"/>
          <w:tab w:val="num" w:pos="1080"/>
        </w:tabs>
        <w:spacing w:beforeAutospacing="1" w:afterAutospacing="1" w:line="480" w:lineRule="auto"/>
        <w:ind w:left="1080"/>
        <w:jc w:val="both"/>
        <w:rPr>
          <w:rFonts w:ascii="Times New Roman" w:eastAsia="Times New Roman" w:hAnsi="Times New Roman" w:cs="Times New Roman"/>
          <w:color w:val="000000" w:themeColor="text1"/>
          <w:sz w:val="24"/>
          <w:szCs w:val="24"/>
        </w:rPr>
      </w:pPr>
      <w:r w:rsidRPr="002802BF">
        <w:rPr>
          <w:rFonts w:ascii="Times New Roman" w:eastAsia="Times New Roman" w:hAnsi="Times New Roman" w:cs="Times New Roman"/>
          <w:b/>
          <w:bCs/>
          <w:color w:val="000000" w:themeColor="text1"/>
          <w:sz w:val="24"/>
          <w:szCs w:val="24"/>
        </w:rPr>
        <w:t>Realice pruebas para detectar radón en su casa.</w:t>
      </w:r>
      <w:r w:rsidRPr="002802BF">
        <w:rPr>
          <w:rFonts w:ascii="Times New Roman" w:eastAsia="Times New Roman" w:hAnsi="Times New Roman" w:cs="Times New Roman"/>
          <w:color w:val="000000" w:themeColor="text1"/>
          <w:sz w:val="24"/>
          <w:szCs w:val="24"/>
        </w:rPr>
        <w:t> La Agencia de Protección Ambiental recomienda que se realicen pruebas para detectar gas radón</w:t>
      </w:r>
      <w:r w:rsidRPr="002802BF">
        <w:rPr>
          <w:rFonts w:ascii="Times New Roman" w:eastAsia="Times New Roman" w:hAnsi="Times New Roman" w:cs="Times New Roman"/>
          <w:color w:val="000000" w:themeColor="text1"/>
          <w:sz w:val="24"/>
          <w:szCs w:val="24"/>
          <w:bdr w:val="none" w:sz="0" w:space="0" w:color="auto" w:frame="1"/>
        </w:rPr>
        <w:t xml:space="preserve">external </w:t>
      </w:r>
      <w:r w:rsidRPr="002802BF">
        <w:rPr>
          <w:rFonts w:ascii="Times New Roman" w:eastAsia="Times New Roman" w:hAnsi="Times New Roman" w:cs="Times New Roman"/>
          <w:color w:val="000000" w:themeColor="text1"/>
          <w:sz w:val="24"/>
          <w:szCs w:val="24"/>
          <w:u w:val="single"/>
          <w:bdr w:val="none" w:sz="0" w:space="0" w:color="auto" w:frame="1"/>
        </w:rPr>
        <w:t>icon</w:t>
      </w:r>
      <w:r w:rsidRPr="002802BF">
        <w:rPr>
          <w:rFonts w:ascii="Times New Roman" w:eastAsia="Times New Roman" w:hAnsi="Times New Roman" w:cs="Times New Roman"/>
          <w:color w:val="000000" w:themeColor="text1"/>
          <w:sz w:val="24"/>
          <w:szCs w:val="24"/>
        </w:rPr>
        <w:t> en todas las casas.</w:t>
      </w:r>
    </w:p>
    <w:p w14:paraId="7AFB74F1" w14:textId="5DFA7055" w:rsidR="00776A92" w:rsidRPr="002802BF" w:rsidRDefault="00776A92" w:rsidP="002802BF">
      <w:pPr>
        <w:numPr>
          <w:ilvl w:val="0"/>
          <w:numId w:val="9"/>
        </w:numPr>
        <w:shd w:val="clear" w:color="auto" w:fill="FFFFFF"/>
        <w:tabs>
          <w:tab w:val="clear" w:pos="720"/>
          <w:tab w:val="num" w:pos="1080"/>
        </w:tabs>
        <w:spacing w:before="100" w:beforeAutospacing="1" w:line="480" w:lineRule="auto"/>
        <w:ind w:left="1080"/>
        <w:jc w:val="both"/>
        <w:rPr>
          <w:rFonts w:ascii="Times New Roman" w:eastAsia="Times New Roman" w:hAnsi="Times New Roman" w:cs="Times New Roman"/>
          <w:color w:val="000000"/>
          <w:sz w:val="24"/>
          <w:szCs w:val="24"/>
        </w:rPr>
      </w:pPr>
      <w:r w:rsidRPr="001546D2">
        <w:rPr>
          <w:rFonts w:ascii="Times New Roman" w:eastAsia="Times New Roman" w:hAnsi="Times New Roman" w:cs="Times New Roman"/>
          <w:b/>
          <w:bCs/>
          <w:color w:val="000000"/>
          <w:sz w:val="24"/>
          <w:szCs w:val="24"/>
        </w:rPr>
        <w:t>Tenga cuidado en el trabajo.</w:t>
      </w:r>
      <w:r w:rsidRPr="001546D2">
        <w:rPr>
          <w:rFonts w:ascii="Times New Roman" w:eastAsia="Times New Roman" w:hAnsi="Times New Roman" w:cs="Times New Roman"/>
          <w:color w:val="000000"/>
          <w:sz w:val="24"/>
          <w:szCs w:val="24"/>
        </w:rPr>
        <w:t> Las directrices sobre salud y seguridad en el lugar de trabajo pueden servir de guía para evitar el contacto con sustancias (carcinógenos) que pueden causar cáncer.</w:t>
      </w:r>
    </w:p>
    <w:p w14:paraId="1BC229C7" w14:textId="77777777" w:rsidR="00776A92" w:rsidRPr="001546D2" w:rsidRDefault="00776A92" w:rsidP="001546D2">
      <w:pPr>
        <w:numPr>
          <w:ilvl w:val="0"/>
          <w:numId w:val="9"/>
        </w:numPr>
        <w:shd w:val="clear" w:color="auto" w:fill="FFFFFF"/>
        <w:tabs>
          <w:tab w:val="clear" w:pos="720"/>
          <w:tab w:val="num" w:pos="1080"/>
        </w:tabs>
        <w:spacing w:before="100" w:beforeAutospacing="1" w:line="480" w:lineRule="auto"/>
        <w:ind w:left="1080"/>
        <w:jc w:val="both"/>
        <w:rPr>
          <w:rFonts w:ascii="Times New Roman" w:eastAsia="Times New Roman" w:hAnsi="Times New Roman" w:cs="Times New Roman"/>
          <w:color w:val="000000"/>
          <w:sz w:val="24"/>
          <w:szCs w:val="24"/>
        </w:rPr>
      </w:pPr>
      <w:r w:rsidRPr="001546D2">
        <w:rPr>
          <w:rFonts w:ascii="Times New Roman" w:eastAsia="Times New Roman" w:hAnsi="Times New Roman" w:cs="Times New Roman"/>
          <w:b/>
          <w:color w:val="000000"/>
          <w:sz w:val="24"/>
          <w:szCs w:val="24"/>
        </w:rPr>
        <w:t>Suplementos de betacaroteno para los fumadores empedernidos</w:t>
      </w:r>
      <w:r w:rsidRPr="001546D2">
        <w:rPr>
          <w:rFonts w:ascii="Times New Roman" w:eastAsia="Times New Roman" w:hAnsi="Times New Roman" w:cs="Times New Roman"/>
          <w:color w:val="000000"/>
          <w:sz w:val="24"/>
          <w:szCs w:val="24"/>
        </w:rPr>
        <w:t>: El consumo de suplementos de betacaroteno (comprimidos) aumenta el riesgo de cáncer de pulmón, en especial en fumadores que consumen una o más cajetillas por día. El riesgo es más alto para los fumadores que consumen por lo menos una bebida alcohólica por día.</w:t>
      </w:r>
    </w:p>
    <w:p w14:paraId="02C98440" w14:textId="77777777" w:rsidR="00776A92" w:rsidRPr="001546D2" w:rsidRDefault="00776A92" w:rsidP="001546D2">
      <w:pPr>
        <w:pStyle w:val="Prrafodelista"/>
        <w:spacing w:line="480" w:lineRule="auto"/>
        <w:ind w:left="1080"/>
        <w:jc w:val="both"/>
        <w:rPr>
          <w:rFonts w:ascii="Times New Roman" w:eastAsia="Times New Roman" w:hAnsi="Times New Roman" w:cs="Times New Roman"/>
          <w:color w:val="000000"/>
          <w:sz w:val="24"/>
          <w:szCs w:val="24"/>
        </w:rPr>
      </w:pPr>
    </w:p>
    <w:p w14:paraId="07E32D45" w14:textId="77777777" w:rsidR="00776A92" w:rsidRPr="001546D2" w:rsidRDefault="00776A92" w:rsidP="001546D2">
      <w:pPr>
        <w:numPr>
          <w:ilvl w:val="0"/>
          <w:numId w:val="9"/>
        </w:numPr>
        <w:shd w:val="clear" w:color="auto" w:fill="FFFFFF"/>
        <w:tabs>
          <w:tab w:val="clear" w:pos="720"/>
          <w:tab w:val="num" w:pos="1080"/>
        </w:tabs>
        <w:spacing w:before="100" w:beforeAutospacing="1" w:line="480" w:lineRule="auto"/>
        <w:ind w:left="1080"/>
        <w:jc w:val="both"/>
        <w:rPr>
          <w:rFonts w:ascii="Times New Roman" w:eastAsia="Times New Roman" w:hAnsi="Times New Roman" w:cs="Times New Roman"/>
          <w:color w:val="000000"/>
          <w:sz w:val="24"/>
          <w:szCs w:val="24"/>
        </w:rPr>
      </w:pPr>
      <w:r w:rsidRPr="001546D2">
        <w:rPr>
          <w:rFonts w:ascii="Times New Roman" w:eastAsia="Times New Roman" w:hAnsi="Times New Roman" w:cs="Times New Roman"/>
          <w:b/>
          <w:color w:val="000000"/>
          <w:sz w:val="24"/>
          <w:szCs w:val="24"/>
        </w:rPr>
        <w:t>Exposición laboral:</w:t>
      </w:r>
      <w:r w:rsidRPr="001546D2">
        <w:rPr>
          <w:rFonts w:ascii="Times New Roman" w:eastAsia="Times New Roman" w:hAnsi="Times New Roman" w:cs="Times New Roman"/>
          <w:color w:val="000000"/>
          <w:sz w:val="24"/>
          <w:szCs w:val="24"/>
        </w:rPr>
        <w:t> los estudios muestran que la exposición a las siguientes sustancias aumenta el riesgo de cáncer de pulmón:</w:t>
      </w:r>
    </w:p>
    <w:p w14:paraId="314C7561" w14:textId="77777777" w:rsidR="00776A92" w:rsidRPr="001546D2" w:rsidRDefault="00C34FA3" w:rsidP="001546D2">
      <w:pPr>
        <w:numPr>
          <w:ilvl w:val="0"/>
          <w:numId w:val="9"/>
        </w:numPr>
        <w:shd w:val="clear" w:color="auto" w:fill="FFFFFF"/>
        <w:tabs>
          <w:tab w:val="clear" w:pos="720"/>
          <w:tab w:val="num" w:pos="1080"/>
        </w:tabs>
        <w:spacing w:before="100" w:beforeAutospacing="1" w:line="480" w:lineRule="auto"/>
        <w:ind w:left="1080"/>
        <w:jc w:val="both"/>
        <w:rPr>
          <w:rFonts w:ascii="Times New Roman" w:eastAsia="Times New Roman" w:hAnsi="Times New Roman" w:cs="Times New Roman"/>
          <w:color w:val="000000"/>
          <w:sz w:val="24"/>
          <w:szCs w:val="24"/>
        </w:rPr>
      </w:pPr>
      <w:hyperlink r:id="rId9" w:history="1">
        <w:r w:rsidR="00776A92" w:rsidRPr="001546D2">
          <w:rPr>
            <w:rFonts w:ascii="Times New Roman" w:eastAsia="Times New Roman" w:hAnsi="Times New Roman" w:cs="Times New Roman"/>
            <w:color w:val="000000"/>
            <w:sz w:val="24"/>
            <w:szCs w:val="24"/>
          </w:rPr>
          <w:t>Amianto</w:t>
        </w:r>
      </w:hyperlink>
      <w:r w:rsidR="00776A92" w:rsidRPr="001546D2">
        <w:rPr>
          <w:rFonts w:ascii="Times New Roman" w:eastAsia="Times New Roman" w:hAnsi="Times New Roman" w:cs="Times New Roman"/>
          <w:color w:val="000000"/>
          <w:sz w:val="24"/>
          <w:szCs w:val="24"/>
        </w:rPr>
        <w:t>.</w:t>
      </w:r>
    </w:p>
    <w:p w14:paraId="5D3FD561" w14:textId="77777777" w:rsidR="00776A92" w:rsidRPr="001546D2" w:rsidRDefault="00C34FA3" w:rsidP="001546D2">
      <w:pPr>
        <w:numPr>
          <w:ilvl w:val="0"/>
          <w:numId w:val="9"/>
        </w:numPr>
        <w:shd w:val="clear" w:color="auto" w:fill="FFFFFF"/>
        <w:tabs>
          <w:tab w:val="clear" w:pos="720"/>
          <w:tab w:val="num" w:pos="1080"/>
        </w:tabs>
        <w:spacing w:before="100" w:beforeAutospacing="1" w:line="480" w:lineRule="auto"/>
        <w:ind w:left="1080"/>
        <w:jc w:val="both"/>
        <w:rPr>
          <w:rFonts w:ascii="Times New Roman" w:eastAsia="Times New Roman" w:hAnsi="Times New Roman" w:cs="Times New Roman"/>
          <w:color w:val="000000"/>
          <w:sz w:val="24"/>
          <w:szCs w:val="24"/>
        </w:rPr>
      </w:pPr>
      <w:hyperlink r:id="rId10" w:history="1">
        <w:r w:rsidR="00776A92" w:rsidRPr="001546D2">
          <w:rPr>
            <w:rFonts w:ascii="Times New Roman" w:eastAsia="Times New Roman" w:hAnsi="Times New Roman" w:cs="Times New Roman"/>
            <w:color w:val="000000"/>
            <w:sz w:val="24"/>
            <w:szCs w:val="24"/>
          </w:rPr>
          <w:t>Arsénico</w:t>
        </w:r>
      </w:hyperlink>
      <w:r w:rsidR="00776A92" w:rsidRPr="001546D2">
        <w:rPr>
          <w:rFonts w:ascii="Times New Roman" w:eastAsia="Times New Roman" w:hAnsi="Times New Roman" w:cs="Times New Roman"/>
          <w:color w:val="000000"/>
          <w:sz w:val="24"/>
          <w:szCs w:val="24"/>
        </w:rPr>
        <w:t>.</w:t>
      </w:r>
    </w:p>
    <w:p w14:paraId="74E9E24F" w14:textId="77777777" w:rsidR="00776A92" w:rsidRPr="001546D2" w:rsidRDefault="00776A92" w:rsidP="001546D2">
      <w:pPr>
        <w:numPr>
          <w:ilvl w:val="0"/>
          <w:numId w:val="9"/>
        </w:numPr>
        <w:shd w:val="clear" w:color="auto" w:fill="FFFFFF"/>
        <w:tabs>
          <w:tab w:val="clear" w:pos="720"/>
          <w:tab w:val="num" w:pos="1080"/>
        </w:tabs>
        <w:spacing w:before="100" w:beforeAutospacing="1" w:line="480" w:lineRule="auto"/>
        <w:ind w:left="1080"/>
        <w:jc w:val="both"/>
        <w:rPr>
          <w:rFonts w:ascii="Times New Roman" w:eastAsia="Times New Roman" w:hAnsi="Times New Roman" w:cs="Times New Roman"/>
          <w:color w:val="000000"/>
          <w:sz w:val="24"/>
          <w:szCs w:val="24"/>
        </w:rPr>
      </w:pPr>
      <w:r w:rsidRPr="001546D2">
        <w:rPr>
          <w:rFonts w:ascii="Times New Roman" w:eastAsia="Times New Roman" w:hAnsi="Times New Roman" w:cs="Times New Roman"/>
          <w:color w:val="000000"/>
          <w:sz w:val="24"/>
          <w:szCs w:val="24"/>
        </w:rPr>
        <w:t>Cromo.</w:t>
      </w:r>
    </w:p>
    <w:p w14:paraId="4B9BE0CB" w14:textId="77777777" w:rsidR="00776A92" w:rsidRPr="001546D2" w:rsidRDefault="00776A92" w:rsidP="001546D2">
      <w:pPr>
        <w:numPr>
          <w:ilvl w:val="0"/>
          <w:numId w:val="9"/>
        </w:numPr>
        <w:shd w:val="clear" w:color="auto" w:fill="FFFFFF"/>
        <w:tabs>
          <w:tab w:val="clear" w:pos="720"/>
          <w:tab w:val="num" w:pos="1080"/>
        </w:tabs>
        <w:spacing w:before="100" w:beforeAutospacing="1" w:line="480" w:lineRule="auto"/>
        <w:ind w:left="1080"/>
        <w:jc w:val="both"/>
        <w:rPr>
          <w:rFonts w:ascii="Times New Roman" w:eastAsia="Times New Roman" w:hAnsi="Times New Roman" w:cs="Times New Roman"/>
          <w:color w:val="000000"/>
          <w:sz w:val="24"/>
          <w:szCs w:val="24"/>
        </w:rPr>
      </w:pPr>
      <w:r w:rsidRPr="001546D2">
        <w:rPr>
          <w:rFonts w:ascii="Times New Roman" w:eastAsia="Times New Roman" w:hAnsi="Times New Roman" w:cs="Times New Roman"/>
          <w:color w:val="000000"/>
          <w:sz w:val="24"/>
          <w:szCs w:val="24"/>
        </w:rPr>
        <w:t>Níquel.</w:t>
      </w:r>
    </w:p>
    <w:p w14:paraId="360B9B65" w14:textId="77777777" w:rsidR="00776A92" w:rsidRPr="001546D2" w:rsidRDefault="00776A92" w:rsidP="001546D2">
      <w:pPr>
        <w:numPr>
          <w:ilvl w:val="0"/>
          <w:numId w:val="9"/>
        </w:numPr>
        <w:shd w:val="clear" w:color="auto" w:fill="FFFFFF"/>
        <w:tabs>
          <w:tab w:val="clear" w:pos="720"/>
          <w:tab w:val="num" w:pos="1080"/>
        </w:tabs>
        <w:spacing w:before="100" w:beforeAutospacing="1" w:line="480" w:lineRule="auto"/>
        <w:ind w:left="1080"/>
        <w:jc w:val="both"/>
        <w:rPr>
          <w:rFonts w:ascii="Times New Roman" w:eastAsia="Times New Roman" w:hAnsi="Times New Roman" w:cs="Times New Roman"/>
          <w:color w:val="000000"/>
          <w:sz w:val="24"/>
          <w:szCs w:val="24"/>
        </w:rPr>
      </w:pPr>
      <w:r w:rsidRPr="001546D2">
        <w:rPr>
          <w:rFonts w:ascii="Times New Roman" w:eastAsia="Times New Roman" w:hAnsi="Times New Roman" w:cs="Times New Roman"/>
          <w:color w:val="000000"/>
          <w:sz w:val="24"/>
          <w:szCs w:val="24"/>
        </w:rPr>
        <w:t>Berilio.</w:t>
      </w:r>
    </w:p>
    <w:p w14:paraId="76554EC0" w14:textId="77777777" w:rsidR="00776A92" w:rsidRPr="001546D2" w:rsidRDefault="00776A92" w:rsidP="001546D2">
      <w:pPr>
        <w:numPr>
          <w:ilvl w:val="0"/>
          <w:numId w:val="9"/>
        </w:numPr>
        <w:shd w:val="clear" w:color="auto" w:fill="FFFFFF"/>
        <w:tabs>
          <w:tab w:val="clear" w:pos="720"/>
          <w:tab w:val="num" w:pos="1080"/>
        </w:tabs>
        <w:spacing w:before="100" w:beforeAutospacing="1" w:line="480" w:lineRule="auto"/>
        <w:ind w:left="1080"/>
        <w:jc w:val="both"/>
        <w:rPr>
          <w:rFonts w:ascii="Times New Roman" w:eastAsia="Times New Roman" w:hAnsi="Times New Roman" w:cs="Times New Roman"/>
          <w:color w:val="000000"/>
          <w:sz w:val="24"/>
          <w:szCs w:val="24"/>
        </w:rPr>
      </w:pPr>
      <w:r w:rsidRPr="001546D2">
        <w:rPr>
          <w:rFonts w:ascii="Times New Roman" w:eastAsia="Times New Roman" w:hAnsi="Times New Roman" w:cs="Times New Roman"/>
          <w:color w:val="000000"/>
          <w:sz w:val="24"/>
          <w:szCs w:val="24"/>
        </w:rPr>
        <w:t>Alquitrán y hollín.</w:t>
      </w:r>
    </w:p>
    <w:p w14:paraId="3FDC0C07" w14:textId="7D2C64B9" w:rsidR="00776A92" w:rsidRPr="002802BF" w:rsidRDefault="00776A92" w:rsidP="002802BF">
      <w:pPr>
        <w:numPr>
          <w:ilvl w:val="0"/>
          <w:numId w:val="9"/>
        </w:numPr>
        <w:shd w:val="clear" w:color="auto" w:fill="FFFFFF"/>
        <w:tabs>
          <w:tab w:val="clear" w:pos="720"/>
          <w:tab w:val="num" w:pos="1080"/>
        </w:tabs>
        <w:spacing w:before="100" w:beforeAutospacing="1" w:line="480" w:lineRule="auto"/>
        <w:ind w:left="1080"/>
        <w:jc w:val="both"/>
        <w:rPr>
          <w:rFonts w:ascii="Times New Roman" w:eastAsia="Times New Roman" w:hAnsi="Times New Roman" w:cs="Times New Roman"/>
          <w:color w:val="000000"/>
          <w:sz w:val="24"/>
          <w:szCs w:val="24"/>
        </w:rPr>
      </w:pPr>
      <w:r w:rsidRPr="001546D2">
        <w:rPr>
          <w:rFonts w:ascii="Times New Roman" w:eastAsia="Times New Roman" w:hAnsi="Times New Roman" w:cs="Times New Roman"/>
          <w:b/>
          <w:color w:val="000000"/>
          <w:sz w:val="24"/>
          <w:szCs w:val="24"/>
        </w:rPr>
        <w:t xml:space="preserve">Exposición a la radiación: </w:t>
      </w:r>
      <w:r w:rsidRPr="001546D2">
        <w:rPr>
          <w:rFonts w:ascii="Times New Roman" w:eastAsia="Times New Roman" w:hAnsi="Times New Roman" w:cs="Times New Roman"/>
          <w:color w:val="000000"/>
          <w:sz w:val="24"/>
          <w:szCs w:val="24"/>
        </w:rPr>
        <w:t xml:space="preserve">exponerse a la radiación es un factor de riesgo de cáncer para el pulmón. La radiación que produce una bomba atómica, la radioterapia, las pruebas con imágenes y el radón son fuentes de exposición a la radiación: </w:t>
      </w:r>
    </w:p>
    <w:p w14:paraId="0DA5477D" w14:textId="7442244F" w:rsidR="00776A92" w:rsidRPr="002802BF" w:rsidRDefault="00776A92" w:rsidP="002802BF">
      <w:pPr>
        <w:numPr>
          <w:ilvl w:val="0"/>
          <w:numId w:val="9"/>
        </w:numPr>
        <w:shd w:val="clear" w:color="auto" w:fill="FFFFFF"/>
        <w:tabs>
          <w:tab w:val="clear" w:pos="720"/>
          <w:tab w:val="num" w:pos="1080"/>
        </w:tabs>
        <w:spacing w:before="100" w:beforeAutospacing="1" w:line="480" w:lineRule="auto"/>
        <w:ind w:left="1080"/>
        <w:jc w:val="both"/>
        <w:rPr>
          <w:rFonts w:ascii="Times New Roman" w:eastAsia="Times New Roman" w:hAnsi="Times New Roman" w:cs="Times New Roman"/>
          <w:color w:val="000000"/>
          <w:sz w:val="24"/>
          <w:szCs w:val="24"/>
        </w:rPr>
      </w:pPr>
      <w:r w:rsidRPr="001546D2">
        <w:rPr>
          <w:rFonts w:ascii="Times New Roman" w:eastAsia="Times New Roman" w:hAnsi="Times New Roman" w:cs="Times New Roman"/>
          <w:b/>
          <w:color w:val="000000"/>
          <w:sz w:val="24"/>
          <w:szCs w:val="24"/>
        </w:rPr>
        <w:t xml:space="preserve">Radiación atómica: </w:t>
      </w:r>
      <w:r w:rsidRPr="001546D2">
        <w:rPr>
          <w:rFonts w:ascii="Times New Roman" w:eastAsia="Times New Roman" w:hAnsi="Times New Roman" w:cs="Times New Roman"/>
          <w:color w:val="000000"/>
          <w:sz w:val="24"/>
          <w:szCs w:val="24"/>
        </w:rPr>
        <w:t xml:space="preserve">la exposición a la radiación tras la explosión de una bomba atómica aumenta el riesgo de cáncer de pulmón. </w:t>
      </w:r>
    </w:p>
    <w:p w14:paraId="584DE668" w14:textId="41DDFD46" w:rsidR="00776A92" w:rsidRPr="002802BF" w:rsidRDefault="00776A92" w:rsidP="002802BF">
      <w:pPr>
        <w:numPr>
          <w:ilvl w:val="0"/>
          <w:numId w:val="9"/>
        </w:numPr>
        <w:shd w:val="clear" w:color="auto" w:fill="FFFFFF"/>
        <w:tabs>
          <w:tab w:val="clear" w:pos="720"/>
          <w:tab w:val="num" w:pos="1080"/>
        </w:tabs>
        <w:spacing w:before="100" w:beforeAutospacing="1" w:line="480" w:lineRule="auto"/>
        <w:ind w:left="1080"/>
        <w:jc w:val="both"/>
        <w:rPr>
          <w:rFonts w:ascii="Times New Roman" w:eastAsia="Times New Roman" w:hAnsi="Times New Roman" w:cs="Times New Roman"/>
          <w:color w:val="000000"/>
          <w:sz w:val="24"/>
          <w:szCs w:val="24"/>
        </w:rPr>
      </w:pPr>
      <w:r w:rsidRPr="001546D2">
        <w:rPr>
          <w:rFonts w:ascii="Times New Roman" w:eastAsia="Times New Roman" w:hAnsi="Times New Roman" w:cs="Times New Roman"/>
          <w:b/>
          <w:color w:val="000000"/>
          <w:sz w:val="24"/>
          <w:szCs w:val="24"/>
        </w:rPr>
        <w:t>En la radioterapia se usan rayos X, rayos gamma u otros tipos de radiación que aumentan el riesgo de cáncer de pulmón</w:t>
      </w:r>
      <w:r w:rsidRPr="001546D2">
        <w:rPr>
          <w:rFonts w:ascii="Times New Roman" w:eastAsia="Times New Roman" w:hAnsi="Times New Roman" w:cs="Times New Roman"/>
          <w:color w:val="000000"/>
          <w:sz w:val="24"/>
          <w:szCs w:val="24"/>
        </w:rPr>
        <w:t xml:space="preserve">. Cuanto más alta sea la dosis de radiación que se reciba, el riesgo será más alto. El riesgo de cáncer de pulmón después de la radioterapia es más alto en los pacientes que fuman que en los que no fuman. </w:t>
      </w:r>
    </w:p>
    <w:p w14:paraId="3F8D100E" w14:textId="34D659B9" w:rsidR="00776A92" w:rsidRDefault="00776A92" w:rsidP="001546D2">
      <w:pPr>
        <w:numPr>
          <w:ilvl w:val="0"/>
          <w:numId w:val="9"/>
        </w:numPr>
        <w:shd w:val="clear" w:color="auto" w:fill="FFFFFF"/>
        <w:tabs>
          <w:tab w:val="clear" w:pos="720"/>
          <w:tab w:val="num" w:pos="1080"/>
        </w:tabs>
        <w:spacing w:before="100" w:beforeAutospacing="1" w:line="480" w:lineRule="auto"/>
        <w:ind w:left="1080"/>
        <w:jc w:val="both"/>
        <w:rPr>
          <w:rFonts w:ascii="Times New Roman" w:eastAsia="Times New Roman" w:hAnsi="Times New Roman" w:cs="Times New Roman"/>
          <w:b/>
          <w:color w:val="000000"/>
          <w:sz w:val="24"/>
          <w:szCs w:val="24"/>
        </w:rPr>
      </w:pPr>
      <w:r w:rsidRPr="001546D2">
        <w:rPr>
          <w:rFonts w:ascii="Times New Roman" w:eastAsia="Times New Roman" w:hAnsi="Times New Roman" w:cs="Times New Roman"/>
          <w:b/>
          <w:color w:val="000000"/>
          <w:sz w:val="24"/>
          <w:szCs w:val="24"/>
        </w:rPr>
        <w:t>Pruebas con imágenes</w:t>
      </w:r>
      <w:r w:rsidRPr="001546D2">
        <w:rPr>
          <w:rFonts w:ascii="Times New Roman" w:eastAsia="Times New Roman" w:hAnsi="Times New Roman" w:cs="Times New Roman"/>
          <w:color w:val="000000"/>
          <w:sz w:val="24"/>
          <w:szCs w:val="24"/>
        </w:rPr>
        <w:t>: las pruebas con imágenes, como la tomografía computarizada (TC), exponen a los pacientes a la radiación.</w:t>
      </w:r>
      <w:r w:rsidRPr="001546D2">
        <w:rPr>
          <w:rFonts w:ascii="Times New Roman" w:eastAsia="Times New Roman" w:hAnsi="Times New Roman" w:cs="Times New Roman"/>
          <w:b/>
          <w:color w:val="000000"/>
          <w:sz w:val="24"/>
          <w:szCs w:val="24"/>
        </w:rPr>
        <w:t xml:space="preserve"> </w:t>
      </w:r>
    </w:p>
    <w:p w14:paraId="1E3CDD42" w14:textId="77777777" w:rsidR="00B7239E" w:rsidRDefault="00B7239E" w:rsidP="001546D2">
      <w:pPr>
        <w:numPr>
          <w:ilvl w:val="0"/>
          <w:numId w:val="9"/>
        </w:numPr>
        <w:shd w:val="clear" w:color="auto" w:fill="FFFFFF"/>
        <w:tabs>
          <w:tab w:val="clear" w:pos="720"/>
          <w:tab w:val="num" w:pos="1080"/>
        </w:tabs>
        <w:spacing w:before="100" w:beforeAutospacing="1" w:line="480" w:lineRule="auto"/>
        <w:ind w:left="1080"/>
        <w:jc w:val="both"/>
        <w:rPr>
          <w:rFonts w:ascii="Times New Roman" w:eastAsia="Times New Roman" w:hAnsi="Times New Roman" w:cs="Times New Roman"/>
          <w:b/>
          <w:color w:val="000000"/>
          <w:sz w:val="24"/>
          <w:szCs w:val="24"/>
        </w:rPr>
      </w:pPr>
    </w:p>
    <w:p w14:paraId="36651782" w14:textId="5F43A520" w:rsidR="00B7239E" w:rsidRDefault="00B7239E" w:rsidP="00B7239E">
      <w:pPr>
        <w:shd w:val="clear" w:color="auto" w:fill="FFFFFF"/>
        <w:spacing w:before="100" w:beforeAutospacing="1" w:line="480" w:lineRule="auto"/>
        <w:jc w:val="both"/>
        <w:rPr>
          <w:rFonts w:ascii="Times New Roman" w:eastAsia="Times New Roman" w:hAnsi="Times New Roman" w:cs="Times New Roman"/>
          <w:b/>
          <w:color w:val="000000"/>
          <w:sz w:val="24"/>
          <w:szCs w:val="24"/>
        </w:rPr>
      </w:pPr>
    </w:p>
    <w:p w14:paraId="4122A0BB" w14:textId="687CF32F" w:rsidR="00B7239E" w:rsidRDefault="00B7239E" w:rsidP="00B7239E">
      <w:pPr>
        <w:shd w:val="clear" w:color="auto" w:fill="FFFFFF"/>
        <w:spacing w:before="100" w:beforeAutospacing="1" w:line="480" w:lineRule="auto"/>
        <w:jc w:val="both"/>
        <w:rPr>
          <w:rFonts w:ascii="Times New Roman" w:eastAsia="Times New Roman" w:hAnsi="Times New Roman" w:cs="Times New Roman"/>
          <w:b/>
          <w:color w:val="000000"/>
          <w:sz w:val="24"/>
          <w:szCs w:val="24"/>
        </w:rPr>
      </w:pPr>
    </w:p>
    <w:p w14:paraId="1C8A3655" w14:textId="7D530FB3" w:rsidR="00B7239E" w:rsidRDefault="00B7239E" w:rsidP="00B7239E">
      <w:pPr>
        <w:shd w:val="clear" w:color="auto" w:fill="FFFFFF"/>
        <w:spacing w:before="100" w:beforeAutospacing="1" w:line="480" w:lineRule="auto"/>
        <w:jc w:val="both"/>
        <w:rPr>
          <w:rFonts w:ascii="Times New Roman" w:eastAsia="Times New Roman" w:hAnsi="Times New Roman" w:cs="Times New Roman"/>
          <w:b/>
          <w:color w:val="000000"/>
          <w:sz w:val="24"/>
          <w:szCs w:val="24"/>
        </w:rPr>
      </w:pPr>
    </w:p>
    <w:p w14:paraId="53915706" w14:textId="77777777" w:rsidR="00B7239E" w:rsidRPr="00B7239E" w:rsidRDefault="00B7239E" w:rsidP="00B7239E">
      <w:pPr>
        <w:pStyle w:val="Ttulo1"/>
        <w:spacing w:before="0" w:after="450" w:line="240" w:lineRule="atLeast"/>
        <w:rPr>
          <w:rFonts w:ascii="Times New Roman" w:hAnsi="Times New Roman" w:cs="Times New Roman"/>
          <w:b/>
          <w:bCs/>
          <w:i/>
          <w:iCs/>
          <w:color w:val="1E1E23"/>
          <w:sz w:val="28"/>
          <w:szCs w:val="28"/>
        </w:rPr>
      </w:pPr>
      <w:r w:rsidRPr="00B7239E">
        <w:rPr>
          <w:rFonts w:ascii="Times New Roman" w:hAnsi="Times New Roman" w:cs="Times New Roman"/>
          <w:b/>
          <w:bCs/>
          <w:i/>
          <w:iCs/>
          <w:color w:val="1E1E23"/>
          <w:sz w:val="28"/>
          <w:szCs w:val="28"/>
        </w:rPr>
        <w:t>Estadísticas importantes sobre el cáncer de pulmón</w:t>
      </w:r>
    </w:p>
    <w:p w14:paraId="768E4866" w14:textId="77777777" w:rsidR="00B7239E" w:rsidRDefault="00B7239E" w:rsidP="00B7239E">
      <w:pPr>
        <w:shd w:val="clear" w:color="auto" w:fill="FFFFFF"/>
        <w:spacing w:before="100" w:beforeAutospacing="1" w:line="480" w:lineRule="auto"/>
        <w:jc w:val="both"/>
        <w:rPr>
          <w:rFonts w:ascii="Times New Roman" w:eastAsia="Times New Roman" w:hAnsi="Times New Roman" w:cs="Times New Roman"/>
          <w:b/>
          <w:color w:val="000000"/>
          <w:sz w:val="24"/>
          <w:szCs w:val="24"/>
        </w:rPr>
      </w:pPr>
    </w:p>
    <w:p w14:paraId="09FED110" w14:textId="65A0ED29" w:rsidR="00B7239E" w:rsidRPr="00B7239E" w:rsidRDefault="00B7239E" w:rsidP="00B7239E">
      <w:pPr>
        <w:pStyle w:val="NormalWeb"/>
        <w:spacing w:before="0" w:beforeAutospacing="0" w:after="450" w:afterAutospacing="0" w:line="480" w:lineRule="auto"/>
        <w:jc w:val="both"/>
        <w:rPr>
          <w:color w:val="1E1E23"/>
        </w:rPr>
      </w:pPr>
      <w:r>
        <w:rPr>
          <w:color w:val="1E1E23"/>
        </w:rPr>
        <w:t>E</w:t>
      </w:r>
      <w:r w:rsidRPr="00B7239E">
        <w:rPr>
          <w:color w:val="1E1E23"/>
        </w:rPr>
        <w:t>l cáncer de pulmón (microcítico y no microcítico) es el segundo cáncer más común que afecta tanto a hombres como a mujeres (sin contar el cáncer de piel). En los hombres, el cáncer de próstata es el más común, mientras que en las mujeres es el cáncer de seno. Alrededor del 13% de todos los cánceres nuevos son cánceres de pulmón.</w:t>
      </w:r>
    </w:p>
    <w:p w14:paraId="0FA6F6C8" w14:textId="77777777" w:rsidR="00B7239E" w:rsidRPr="00B7239E" w:rsidRDefault="00B7239E" w:rsidP="00B7239E">
      <w:pPr>
        <w:pStyle w:val="NormalWeb"/>
        <w:spacing w:before="0" w:beforeAutospacing="0" w:after="450" w:afterAutospacing="0" w:line="480" w:lineRule="auto"/>
        <w:jc w:val="both"/>
        <w:rPr>
          <w:color w:val="1E1E23"/>
        </w:rPr>
      </w:pPr>
      <w:r w:rsidRPr="00B7239E">
        <w:rPr>
          <w:color w:val="1E1E23"/>
        </w:rPr>
        <w:t>Para el año 2022, los cálculos de la Sociedad Americana Contra El Cáncer para este cáncer en los Estados Unidos son:</w:t>
      </w:r>
    </w:p>
    <w:p w14:paraId="13561154" w14:textId="77777777" w:rsidR="00B7239E" w:rsidRPr="00B7239E" w:rsidRDefault="00B7239E" w:rsidP="00B7239E">
      <w:pPr>
        <w:numPr>
          <w:ilvl w:val="0"/>
          <w:numId w:val="14"/>
        </w:numPr>
        <w:spacing w:before="100" w:beforeAutospacing="1" w:after="150" w:line="480" w:lineRule="auto"/>
        <w:jc w:val="both"/>
        <w:rPr>
          <w:rFonts w:ascii="Times New Roman" w:hAnsi="Times New Roman" w:cs="Times New Roman"/>
          <w:color w:val="1E1E23"/>
          <w:sz w:val="24"/>
          <w:szCs w:val="24"/>
        </w:rPr>
      </w:pPr>
      <w:r w:rsidRPr="00B7239E">
        <w:rPr>
          <w:rFonts w:ascii="Times New Roman" w:hAnsi="Times New Roman" w:cs="Times New Roman"/>
          <w:color w:val="1E1E23"/>
          <w:sz w:val="24"/>
          <w:szCs w:val="24"/>
        </w:rPr>
        <w:t>Se diagnosticarán alrededor de 236,740 nuevos casos de cáncer de pulmón (117,910 hombres y 118,830 mujeres)</w:t>
      </w:r>
    </w:p>
    <w:p w14:paraId="67E37F9B" w14:textId="77777777" w:rsidR="00B7239E" w:rsidRPr="00B7239E" w:rsidRDefault="00B7239E" w:rsidP="00B7239E">
      <w:pPr>
        <w:numPr>
          <w:ilvl w:val="0"/>
          <w:numId w:val="14"/>
        </w:numPr>
        <w:spacing w:before="100" w:beforeAutospacing="1" w:after="150" w:line="480" w:lineRule="auto"/>
        <w:jc w:val="both"/>
        <w:rPr>
          <w:rFonts w:ascii="Times New Roman" w:hAnsi="Times New Roman" w:cs="Times New Roman"/>
          <w:color w:val="1E1E23"/>
          <w:sz w:val="24"/>
          <w:szCs w:val="24"/>
        </w:rPr>
      </w:pPr>
      <w:r w:rsidRPr="00B7239E">
        <w:rPr>
          <w:rFonts w:ascii="Times New Roman" w:hAnsi="Times New Roman" w:cs="Times New Roman"/>
          <w:color w:val="1E1E23"/>
          <w:sz w:val="24"/>
          <w:szCs w:val="24"/>
        </w:rPr>
        <w:t>Alrededor de 135,720 personas morirán a causa de cáncer de pulmón (68,820 hombres y 61,360 mujeres)</w:t>
      </w:r>
    </w:p>
    <w:p w14:paraId="1DA35113" w14:textId="77777777" w:rsidR="00B7239E" w:rsidRPr="00B7239E" w:rsidRDefault="00B7239E" w:rsidP="00B7239E">
      <w:pPr>
        <w:pStyle w:val="NormalWeb"/>
        <w:spacing w:before="0" w:beforeAutospacing="0" w:after="450" w:afterAutospacing="0" w:line="480" w:lineRule="auto"/>
        <w:jc w:val="both"/>
        <w:rPr>
          <w:color w:val="1E1E23"/>
        </w:rPr>
      </w:pPr>
      <w:r w:rsidRPr="00B7239E">
        <w:rPr>
          <w:color w:val="1E1E23"/>
        </w:rPr>
        <w:t>El cáncer de pulmón principalmente ocurre en las personas de edad avanzada. La mayoría de las personas diagnosticadas con cáncer de pulmón tiene 65 años o más; un número muy pequeño de personas diagnosticadas tienen menos de 45 años. La edad media de las personas en el momento del diagnóstico es aproximadamente 70 años.</w:t>
      </w:r>
    </w:p>
    <w:p w14:paraId="7F870019" w14:textId="77777777" w:rsidR="00394EBB" w:rsidRDefault="00B7239E" w:rsidP="00B7239E">
      <w:pPr>
        <w:pStyle w:val="NormalWeb"/>
        <w:spacing w:before="0" w:beforeAutospacing="0" w:after="450" w:afterAutospacing="0" w:line="480" w:lineRule="auto"/>
        <w:jc w:val="both"/>
        <w:rPr>
          <w:color w:val="000000" w:themeColor="text1"/>
        </w:rPr>
      </w:pPr>
      <w:r w:rsidRPr="00B7239E">
        <w:rPr>
          <w:color w:val="1E1E23"/>
        </w:rPr>
        <w:t xml:space="preserve">El cáncer de pulmón es por mucho la causa principal de muerte por cáncer entre hombres y mujeres, representando casi un 25% de todas las muertes por cáncer. Cada año, más gente </w:t>
      </w:r>
      <w:r w:rsidRPr="00B7239E">
        <w:rPr>
          <w:color w:val="000000" w:themeColor="text1"/>
        </w:rPr>
        <w:t xml:space="preserve">muere por cáncer de pulmón </w:t>
      </w:r>
    </w:p>
    <w:p w14:paraId="36FC570F" w14:textId="77777777" w:rsidR="00394EBB" w:rsidRDefault="00394EBB" w:rsidP="00B7239E">
      <w:pPr>
        <w:pStyle w:val="NormalWeb"/>
        <w:spacing w:before="0" w:beforeAutospacing="0" w:after="450" w:afterAutospacing="0" w:line="480" w:lineRule="auto"/>
        <w:jc w:val="both"/>
        <w:rPr>
          <w:color w:val="000000" w:themeColor="text1"/>
        </w:rPr>
      </w:pPr>
    </w:p>
    <w:p w14:paraId="1D6A11BB" w14:textId="791BB504" w:rsidR="00B7239E" w:rsidRPr="00B7239E" w:rsidRDefault="00B7239E" w:rsidP="00B7239E">
      <w:pPr>
        <w:pStyle w:val="NormalWeb"/>
        <w:spacing w:before="0" w:beforeAutospacing="0" w:after="450" w:afterAutospacing="0" w:line="480" w:lineRule="auto"/>
        <w:jc w:val="both"/>
        <w:rPr>
          <w:color w:val="000000" w:themeColor="text1"/>
        </w:rPr>
      </w:pPr>
      <w:r w:rsidRPr="00B7239E">
        <w:rPr>
          <w:color w:val="000000" w:themeColor="text1"/>
        </w:rPr>
        <w:lastRenderedPageBreak/>
        <w:t>que por cánceres de colon, seno y próstata combinados.</w:t>
      </w:r>
    </w:p>
    <w:p w14:paraId="093705E2" w14:textId="77777777" w:rsidR="00B7239E" w:rsidRPr="00B7239E" w:rsidRDefault="00B7239E" w:rsidP="00B7239E">
      <w:pPr>
        <w:pStyle w:val="NormalWeb"/>
        <w:spacing w:before="0" w:beforeAutospacing="0" w:after="450" w:afterAutospacing="0" w:line="480" w:lineRule="auto"/>
        <w:jc w:val="both"/>
        <w:rPr>
          <w:color w:val="000000" w:themeColor="text1"/>
        </w:rPr>
      </w:pPr>
      <w:r w:rsidRPr="00B7239E">
        <w:rPr>
          <w:color w:val="000000" w:themeColor="text1"/>
        </w:rPr>
        <w:t>Un aspecto positivo es que el número de casos nuevos de cáncer de pulmón continúa en decenso, en parte debido a que la gente está</w:t>
      </w:r>
      <w:r w:rsidRPr="00B7239E">
        <w:rPr>
          <w:rStyle w:val="apple-converted-space"/>
          <w:color w:val="000000" w:themeColor="text1"/>
        </w:rPr>
        <w:t> </w:t>
      </w:r>
      <w:r w:rsidRPr="00B7239E">
        <w:rPr>
          <w:color w:val="000000" w:themeColor="text1"/>
        </w:rPr>
        <w:fldChar w:fldCharType="begin"/>
      </w:r>
      <w:r w:rsidRPr="00B7239E">
        <w:rPr>
          <w:color w:val="000000" w:themeColor="text1"/>
        </w:rPr>
        <w:instrText xml:space="preserve"> HYPERLINK "https://www.cancer.org/es/saludable/mantengase-alejado-del-tabaco/guia-para-dejar-de-fumar.html" </w:instrText>
      </w:r>
      <w:r w:rsidRPr="00B7239E">
        <w:rPr>
          <w:color w:val="000000" w:themeColor="text1"/>
        </w:rPr>
        <w:fldChar w:fldCharType="separate"/>
      </w:r>
      <w:r w:rsidRPr="00B7239E">
        <w:rPr>
          <w:rStyle w:val="Hipervnculo"/>
          <w:color w:val="000000" w:themeColor="text1"/>
        </w:rPr>
        <w:t>dejando de fumar</w:t>
      </w:r>
      <w:r w:rsidRPr="00B7239E">
        <w:rPr>
          <w:color w:val="000000" w:themeColor="text1"/>
        </w:rPr>
        <w:fldChar w:fldCharType="end"/>
      </w:r>
      <w:r w:rsidRPr="00B7239E">
        <w:rPr>
          <w:color w:val="000000" w:themeColor="text1"/>
        </w:rPr>
        <w:t>. Además, el número de muertes por cáncer de pulmón continúa disminuyendo debido al abandono de este hábito y a los avances en la detección temprana y el tratamiento.</w:t>
      </w:r>
    </w:p>
    <w:p w14:paraId="1EE96580" w14:textId="77777777" w:rsidR="00B7239E" w:rsidRDefault="00B7239E" w:rsidP="00B7239E">
      <w:pPr>
        <w:rPr>
          <w:rFonts w:ascii="Times New Roman" w:hAnsi="Times New Roman"/>
          <w:sz w:val="24"/>
          <w:szCs w:val="24"/>
        </w:rPr>
      </w:pPr>
    </w:p>
    <w:p w14:paraId="4964F3A8" w14:textId="40E4604E" w:rsidR="002802BF" w:rsidRDefault="002802BF" w:rsidP="002802BF">
      <w:pPr>
        <w:shd w:val="clear" w:color="auto" w:fill="FFFFFF"/>
        <w:spacing w:before="100" w:beforeAutospacing="1" w:line="480" w:lineRule="auto"/>
        <w:jc w:val="both"/>
        <w:rPr>
          <w:rFonts w:ascii="Times New Roman" w:eastAsia="Times New Roman" w:hAnsi="Times New Roman" w:cs="Times New Roman"/>
          <w:b/>
          <w:color w:val="000000"/>
          <w:sz w:val="24"/>
          <w:szCs w:val="24"/>
        </w:rPr>
      </w:pPr>
    </w:p>
    <w:p w14:paraId="144F55DF" w14:textId="3A74B3BD" w:rsidR="002802BF" w:rsidRDefault="002802BF" w:rsidP="002802BF">
      <w:pPr>
        <w:shd w:val="clear" w:color="auto" w:fill="FFFFFF"/>
        <w:spacing w:before="100" w:beforeAutospacing="1" w:line="480" w:lineRule="auto"/>
        <w:jc w:val="both"/>
        <w:rPr>
          <w:rFonts w:ascii="Times New Roman" w:eastAsia="Times New Roman" w:hAnsi="Times New Roman" w:cs="Times New Roman"/>
          <w:b/>
          <w:color w:val="000000"/>
          <w:sz w:val="24"/>
          <w:szCs w:val="24"/>
        </w:rPr>
      </w:pPr>
    </w:p>
    <w:p w14:paraId="2A2036F3" w14:textId="30E8C139" w:rsidR="00394EBB" w:rsidRDefault="00394EBB" w:rsidP="002802BF">
      <w:pPr>
        <w:shd w:val="clear" w:color="auto" w:fill="FFFFFF"/>
        <w:spacing w:before="100" w:beforeAutospacing="1" w:line="480" w:lineRule="auto"/>
        <w:jc w:val="both"/>
        <w:rPr>
          <w:rFonts w:ascii="Times New Roman" w:eastAsia="Times New Roman" w:hAnsi="Times New Roman" w:cs="Times New Roman"/>
          <w:b/>
          <w:color w:val="000000"/>
          <w:sz w:val="24"/>
          <w:szCs w:val="24"/>
        </w:rPr>
      </w:pPr>
    </w:p>
    <w:p w14:paraId="6C498358" w14:textId="5B40A66D" w:rsidR="00394EBB" w:rsidRDefault="00394EBB" w:rsidP="002802BF">
      <w:pPr>
        <w:shd w:val="clear" w:color="auto" w:fill="FFFFFF"/>
        <w:spacing w:before="100" w:beforeAutospacing="1" w:line="480" w:lineRule="auto"/>
        <w:jc w:val="both"/>
        <w:rPr>
          <w:rFonts w:ascii="Times New Roman" w:eastAsia="Times New Roman" w:hAnsi="Times New Roman" w:cs="Times New Roman"/>
          <w:b/>
          <w:color w:val="000000"/>
          <w:sz w:val="24"/>
          <w:szCs w:val="24"/>
        </w:rPr>
      </w:pPr>
    </w:p>
    <w:p w14:paraId="5A3D8D52" w14:textId="066367F2" w:rsidR="00394EBB" w:rsidRDefault="00394EBB" w:rsidP="002802BF">
      <w:pPr>
        <w:shd w:val="clear" w:color="auto" w:fill="FFFFFF"/>
        <w:spacing w:before="100" w:beforeAutospacing="1" w:line="480" w:lineRule="auto"/>
        <w:jc w:val="both"/>
        <w:rPr>
          <w:rFonts w:ascii="Times New Roman" w:eastAsia="Times New Roman" w:hAnsi="Times New Roman" w:cs="Times New Roman"/>
          <w:b/>
          <w:color w:val="000000"/>
          <w:sz w:val="24"/>
          <w:szCs w:val="24"/>
        </w:rPr>
      </w:pPr>
    </w:p>
    <w:p w14:paraId="2E976AA2" w14:textId="01E299C7" w:rsidR="00394EBB" w:rsidRDefault="00394EBB" w:rsidP="002802BF">
      <w:pPr>
        <w:shd w:val="clear" w:color="auto" w:fill="FFFFFF"/>
        <w:spacing w:before="100" w:beforeAutospacing="1" w:line="480" w:lineRule="auto"/>
        <w:jc w:val="both"/>
        <w:rPr>
          <w:rFonts w:ascii="Times New Roman" w:eastAsia="Times New Roman" w:hAnsi="Times New Roman" w:cs="Times New Roman"/>
          <w:b/>
          <w:color w:val="000000"/>
          <w:sz w:val="24"/>
          <w:szCs w:val="24"/>
        </w:rPr>
      </w:pPr>
    </w:p>
    <w:p w14:paraId="6D32215C" w14:textId="3736BDDC" w:rsidR="00394EBB" w:rsidRDefault="00394EBB" w:rsidP="002802BF">
      <w:pPr>
        <w:shd w:val="clear" w:color="auto" w:fill="FFFFFF"/>
        <w:spacing w:before="100" w:beforeAutospacing="1" w:line="480" w:lineRule="auto"/>
        <w:jc w:val="both"/>
        <w:rPr>
          <w:rFonts w:ascii="Times New Roman" w:eastAsia="Times New Roman" w:hAnsi="Times New Roman" w:cs="Times New Roman"/>
          <w:b/>
          <w:color w:val="000000"/>
          <w:sz w:val="24"/>
          <w:szCs w:val="24"/>
        </w:rPr>
      </w:pPr>
    </w:p>
    <w:p w14:paraId="4A1E8001" w14:textId="0F219376" w:rsidR="00394EBB" w:rsidRDefault="00394EBB" w:rsidP="002802BF">
      <w:pPr>
        <w:shd w:val="clear" w:color="auto" w:fill="FFFFFF"/>
        <w:spacing w:before="100" w:beforeAutospacing="1" w:line="480" w:lineRule="auto"/>
        <w:jc w:val="both"/>
        <w:rPr>
          <w:rFonts w:ascii="Times New Roman" w:eastAsia="Times New Roman" w:hAnsi="Times New Roman" w:cs="Times New Roman"/>
          <w:b/>
          <w:color w:val="000000"/>
          <w:sz w:val="24"/>
          <w:szCs w:val="24"/>
        </w:rPr>
      </w:pPr>
    </w:p>
    <w:p w14:paraId="1622DB54" w14:textId="5244E79A" w:rsidR="00394EBB" w:rsidRDefault="00394EBB" w:rsidP="002802BF">
      <w:pPr>
        <w:shd w:val="clear" w:color="auto" w:fill="FFFFFF"/>
        <w:spacing w:before="100" w:beforeAutospacing="1" w:line="480" w:lineRule="auto"/>
        <w:jc w:val="both"/>
        <w:rPr>
          <w:rFonts w:ascii="Times New Roman" w:eastAsia="Times New Roman" w:hAnsi="Times New Roman" w:cs="Times New Roman"/>
          <w:b/>
          <w:color w:val="000000"/>
          <w:sz w:val="24"/>
          <w:szCs w:val="24"/>
        </w:rPr>
      </w:pPr>
    </w:p>
    <w:p w14:paraId="3875E0BA" w14:textId="77777777" w:rsidR="00394EBB" w:rsidRDefault="00394EBB" w:rsidP="002802BF">
      <w:pPr>
        <w:shd w:val="clear" w:color="auto" w:fill="FFFFFF"/>
        <w:spacing w:before="100" w:beforeAutospacing="1" w:line="480" w:lineRule="auto"/>
        <w:jc w:val="both"/>
        <w:rPr>
          <w:rFonts w:ascii="Times New Roman" w:eastAsia="Times New Roman" w:hAnsi="Times New Roman" w:cs="Times New Roman"/>
          <w:b/>
          <w:color w:val="000000"/>
          <w:sz w:val="24"/>
          <w:szCs w:val="24"/>
        </w:rPr>
      </w:pPr>
    </w:p>
    <w:p w14:paraId="459B0AD6" w14:textId="77777777" w:rsidR="002802BF" w:rsidRPr="001546D2" w:rsidRDefault="002802BF" w:rsidP="002802BF">
      <w:pPr>
        <w:shd w:val="clear" w:color="auto" w:fill="FFFFFF"/>
        <w:spacing w:before="100" w:beforeAutospacing="1" w:line="480" w:lineRule="auto"/>
        <w:jc w:val="both"/>
        <w:rPr>
          <w:rFonts w:ascii="Times New Roman" w:eastAsia="Times New Roman" w:hAnsi="Times New Roman" w:cs="Times New Roman"/>
          <w:b/>
          <w:color w:val="000000"/>
          <w:sz w:val="24"/>
          <w:szCs w:val="24"/>
        </w:rPr>
      </w:pPr>
    </w:p>
    <w:p w14:paraId="00000012" w14:textId="3E321ADB" w:rsidR="00133CDE" w:rsidRDefault="00133CDE" w:rsidP="00C1050D">
      <w:pPr>
        <w:jc w:val="both"/>
        <w:rPr>
          <w:rFonts w:ascii="Times New Roman" w:hAnsi="Times New Roman" w:cs="Times New Roman"/>
          <w:sz w:val="24"/>
        </w:rPr>
      </w:pPr>
    </w:p>
    <w:p w14:paraId="233D1C80" w14:textId="7A7B2546" w:rsidR="004A0432" w:rsidRDefault="004A0432" w:rsidP="00C1050D">
      <w:pPr>
        <w:jc w:val="both"/>
        <w:rPr>
          <w:rFonts w:ascii="Times New Roman" w:hAnsi="Times New Roman" w:cs="Times New Roman"/>
          <w:sz w:val="24"/>
        </w:rPr>
      </w:pPr>
    </w:p>
    <w:p w14:paraId="6151F945" w14:textId="20D4BC3C" w:rsidR="004A0432" w:rsidRDefault="004A0432" w:rsidP="00C1050D">
      <w:pPr>
        <w:jc w:val="both"/>
        <w:rPr>
          <w:rFonts w:ascii="Times New Roman" w:hAnsi="Times New Roman" w:cs="Times New Roman"/>
          <w:sz w:val="24"/>
        </w:rPr>
      </w:pPr>
    </w:p>
    <w:p w14:paraId="1C46206B" w14:textId="49565B73" w:rsidR="004A0432" w:rsidRDefault="004A0432" w:rsidP="00C1050D">
      <w:pPr>
        <w:jc w:val="both"/>
        <w:rPr>
          <w:rFonts w:ascii="Times New Roman" w:hAnsi="Times New Roman" w:cs="Times New Roman"/>
          <w:sz w:val="24"/>
        </w:rPr>
      </w:pPr>
    </w:p>
    <w:p w14:paraId="10FF158F" w14:textId="24EACD11" w:rsidR="004A0432" w:rsidRDefault="004A0432" w:rsidP="00C1050D">
      <w:pPr>
        <w:jc w:val="both"/>
        <w:rPr>
          <w:rFonts w:ascii="Times New Roman" w:hAnsi="Times New Roman" w:cs="Times New Roman"/>
          <w:sz w:val="24"/>
        </w:rPr>
      </w:pPr>
    </w:p>
    <w:p w14:paraId="5EC9CEE7" w14:textId="7F1369ED" w:rsidR="004A0432" w:rsidRDefault="004A0432" w:rsidP="00C1050D">
      <w:pPr>
        <w:jc w:val="both"/>
        <w:rPr>
          <w:rFonts w:ascii="Times New Roman" w:hAnsi="Times New Roman" w:cs="Times New Roman"/>
          <w:sz w:val="24"/>
        </w:rPr>
      </w:pPr>
    </w:p>
    <w:p w14:paraId="26D3AC86" w14:textId="77777777" w:rsidR="004A0432" w:rsidRPr="00C1050D" w:rsidRDefault="004A0432" w:rsidP="00C1050D">
      <w:pPr>
        <w:jc w:val="both"/>
        <w:rPr>
          <w:rFonts w:ascii="Times New Roman" w:hAnsi="Times New Roman" w:cs="Times New Roman"/>
          <w:sz w:val="24"/>
        </w:rPr>
      </w:pPr>
    </w:p>
    <w:p w14:paraId="00000013" w14:textId="473BD816" w:rsidR="00133CDE" w:rsidRDefault="00677F5B" w:rsidP="00C1050D">
      <w:pPr>
        <w:jc w:val="both"/>
        <w:rPr>
          <w:rFonts w:ascii="Times New Roman" w:hAnsi="Times New Roman" w:cs="Times New Roman"/>
          <w:b/>
          <w:bCs/>
          <w:i/>
          <w:iCs/>
          <w:color w:val="000000" w:themeColor="text1"/>
          <w:sz w:val="28"/>
          <w:szCs w:val="24"/>
        </w:rPr>
      </w:pPr>
      <w:r w:rsidRPr="002802BF">
        <w:rPr>
          <w:rFonts w:ascii="Times New Roman" w:hAnsi="Times New Roman" w:cs="Times New Roman"/>
          <w:b/>
          <w:bCs/>
          <w:i/>
          <w:iCs/>
          <w:color w:val="000000" w:themeColor="text1"/>
          <w:sz w:val="28"/>
          <w:szCs w:val="24"/>
        </w:rPr>
        <w:t>Conclusiones</w:t>
      </w:r>
      <w:r w:rsidR="001C5377" w:rsidRPr="002802BF">
        <w:rPr>
          <w:rFonts w:ascii="Times New Roman" w:hAnsi="Times New Roman" w:cs="Times New Roman"/>
          <w:b/>
          <w:bCs/>
          <w:i/>
          <w:iCs/>
          <w:color w:val="000000" w:themeColor="text1"/>
          <w:sz w:val="28"/>
          <w:szCs w:val="24"/>
        </w:rPr>
        <w:t xml:space="preserve"> </w:t>
      </w:r>
    </w:p>
    <w:p w14:paraId="5DDDA22D" w14:textId="1AA37E8D" w:rsidR="004A0432" w:rsidRDefault="004A0432" w:rsidP="00C1050D">
      <w:pPr>
        <w:jc w:val="both"/>
        <w:rPr>
          <w:rFonts w:ascii="Times New Roman" w:hAnsi="Times New Roman" w:cs="Times New Roman"/>
          <w:b/>
          <w:bCs/>
          <w:i/>
          <w:iCs/>
          <w:color w:val="000000" w:themeColor="text1"/>
          <w:sz w:val="28"/>
          <w:szCs w:val="24"/>
        </w:rPr>
      </w:pPr>
    </w:p>
    <w:p w14:paraId="0D3AB7C6" w14:textId="6840C65C" w:rsidR="004A0432" w:rsidRDefault="004A0432" w:rsidP="00C1050D">
      <w:pPr>
        <w:jc w:val="both"/>
        <w:rPr>
          <w:rFonts w:ascii="Times New Roman" w:hAnsi="Times New Roman" w:cs="Times New Roman"/>
          <w:b/>
          <w:bCs/>
          <w:i/>
          <w:iCs/>
          <w:color w:val="000000" w:themeColor="text1"/>
          <w:sz w:val="28"/>
          <w:szCs w:val="24"/>
        </w:rPr>
      </w:pPr>
    </w:p>
    <w:p w14:paraId="18069622" w14:textId="77777777" w:rsidR="004A0432" w:rsidRPr="002802BF" w:rsidRDefault="004A0432" w:rsidP="00C1050D">
      <w:pPr>
        <w:jc w:val="both"/>
        <w:rPr>
          <w:rFonts w:ascii="Times New Roman" w:hAnsi="Times New Roman" w:cs="Times New Roman"/>
          <w:b/>
          <w:bCs/>
          <w:i/>
          <w:iCs/>
          <w:color w:val="000000" w:themeColor="text1"/>
          <w:sz w:val="28"/>
          <w:szCs w:val="24"/>
        </w:rPr>
      </w:pPr>
    </w:p>
    <w:p w14:paraId="3CF72FAC" w14:textId="3B7907E6" w:rsidR="00677F5B" w:rsidRDefault="00677F5B" w:rsidP="00C1050D">
      <w:pPr>
        <w:jc w:val="both"/>
        <w:rPr>
          <w:rFonts w:ascii="Times New Roman" w:hAnsi="Times New Roman" w:cs="Times New Roman"/>
          <w:sz w:val="24"/>
        </w:rPr>
      </w:pPr>
    </w:p>
    <w:p w14:paraId="13763CFA" w14:textId="3A0DF7F2" w:rsidR="001546D2" w:rsidRDefault="001546D2" w:rsidP="00C1050D">
      <w:pPr>
        <w:jc w:val="both"/>
        <w:rPr>
          <w:rFonts w:ascii="Times New Roman" w:hAnsi="Times New Roman" w:cs="Times New Roman"/>
          <w:sz w:val="24"/>
        </w:rPr>
      </w:pPr>
    </w:p>
    <w:p w14:paraId="44EDD070" w14:textId="3B07EBB3" w:rsidR="001546D2" w:rsidRDefault="001546D2" w:rsidP="00C1050D">
      <w:pPr>
        <w:jc w:val="both"/>
        <w:rPr>
          <w:rFonts w:ascii="Times New Roman" w:hAnsi="Times New Roman" w:cs="Times New Roman"/>
          <w:sz w:val="24"/>
        </w:rPr>
      </w:pPr>
    </w:p>
    <w:p w14:paraId="39E9F6BD" w14:textId="5FAB79CA" w:rsidR="00B7239E" w:rsidRDefault="00B7239E" w:rsidP="00C1050D">
      <w:pPr>
        <w:jc w:val="both"/>
        <w:rPr>
          <w:rFonts w:ascii="Times New Roman" w:hAnsi="Times New Roman" w:cs="Times New Roman"/>
          <w:sz w:val="24"/>
        </w:rPr>
      </w:pPr>
    </w:p>
    <w:p w14:paraId="506C1F03" w14:textId="5EEE8DC1" w:rsidR="00B7239E" w:rsidRDefault="00B7239E" w:rsidP="00C1050D">
      <w:pPr>
        <w:jc w:val="both"/>
        <w:rPr>
          <w:rFonts w:ascii="Times New Roman" w:hAnsi="Times New Roman" w:cs="Times New Roman"/>
          <w:sz w:val="24"/>
        </w:rPr>
      </w:pPr>
    </w:p>
    <w:p w14:paraId="00C112E3" w14:textId="09FE45EA" w:rsidR="00B7239E" w:rsidRDefault="00B7239E" w:rsidP="00C1050D">
      <w:pPr>
        <w:jc w:val="both"/>
        <w:rPr>
          <w:rFonts w:ascii="Times New Roman" w:hAnsi="Times New Roman" w:cs="Times New Roman"/>
          <w:sz w:val="24"/>
        </w:rPr>
      </w:pPr>
    </w:p>
    <w:p w14:paraId="7ACCE55E" w14:textId="218837CE" w:rsidR="00B7239E" w:rsidRDefault="00B7239E" w:rsidP="00C1050D">
      <w:pPr>
        <w:jc w:val="both"/>
        <w:rPr>
          <w:rFonts w:ascii="Times New Roman" w:hAnsi="Times New Roman" w:cs="Times New Roman"/>
          <w:sz w:val="24"/>
        </w:rPr>
      </w:pPr>
    </w:p>
    <w:p w14:paraId="01D1A43E" w14:textId="6296A029" w:rsidR="00B7239E" w:rsidRDefault="00B7239E" w:rsidP="00C1050D">
      <w:pPr>
        <w:jc w:val="both"/>
        <w:rPr>
          <w:rFonts w:ascii="Times New Roman" w:hAnsi="Times New Roman" w:cs="Times New Roman"/>
          <w:sz w:val="24"/>
        </w:rPr>
      </w:pPr>
    </w:p>
    <w:p w14:paraId="478B233B" w14:textId="3FD37336" w:rsidR="00B7239E" w:rsidRDefault="00B7239E" w:rsidP="00C1050D">
      <w:pPr>
        <w:jc w:val="both"/>
        <w:rPr>
          <w:rFonts w:ascii="Times New Roman" w:hAnsi="Times New Roman" w:cs="Times New Roman"/>
          <w:sz w:val="24"/>
        </w:rPr>
      </w:pPr>
    </w:p>
    <w:p w14:paraId="2DF7C439" w14:textId="152F7DE0" w:rsidR="00B7239E" w:rsidRDefault="00B7239E" w:rsidP="00C1050D">
      <w:pPr>
        <w:jc w:val="both"/>
        <w:rPr>
          <w:rFonts w:ascii="Times New Roman" w:hAnsi="Times New Roman" w:cs="Times New Roman"/>
          <w:sz w:val="24"/>
        </w:rPr>
      </w:pPr>
    </w:p>
    <w:p w14:paraId="2D43D411" w14:textId="1E2B6D64" w:rsidR="00B7239E" w:rsidRDefault="00B7239E" w:rsidP="00C1050D">
      <w:pPr>
        <w:jc w:val="both"/>
        <w:rPr>
          <w:rFonts w:ascii="Times New Roman" w:hAnsi="Times New Roman" w:cs="Times New Roman"/>
          <w:sz w:val="24"/>
        </w:rPr>
      </w:pPr>
    </w:p>
    <w:p w14:paraId="0310474F" w14:textId="09A4B6FD" w:rsidR="00B7239E" w:rsidRDefault="00B7239E" w:rsidP="00C1050D">
      <w:pPr>
        <w:jc w:val="both"/>
        <w:rPr>
          <w:rFonts w:ascii="Times New Roman" w:hAnsi="Times New Roman" w:cs="Times New Roman"/>
          <w:sz w:val="24"/>
        </w:rPr>
      </w:pPr>
    </w:p>
    <w:p w14:paraId="0F0CC7E7" w14:textId="785DA109" w:rsidR="00394EBB" w:rsidRDefault="00394EBB" w:rsidP="00C1050D">
      <w:pPr>
        <w:jc w:val="both"/>
        <w:rPr>
          <w:rFonts w:ascii="Times New Roman" w:hAnsi="Times New Roman" w:cs="Times New Roman"/>
          <w:sz w:val="24"/>
        </w:rPr>
      </w:pPr>
    </w:p>
    <w:p w14:paraId="3AF7D858" w14:textId="51338E65" w:rsidR="00394EBB" w:rsidRDefault="00394EBB" w:rsidP="00C1050D">
      <w:pPr>
        <w:jc w:val="both"/>
        <w:rPr>
          <w:rFonts w:ascii="Times New Roman" w:hAnsi="Times New Roman" w:cs="Times New Roman"/>
          <w:sz w:val="24"/>
        </w:rPr>
      </w:pPr>
    </w:p>
    <w:p w14:paraId="41EA9E25" w14:textId="60C1C908" w:rsidR="00394EBB" w:rsidRDefault="00394EBB" w:rsidP="00C1050D">
      <w:pPr>
        <w:jc w:val="both"/>
        <w:rPr>
          <w:rFonts w:ascii="Times New Roman" w:hAnsi="Times New Roman" w:cs="Times New Roman"/>
          <w:sz w:val="24"/>
        </w:rPr>
      </w:pPr>
    </w:p>
    <w:p w14:paraId="054A1EB6" w14:textId="0788E7B0" w:rsidR="00394EBB" w:rsidRDefault="00394EBB" w:rsidP="00C1050D">
      <w:pPr>
        <w:jc w:val="both"/>
        <w:rPr>
          <w:rFonts w:ascii="Times New Roman" w:hAnsi="Times New Roman" w:cs="Times New Roman"/>
          <w:sz w:val="24"/>
        </w:rPr>
      </w:pPr>
    </w:p>
    <w:p w14:paraId="2A2D0DED" w14:textId="1D7BFF69" w:rsidR="00394EBB" w:rsidRDefault="00394EBB" w:rsidP="00C1050D">
      <w:pPr>
        <w:jc w:val="both"/>
        <w:rPr>
          <w:rFonts w:ascii="Times New Roman" w:hAnsi="Times New Roman" w:cs="Times New Roman"/>
          <w:sz w:val="24"/>
        </w:rPr>
      </w:pPr>
    </w:p>
    <w:p w14:paraId="39022F78" w14:textId="23E3DDA5" w:rsidR="00394EBB" w:rsidRDefault="00394EBB" w:rsidP="00C1050D">
      <w:pPr>
        <w:jc w:val="both"/>
        <w:rPr>
          <w:rFonts w:ascii="Times New Roman" w:hAnsi="Times New Roman" w:cs="Times New Roman"/>
          <w:sz w:val="24"/>
        </w:rPr>
      </w:pPr>
    </w:p>
    <w:p w14:paraId="77BACE9E" w14:textId="54956EC5" w:rsidR="00394EBB" w:rsidRDefault="00394EBB" w:rsidP="00C1050D">
      <w:pPr>
        <w:jc w:val="both"/>
        <w:rPr>
          <w:rFonts w:ascii="Times New Roman" w:hAnsi="Times New Roman" w:cs="Times New Roman"/>
          <w:sz w:val="24"/>
        </w:rPr>
      </w:pPr>
    </w:p>
    <w:p w14:paraId="03C760A6" w14:textId="12D3750F" w:rsidR="00394EBB" w:rsidRDefault="00394EBB" w:rsidP="00C1050D">
      <w:pPr>
        <w:jc w:val="both"/>
        <w:rPr>
          <w:rFonts w:ascii="Times New Roman" w:hAnsi="Times New Roman" w:cs="Times New Roman"/>
          <w:sz w:val="24"/>
        </w:rPr>
      </w:pPr>
    </w:p>
    <w:p w14:paraId="553E6F21" w14:textId="573A250C" w:rsidR="00394EBB" w:rsidRDefault="00394EBB" w:rsidP="00C1050D">
      <w:pPr>
        <w:jc w:val="both"/>
        <w:rPr>
          <w:rFonts w:ascii="Times New Roman" w:hAnsi="Times New Roman" w:cs="Times New Roman"/>
          <w:sz w:val="24"/>
        </w:rPr>
      </w:pPr>
    </w:p>
    <w:p w14:paraId="6CAC11F3" w14:textId="20399A41" w:rsidR="00394EBB" w:rsidRDefault="00394EBB" w:rsidP="00C1050D">
      <w:pPr>
        <w:jc w:val="both"/>
        <w:rPr>
          <w:rFonts w:ascii="Times New Roman" w:hAnsi="Times New Roman" w:cs="Times New Roman"/>
          <w:sz w:val="24"/>
        </w:rPr>
      </w:pPr>
    </w:p>
    <w:p w14:paraId="5CDF7692" w14:textId="03D49968" w:rsidR="00394EBB" w:rsidRDefault="00394EBB" w:rsidP="00C1050D">
      <w:pPr>
        <w:jc w:val="both"/>
        <w:rPr>
          <w:rFonts w:ascii="Times New Roman" w:hAnsi="Times New Roman" w:cs="Times New Roman"/>
          <w:sz w:val="24"/>
        </w:rPr>
      </w:pPr>
    </w:p>
    <w:p w14:paraId="0E0DE082" w14:textId="456A97C5" w:rsidR="00394EBB" w:rsidRDefault="00394EBB" w:rsidP="00C1050D">
      <w:pPr>
        <w:jc w:val="both"/>
        <w:rPr>
          <w:rFonts w:ascii="Times New Roman" w:hAnsi="Times New Roman" w:cs="Times New Roman"/>
          <w:sz w:val="24"/>
        </w:rPr>
      </w:pPr>
    </w:p>
    <w:p w14:paraId="254D316A" w14:textId="1D6D88FA" w:rsidR="00394EBB" w:rsidRDefault="00394EBB" w:rsidP="00C1050D">
      <w:pPr>
        <w:jc w:val="both"/>
        <w:rPr>
          <w:rFonts w:ascii="Times New Roman" w:hAnsi="Times New Roman" w:cs="Times New Roman"/>
          <w:sz w:val="24"/>
        </w:rPr>
      </w:pPr>
    </w:p>
    <w:p w14:paraId="0E2C8DA7" w14:textId="5E43074C" w:rsidR="00394EBB" w:rsidRDefault="00394EBB" w:rsidP="00C1050D">
      <w:pPr>
        <w:jc w:val="both"/>
        <w:rPr>
          <w:rFonts w:ascii="Times New Roman" w:hAnsi="Times New Roman" w:cs="Times New Roman"/>
          <w:sz w:val="24"/>
        </w:rPr>
      </w:pPr>
    </w:p>
    <w:p w14:paraId="4C7BE153" w14:textId="47800A83" w:rsidR="00394EBB" w:rsidRDefault="00394EBB" w:rsidP="00C1050D">
      <w:pPr>
        <w:jc w:val="both"/>
        <w:rPr>
          <w:rFonts w:ascii="Times New Roman" w:hAnsi="Times New Roman" w:cs="Times New Roman"/>
          <w:sz w:val="24"/>
        </w:rPr>
      </w:pPr>
    </w:p>
    <w:p w14:paraId="162029DF" w14:textId="6AF3012A" w:rsidR="00394EBB" w:rsidRDefault="00394EBB" w:rsidP="00C1050D">
      <w:pPr>
        <w:jc w:val="both"/>
        <w:rPr>
          <w:rFonts w:ascii="Times New Roman" w:hAnsi="Times New Roman" w:cs="Times New Roman"/>
          <w:sz w:val="24"/>
        </w:rPr>
      </w:pPr>
    </w:p>
    <w:p w14:paraId="07808818" w14:textId="68F1C07B" w:rsidR="00394EBB" w:rsidRDefault="00394EBB" w:rsidP="00C1050D">
      <w:pPr>
        <w:jc w:val="both"/>
        <w:rPr>
          <w:rFonts w:ascii="Times New Roman" w:hAnsi="Times New Roman" w:cs="Times New Roman"/>
          <w:sz w:val="24"/>
        </w:rPr>
      </w:pPr>
    </w:p>
    <w:p w14:paraId="1D721EA1" w14:textId="3E0DC833" w:rsidR="00394EBB" w:rsidRDefault="00394EBB" w:rsidP="00C1050D">
      <w:pPr>
        <w:jc w:val="both"/>
        <w:rPr>
          <w:rFonts w:ascii="Times New Roman" w:hAnsi="Times New Roman" w:cs="Times New Roman"/>
          <w:sz w:val="24"/>
        </w:rPr>
      </w:pPr>
    </w:p>
    <w:p w14:paraId="31C631D5" w14:textId="77777777" w:rsidR="00394EBB" w:rsidRDefault="00394EBB" w:rsidP="00C1050D">
      <w:pPr>
        <w:jc w:val="both"/>
        <w:rPr>
          <w:rFonts w:ascii="Times New Roman" w:hAnsi="Times New Roman" w:cs="Times New Roman"/>
          <w:sz w:val="24"/>
        </w:rPr>
      </w:pPr>
    </w:p>
    <w:p w14:paraId="7D8F86CD" w14:textId="151C5F40" w:rsidR="00B7239E" w:rsidRDefault="00B7239E" w:rsidP="00C1050D">
      <w:pPr>
        <w:jc w:val="both"/>
        <w:rPr>
          <w:rFonts w:ascii="Times New Roman" w:hAnsi="Times New Roman" w:cs="Times New Roman"/>
          <w:sz w:val="24"/>
        </w:rPr>
      </w:pPr>
    </w:p>
    <w:p w14:paraId="7C7EDAC3" w14:textId="299B53BE" w:rsidR="00B7239E" w:rsidRDefault="00B7239E" w:rsidP="00C1050D">
      <w:pPr>
        <w:jc w:val="both"/>
        <w:rPr>
          <w:rFonts w:ascii="Times New Roman" w:hAnsi="Times New Roman" w:cs="Times New Roman"/>
          <w:sz w:val="24"/>
        </w:rPr>
      </w:pPr>
    </w:p>
    <w:p w14:paraId="46E85EE3" w14:textId="5B8D1383" w:rsidR="00B7239E" w:rsidRDefault="00B7239E" w:rsidP="00C1050D">
      <w:pPr>
        <w:jc w:val="both"/>
        <w:rPr>
          <w:rFonts w:ascii="Times New Roman" w:hAnsi="Times New Roman" w:cs="Times New Roman"/>
          <w:sz w:val="24"/>
        </w:rPr>
      </w:pPr>
    </w:p>
    <w:p w14:paraId="4E327BC1" w14:textId="01C27BED" w:rsidR="00B7239E" w:rsidRDefault="00B7239E" w:rsidP="00C1050D">
      <w:pPr>
        <w:jc w:val="both"/>
        <w:rPr>
          <w:rFonts w:ascii="Times New Roman" w:hAnsi="Times New Roman" w:cs="Times New Roman"/>
          <w:sz w:val="24"/>
        </w:rPr>
      </w:pPr>
    </w:p>
    <w:p w14:paraId="1D18DA4A" w14:textId="5D7AFC49" w:rsidR="00B7239E" w:rsidRDefault="00B7239E" w:rsidP="00C1050D">
      <w:pPr>
        <w:jc w:val="both"/>
        <w:rPr>
          <w:rFonts w:ascii="Times New Roman" w:hAnsi="Times New Roman" w:cs="Times New Roman"/>
          <w:sz w:val="24"/>
        </w:rPr>
      </w:pPr>
    </w:p>
    <w:p w14:paraId="522D5E3A" w14:textId="422FD14C" w:rsidR="00B7239E" w:rsidRPr="00B7239E" w:rsidRDefault="00B7239E" w:rsidP="00C1050D">
      <w:pPr>
        <w:jc w:val="both"/>
        <w:rPr>
          <w:rFonts w:ascii="Times New Roman" w:hAnsi="Times New Roman" w:cs="Times New Roman"/>
          <w:b/>
          <w:bCs/>
          <w:i/>
          <w:iCs/>
          <w:sz w:val="28"/>
          <w:szCs w:val="24"/>
        </w:rPr>
      </w:pPr>
      <w:r w:rsidRPr="00B7239E">
        <w:rPr>
          <w:rFonts w:ascii="Times New Roman" w:hAnsi="Times New Roman" w:cs="Times New Roman"/>
          <w:b/>
          <w:bCs/>
          <w:i/>
          <w:iCs/>
          <w:sz w:val="28"/>
          <w:szCs w:val="24"/>
        </w:rPr>
        <w:t xml:space="preserve">ANEXOS </w:t>
      </w:r>
    </w:p>
    <w:p w14:paraId="7D8C45DE" w14:textId="096145E5" w:rsidR="00B7239E" w:rsidRDefault="00B7239E" w:rsidP="00C1050D">
      <w:pPr>
        <w:jc w:val="both"/>
        <w:rPr>
          <w:rFonts w:ascii="Times New Roman" w:hAnsi="Times New Roman" w:cs="Times New Roman"/>
          <w:sz w:val="24"/>
        </w:rPr>
      </w:pPr>
    </w:p>
    <w:p w14:paraId="73C31990" w14:textId="2D78CFDB" w:rsidR="00B7239E" w:rsidRDefault="00B7239E" w:rsidP="00C1050D">
      <w:pPr>
        <w:jc w:val="both"/>
        <w:rPr>
          <w:rFonts w:ascii="Times New Roman" w:hAnsi="Times New Roman" w:cs="Times New Roman"/>
          <w:sz w:val="24"/>
        </w:rPr>
      </w:pPr>
    </w:p>
    <w:p w14:paraId="127F834E" w14:textId="3DE9CADB" w:rsidR="00B7239E" w:rsidRDefault="00B7239E" w:rsidP="00B7239E">
      <w:pPr>
        <w:pStyle w:val="NormalWeb"/>
        <w:rPr>
          <w:rFonts w:ascii="Verdana" w:hAnsi="Verdana"/>
          <w:color w:val="000000"/>
          <w:sz w:val="20"/>
          <w:szCs w:val="20"/>
        </w:rPr>
      </w:pPr>
      <w:r>
        <w:rPr>
          <w:rFonts w:ascii="Verdana" w:hAnsi="Verdana"/>
          <w:color w:val="000000"/>
          <w:sz w:val="20"/>
          <w:szCs w:val="20"/>
        </w:rPr>
        <w:t>El sexo masculino se alzó a la vanguardia de esta investigación con un 73, 58 %. Las edades más afectadas estuvieron entre los 45 y 75 años.</w:t>
      </w:r>
    </w:p>
    <w:p w14:paraId="40DCFC89" w14:textId="104D7610" w:rsidR="00B7239E" w:rsidRDefault="00B7239E" w:rsidP="00B7239E">
      <w:pPr>
        <w:pStyle w:val="NormalWeb"/>
        <w:jc w:val="center"/>
        <w:rPr>
          <w:rFonts w:ascii="Verdana" w:hAnsi="Verdana"/>
          <w:color w:val="000000"/>
          <w:sz w:val="20"/>
          <w:szCs w:val="20"/>
        </w:rPr>
      </w:pPr>
      <w:r>
        <w:rPr>
          <w:rFonts w:ascii="Verdana" w:hAnsi="Verdana"/>
          <w:color w:val="000000"/>
          <w:sz w:val="20"/>
          <w:szCs w:val="20"/>
        </w:rPr>
        <w:fldChar w:fldCharType="begin"/>
      </w:r>
      <w:r>
        <w:rPr>
          <w:rFonts w:ascii="Verdana" w:hAnsi="Verdana"/>
          <w:color w:val="000000"/>
          <w:sz w:val="20"/>
          <w:szCs w:val="20"/>
        </w:rPr>
        <w:instrText xml:space="preserve"> INCLUDEPICTURE "/var/folders/xm/5thc4cw916vc2lrkv97f154w0000gn/T/com.microsoft.Word/WebArchiveCopyPasteTempFiles/t01060104.gif" \* MERGEFORMATINET </w:instrText>
      </w:r>
      <w:r>
        <w:rPr>
          <w:rFonts w:ascii="Verdana" w:hAnsi="Verdana"/>
          <w:color w:val="000000"/>
          <w:sz w:val="20"/>
          <w:szCs w:val="20"/>
        </w:rPr>
        <w:fldChar w:fldCharType="separate"/>
      </w:r>
      <w:r>
        <w:rPr>
          <w:rFonts w:ascii="Verdana" w:hAnsi="Verdana"/>
          <w:noProof/>
          <w:color w:val="000000"/>
          <w:sz w:val="20"/>
          <w:szCs w:val="20"/>
        </w:rPr>
        <w:drawing>
          <wp:inline distT="0" distB="0" distL="0" distR="0" wp14:anchorId="66212475" wp14:editId="524731C7">
            <wp:extent cx="5733415" cy="2590800"/>
            <wp:effectExtent l="0" t="0" r="0" b="0"/>
            <wp:docPr id="7" name="Imagen 7" descr="tabl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abla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3415" cy="2590800"/>
                    </a:xfrm>
                    <a:prstGeom prst="rect">
                      <a:avLst/>
                    </a:prstGeom>
                    <a:noFill/>
                    <a:ln>
                      <a:noFill/>
                    </a:ln>
                  </pic:spPr>
                </pic:pic>
              </a:graphicData>
            </a:graphic>
          </wp:inline>
        </w:drawing>
      </w:r>
      <w:r>
        <w:rPr>
          <w:rFonts w:ascii="Verdana" w:hAnsi="Verdana"/>
          <w:color w:val="000000"/>
          <w:sz w:val="20"/>
          <w:szCs w:val="20"/>
        </w:rPr>
        <w:fldChar w:fldCharType="end"/>
      </w:r>
      <w:r>
        <w:rPr>
          <w:rFonts w:ascii="Verdana" w:hAnsi="Verdana"/>
          <w:color w:val="000000"/>
          <w:sz w:val="20"/>
          <w:szCs w:val="20"/>
        </w:rPr>
        <w:t>     </w:t>
      </w:r>
      <w:bookmarkStart w:id="4" w:name="tabla1"/>
      <w:bookmarkEnd w:id="4"/>
    </w:p>
    <w:p w14:paraId="78D0EC42" w14:textId="3033E34E" w:rsidR="00B7239E" w:rsidRDefault="00B7239E" w:rsidP="00B7239E">
      <w:pPr>
        <w:pStyle w:val="NormalWeb"/>
        <w:rPr>
          <w:rFonts w:ascii="Verdana" w:hAnsi="Verdana"/>
          <w:color w:val="000000"/>
          <w:sz w:val="20"/>
          <w:szCs w:val="20"/>
        </w:rPr>
      </w:pPr>
      <w:r>
        <w:rPr>
          <w:rFonts w:ascii="Verdana" w:hAnsi="Verdana"/>
          <w:color w:val="000000"/>
          <w:sz w:val="20"/>
          <w:szCs w:val="20"/>
        </w:rPr>
        <w:t xml:space="preserve">Apreciamos claramente una curva ascendente en la incidencia del cáncer de pulmón del 17, 84 % en 1996 a un 30, 11 % en el 2000, hecho que evidencia la casi duplicación de su cifra en solo cinco años. Se produjo una curva ascendente en la incidencia del cáncer de pulmón del 17, 84 % en 1996 a un 30, 11 % en el 2000. </w:t>
      </w:r>
    </w:p>
    <w:p w14:paraId="02048DAD" w14:textId="77E620D5" w:rsidR="00B7239E" w:rsidRDefault="00B7239E" w:rsidP="00B7239E">
      <w:pPr>
        <w:pStyle w:val="NormalWeb"/>
        <w:jc w:val="center"/>
        <w:rPr>
          <w:rFonts w:ascii="Verdana" w:hAnsi="Verdana"/>
          <w:color w:val="000000"/>
          <w:sz w:val="20"/>
          <w:szCs w:val="20"/>
        </w:rPr>
      </w:pPr>
      <w:r>
        <w:rPr>
          <w:rFonts w:ascii="Verdana" w:hAnsi="Verdana"/>
          <w:color w:val="000000"/>
          <w:sz w:val="20"/>
          <w:szCs w:val="20"/>
        </w:rPr>
        <w:fldChar w:fldCharType="begin"/>
      </w:r>
      <w:r>
        <w:rPr>
          <w:rFonts w:ascii="Verdana" w:hAnsi="Verdana"/>
          <w:color w:val="000000"/>
          <w:sz w:val="20"/>
          <w:szCs w:val="20"/>
        </w:rPr>
        <w:instrText xml:space="preserve"> INCLUDEPICTURE "/var/folders/xm/5thc4cw916vc2lrkv97f154w0000gn/T/com.microsoft.Word/WebArchiveCopyPasteTempFiles/t02060104.gif" \* MERGEFORMATINET </w:instrText>
      </w:r>
      <w:r>
        <w:rPr>
          <w:rFonts w:ascii="Verdana" w:hAnsi="Verdana"/>
          <w:color w:val="000000"/>
          <w:sz w:val="20"/>
          <w:szCs w:val="20"/>
        </w:rPr>
        <w:fldChar w:fldCharType="separate"/>
      </w:r>
      <w:r>
        <w:rPr>
          <w:rFonts w:ascii="Verdana" w:hAnsi="Verdana"/>
          <w:noProof/>
          <w:color w:val="000000"/>
          <w:sz w:val="20"/>
          <w:szCs w:val="20"/>
        </w:rPr>
        <w:drawing>
          <wp:inline distT="0" distB="0" distL="0" distR="0" wp14:anchorId="208090F2" wp14:editId="4B4EF361">
            <wp:extent cx="2963545" cy="2929255"/>
            <wp:effectExtent l="0" t="0" r="0" b="4445"/>
            <wp:docPr id="6" name="Imagen 6" descr="tabl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abla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63545" cy="2929255"/>
                    </a:xfrm>
                    <a:prstGeom prst="rect">
                      <a:avLst/>
                    </a:prstGeom>
                    <a:noFill/>
                    <a:ln>
                      <a:noFill/>
                    </a:ln>
                  </pic:spPr>
                </pic:pic>
              </a:graphicData>
            </a:graphic>
          </wp:inline>
        </w:drawing>
      </w:r>
      <w:r>
        <w:rPr>
          <w:rFonts w:ascii="Verdana" w:hAnsi="Verdana"/>
          <w:color w:val="000000"/>
          <w:sz w:val="20"/>
          <w:szCs w:val="20"/>
        </w:rPr>
        <w:fldChar w:fldCharType="end"/>
      </w:r>
      <w:bookmarkStart w:id="5" w:name="tabla2"/>
      <w:bookmarkEnd w:id="5"/>
    </w:p>
    <w:p w14:paraId="5286758D" w14:textId="0B588AE7" w:rsidR="00394EBB" w:rsidRDefault="00394EBB" w:rsidP="00B7239E">
      <w:pPr>
        <w:pStyle w:val="NormalWeb"/>
        <w:jc w:val="center"/>
        <w:rPr>
          <w:rFonts w:ascii="Verdana" w:hAnsi="Verdana"/>
          <w:color w:val="000000"/>
          <w:sz w:val="20"/>
          <w:szCs w:val="20"/>
        </w:rPr>
      </w:pPr>
    </w:p>
    <w:p w14:paraId="5ED569E0" w14:textId="77777777" w:rsidR="00394EBB" w:rsidRDefault="00394EBB" w:rsidP="00B7239E">
      <w:pPr>
        <w:pStyle w:val="NormalWeb"/>
        <w:jc w:val="center"/>
        <w:rPr>
          <w:rFonts w:ascii="Verdana" w:hAnsi="Verdana"/>
          <w:color w:val="000000"/>
          <w:sz w:val="20"/>
          <w:szCs w:val="20"/>
        </w:rPr>
      </w:pPr>
    </w:p>
    <w:p w14:paraId="03BBD655" w14:textId="180AF859" w:rsidR="00B7239E" w:rsidRDefault="00B7239E" w:rsidP="00B7239E">
      <w:pPr>
        <w:pStyle w:val="NormalWeb"/>
        <w:rPr>
          <w:rFonts w:ascii="Verdana" w:hAnsi="Verdana"/>
          <w:color w:val="000000"/>
          <w:sz w:val="20"/>
          <w:szCs w:val="20"/>
        </w:rPr>
      </w:pPr>
      <w:r>
        <w:rPr>
          <w:rFonts w:ascii="Verdana" w:hAnsi="Verdana"/>
          <w:color w:val="000000"/>
          <w:sz w:val="20"/>
          <w:szCs w:val="20"/>
        </w:rPr>
        <w:t xml:space="preserve">El 33, 82 % presentaba el antecedente de padecer una enfermedad pulmonar obstructiva crónica. </w:t>
      </w:r>
    </w:p>
    <w:p w14:paraId="581A1C00" w14:textId="1D0211AA" w:rsidR="00B7239E" w:rsidRDefault="00B7239E" w:rsidP="00B7239E">
      <w:pPr>
        <w:pStyle w:val="NormalWeb"/>
        <w:jc w:val="center"/>
        <w:rPr>
          <w:rFonts w:ascii="Verdana" w:hAnsi="Verdana"/>
          <w:color w:val="000000"/>
          <w:sz w:val="20"/>
          <w:szCs w:val="20"/>
        </w:rPr>
      </w:pPr>
      <w:r>
        <w:rPr>
          <w:rFonts w:ascii="Verdana" w:hAnsi="Verdana"/>
          <w:color w:val="000000"/>
          <w:sz w:val="20"/>
          <w:szCs w:val="20"/>
        </w:rPr>
        <w:fldChar w:fldCharType="begin"/>
      </w:r>
      <w:r>
        <w:rPr>
          <w:rFonts w:ascii="Verdana" w:hAnsi="Verdana"/>
          <w:color w:val="000000"/>
          <w:sz w:val="20"/>
          <w:szCs w:val="20"/>
        </w:rPr>
        <w:instrText xml:space="preserve"> INCLUDEPICTURE "/var/folders/xm/5thc4cw916vc2lrkv97f154w0000gn/T/com.microsoft.Word/WebArchiveCopyPasteTempFiles/t03060104.gif" \* MERGEFORMATINET </w:instrText>
      </w:r>
      <w:r>
        <w:rPr>
          <w:rFonts w:ascii="Verdana" w:hAnsi="Verdana"/>
          <w:color w:val="000000"/>
          <w:sz w:val="20"/>
          <w:szCs w:val="20"/>
        </w:rPr>
        <w:fldChar w:fldCharType="separate"/>
      </w:r>
      <w:r>
        <w:rPr>
          <w:rFonts w:ascii="Verdana" w:hAnsi="Verdana"/>
          <w:noProof/>
          <w:color w:val="000000"/>
          <w:sz w:val="20"/>
          <w:szCs w:val="20"/>
        </w:rPr>
        <w:drawing>
          <wp:inline distT="0" distB="0" distL="0" distR="0" wp14:anchorId="7F4551BA" wp14:editId="3FD65830">
            <wp:extent cx="3996055" cy="3759200"/>
            <wp:effectExtent l="0" t="0" r="4445" b="0"/>
            <wp:docPr id="5" name="Imagen 5" descr="tabl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abla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96055" cy="3759200"/>
                    </a:xfrm>
                    <a:prstGeom prst="rect">
                      <a:avLst/>
                    </a:prstGeom>
                    <a:noFill/>
                    <a:ln>
                      <a:noFill/>
                    </a:ln>
                  </pic:spPr>
                </pic:pic>
              </a:graphicData>
            </a:graphic>
          </wp:inline>
        </w:drawing>
      </w:r>
      <w:r>
        <w:rPr>
          <w:rFonts w:ascii="Verdana" w:hAnsi="Verdana"/>
          <w:color w:val="000000"/>
          <w:sz w:val="20"/>
          <w:szCs w:val="20"/>
        </w:rPr>
        <w:fldChar w:fldCharType="end"/>
      </w:r>
      <w:r>
        <w:rPr>
          <w:rFonts w:ascii="Verdana" w:hAnsi="Verdana"/>
          <w:color w:val="000000"/>
          <w:sz w:val="20"/>
          <w:szCs w:val="20"/>
        </w:rPr>
        <w:t>                </w:t>
      </w:r>
      <w:bookmarkStart w:id="6" w:name="tabla3"/>
      <w:bookmarkEnd w:id="6"/>
      <w:r>
        <w:rPr>
          <w:rFonts w:ascii="Verdana" w:hAnsi="Verdana"/>
          <w:color w:val="000000"/>
          <w:sz w:val="20"/>
          <w:szCs w:val="20"/>
        </w:rPr>
        <w:t>              </w:t>
      </w:r>
    </w:p>
    <w:p w14:paraId="7CB10168" w14:textId="77777777" w:rsidR="00B7239E" w:rsidRDefault="00B7239E" w:rsidP="00B7239E">
      <w:pPr>
        <w:pStyle w:val="NormalWeb"/>
        <w:rPr>
          <w:rFonts w:ascii="Verdana" w:hAnsi="Verdana"/>
          <w:color w:val="000000"/>
          <w:sz w:val="20"/>
          <w:szCs w:val="20"/>
        </w:rPr>
      </w:pPr>
      <w:r>
        <w:rPr>
          <w:rFonts w:ascii="Verdana" w:hAnsi="Verdana"/>
          <w:color w:val="000000"/>
          <w:sz w:val="20"/>
          <w:szCs w:val="20"/>
        </w:rPr>
        <w:t>El factor de riesgo predominante fue el tabaquismo (88, 46 %). (</w:t>
      </w:r>
      <w:r>
        <w:rPr>
          <w:rFonts w:ascii="Verdana" w:hAnsi="Verdana"/>
          <w:color w:val="000000"/>
          <w:sz w:val="20"/>
          <w:szCs w:val="20"/>
        </w:rPr>
        <w:fldChar w:fldCharType="begin"/>
      </w:r>
      <w:r>
        <w:rPr>
          <w:rFonts w:ascii="Verdana" w:hAnsi="Verdana"/>
          <w:color w:val="000000"/>
          <w:sz w:val="20"/>
          <w:szCs w:val="20"/>
        </w:rPr>
        <w:instrText xml:space="preserve"> HYPERLINK "http://scielo.sld.cu/scielo.php?script=sci_arttext&amp;pid=S1025-02552004000100006" \l "tabla4" </w:instrText>
      </w:r>
      <w:r>
        <w:rPr>
          <w:rFonts w:ascii="Verdana" w:hAnsi="Verdana"/>
          <w:color w:val="000000"/>
          <w:sz w:val="20"/>
          <w:szCs w:val="20"/>
        </w:rPr>
        <w:fldChar w:fldCharType="separate"/>
      </w:r>
      <w:r>
        <w:rPr>
          <w:rStyle w:val="Hipervnculo"/>
          <w:rFonts w:ascii="Verdana" w:hAnsi="Verdana"/>
          <w:sz w:val="20"/>
          <w:szCs w:val="20"/>
        </w:rPr>
        <w:t>Tabla 4</w:t>
      </w:r>
      <w:r>
        <w:rPr>
          <w:rFonts w:ascii="Verdana" w:hAnsi="Verdana"/>
          <w:color w:val="000000"/>
          <w:sz w:val="20"/>
          <w:szCs w:val="20"/>
        </w:rPr>
        <w:fldChar w:fldCharType="end"/>
      </w:r>
      <w:r>
        <w:rPr>
          <w:rFonts w:ascii="Verdana" w:hAnsi="Verdana"/>
          <w:color w:val="000000"/>
          <w:sz w:val="20"/>
          <w:szCs w:val="20"/>
        </w:rPr>
        <w:t>)   </w:t>
      </w:r>
    </w:p>
    <w:p w14:paraId="2D8FE666" w14:textId="0F9A4F36" w:rsidR="00B7239E" w:rsidRDefault="00B7239E" w:rsidP="00B7239E">
      <w:pPr>
        <w:pStyle w:val="NormalWeb"/>
        <w:jc w:val="center"/>
        <w:rPr>
          <w:rFonts w:ascii="Verdana" w:hAnsi="Verdana"/>
          <w:color w:val="000000"/>
          <w:sz w:val="20"/>
          <w:szCs w:val="20"/>
        </w:rPr>
      </w:pPr>
      <w:r>
        <w:rPr>
          <w:rFonts w:ascii="Verdana" w:hAnsi="Verdana"/>
          <w:color w:val="000000"/>
          <w:sz w:val="20"/>
          <w:szCs w:val="20"/>
        </w:rPr>
        <w:fldChar w:fldCharType="begin"/>
      </w:r>
      <w:r>
        <w:rPr>
          <w:rFonts w:ascii="Verdana" w:hAnsi="Verdana"/>
          <w:color w:val="000000"/>
          <w:sz w:val="20"/>
          <w:szCs w:val="20"/>
        </w:rPr>
        <w:instrText xml:space="preserve"> INCLUDEPICTURE "/var/folders/xm/5thc4cw916vc2lrkv97f154w0000gn/T/com.microsoft.Word/WebArchiveCopyPasteTempFiles/t04060104.gif" \* MERGEFORMATINET </w:instrText>
      </w:r>
      <w:r>
        <w:rPr>
          <w:rFonts w:ascii="Verdana" w:hAnsi="Verdana"/>
          <w:color w:val="000000"/>
          <w:sz w:val="20"/>
          <w:szCs w:val="20"/>
        </w:rPr>
        <w:fldChar w:fldCharType="separate"/>
      </w:r>
      <w:r>
        <w:rPr>
          <w:rFonts w:ascii="Verdana" w:hAnsi="Verdana"/>
          <w:noProof/>
          <w:color w:val="000000"/>
          <w:sz w:val="20"/>
          <w:szCs w:val="20"/>
        </w:rPr>
        <w:drawing>
          <wp:inline distT="0" distB="0" distL="0" distR="0" wp14:anchorId="215D4728" wp14:editId="16F9FE37">
            <wp:extent cx="3894455" cy="3488055"/>
            <wp:effectExtent l="0" t="0" r="4445" b="4445"/>
            <wp:docPr id="4" name="Imagen 4" descr="tabl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abla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94455" cy="3488055"/>
                    </a:xfrm>
                    <a:prstGeom prst="rect">
                      <a:avLst/>
                    </a:prstGeom>
                    <a:noFill/>
                    <a:ln>
                      <a:noFill/>
                    </a:ln>
                  </pic:spPr>
                </pic:pic>
              </a:graphicData>
            </a:graphic>
          </wp:inline>
        </w:drawing>
      </w:r>
      <w:r>
        <w:rPr>
          <w:rFonts w:ascii="Verdana" w:hAnsi="Verdana"/>
          <w:color w:val="000000"/>
          <w:sz w:val="20"/>
          <w:szCs w:val="20"/>
        </w:rPr>
        <w:fldChar w:fldCharType="end"/>
      </w:r>
      <w:r>
        <w:rPr>
          <w:rFonts w:ascii="Verdana" w:hAnsi="Verdana"/>
          <w:color w:val="000000"/>
          <w:sz w:val="20"/>
          <w:szCs w:val="20"/>
        </w:rPr>
        <w:t>      </w:t>
      </w:r>
    </w:p>
    <w:p w14:paraId="0ECACCB8" w14:textId="77777777" w:rsidR="00B7239E" w:rsidRDefault="00B7239E" w:rsidP="00C1050D">
      <w:pPr>
        <w:jc w:val="both"/>
        <w:rPr>
          <w:rFonts w:ascii="Times New Roman" w:hAnsi="Times New Roman" w:cs="Times New Roman"/>
          <w:sz w:val="24"/>
        </w:rPr>
      </w:pPr>
    </w:p>
    <w:p w14:paraId="28E2519A" w14:textId="22DC667A" w:rsidR="00B7239E" w:rsidRDefault="00B7239E" w:rsidP="00C1050D">
      <w:pPr>
        <w:jc w:val="both"/>
        <w:rPr>
          <w:rFonts w:ascii="Times New Roman" w:hAnsi="Times New Roman" w:cs="Times New Roman"/>
          <w:sz w:val="24"/>
        </w:rPr>
      </w:pPr>
    </w:p>
    <w:p w14:paraId="7C541050" w14:textId="4002BD88" w:rsidR="00B7239E" w:rsidRDefault="00B7239E" w:rsidP="00C1050D">
      <w:pPr>
        <w:jc w:val="both"/>
        <w:rPr>
          <w:rFonts w:ascii="Times New Roman" w:hAnsi="Times New Roman" w:cs="Times New Roman"/>
          <w:sz w:val="24"/>
        </w:rPr>
      </w:pPr>
    </w:p>
    <w:p w14:paraId="442DD69C" w14:textId="2D8EEE19" w:rsidR="00B7239E" w:rsidRDefault="00B7239E" w:rsidP="00C1050D">
      <w:pPr>
        <w:jc w:val="both"/>
        <w:rPr>
          <w:rFonts w:ascii="Times New Roman" w:hAnsi="Times New Roman" w:cs="Times New Roman"/>
          <w:sz w:val="24"/>
        </w:rPr>
      </w:pPr>
    </w:p>
    <w:p w14:paraId="5F50FD3D" w14:textId="410FE3ED" w:rsidR="00B7239E" w:rsidRDefault="00B7239E" w:rsidP="00C1050D">
      <w:pPr>
        <w:jc w:val="both"/>
        <w:rPr>
          <w:rFonts w:ascii="Times New Roman" w:hAnsi="Times New Roman" w:cs="Times New Roman"/>
          <w:sz w:val="24"/>
        </w:rPr>
      </w:pPr>
    </w:p>
    <w:p w14:paraId="19A7E1FA" w14:textId="5894F65B" w:rsidR="00B7239E" w:rsidRDefault="00B7239E" w:rsidP="00C1050D">
      <w:pPr>
        <w:jc w:val="both"/>
        <w:rPr>
          <w:rFonts w:ascii="Times New Roman" w:hAnsi="Times New Roman" w:cs="Times New Roman"/>
          <w:sz w:val="24"/>
        </w:rPr>
      </w:pPr>
    </w:p>
    <w:p w14:paraId="65BBE649" w14:textId="747E6791" w:rsidR="00B7239E" w:rsidRDefault="00B7239E" w:rsidP="00C1050D">
      <w:pPr>
        <w:jc w:val="both"/>
        <w:rPr>
          <w:rFonts w:ascii="Times New Roman" w:hAnsi="Times New Roman" w:cs="Times New Roman"/>
          <w:sz w:val="24"/>
        </w:rPr>
      </w:pPr>
    </w:p>
    <w:p w14:paraId="305818D8" w14:textId="6EC456A2" w:rsidR="00B7239E" w:rsidRDefault="00394EBB" w:rsidP="00C1050D">
      <w:pPr>
        <w:jc w:val="both"/>
        <w:rPr>
          <w:rFonts w:ascii="Times New Roman" w:hAnsi="Times New Roman" w:cs="Times New Roman"/>
          <w:sz w:val="24"/>
        </w:rPr>
      </w:pPr>
      <w:r>
        <w:rPr>
          <w:rFonts w:ascii="Helvetica Neue" w:eastAsia="Times New Roman" w:hAnsi="Helvetica Neue" w:cs="Times New Roman"/>
          <w:noProof/>
          <w:color w:val="000000"/>
          <w:sz w:val="21"/>
          <w:szCs w:val="21"/>
          <w:shd w:val="clear" w:color="auto" w:fill="FFFFFF"/>
          <w:lang w:eastAsia="es-MX"/>
        </w:rPr>
        <w:drawing>
          <wp:inline distT="0" distB="0" distL="0" distR="0" wp14:anchorId="7D3C6C40" wp14:editId="0D5583E2">
            <wp:extent cx="5733415" cy="376491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3415" cy="3764915"/>
                    </a:xfrm>
                    <a:prstGeom prst="rect">
                      <a:avLst/>
                    </a:prstGeom>
                  </pic:spPr>
                </pic:pic>
              </a:graphicData>
            </a:graphic>
          </wp:inline>
        </w:drawing>
      </w:r>
    </w:p>
    <w:p w14:paraId="5BD7E855" w14:textId="04F8E2C5" w:rsidR="00A95893" w:rsidRDefault="00A95893" w:rsidP="00C1050D">
      <w:pPr>
        <w:jc w:val="both"/>
        <w:rPr>
          <w:rFonts w:ascii="Times New Roman" w:hAnsi="Times New Roman" w:cs="Times New Roman"/>
          <w:sz w:val="24"/>
        </w:rPr>
      </w:pPr>
      <w:r>
        <w:rPr>
          <w:rFonts w:ascii="Times New Roman" w:hAnsi="Times New Roman" w:cs="Times New Roman"/>
          <w:noProof/>
          <w:sz w:val="24"/>
        </w:rPr>
        <w:lastRenderedPageBreak/>
        <w:drawing>
          <wp:inline distT="0" distB="0" distL="0" distR="0" wp14:anchorId="4FE4477F" wp14:editId="2084CDC7">
            <wp:extent cx="6318005" cy="4588933"/>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323093" cy="4592628"/>
                    </a:xfrm>
                    <a:prstGeom prst="rect">
                      <a:avLst/>
                    </a:prstGeom>
                  </pic:spPr>
                </pic:pic>
              </a:graphicData>
            </a:graphic>
          </wp:inline>
        </w:drawing>
      </w:r>
    </w:p>
    <w:p w14:paraId="5622B063" w14:textId="604EBD13" w:rsidR="00B7239E" w:rsidRDefault="00A95893" w:rsidP="00C1050D">
      <w:pPr>
        <w:jc w:val="both"/>
        <w:rPr>
          <w:rFonts w:ascii="Times New Roman" w:hAnsi="Times New Roman" w:cs="Times New Roman"/>
          <w:sz w:val="24"/>
        </w:rPr>
      </w:pPr>
      <w:r>
        <w:rPr>
          <w:rFonts w:ascii="Times New Roman" w:hAnsi="Times New Roman" w:cs="Times New Roman"/>
          <w:noProof/>
          <w:sz w:val="24"/>
        </w:rPr>
        <w:lastRenderedPageBreak/>
        <w:drawing>
          <wp:inline distT="0" distB="0" distL="0" distR="0" wp14:anchorId="353E8DDC" wp14:editId="6E7F610F">
            <wp:extent cx="5733415" cy="3312160"/>
            <wp:effectExtent l="0" t="0" r="0" b="254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3415" cy="3312160"/>
                    </a:xfrm>
                    <a:prstGeom prst="rect">
                      <a:avLst/>
                    </a:prstGeom>
                  </pic:spPr>
                </pic:pic>
              </a:graphicData>
            </a:graphic>
          </wp:inline>
        </w:drawing>
      </w:r>
      <w:r>
        <w:rPr>
          <w:rFonts w:ascii="Times New Roman" w:hAnsi="Times New Roman" w:cs="Times New Roman"/>
          <w:noProof/>
          <w:sz w:val="24"/>
        </w:rPr>
        <w:drawing>
          <wp:inline distT="0" distB="0" distL="0" distR="0" wp14:anchorId="47B86DCD" wp14:editId="3EEB66BE">
            <wp:extent cx="5733415" cy="3513455"/>
            <wp:effectExtent l="0" t="0" r="0" b="444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3415" cy="3513455"/>
                    </a:xfrm>
                    <a:prstGeom prst="rect">
                      <a:avLst/>
                    </a:prstGeom>
                  </pic:spPr>
                </pic:pic>
              </a:graphicData>
            </a:graphic>
          </wp:inline>
        </w:drawing>
      </w:r>
    </w:p>
    <w:p w14:paraId="1D663340" w14:textId="74C8EF65" w:rsidR="00B7239E" w:rsidRDefault="00B7239E" w:rsidP="00C1050D">
      <w:pPr>
        <w:jc w:val="both"/>
        <w:rPr>
          <w:rFonts w:ascii="Times New Roman" w:hAnsi="Times New Roman" w:cs="Times New Roman"/>
          <w:sz w:val="24"/>
        </w:rPr>
      </w:pPr>
    </w:p>
    <w:p w14:paraId="5B94EB07" w14:textId="3137C9AB" w:rsidR="00B7239E" w:rsidRDefault="00B7239E" w:rsidP="00C1050D">
      <w:pPr>
        <w:jc w:val="both"/>
        <w:rPr>
          <w:rFonts w:ascii="Times New Roman" w:hAnsi="Times New Roman" w:cs="Times New Roman"/>
          <w:sz w:val="24"/>
        </w:rPr>
      </w:pPr>
    </w:p>
    <w:p w14:paraId="4440851B" w14:textId="7A3F2A6E" w:rsidR="00A95893" w:rsidRDefault="00A95893" w:rsidP="00C1050D">
      <w:pPr>
        <w:jc w:val="both"/>
        <w:rPr>
          <w:rFonts w:ascii="Times New Roman" w:hAnsi="Times New Roman" w:cs="Times New Roman"/>
          <w:sz w:val="24"/>
        </w:rPr>
      </w:pPr>
    </w:p>
    <w:p w14:paraId="644BC50E" w14:textId="49D3971B" w:rsidR="00A95893" w:rsidRDefault="00A95893" w:rsidP="00C1050D">
      <w:pPr>
        <w:jc w:val="both"/>
        <w:rPr>
          <w:rFonts w:ascii="Times New Roman" w:hAnsi="Times New Roman" w:cs="Times New Roman"/>
          <w:sz w:val="24"/>
        </w:rPr>
      </w:pPr>
    </w:p>
    <w:p w14:paraId="5558CBA9" w14:textId="4A89FEF7" w:rsidR="00A95893" w:rsidRDefault="00A95893" w:rsidP="00C1050D">
      <w:pPr>
        <w:jc w:val="both"/>
        <w:rPr>
          <w:rFonts w:ascii="Times New Roman" w:hAnsi="Times New Roman" w:cs="Times New Roman"/>
          <w:sz w:val="24"/>
        </w:rPr>
      </w:pPr>
    </w:p>
    <w:p w14:paraId="2B072B24" w14:textId="4D0EBCA6" w:rsidR="00A95893" w:rsidRDefault="00A95893" w:rsidP="00C1050D">
      <w:pPr>
        <w:jc w:val="both"/>
        <w:rPr>
          <w:rFonts w:ascii="Times New Roman" w:hAnsi="Times New Roman" w:cs="Times New Roman"/>
          <w:sz w:val="24"/>
        </w:rPr>
      </w:pPr>
    </w:p>
    <w:p w14:paraId="49680B77" w14:textId="378CA1EF" w:rsidR="00A95893" w:rsidRDefault="00A95893" w:rsidP="00C1050D">
      <w:pPr>
        <w:jc w:val="both"/>
        <w:rPr>
          <w:rFonts w:ascii="Times New Roman" w:hAnsi="Times New Roman" w:cs="Times New Roman"/>
          <w:sz w:val="24"/>
        </w:rPr>
      </w:pPr>
    </w:p>
    <w:p w14:paraId="292D0F2A" w14:textId="40AB80B8" w:rsidR="00A95893" w:rsidRDefault="00A95893" w:rsidP="00C1050D">
      <w:pPr>
        <w:jc w:val="both"/>
        <w:rPr>
          <w:rFonts w:ascii="Times New Roman" w:hAnsi="Times New Roman" w:cs="Times New Roman"/>
          <w:sz w:val="24"/>
        </w:rPr>
      </w:pPr>
    </w:p>
    <w:p w14:paraId="0E75F11B" w14:textId="5DAF5F9D" w:rsidR="00A95893" w:rsidRDefault="00A95893" w:rsidP="00C1050D">
      <w:pPr>
        <w:jc w:val="both"/>
        <w:rPr>
          <w:rFonts w:ascii="Times New Roman" w:hAnsi="Times New Roman" w:cs="Times New Roman"/>
          <w:sz w:val="24"/>
        </w:rPr>
      </w:pPr>
    </w:p>
    <w:p w14:paraId="2BF3FCD4" w14:textId="4A370EFB" w:rsidR="00A95893" w:rsidRDefault="00A95893" w:rsidP="00C1050D">
      <w:pPr>
        <w:jc w:val="both"/>
        <w:rPr>
          <w:rFonts w:ascii="Times New Roman" w:hAnsi="Times New Roman" w:cs="Times New Roman"/>
          <w:sz w:val="24"/>
        </w:rPr>
      </w:pPr>
    </w:p>
    <w:p w14:paraId="3D469557" w14:textId="1D657ED1" w:rsidR="00A95893" w:rsidRDefault="00A95893" w:rsidP="00C1050D">
      <w:pPr>
        <w:jc w:val="both"/>
        <w:rPr>
          <w:rFonts w:ascii="Times New Roman" w:hAnsi="Times New Roman" w:cs="Times New Roman"/>
          <w:sz w:val="24"/>
        </w:rPr>
      </w:pPr>
      <w:r>
        <w:rPr>
          <w:rFonts w:ascii="Times New Roman" w:hAnsi="Times New Roman" w:cs="Times New Roman"/>
          <w:noProof/>
          <w:sz w:val="24"/>
        </w:rPr>
        <w:drawing>
          <wp:inline distT="0" distB="0" distL="0" distR="0" wp14:anchorId="59BEE6D3" wp14:editId="6B42B7D6">
            <wp:extent cx="5733415" cy="3579495"/>
            <wp:effectExtent l="0" t="0" r="0" b="190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3415" cy="3579495"/>
                    </a:xfrm>
                    <a:prstGeom prst="rect">
                      <a:avLst/>
                    </a:prstGeom>
                  </pic:spPr>
                </pic:pic>
              </a:graphicData>
            </a:graphic>
          </wp:inline>
        </w:drawing>
      </w:r>
    </w:p>
    <w:p w14:paraId="2E589E73" w14:textId="18C3733A" w:rsidR="00A95893" w:rsidRDefault="00A95893" w:rsidP="00C1050D">
      <w:pPr>
        <w:jc w:val="both"/>
        <w:rPr>
          <w:rFonts w:ascii="Times New Roman" w:hAnsi="Times New Roman" w:cs="Times New Roman"/>
          <w:sz w:val="24"/>
        </w:rPr>
      </w:pPr>
    </w:p>
    <w:p w14:paraId="1D283C8F" w14:textId="2BA7EE2D" w:rsidR="00A95893" w:rsidRDefault="00A95893" w:rsidP="00C1050D">
      <w:pPr>
        <w:jc w:val="both"/>
        <w:rPr>
          <w:rFonts w:ascii="Times New Roman" w:hAnsi="Times New Roman" w:cs="Times New Roman"/>
          <w:sz w:val="24"/>
        </w:rPr>
      </w:pPr>
    </w:p>
    <w:p w14:paraId="6468FEF9" w14:textId="2B0A935D" w:rsidR="00A95893" w:rsidRDefault="00A95893" w:rsidP="00C1050D">
      <w:pPr>
        <w:jc w:val="both"/>
        <w:rPr>
          <w:rFonts w:ascii="Times New Roman" w:hAnsi="Times New Roman" w:cs="Times New Roman"/>
          <w:sz w:val="24"/>
        </w:rPr>
      </w:pPr>
    </w:p>
    <w:p w14:paraId="4FC428C2" w14:textId="335C6961" w:rsidR="00A95893" w:rsidRDefault="00A95893" w:rsidP="00C1050D">
      <w:pPr>
        <w:jc w:val="both"/>
        <w:rPr>
          <w:rFonts w:ascii="Times New Roman" w:hAnsi="Times New Roman" w:cs="Times New Roman"/>
          <w:sz w:val="24"/>
        </w:rPr>
      </w:pPr>
    </w:p>
    <w:p w14:paraId="7B436BFA" w14:textId="2A0B98FE" w:rsidR="00A95893" w:rsidRDefault="00A95893" w:rsidP="00C1050D">
      <w:pPr>
        <w:jc w:val="both"/>
        <w:rPr>
          <w:rFonts w:ascii="Times New Roman" w:hAnsi="Times New Roman" w:cs="Times New Roman"/>
          <w:sz w:val="24"/>
        </w:rPr>
      </w:pPr>
      <w:r>
        <w:rPr>
          <w:rFonts w:ascii="Times New Roman" w:hAnsi="Times New Roman" w:cs="Times New Roman"/>
          <w:noProof/>
          <w:sz w:val="24"/>
        </w:rPr>
        <w:lastRenderedPageBreak/>
        <w:drawing>
          <wp:inline distT="0" distB="0" distL="0" distR="0" wp14:anchorId="19F9220A" wp14:editId="14F1FC02">
            <wp:extent cx="5733415" cy="4380865"/>
            <wp:effectExtent l="0" t="0" r="0" b="63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3415" cy="4380865"/>
                    </a:xfrm>
                    <a:prstGeom prst="rect">
                      <a:avLst/>
                    </a:prstGeom>
                  </pic:spPr>
                </pic:pic>
              </a:graphicData>
            </a:graphic>
          </wp:inline>
        </w:drawing>
      </w:r>
    </w:p>
    <w:p w14:paraId="5B180BA7" w14:textId="4483E7D3" w:rsidR="00A95893" w:rsidRDefault="00A95893" w:rsidP="00C1050D">
      <w:pPr>
        <w:jc w:val="both"/>
        <w:rPr>
          <w:rFonts w:ascii="Times New Roman" w:hAnsi="Times New Roman" w:cs="Times New Roman"/>
          <w:sz w:val="24"/>
        </w:rPr>
      </w:pPr>
    </w:p>
    <w:p w14:paraId="1361618C" w14:textId="19E7EDCF" w:rsidR="00A95893" w:rsidRDefault="00A95893" w:rsidP="00C1050D">
      <w:pPr>
        <w:jc w:val="both"/>
        <w:rPr>
          <w:rFonts w:ascii="Times New Roman" w:hAnsi="Times New Roman" w:cs="Times New Roman"/>
          <w:sz w:val="24"/>
        </w:rPr>
      </w:pPr>
    </w:p>
    <w:p w14:paraId="719AEFA5" w14:textId="5FE877CA" w:rsidR="00A95893" w:rsidRDefault="00A95893" w:rsidP="00C1050D">
      <w:pPr>
        <w:jc w:val="both"/>
        <w:rPr>
          <w:rFonts w:ascii="Times New Roman" w:hAnsi="Times New Roman" w:cs="Times New Roman"/>
          <w:sz w:val="24"/>
        </w:rPr>
      </w:pPr>
    </w:p>
    <w:p w14:paraId="74485B1E" w14:textId="16DC8CD4" w:rsidR="00A95893" w:rsidRDefault="00A95893" w:rsidP="00C1050D">
      <w:pPr>
        <w:jc w:val="both"/>
        <w:rPr>
          <w:rFonts w:ascii="Times New Roman" w:hAnsi="Times New Roman" w:cs="Times New Roman"/>
          <w:sz w:val="24"/>
        </w:rPr>
      </w:pPr>
    </w:p>
    <w:p w14:paraId="26136F78" w14:textId="52A808E3" w:rsidR="00A95893" w:rsidRDefault="00A95893" w:rsidP="00C1050D">
      <w:pPr>
        <w:jc w:val="both"/>
        <w:rPr>
          <w:rFonts w:ascii="Times New Roman" w:hAnsi="Times New Roman" w:cs="Times New Roman"/>
          <w:sz w:val="24"/>
        </w:rPr>
      </w:pPr>
    </w:p>
    <w:p w14:paraId="1369D272" w14:textId="5DBB1B0E" w:rsidR="00A95893" w:rsidRDefault="00A95893" w:rsidP="00C1050D">
      <w:pPr>
        <w:jc w:val="both"/>
        <w:rPr>
          <w:rFonts w:ascii="Times New Roman" w:hAnsi="Times New Roman" w:cs="Times New Roman"/>
          <w:sz w:val="24"/>
        </w:rPr>
      </w:pPr>
    </w:p>
    <w:p w14:paraId="6E09D867" w14:textId="0ABFCBFA" w:rsidR="00A95893" w:rsidRDefault="00A95893" w:rsidP="00C1050D">
      <w:pPr>
        <w:jc w:val="both"/>
        <w:rPr>
          <w:rFonts w:ascii="Times New Roman" w:hAnsi="Times New Roman" w:cs="Times New Roman"/>
          <w:sz w:val="24"/>
        </w:rPr>
      </w:pPr>
    </w:p>
    <w:p w14:paraId="7B00E04D" w14:textId="6BA9E9CC" w:rsidR="00A95893" w:rsidRDefault="00A95893" w:rsidP="00C1050D">
      <w:pPr>
        <w:jc w:val="both"/>
        <w:rPr>
          <w:rFonts w:ascii="Times New Roman" w:hAnsi="Times New Roman" w:cs="Times New Roman"/>
          <w:sz w:val="24"/>
        </w:rPr>
      </w:pPr>
    </w:p>
    <w:p w14:paraId="707B32D0" w14:textId="41595192" w:rsidR="00A95893" w:rsidRDefault="00A95893" w:rsidP="00C1050D">
      <w:pPr>
        <w:jc w:val="both"/>
        <w:rPr>
          <w:rFonts w:ascii="Times New Roman" w:hAnsi="Times New Roman" w:cs="Times New Roman"/>
          <w:sz w:val="24"/>
        </w:rPr>
      </w:pPr>
    </w:p>
    <w:p w14:paraId="1A9B1932" w14:textId="4B224DC2" w:rsidR="00A95893" w:rsidRDefault="00A95893" w:rsidP="00C1050D">
      <w:pPr>
        <w:jc w:val="both"/>
        <w:rPr>
          <w:rFonts w:ascii="Times New Roman" w:hAnsi="Times New Roman" w:cs="Times New Roman"/>
          <w:sz w:val="24"/>
        </w:rPr>
      </w:pPr>
    </w:p>
    <w:p w14:paraId="7E0DE6F6" w14:textId="77777777" w:rsidR="00A95893" w:rsidRDefault="00A95893" w:rsidP="00C1050D">
      <w:pPr>
        <w:jc w:val="both"/>
        <w:rPr>
          <w:rFonts w:ascii="Times New Roman" w:hAnsi="Times New Roman" w:cs="Times New Roman"/>
          <w:sz w:val="24"/>
        </w:rPr>
      </w:pPr>
    </w:p>
    <w:p w14:paraId="2A79C61E" w14:textId="403184CB" w:rsidR="00B7239E" w:rsidRDefault="00B7239E" w:rsidP="00C1050D">
      <w:pPr>
        <w:jc w:val="both"/>
        <w:rPr>
          <w:rFonts w:ascii="Helvetica Neue" w:eastAsia="Times New Roman" w:hAnsi="Helvetica Neue" w:cs="Times New Roman"/>
          <w:color w:val="000000"/>
          <w:sz w:val="21"/>
          <w:szCs w:val="21"/>
          <w:shd w:val="clear" w:color="auto" w:fill="FFFFFF"/>
          <w:lang w:eastAsia="es-MX"/>
        </w:rPr>
      </w:pPr>
    </w:p>
    <w:p w14:paraId="46C02368" w14:textId="541B2772" w:rsidR="00150F6E" w:rsidRDefault="00150F6E" w:rsidP="00C1050D">
      <w:pPr>
        <w:jc w:val="both"/>
        <w:rPr>
          <w:rFonts w:ascii="Helvetica Neue" w:eastAsia="Times New Roman" w:hAnsi="Helvetica Neue" w:cs="Times New Roman"/>
          <w:color w:val="000000"/>
          <w:sz w:val="21"/>
          <w:szCs w:val="21"/>
          <w:shd w:val="clear" w:color="auto" w:fill="FFFFFF"/>
          <w:lang w:eastAsia="es-MX"/>
        </w:rPr>
      </w:pPr>
    </w:p>
    <w:p w14:paraId="02B032F0" w14:textId="643E74D4" w:rsidR="00B7239E" w:rsidRPr="00394EBB" w:rsidRDefault="00A95893" w:rsidP="00C1050D">
      <w:pPr>
        <w:jc w:val="both"/>
        <w:rPr>
          <w:rFonts w:ascii="Helvetica Neue" w:eastAsia="Times New Roman" w:hAnsi="Helvetica Neue" w:cs="Times New Roman"/>
          <w:color w:val="000000"/>
          <w:sz w:val="21"/>
          <w:szCs w:val="21"/>
          <w:shd w:val="clear" w:color="auto" w:fill="FFFFFF"/>
          <w:lang w:eastAsia="es-MX"/>
        </w:rPr>
      </w:pPr>
      <w:r>
        <w:rPr>
          <w:rFonts w:ascii="Helvetica Neue" w:eastAsia="Times New Roman" w:hAnsi="Helvetica Neue" w:cs="Times New Roman"/>
          <w:noProof/>
          <w:color w:val="000000"/>
          <w:sz w:val="21"/>
          <w:szCs w:val="21"/>
          <w:shd w:val="clear" w:color="auto" w:fill="FFFFFF"/>
          <w:lang w:eastAsia="es-MX"/>
        </w:rPr>
        <w:lastRenderedPageBreak/>
        <w:drawing>
          <wp:inline distT="0" distB="0" distL="0" distR="0" wp14:anchorId="770DBB85" wp14:editId="545E1005">
            <wp:extent cx="5241925" cy="8860790"/>
            <wp:effectExtent l="0" t="0" r="3175" b="381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41925" cy="8860790"/>
                    </a:xfrm>
                    <a:prstGeom prst="rect">
                      <a:avLst/>
                    </a:prstGeom>
                  </pic:spPr>
                </pic:pic>
              </a:graphicData>
            </a:graphic>
          </wp:inline>
        </w:drawing>
      </w:r>
    </w:p>
    <w:p w14:paraId="3A114F8C" w14:textId="3077651F" w:rsidR="001546D2" w:rsidRDefault="001546D2" w:rsidP="00C1050D">
      <w:pPr>
        <w:jc w:val="both"/>
        <w:rPr>
          <w:rFonts w:ascii="Times New Roman" w:hAnsi="Times New Roman" w:cs="Times New Roman"/>
          <w:sz w:val="24"/>
        </w:rPr>
      </w:pPr>
    </w:p>
    <w:p w14:paraId="6F6F2D1A" w14:textId="17222C4B" w:rsidR="00394EBB" w:rsidRDefault="00394EBB" w:rsidP="00C1050D">
      <w:pPr>
        <w:jc w:val="both"/>
        <w:rPr>
          <w:rFonts w:ascii="Times New Roman" w:hAnsi="Times New Roman" w:cs="Times New Roman"/>
          <w:sz w:val="24"/>
        </w:rPr>
      </w:pPr>
    </w:p>
    <w:p w14:paraId="1509F7D0" w14:textId="77777777" w:rsidR="00394EBB" w:rsidRDefault="00394EBB" w:rsidP="00C1050D">
      <w:pPr>
        <w:jc w:val="both"/>
        <w:rPr>
          <w:rFonts w:ascii="Times New Roman" w:hAnsi="Times New Roman" w:cs="Times New Roman"/>
          <w:sz w:val="24"/>
        </w:rPr>
      </w:pPr>
    </w:p>
    <w:p w14:paraId="49A0490C" w14:textId="77777777" w:rsidR="001546D2" w:rsidRPr="00B7239E" w:rsidRDefault="001546D2" w:rsidP="00C1050D">
      <w:pPr>
        <w:jc w:val="both"/>
        <w:rPr>
          <w:rFonts w:ascii="Times New Roman" w:hAnsi="Times New Roman" w:cs="Times New Roman"/>
          <w:b/>
          <w:bCs/>
          <w:sz w:val="28"/>
          <w:szCs w:val="24"/>
        </w:rPr>
      </w:pPr>
    </w:p>
    <w:p w14:paraId="00000014" w14:textId="68695F45" w:rsidR="00133CDE" w:rsidRPr="00B7239E" w:rsidRDefault="001C5377" w:rsidP="00C1050D">
      <w:pPr>
        <w:jc w:val="both"/>
        <w:rPr>
          <w:rFonts w:ascii="Times New Roman" w:hAnsi="Times New Roman" w:cs="Times New Roman"/>
          <w:b/>
          <w:bCs/>
          <w:sz w:val="28"/>
          <w:szCs w:val="24"/>
        </w:rPr>
      </w:pPr>
      <w:r w:rsidRPr="00B7239E">
        <w:rPr>
          <w:rFonts w:ascii="Times New Roman" w:hAnsi="Times New Roman" w:cs="Times New Roman"/>
          <w:b/>
          <w:bCs/>
          <w:sz w:val="28"/>
          <w:szCs w:val="24"/>
        </w:rPr>
        <w:t>Bibliografía</w:t>
      </w:r>
      <w:r w:rsidR="00677F5B" w:rsidRPr="00B7239E">
        <w:rPr>
          <w:rFonts w:ascii="Times New Roman" w:hAnsi="Times New Roman" w:cs="Times New Roman"/>
          <w:b/>
          <w:bCs/>
          <w:sz w:val="28"/>
          <w:szCs w:val="24"/>
        </w:rPr>
        <w:t xml:space="preserve">  </w:t>
      </w:r>
    </w:p>
    <w:p w14:paraId="71ECACBA" w14:textId="7D0C97FC" w:rsidR="00677F5B" w:rsidRPr="00B7239E" w:rsidRDefault="00677F5B" w:rsidP="00C1050D">
      <w:pPr>
        <w:jc w:val="both"/>
        <w:rPr>
          <w:rFonts w:ascii="Times New Roman" w:hAnsi="Times New Roman" w:cs="Times New Roman"/>
          <w:b/>
          <w:bCs/>
          <w:sz w:val="28"/>
          <w:szCs w:val="24"/>
        </w:rPr>
      </w:pPr>
    </w:p>
    <w:p w14:paraId="3FC6A95E" w14:textId="77777777" w:rsidR="009C7C4C" w:rsidRPr="00B7239E" w:rsidRDefault="009C7C4C" w:rsidP="00B7239E">
      <w:pPr>
        <w:spacing w:before="100" w:beforeAutospacing="1" w:after="100" w:afterAutospacing="1" w:line="480" w:lineRule="auto"/>
        <w:rPr>
          <w:rFonts w:ascii="Times New Roman" w:eastAsia="Times New Roman" w:hAnsi="Times New Roman" w:cs="Times New Roman"/>
          <w:sz w:val="24"/>
          <w:szCs w:val="24"/>
          <w:lang w:eastAsia="es-MX"/>
        </w:rPr>
      </w:pPr>
      <w:r w:rsidRPr="00B7239E">
        <w:rPr>
          <w:rFonts w:ascii="Times New Roman" w:eastAsia="Times New Roman" w:hAnsi="Times New Roman" w:cs="Times New Roman"/>
          <w:color w:val="0260BF"/>
          <w:sz w:val="24"/>
          <w:szCs w:val="24"/>
          <w:lang w:eastAsia="es-MX"/>
        </w:rPr>
        <w:t xml:space="preserve">https://www.cdc.gov/spanish/cancer/lung/basic_info/symptoms.htm </w:t>
      </w:r>
    </w:p>
    <w:p w14:paraId="435C46FA" w14:textId="1D43B693" w:rsidR="009C7C4C" w:rsidRPr="00B7239E" w:rsidRDefault="009C7C4C" w:rsidP="00B7239E">
      <w:pPr>
        <w:spacing w:before="100" w:beforeAutospacing="1" w:after="100" w:afterAutospacing="1" w:line="480" w:lineRule="auto"/>
        <w:rPr>
          <w:rFonts w:ascii="Times New Roman" w:eastAsia="Times New Roman" w:hAnsi="Times New Roman" w:cs="Times New Roman"/>
          <w:color w:val="0260BF"/>
          <w:sz w:val="24"/>
          <w:szCs w:val="24"/>
          <w:lang w:val="en-US" w:eastAsia="es-MX"/>
        </w:rPr>
      </w:pPr>
      <w:r w:rsidRPr="00B7239E">
        <w:rPr>
          <w:rFonts w:ascii="Times New Roman" w:eastAsia="Times New Roman" w:hAnsi="Times New Roman" w:cs="Times New Roman"/>
          <w:color w:val="0260BF"/>
          <w:sz w:val="24"/>
          <w:szCs w:val="24"/>
          <w:lang w:val="en-US" w:eastAsia="es-MX"/>
        </w:rPr>
        <w:t xml:space="preserve">https://www.mayoclinic.org/es-es/diseases-conditions/lung-cancer/symptoms- causes/syc-20374620 </w:t>
      </w:r>
    </w:p>
    <w:p w14:paraId="621DA852" w14:textId="77777777" w:rsidR="009C7C4C" w:rsidRPr="00B7239E" w:rsidRDefault="00C34FA3" w:rsidP="00B7239E">
      <w:pPr>
        <w:spacing w:line="480" w:lineRule="auto"/>
        <w:rPr>
          <w:rFonts w:ascii="Times New Roman" w:hAnsi="Times New Roman" w:cs="Times New Roman"/>
          <w:sz w:val="24"/>
          <w:szCs w:val="24"/>
        </w:rPr>
      </w:pPr>
      <w:hyperlink r:id="rId22" w:history="1">
        <w:r w:rsidR="009C7C4C" w:rsidRPr="00B7239E">
          <w:rPr>
            <w:rStyle w:val="Hipervnculo"/>
            <w:rFonts w:ascii="Times New Roman" w:hAnsi="Times New Roman" w:cs="Times New Roman"/>
            <w:sz w:val="24"/>
            <w:szCs w:val="24"/>
          </w:rPr>
          <w:t>Tratamiento del Cáncer de Pulmón | Asociación Española Contra el Cáncer (contraelcancer.es)</w:t>
        </w:r>
      </w:hyperlink>
      <w:r w:rsidR="009C7C4C" w:rsidRPr="00B7239E">
        <w:rPr>
          <w:rFonts w:ascii="Times New Roman" w:hAnsi="Times New Roman" w:cs="Times New Roman"/>
          <w:sz w:val="24"/>
          <w:szCs w:val="24"/>
        </w:rPr>
        <w:t>.</w:t>
      </w:r>
    </w:p>
    <w:p w14:paraId="3B21DEA8" w14:textId="77777777" w:rsidR="009C7C4C" w:rsidRPr="00B7239E" w:rsidRDefault="00C34FA3" w:rsidP="00B7239E">
      <w:pPr>
        <w:spacing w:line="480" w:lineRule="auto"/>
        <w:rPr>
          <w:rFonts w:ascii="Times New Roman" w:hAnsi="Times New Roman" w:cs="Times New Roman"/>
          <w:sz w:val="24"/>
          <w:szCs w:val="24"/>
        </w:rPr>
      </w:pPr>
      <w:hyperlink r:id="rId23" w:history="1">
        <w:r w:rsidR="009C7C4C" w:rsidRPr="00B7239E">
          <w:rPr>
            <w:rStyle w:val="Hipervnculo"/>
            <w:rFonts w:ascii="Times New Roman" w:hAnsi="Times New Roman" w:cs="Times New Roman"/>
            <w:sz w:val="24"/>
            <w:szCs w:val="24"/>
          </w:rPr>
          <w:t>https://www.cancer.gov/espanol/cancer/diagnostico-estadificacion/sintomas</w:t>
        </w:r>
      </w:hyperlink>
    </w:p>
    <w:p w14:paraId="548DB94B" w14:textId="77777777" w:rsidR="00FB0488" w:rsidRPr="00B7239E" w:rsidRDefault="00FB0488" w:rsidP="00B7239E">
      <w:pPr>
        <w:spacing w:line="480" w:lineRule="auto"/>
        <w:rPr>
          <w:rFonts w:ascii="Times New Roman" w:hAnsi="Times New Roman" w:cs="Times New Roman"/>
          <w:sz w:val="24"/>
          <w:szCs w:val="24"/>
        </w:rPr>
      </w:pPr>
    </w:p>
    <w:p w14:paraId="5C0A4604" w14:textId="3F7D2C9F" w:rsidR="00FB0488" w:rsidRPr="00B7239E" w:rsidRDefault="00FB0488" w:rsidP="00B7239E">
      <w:pPr>
        <w:spacing w:line="480" w:lineRule="auto"/>
        <w:rPr>
          <w:rFonts w:ascii="Times New Roman" w:hAnsi="Times New Roman" w:cs="Times New Roman"/>
          <w:sz w:val="24"/>
          <w:szCs w:val="24"/>
        </w:rPr>
      </w:pPr>
      <w:hyperlink r:id="rId24" w:anchor=":~:text=se%20haya%20diseminado.-,Las%20personas%20con%20c%C3%A1ncer%20de%20pulm%C3%B3n%20de%20c%C3%A9lulas%20no%20peque%C3%B1as,general%20reciben%20radioterapia%20y%20quimioterapia" w:history="1">
        <w:r w:rsidRPr="00B7239E">
          <w:rPr>
            <w:rStyle w:val="Hipervnculo"/>
            <w:rFonts w:ascii="Times New Roman" w:hAnsi="Times New Roman" w:cs="Times New Roman"/>
            <w:sz w:val="24"/>
            <w:szCs w:val="24"/>
          </w:rPr>
          <w:t>https://www.cdc.gov/spanish/cancer/lung/basic_info/diagnosis_treatment.htm#:~:text=se%20haya%20diseminado.-,Las%20personas%20con%20c%C3%A1nc</w:t>
        </w:r>
        <w:r w:rsidRPr="00B7239E">
          <w:rPr>
            <w:rStyle w:val="Hipervnculo"/>
            <w:rFonts w:ascii="Times New Roman" w:hAnsi="Times New Roman" w:cs="Times New Roman"/>
            <w:sz w:val="24"/>
            <w:szCs w:val="24"/>
          </w:rPr>
          <w:t>e</w:t>
        </w:r>
        <w:r w:rsidRPr="00B7239E">
          <w:rPr>
            <w:rStyle w:val="Hipervnculo"/>
            <w:rFonts w:ascii="Times New Roman" w:hAnsi="Times New Roman" w:cs="Times New Roman"/>
            <w:sz w:val="24"/>
            <w:szCs w:val="24"/>
          </w:rPr>
          <w:t>r%20de%20pulm%C3%B3n%20de%20c%C3%A9lulas%20no%20peque%C3%B1as,general%20reciben%20radioterapia%20y%20quimioterapia</w:t>
        </w:r>
      </w:hyperlink>
      <w:r w:rsidRPr="00B7239E">
        <w:rPr>
          <w:rFonts w:ascii="Times New Roman" w:hAnsi="Times New Roman" w:cs="Times New Roman"/>
          <w:sz w:val="24"/>
          <w:szCs w:val="24"/>
        </w:rPr>
        <w:t xml:space="preserve">. </w:t>
      </w:r>
    </w:p>
    <w:p w14:paraId="3BF49F16" w14:textId="3287E802" w:rsidR="00B7239E" w:rsidRPr="00B7239E" w:rsidRDefault="00B7239E" w:rsidP="00B7239E">
      <w:pPr>
        <w:pStyle w:val="NormalWeb"/>
        <w:spacing w:line="480" w:lineRule="auto"/>
        <w:rPr>
          <w:lang w:val="en-US"/>
        </w:rPr>
      </w:pPr>
      <w:r w:rsidRPr="00B7239E">
        <w:rPr>
          <w:lang w:val="en-US"/>
        </w:rPr>
        <w:t xml:space="preserve">X </w:t>
      </w:r>
      <w:r w:rsidRPr="00B7239E">
        <w:rPr>
          <w:lang w:val="en-US"/>
        </w:rPr>
        <w:t xml:space="preserve">American Cancer Society. Detailed Guide to </w:t>
      </w:r>
      <w:proofErr w:type="spellStart"/>
      <w:proofErr w:type="gramStart"/>
      <w:r w:rsidRPr="00B7239E">
        <w:rPr>
          <w:lang w:val="en-US"/>
        </w:rPr>
        <w:t>Non Small</w:t>
      </w:r>
      <w:proofErr w:type="spellEnd"/>
      <w:proofErr w:type="gramEnd"/>
      <w:r w:rsidRPr="00B7239E">
        <w:rPr>
          <w:lang w:val="en-US"/>
        </w:rPr>
        <w:t xml:space="preserve"> Cell Lung Cancer. http://www.cancer.org/Cancer/LungCancer-Non-SmallCell/DetailedGuide/index; Detailed Guide to Small Cell Lung Cancer. http://www.cancer.org/Cancer/LungCancer </w:t>
      </w:r>
    </w:p>
    <w:p w14:paraId="35EFA0DD" w14:textId="77777777" w:rsidR="00B7239E" w:rsidRPr="00B7239E" w:rsidRDefault="00B7239E" w:rsidP="00B7239E">
      <w:pPr>
        <w:pStyle w:val="NormalWeb"/>
        <w:spacing w:line="480" w:lineRule="auto"/>
        <w:rPr>
          <w:lang w:val="en-US"/>
        </w:rPr>
      </w:pPr>
      <w:proofErr w:type="spellStart"/>
      <w:r w:rsidRPr="00B7239E">
        <w:rPr>
          <w:lang w:val="en-US"/>
        </w:rPr>
        <w:t>SmallCell</w:t>
      </w:r>
      <w:proofErr w:type="spellEnd"/>
      <w:r w:rsidRPr="00B7239E">
        <w:rPr>
          <w:lang w:val="en-US"/>
        </w:rPr>
        <w:t>/</w:t>
      </w:r>
      <w:proofErr w:type="spellStart"/>
      <w:r w:rsidRPr="00B7239E">
        <w:rPr>
          <w:lang w:val="en-US"/>
        </w:rPr>
        <w:t>DetailedGuide</w:t>
      </w:r>
      <w:proofErr w:type="spellEnd"/>
      <w:r w:rsidRPr="00B7239E">
        <w:rPr>
          <w:lang w:val="en-US"/>
        </w:rPr>
        <w:t xml:space="preserve">/index. </w:t>
      </w:r>
      <w:proofErr w:type="spellStart"/>
      <w:r w:rsidRPr="00B7239E">
        <w:rPr>
          <w:lang w:val="en-US"/>
        </w:rPr>
        <w:t>Obtenido</w:t>
      </w:r>
      <w:proofErr w:type="spellEnd"/>
      <w:r w:rsidRPr="00B7239E">
        <w:rPr>
          <w:lang w:val="en-US"/>
        </w:rPr>
        <w:t xml:space="preserve"> </w:t>
      </w:r>
      <w:proofErr w:type="spellStart"/>
      <w:r w:rsidRPr="00B7239E">
        <w:rPr>
          <w:lang w:val="en-US"/>
        </w:rPr>
        <w:t>Enero</w:t>
      </w:r>
      <w:proofErr w:type="spellEnd"/>
      <w:r w:rsidRPr="00B7239E">
        <w:rPr>
          <w:lang w:val="en-US"/>
        </w:rPr>
        <w:t xml:space="preserve"> 13, 2011. </w:t>
      </w:r>
    </w:p>
    <w:p w14:paraId="44FB125B" w14:textId="77777777" w:rsidR="00B7239E" w:rsidRPr="00B7239E" w:rsidRDefault="00B7239E" w:rsidP="00B7239E">
      <w:pPr>
        <w:pStyle w:val="NormalWeb"/>
        <w:spacing w:line="480" w:lineRule="auto"/>
        <w:rPr>
          <w:lang w:val="en-US"/>
        </w:rPr>
      </w:pPr>
      <w:r w:rsidRPr="00B7239E">
        <w:rPr>
          <w:lang w:val="en-US"/>
        </w:rPr>
        <w:t xml:space="preserve">National Cancer Institute, National Institutes of Health. What you Need to Know about Lung Cancer. http://www.cancer.gov/cancertopics/wyntk/lung/. </w:t>
      </w:r>
      <w:proofErr w:type="spellStart"/>
      <w:r w:rsidRPr="00B7239E">
        <w:rPr>
          <w:lang w:val="en-US"/>
        </w:rPr>
        <w:t>Obtenido</w:t>
      </w:r>
      <w:proofErr w:type="spellEnd"/>
      <w:r w:rsidRPr="00B7239E">
        <w:rPr>
          <w:lang w:val="en-US"/>
        </w:rPr>
        <w:t xml:space="preserve"> </w:t>
      </w:r>
      <w:proofErr w:type="spellStart"/>
      <w:r w:rsidRPr="00B7239E">
        <w:rPr>
          <w:lang w:val="en-US"/>
        </w:rPr>
        <w:t>Enero</w:t>
      </w:r>
      <w:proofErr w:type="spellEnd"/>
      <w:r w:rsidRPr="00B7239E">
        <w:rPr>
          <w:lang w:val="en-US"/>
        </w:rPr>
        <w:t xml:space="preserve"> 13, 2011. </w:t>
      </w:r>
    </w:p>
    <w:p w14:paraId="6EFBFF41" w14:textId="77777777" w:rsidR="00B7239E" w:rsidRPr="00B7239E" w:rsidRDefault="00B7239E" w:rsidP="00B7239E">
      <w:pPr>
        <w:pStyle w:val="NormalWeb"/>
        <w:spacing w:line="480" w:lineRule="auto"/>
        <w:rPr>
          <w:lang w:val="en-US"/>
        </w:rPr>
      </w:pPr>
      <w:r w:rsidRPr="00B7239E">
        <w:rPr>
          <w:lang w:val="en-US"/>
        </w:rPr>
        <w:lastRenderedPageBreak/>
        <w:t xml:space="preserve">National Cancer Institute. National Institutes of Health. National Lung Screening Trial. http://www.cancer.gov/clinicaltrials/noteworthy </w:t>
      </w:r>
    </w:p>
    <w:p w14:paraId="4025ABB3" w14:textId="547C446B" w:rsidR="00B7239E" w:rsidRPr="00B7239E" w:rsidRDefault="00B7239E" w:rsidP="00FB0488">
      <w:pPr>
        <w:jc w:val="both"/>
        <w:rPr>
          <w:rFonts w:ascii="Times New Roman" w:hAnsi="Times New Roman" w:cs="Times New Roman"/>
          <w:sz w:val="24"/>
          <w:lang w:val="en-US"/>
        </w:rPr>
      </w:pPr>
    </w:p>
    <w:p w14:paraId="49BFE76A" w14:textId="77777777" w:rsidR="009C7C4C" w:rsidRPr="00B7239E" w:rsidRDefault="009C7C4C" w:rsidP="009C7C4C">
      <w:pPr>
        <w:spacing w:before="100" w:beforeAutospacing="1" w:after="100" w:afterAutospacing="1" w:line="240" w:lineRule="auto"/>
        <w:rPr>
          <w:rFonts w:ascii="Times New Roman" w:eastAsia="Times New Roman" w:hAnsi="Times New Roman" w:cs="Times New Roman"/>
          <w:sz w:val="24"/>
          <w:szCs w:val="24"/>
          <w:lang w:val="en-US" w:eastAsia="es-MX"/>
        </w:rPr>
      </w:pPr>
    </w:p>
    <w:p w14:paraId="672F9F59" w14:textId="2900FC77" w:rsidR="009C7C4C" w:rsidRPr="00B7239E" w:rsidRDefault="009C7C4C" w:rsidP="00C1050D">
      <w:pPr>
        <w:jc w:val="both"/>
        <w:rPr>
          <w:rFonts w:ascii="Times New Roman" w:hAnsi="Times New Roman" w:cs="Times New Roman"/>
          <w:sz w:val="24"/>
          <w:lang w:val="en-US"/>
        </w:rPr>
      </w:pPr>
    </w:p>
    <w:p w14:paraId="25E2209F" w14:textId="6F0A40DC" w:rsidR="009C7C4C" w:rsidRPr="00B7239E" w:rsidRDefault="009C7C4C" w:rsidP="00C1050D">
      <w:pPr>
        <w:jc w:val="both"/>
        <w:rPr>
          <w:rFonts w:ascii="Times New Roman" w:hAnsi="Times New Roman" w:cs="Times New Roman"/>
          <w:sz w:val="24"/>
          <w:lang w:val="en-US"/>
        </w:rPr>
      </w:pPr>
    </w:p>
    <w:p w14:paraId="77673499" w14:textId="4D59DB60" w:rsidR="009C7C4C" w:rsidRPr="00B7239E" w:rsidRDefault="009C7C4C" w:rsidP="00C1050D">
      <w:pPr>
        <w:jc w:val="both"/>
        <w:rPr>
          <w:rFonts w:ascii="Times New Roman" w:hAnsi="Times New Roman" w:cs="Times New Roman"/>
          <w:sz w:val="24"/>
          <w:lang w:val="en-US"/>
        </w:rPr>
      </w:pPr>
    </w:p>
    <w:p w14:paraId="0B41CD37" w14:textId="766A7A90" w:rsidR="009C7C4C" w:rsidRPr="00B7239E" w:rsidRDefault="009C7C4C" w:rsidP="00C1050D">
      <w:pPr>
        <w:jc w:val="both"/>
        <w:rPr>
          <w:rFonts w:ascii="Times New Roman" w:hAnsi="Times New Roman" w:cs="Times New Roman"/>
          <w:sz w:val="24"/>
          <w:lang w:val="en-US"/>
        </w:rPr>
      </w:pPr>
    </w:p>
    <w:p w14:paraId="6DECE05E" w14:textId="3368724E" w:rsidR="009C7C4C" w:rsidRPr="00B7239E" w:rsidRDefault="009C7C4C" w:rsidP="00C1050D">
      <w:pPr>
        <w:jc w:val="both"/>
        <w:rPr>
          <w:rFonts w:ascii="Times New Roman" w:hAnsi="Times New Roman" w:cs="Times New Roman"/>
          <w:sz w:val="24"/>
          <w:lang w:val="en-US"/>
        </w:rPr>
      </w:pPr>
    </w:p>
    <w:p w14:paraId="0BE27040" w14:textId="798D411D" w:rsidR="00677F5B" w:rsidRPr="00B7239E" w:rsidRDefault="00C1050D" w:rsidP="00C1050D">
      <w:pPr>
        <w:jc w:val="both"/>
        <w:rPr>
          <w:rFonts w:ascii="Times New Roman" w:hAnsi="Times New Roman" w:cs="Times New Roman"/>
          <w:sz w:val="24"/>
          <w:lang w:val="en-US"/>
        </w:rPr>
      </w:pPr>
      <w:r w:rsidRPr="00B7239E">
        <w:rPr>
          <w:rFonts w:ascii="Times New Roman" w:hAnsi="Times New Roman" w:cs="Times New Roman"/>
          <w:sz w:val="24"/>
          <w:lang w:val="en-US"/>
        </w:rPr>
        <w:t xml:space="preserve"> </w:t>
      </w:r>
    </w:p>
    <w:sectPr w:rsidR="00677F5B" w:rsidRPr="00B7239E" w:rsidSect="001546D2">
      <w:type w:val="continuous"/>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imesNewRomanPSMT">
    <w:altName w:val="Times New Roman"/>
    <w:panose1 w:val="020B0604020202020204"/>
    <w:charset w:val="00"/>
    <w:family w:val="roman"/>
    <w:notTrueType/>
    <w:pitch w:val="default"/>
  </w:font>
  <w:font w:name="SymbolMT">
    <w:altName w:val="Cambria"/>
    <w:panose1 w:val="020B0604020202020204"/>
    <w:charset w:val="00"/>
    <w:family w:val="roman"/>
    <w:notTrueType/>
    <w:pitch w:val="default"/>
  </w:font>
  <w:font w:name="Verdana">
    <w:panose1 w:val="020B0604030504040204"/>
    <w:charset w:val="00"/>
    <w:family w:val="swiss"/>
    <w:pitch w:val="variable"/>
    <w:sig w:usb0="A10006FF" w:usb1="4000205B" w:usb2="00000010" w:usb3="00000000" w:csb0="0000019F" w:csb1="00000000"/>
  </w:font>
  <w:font w:name="Helvetica Neue">
    <w:panose1 w:val="02000503000000020004"/>
    <w:charset w:val="00"/>
    <w:family w:val="auto"/>
    <w:pitch w:val="variable"/>
    <w:sig w:usb0="E50002FF" w:usb1="500079DB" w:usb2="00000010" w:usb3="00000000" w:csb0="00000001"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0E1DFC"/>
    <w:multiLevelType w:val="multilevel"/>
    <w:tmpl w:val="FB5E05BE"/>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 w15:restartNumberingAfterBreak="0">
    <w:nsid w:val="13864109"/>
    <w:multiLevelType w:val="hybridMultilevel"/>
    <w:tmpl w:val="772E8B8A"/>
    <w:lvl w:ilvl="0" w:tplc="480A0001">
      <w:start w:val="1"/>
      <w:numFmt w:val="bullet"/>
      <w:lvlText w:val=""/>
      <w:lvlJc w:val="left"/>
      <w:pPr>
        <w:ind w:left="720" w:hanging="360"/>
      </w:pPr>
      <w:rPr>
        <w:rFonts w:ascii="Symbol" w:hAnsi="Symbol" w:hint="default"/>
      </w:rPr>
    </w:lvl>
    <w:lvl w:ilvl="1" w:tplc="480A0003" w:tentative="1">
      <w:start w:val="1"/>
      <w:numFmt w:val="bullet"/>
      <w:lvlText w:val="o"/>
      <w:lvlJc w:val="left"/>
      <w:pPr>
        <w:ind w:left="1440" w:hanging="360"/>
      </w:pPr>
      <w:rPr>
        <w:rFonts w:ascii="Courier New" w:hAnsi="Courier New" w:cs="Courier New" w:hint="default"/>
      </w:rPr>
    </w:lvl>
    <w:lvl w:ilvl="2" w:tplc="480A0005" w:tentative="1">
      <w:start w:val="1"/>
      <w:numFmt w:val="bullet"/>
      <w:lvlText w:val=""/>
      <w:lvlJc w:val="left"/>
      <w:pPr>
        <w:ind w:left="2160" w:hanging="360"/>
      </w:pPr>
      <w:rPr>
        <w:rFonts w:ascii="Wingdings" w:hAnsi="Wingdings" w:hint="default"/>
      </w:rPr>
    </w:lvl>
    <w:lvl w:ilvl="3" w:tplc="480A0001" w:tentative="1">
      <w:start w:val="1"/>
      <w:numFmt w:val="bullet"/>
      <w:lvlText w:val=""/>
      <w:lvlJc w:val="left"/>
      <w:pPr>
        <w:ind w:left="2880" w:hanging="360"/>
      </w:pPr>
      <w:rPr>
        <w:rFonts w:ascii="Symbol" w:hAnsi="Symbol" w:hint="default"/>
      </w:rPr>
    </w:lvl>
    <w:lvl w:ilvl="4" w:tplc="480A0003" w:tentative="1">
      <w:start w:val="1"/>
      <w:numFmt w:val="bullet"/>
      <w:lvlText w:val="o"/>
      <w:lvlJc w:val="left"/>
      <w:pPr>
        <w:ind w:left="3600" w:hanging="360"/>
      </w:pPr>
      <w:rPr>
        <w:rFonts w:ascii="Courier New" w:hAnsi="Courier New" w:cs="Courier New" w:hint="default"/>
      </w:rPr>
    </w:lvl>
    <w:lvl w:ilvl="5" w:tplc="480A0005" w:tentative="1">
      <w:start w:val="1"/>
      <w:numFmt w:val="bullet"/>
      <w:lvlText w:val=""/>
      <w:lvlJc w:val="left"/>
      <w:pPr>
        <w:ind w:left="4320" w:hanging="360"/>
      </w:pPr>
      <w:rPr>
        <w:rFonts w:ascii="Wingdings" w:hAnsi="Wingdings" w:hint="default"/>
      </w:rPr>
    </w:lvl>
    <w:lvl w:ilvl="6" w:tplc="480A0001" w:tentative="1">
      <w:start w:val="1"/>
      <w:numFmt w:val="bullet"/>
      <w:lvlText w:val=""/>
      <w:lvlJc w:val="left"/>
      <w:pPr>
        <w:ind w:left="5040" w:hanging="360"/>
      </w:pPr>
      <w:rPr>
        <w:rFonts w:ascii="Symbol" w:hAnsi="Symbol" w:hint="default"/>
      </w:rPr>
    </w:lvl>
    <w:lvl w:ilvl="7" w:tplc="480A0003" w:tentative="1">
      <w:start w:val="1"/>
      <w:numFmt w:val="bullet"/>
      <w:lvlText w:val="o"/>
      <w:lvlJc w:val="left"/>
      <w:pPr>
        <w:ind w:left="5760" w:hanging="360"/>
      </w:pPr>
      <w:rPr>
        <w:rFonts w:ascii="Courier New" w:hAnsi="Courier New" w:cs="Courier New" w:hint="default"/>
      </w:rPr>
    </w:lvl>
    <w:lvl w:ilvl="8" w:tplc="480A0005" w:tentative="1">
      <w:start w:val="1"/>
      <w:numFmt w:val="bullet"/>
      <w:lvlText w:val=""/>
      <w:lvlJc w:val="left"/>
      <w:pPr>
        <w:ind w:left="6480" w:hanging="360"/>
      </w:pPr>
      <w:rPr>
        <w:rFonts w:ascii="Wingdings" w:hAnsi="Wingdings" w:hint="default"/>
      </w:rPr>
    </w:lvl>
  </w:abstractNum>
  <w:abstractNum w:abstractNumId="2" w15:restartNumberingAfterBreak="0">
    <w:nsid w:val="41D83144"/>
    <w:multiLevelType w:val="multilevel"/>
    <w:tmpl w:val="6A8CD4B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1F470A8"/>
    <w:multiLevelType w:val="multilevel"/>
    <w:tmpl w:val="4F303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6685061"/>
    <w:multiLevelType w:val="multilevel"/>
    <w:tmpl w:val="CF3CEF5C"/>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5" w15:restartNumberingAfterBreak="0">
    <w:nsid w:val="4AE86C0A"/>
    <w:multiLevelType w:val="hybridMultilevel"/>
    <w:tmpl w:val="39C472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B262C9A"/>
    <w:multiLevelType w:val="hybridMultilevel"/>
    <w:tmpl w:val="F85EE67A"/>
    <w:lvl w:ilvl="0" w:tplc="FEF0F49E">
      <w:numFmt w:val="bullet"/>
      <w:lvlText w:val="-"/>
      <w:lvlJc w:val="left"/>
      <w:pPr>
        <w:ind w:left="720" w:hanging="360"/>
      </w:pPr>
      <w:rPr>
        <w:rFonts w:ascii="Times New Roman" w:eastAsiaTheme="minorHAnsi" w:hAnsi="Times New Roman" w:cs="Times New Roman" w:hint="default"/>
      </w:rPr>
    </w:lvl>
    <w:lvl w:ilvl="1" w:tplc="480A0003" w:tentative="1">
      <w:start w:val="1"/>
      <w:numFmt w:val="bullet"/>
      <w:lvlText w:val="o"/>
      <w:lvlJc w:val="left"/>
      <w:pPr>
        <w:ind w:left="1440" w:hanging="360"/>
      </w:pPr>
      <w:rPr>
        <w:rFonts w:ascii="Courier New" w:hAnsi="Courier New" w:cs="Courier New" w:hint="default"/>
      </w:rPr>
    </w:lvl>
    <w:lvl w:ilvl="2" w:tplc="480A0005" w:tentative="1">
      <w:start w:val="1"/>
      <w:numFmt w:val="bullet"/>
      <w:lvlText w:val=""/>
      <w:lvlJc w:val="left"/>
      <w:pPr>
        <w:ind w:left="2160" w:hanging="360"/>
      </w:pPr>
      <w:rPr>
        <w:rFonts w:ascii="Wingdings" w:hAnsi="Wingdings" w:hint="default"/>
      </w:rPr>
    </w:lvl>
    <w:lvl w:ilvl="3" w:tplc="480A0001" w:tentative="1">
      <w:start w:val="1"/>
      <w:numFmt w:val="bullet"/>
      <w:lvlText w:val=""/>
      <w:lvlJc w:val="left"/>
      <w:pPr>
        <w:ind w:left="2880" w:hanging="360"/>
      </w:pPr>
      <w:rPr>
        <w:rFonts w:ascii="Symbol" w:hAnsi="Symbol" w:hint="default"/>
      </w:rPr>
    </w:lvl>
    <w:lvl w:ilvl="4" w:tplc="480A0003" w:tentative="1">
      <w:start w:val="1"/>
      <w:numFmt w:val="bullet"/>
      <w:lvlText w:val="o"/>
      <w:lvlJc w:val="left"/>
      <w:pPr>
        <w:ind w:left="3600" w:hanging="360"/>
      </w:pPr>
      <w:rPr>
        <w:rFonts w:ascii="Courier New" w:hAnsi="Courier New" w:cs="Courier New" w:hint="default"/>
      </w:rPr>
    </w:lvl>
    <w:lvl w:ilvl="5" w:tplc="480A0005" w:tentative="1">
      <w:start w:val="1"/>
      <w:numFmt w:val="bullet"/>
      <w:lvlText w:val=""/>
      <w:lvlJc w:val="left"/>
      <w:pPr>
        <w:ind w:left="4320" w:hanging="360"/>
      </w:pPr>
      <w:rPr>
        <w:rFonts w:ascii="Wingdings" w:hAnsi="Wingdings" w:hint="default"/>
      </w:rPr>
    </w:lvl>
    <w:lvl w:ilvl="6" w:tplc="480A0001" w:tentative="1">
      <w:start w:val="1"/>
      <w:numFmt w:val="bullet"/>
      <w:lvlText w:val=""/>
      <w:lvlJc w:val="left"/>
      <w:pPr>
        <w:ind w:left="5040" w:hanging="360"/>
      </w:pPr>
      <w:rPr>
        <w:rFonts w:ascii="Symbol" w:hAnsi="Symbol" w:hint="default"/>
      </w:rPr>
    </w:lvl>
    <w:lvl w:ilvl="7" w:tplc="480A0003" w:tentative="1">
      <w:start w:val="1"/>
      <w:numFmt w:val="bullet"/>
      <w:lvlText w:val="o"/>
      <w:lvlJc w:val="left"/>
      <w:pPr>
        <w:ind w:left="5760" w:hanging="360"/>
      </w:pPr>
      <w:rPr>
        <w:rFonts w:ascii="Courier New" w:hAnsi="Courier New" w:cs="Courier New" w:hint="default"/>
      </w:rPr>
    </w:lvl>
    <w:lvl w:ilvl="8" w:tplc="480A0005" w:tentative="1">
      <w:start w:val="1"/>
      <w:numFmt w:val="bullet"/>
      <w:lvlText w:val=""/>
      <w:lvlJc w:val="left"/>
      <w:pPr>
        <w:ind w:left="6480" w:hanging="360"/>
      </w:pPr>
      <w:rPr>
        <w:rFonts w:ascii="Wingdings" w:hAnsi="Wingdings" w:hint="default"/>
      </w:rPr>
    </w:lvl>
  </w:abstractNum>
  <w:abstractNum w:abstractNumId="7" w15:restartNumberingAfterBreak="0">
    <w:nsid w:val="5CB262E0"/>
    <w:multiLevelType w:val="multilevel"/>
    <w:tmpl w:val="0854F9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1D15AFD"/>
    <w:multiLevelType w:val="multilevel"/>
    <w:tmpl w:val="E1400D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2DC6BB2"/>
    <w:multiLevelType w:val="multilevel"/>
    <w:tmpl w:val="C3FE6B28"/>
    <w:lvl w:ilvl="0">
      <w:start w:val="1"/>
      <w:numFmt w:val="bullet"/>
      <w:lvlText w:val="●"/>
      <w:lvlJc w:val="left"/>
      <w:pPr>
        <w:ind w:left="36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638F36E4"/>
    <w:multiLevelType w:val="hybridMultilevel"/>
    <w:tmpl w:val="26F4A60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64B829D0"/>
    <w:multiLevelType w:val="multilevel"/>
    <w:tmpl w:val="9A507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5000EF2"/>
    <w:multiLevelType w:val="hybridMultilevel"/>
    <w:tmpl w:val="234C792E"/>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799D3E70"/>
    <w:multiLevelType w:val="multilevel"/>
    <w:tmpl w:val="4192FDC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num w:numId="1" w16cid:durableId="567958715">
    <w:abstractNumId w:val="9"/>
  </w:num>
  <w:num w:numId="2" w16cid:durableId="250159607">
    <w:abstractNumId w:val="1"/>
  </w:num>
  <w:num w:numId="3" w16cid:durableId="824663131">
    <w:abstractNumId w:val="12"/>
  </w:num>
  <w:num w:numId="4" w16cid:durableId="296230806">
    <w:abstractNumId w:val="4"/>
  </w:num>
  <w:num w:numId="5" w16cid:durableId="729578880">
    <w:abstractNumId w:val="8"/>
  </w:num>
  <w:num w:numId="6" w16cid:durableId="1687706911">
    <w:abstractNumId w:val="3"/>
  </w:num>
  <w:num w:numId="7" w16cid:durableId="1130436632">
    <w:abstractNumId w:val="11"/>
  </w:num>
  <w:num w:numId="8" w16cid:durableId="2143648802">
    <w:abstractNumId w:val="5"/>
  </w:num>
  <w:num w:numId="9" w16cid:durableId="599533305">
    <w:abstractNumId w:val="7"/>
  </w:num>
  <w:num w:numId="10" w16cid:durableId="1766220676">
    <w:abstractNumId w:val="6"/>
  </w:num>
  <w:num w:numId="11" w16cid:durableId="334115026">
    <w:abstractNumId w:val="10"/>
  </w:num>
  <w:num w:numId="12" w16cid:durableId="976296031">
    <w:abstractNumId w:val="2"/>
  </w:num>
  <w:num w:numId="13" w16cid:durableId="1361010904">
    <w:abstractNumId w:val="0"/>
  </w:num>
  <w:num w:numId="14" w16cid:durableId="133629943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5"/>
  <w:doNotDisplayPageBoundaries/>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33CDE"/>
    <w:rsid w:val="00133CDE"/>
    <w:rsid w:val="00150F6E"/>
    <w:rsid w:val="00152318"/>
    <w:rsid w:val="001546D2"/>
    <w:rsid w:val="001A0084"/>
    <w:rsid w:val="001C5377"/>
    <w:rsid w:val="001D0240"/>
    <w:rsid w:val="002802BF"/>
    <w:rsid w:val="00394EBB"/>
    <w:rsid w:val="004A0432"/>
    <w:rsid w:val="004D43C7"/>
    <w:rsid w:val="00677F5B"/>
    <w:rsid w:val="00771A35"/>
    <w:rsid w:val="00776A92"/>
    <w:rsid w:val="0082626B"/>
    <w:rsid w:val="009C7C4C"/>
    <w:rsid w:val="00A82B16"/>
    <w:rsid w:val="00A92EAB"/>
    <w:rsid w:val="00A95893"/>
    <w:rsid w:val="00B2304F"/>
    <w:rsid w:val="00B51A95"/>
    <w:rsid w:val="00B7239E"/>
    <w:rsid w:val="00BE4D54"/>
    <w:rsid w:val="00C1050D"/>
    <w:rsid w:val="00C34FA3"/>
    <w:rsid w:val="00D9196A"/>
    <w:rsid w:val="00FB0488"/>
  </w:rsids>
  <m:mathPr>
    <m:mathFont m:val="Cambria Math"/>
    <m:brkBin m:val="before"/>
    <m:brkBinSub m:val="--"/>
    <m:smallFrac m:val="0"/>
    <m:dispDef/>
    <m:lMargin m:val="0"/>
    <m:rMargin m:val="0"/>
    <m:defJc m:val="centerGroup"/>
    <m:wrapIndent m:val="1440"/>
    <m:intLim m:val="subSup"/>
    <m:naryLim m:val="undOvr"/>
  </m:mathPr>
  <w:themeFontLang w:val="es-H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8F7988"/>
  <w15:docId w15:val="{F8410BA0-A93F-479A-A12F-78AF187AC7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HN" w:eastAsia="es-H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Ttulo1">
    <w:name w:val="heading 1"/>
    <w:basedOn w:val="Normal"/>
    <w:next w:val="Normal"/>
    <w:link w:val="Ttulo1Car"/>
    <w:pPr>
      <w:keepNext/>
      <w:keepLines/>
      <w:spacing w:before="400" w:after="120"/>
      <w:outlineLvl w:val="0"/>
    </w:pPr>
    <w:rPr>
      <w:sz w:val="40"/>
      <w:szCs w:val="40"/>
    </w:rPr>
  </w:style>
  <w:style w:type="paragraph" w:styleId="Ttulo2">
    <w:name w:val="heading 2"/>
    <w:basedOn w:val="Normal"/>
    <w:next w:val="Normal"/>
    <w:pPr>
      <w:keepNext/>
      <w:keepLines/>
      <w:spacing w:before="360" w:after="120"/>
      <w:outlineLvl w:val="1"/>
    </w:pPr>
    <w:rPr>
      <w:sz w:val="32"/>
      <w:szCs w:val="32"/>
    </w:rPr>
  </w:style>
  <w:style w:type="paragraph" w:styleId="Ttulo3">
    <w:name w:val="heading 3"/>
    <w:basedOn w:val="Normal"/>
    <w:next w:val="Normal"/>
    <w:pPr>
      <w:keepNext/>
      <w:keepLines/>
      <w:spacing w:before="320" w:after="80"/>
      <w:outlineLvl w:val="2"/>
    </w:pPr>
    <w:rPr>
      <w:color w:val="434343"/>
      <w:sz w:val="28"/>
      <w:szCs w:val="28"/>
    </w:rPr>
  </w:style>
  <w:style w:type="paragraph" w:styleId="Ttulo4">
    <w:name w:val="heading 4"/>
    <w:basedOn w:val="Normal"/>
    <w:next w:val="Normal"/>
    <w:pPr>
      <w:keepNext/>
      <w:keepLines/>
      <w:spacing w:before="280" w:after="80"/>
      <w:outlineLvl w:val="3"/>
    </w:pPr>
    <w:rPr>
      <w:color w:val="666666"/>
      <w:sz w:val="24"/>
      <w:szCs w:val="24"/>
    </w:rPr>
  </w:style>
  <w:style w:type="paragraph" w:styleId="Ttulo5">
    <w:name w:val="heading 5"/>
    <w:basedOn w:val="Normal"/>
    <w:next w:val="Normal"/>
    <w:pPr>
      <w:keepNext/>
      <w:keepLines/>
      <w:spacing w:before="240" w:after="80"/>
      <w:outlineLvl w:val="4"/>
    </w:pPr>
    <w:rPr>
      <w:color w:val="666666"/>
    </w:rPr>
  </w:style>
  <w:style w:type="paragraph" w:styleId="Ttulo6">
    <w:name w:val="heading 6"/>
    <w:basedOn w:val="Normal"/>
    <w:next w:val="Normal"/>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after="60"/>
    </w:pPr>
    <w:rPr>
      <w:sz w:val="52"/>
      <w:szCs w:val="52"/>
    </w:rPr>
  </w:style>
  <w:style w:type="paragraph" w:styleId="Subttulo">
    <w:name w:val="Subtitle"/>
    <w:basedOn w:val="Normal"/>
    <w:next w:val="Normal"/>
    <w:pPr>
      <w:keepNext/>
      <w:keepLines/>
      <w:spacing w:after="320"/>
    </w:pPr>
    <w:rPr>
      <w:color w:val="666666"/>
      <w:sz w:val="30"/>
      <w:szCs w:val="30"/>
    </w:rPr>
  </w:style>
  <w:style w:type="paragraph" w:styleId="Prrafodelista">
    <w:name w:val="List Paragraph"/>
    <w:basedOn w:val="Normal"/>
    <w:uiPriority w:val="34"/>
    <w:qFormat/>
    <w:rsid w:val="00677F5B"/>
    <w:pPr>
      <w:ind w:left="720"/>
      <w:contextualSpacing/>
    </w:pPr>
  </w:style>
  <w:style w:type="character" w:customStyle="1" w:styleId="Ttulo1Car">
    <w:name w:val="Título 1 Car"/>
    <w:basedOn w:val="Fuentedeprrafopredeter"/>
    <w:link w:val="Ttulo1"/>
    <w:rsid w:val="001D0240"/>
    <w:rPr>
      <w:sz w:val="40"/>
      <w:szCs w:val="40"/>
    </w:rPr>
  </w:style>
  <w:style w:type="paragraph" w:styleId="NormalWeb">
    <w:name w:val="Normal (Web)"/>
    <w:basedOn w:val="Normal"/>
    <w:uiPriority w:val="99"/>
    <w:unhideWhenUsed/>
    <w:rsid w:val="009C7C4C"/>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styleId="Textoennegrita">
    <w:name w:val="Strong"/>
    <w:basedOn w:val="Fuentedeprrafopredeter"/>
    <w:uiPriority w:val="22"/>
    <w:qFormat/>
    <w:rsid w:val="009C7C4C"/>
    <w:rPr>
      <w:b/>
      <w:bCs/>
    </w:rPr>
  </w:style>
  <w:style w:type="character" w:styleId="Hipervnculo">
    <w:name w:val="Hyperlink"/>
    <w:basedOn w:val="Fuentedeprrafopredeter"/>
    <w:uiPriority w:val="99"/>
    <w:unhideWhenUsed/>
    <w:rsid w:val="009C7C4C"/>
    <w:rPr>
      <w:color w:val="0000FF"/>
      <w:u w:val="single"/>
    </w:rPr>
  </w:style>
  <w:style w:type="character" w:styleId="Hipervnculovisitado">
    <w:name w:val="FollowedHyperlink"/>
    <w:basedOn w:val="Fuentedeprrafopredeter"/>
    <w:uiPriority w:val="99"/>
    <w:semiHidden/>
    <w:unhideWhenUsed/>
    <w:rsid w:val="009C7C4C"/>
    <w:rPr>
      <w:color w:val="800080" w:themeColor="followedHyperlink"/>
      <w:u w:val="single"/>
    </w:rPr>
  </w:style>
  <w:style w:type="paragraph" w:customStyle="1" w:styleId="cmparagraph">
    <w:name w:val="cmparagraph"/>
    <w:basedOn w:val="Normal"/>
    <w:rsid w:val="004A0432"/>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customStyle="1" w:styleId="apple-converted-space">
    <w:name w:val="apple-converted-space"/>
    <w:basedOn w:val="Fuentedeprrafopredeter"/>
    <w:rsid w:val="004A043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4535052">
      <w:bodyDiv w:val="1"/>
      <w:marLeft w:val="0"/>
      <w:marRight w:val="0"/>
      <w:marTop w:val="0"/>
      <w:marBottom w:val="0"/>
      <w:divBdr>
        <w:top w:val="none" w:sz="0" w:space="0" w:color="auto"/>
        <w:left w:val="none" w:sz="0" w:space="0" w:color="auto"/>
        <w:bottom w:val="none" w:sz="0" w:space="0" w:color="auto"/>
        <w:right w:val="none" w:sz="0" w:space="0" w:color="auto"/>
      </w:divBdr>
    </w:div>
    <w:div w:id="396704822">
      <w:bodyDiv w:val="1"/>
      <w:marLeft w:val="0"/>
      <w:marRight w:val="0"/>
      <w:marTop w:val="0"/>
      <w:marBottom w:val="0"/>
      <w:divBdr>
        <w:top w:val="none" w:sz="0" w:space="0" w:color="auto"/>
        <w:left w:val="none" w:sz="0" w:space="0" w:color="auto"/>
        <w:bottom w:val="none" w:sz="0" w:space="0" w:color="auto"/>
        <w:right w:val="none" w:sz="0" w:space="0" w:color="auto"/>
      </w:divBdr>
      <w:divsChild>
        <w:div w:id="638997547">
          <w:marLeft w:val="0"/>
          <w:marRight w:val="0"/>
          <w:marTop w:val="0"/>
          <w:marBottom w:val="0"/>
          <w:divBdr>
            <w:top w:val="none" w:sz="0" w:space="0" w:color="auto"/>
            <w:left w:val="none" w:sz="0" w:space="0" w:color="auto"/>
            <w:bottom w:val="none" w:sz="0" w:space="0" w:color="auto"/>
            <w:right w:val="none" w:sz="0" w:space="0" w:color="auto"/>
          </w:divBdr>
          <w:divsChild>
            <w:div w:id="535971589">
              <w:marLeft w:val="0"/>
              <w:marRight w:val="0"/>
              <w:marTop w:val="0"/>
              <w:marBottom w:val="0"/>
              <w:divBdr>
                <w:top w:val="none" w:sz="0" w:space="0" w:color="auto"/>
                <w:left w:val="none" w:sz="0" w:space="0" w:color="auto"/>
                <w:bottom w:val="none" w:sz="0" w:space="0" w:color="auto"/>
                <w:right w:val="none" w:sz="0" w:space="0" w:color="auto"/>
              </w:divBdr>
              <w:divsChild>
                <w:div w:id="402483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6542029">
      <w:bodyDiv w:val="1"/>
      <w:marLeft w:val="0"/>
      <w:marRight w:val="0"/>
      <w:marTop w:val="0"/>
      <w:marBottom w:val="0"/>
      <w:divBdr>
        <w:top w:val="none" w:sz="0" w:space="0" w:color="auto"/>
        <w:left w:val="none" w:sz="0" w:space="0" w:color="auto"/>
        <w:bottom w:val="none" w:sz="0" w:space="0" w:color="auto"/>
        <w:right w:val="none" w:sz="0" w:space="0" w:color="auto"/>
      </w:divBdr>
    </w:div>
    <w:div w:id="874346715">
      <w:bodyDiv w:val="1"/>
      <w:marLeft w:val="0"/>
      <w:marRight w:val="0"/>
      <w:marTop w:val="0"/>
      <w:marBottom w:val="0"/>
      <w:divBdr>
        <w:top w:val="none" w:sz="0" w:space="0" w:color="auto"/>
        <w:left w:val="none" w:sz="0" w:space="0" w:color="auto"/>
        <w:bottom w:val="none" w:sz="0" w:space="0" w:color="auto"/>
        <w:right w:val="none" w:sz="0" w:space="0" w:color="auto"/>
      </w:divBdr>
      <w:divsChild>
        <w:div w:id="1797411617">
          <w:marLeft w:val="0"/>
          <w:marRight w:val="0"/>
          <w:marTop w:val="0"/>
          <w:marBottom w:val="0"/>
          <w:divBdr>
            <w:top w:val="none" w:sz="0" w:space="0" w:color="auto"/>
            <w:left w:val="none" w:sz="0" w:space="0" w:color="auto"/>
            <w:bottom w:val="none" w:sz="0" w:space="0" w:color="auto"/>
            <w:right w:val="none" w:sz="0" w:space="0" w:color="auto"/>
          </w:divBdr>
          <w:divsChild>
            <w:div w:id="359361693">
              <w:marLeft w:val="0"/>
              <w:marRight w:val="0"/>
              <w:marTop w:val="0"/>
              <w:marBottom w:val="0"/>
              <w:divBdr>
                <w:top w:val="none" w:sz="0" w:space="0" w:color="auto"/>
                <w:left w:val="none" w:sz="0" w:space="0" w:color="auto"/>
                <w:bottom w:val="none" w:sz="0" w:space="0" w:color="auto"/>
                <w:right w:val="none" w:sz="0" w:space="0" w:color="auto"/>
              </w:divBdr>
              <w:divsChild>
                <w:div w:id="90712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1996285">
      <w:bodyDiv w:val="1"/>
      <w:marLeft w:val="0"/>
      <w:marRight w:val="0"/>
      <w:marTop w:val="0"/>
      <w:marBottom w:val="0"/>
      <w:divBdr>
        <w:top w:val="none" w:sz="0" w:space="0" w:color="auto"/>
        <w:left w:val="none" w:sz="0" w:space="0" w:color="auto"/>
        <w:bottom w:val="none" w:sz="0" w:space="0" w:color="auto"/>
        <w:right w:val="none" w:sz="0" w:space="0" w:color="auto"/>
      </w:divBdr>
      <w:divsChild>
        <w:div w:id="1879932431">
          <w:marLeft w:val="0"/>
          <w:marRight w:val="0"/>
          <w:marTop w:val="0"/>
          <w:marBottom w:val="0"/>
          <w:divBdr>
            <w:top w:val="none" w:sz="0" w:space="0" w:color="auto"/>
            <w:left w:val="none" w:sz="0" w:space="0" w:color="auto"/>
            <w:bottom w:val="none" w:sz="0" w:space="0" w:color="auto"/>
            <w:right w:val="none" w:sz="0" w:space="0" w:color="auto"/>
          </w:divBdr>
          <w:divsChild>
            <w:div w:id="1777938682">
              <w:marLeft w:val="0"/>
              <w:marRight w:val="0"/>
              <w:marTop w:val="0"/>
              <w:marBottom w:val="0"/>
              <w:divBdr>
                <w:top w:val="none" w:sz="0" w:space="0" w:color="auto"/>
                <w:left w:val="none" w:sz="0" w:space="0" w:color="auto"/>
                <w:bottom w:val="none" w:sz="0" w:space="0" w:color="auto"/>
                <w:right w:val="none" w:sz="0" w:space="0" w:color="auto"/>
              </w:divBdr>
              <w:divsChild>
                <w:div w:id="1303340523">
                  <w:marLeft w:val="0"/>
                  <w:marRight w:val="0"/>
                  <w:marTop w:val="0"/>
                  <w:marBottom w:val="0"/>
                  <w:divBdr>
                    <w:top w:val="none" w:sz="0" w:space="0" w:color="auto"/>
                    <w:left w:val="none" w:sz="0" w:space="0" w:color="auto"/>
                    <w:bottom w:val="none" w:sz="0" w:space="0" w:color="auto"/>
                    <w:right w:val="none" w:sz="0" w:space="0" w:color="auto"/>
                  </w:divBdr>
                  <w:divsChild>
                    <w:div w:id="1544247504">
                      <w:marLeft w:val="0"/>
                      <w:marRight w:val="0"/>
                      <w:marTop w:val="0"/>
                      <w:marBottom w:val="0"/>
                      <w:divBdr>
                        <w:top w:val="none" w:sz="0" w:space="0" w:color="auto"/>
                        <w:left w:val="none" w:sz="0" w:space="0" w:color="auto"/>
                        <w:bottom w:val="none" w:sz="0" w:space="0" w:color="auto"/>
                        <w:right w:val="none" w:sz="0" w:space="0" w:color="auto"/>
                      </w:divBdr>
                      <w:divsChild>
                        <w:div w:id="649024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047094">
                  <w:marLeft w:val="0"/>
                  <w:marRight w:val="0"/>
                  <w:marTop w:val="0"/>
                  <w:marBottom w:val="0"/>
                  <w:divBdr>
                    <w:top w:val="none" w:sz="0" w:space="0" w:color="auto"/>
                    <w:left w:val="none" w:sz="0" w:space="0" w:color="auto"/>
                    <w:bottom w:val="none" w:sz="0" w:space="0" w:color="auto"/>
                    <w:right w:val="none" w:sz="0" w:space="0" w:color="auto"/>
                  </w:divBdr>
                  <w:divsChild>
                    <w:div w:id="1081101879">
                      <w:marLeft w:val="0"/>
                      <w:marRight w:val="0"/>
                      <w:marTop w:val="0"/>
                      <w:marBottom w:val="0"/>
                      <w:divBdr>
                        <w:top w:val="none" w:sz="0" w:space="0" w:color="auto"/>
                        <w:left w:val="none" w:sz="0" w:space="0" w:color="auto"/>
                        <w:bottom w:val="none" w:sz="0" w:space="0" w:color="auto"/>
                        <w:right w:val="none" w:sz="0" w:space="0" w:color="auto"/>
                      </w:divBdr>
                      <w:divsChild>
                        <w:div w:id="60636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1361157">
              <w:marLeft w:val="0"/>
              <w:marRight w:val="0"/>
              <w:marTop w:val="0"/>
              <w:marBottom w:val="0"/>
              <w:divBdr>
                <w:top w:val="none" w:sz="0" w:space="0" w:color="auto"/>
                <w:left w:val="none" w:sz="0" w:space="0" w:color="auto"/>
                <w:bottom w:val="none" w:sz="0" w:space="0" w:color="auto"/>
                <w:right w:val="none" w:sz="0" w:space="0" w:color="auto"/>
              </w:divBdr>
              <w:divsChild>
                <w:div w:id="641735738">
                  <w:marLeft w:val="0"/>
                  <w:marRight w:val="0"/>
                  <w:marTop w:val="0"/>
                  <w:marBottom w:val="0"/>
                  <w:divBdr>
                    <w:top w:val="none" w:sz="0" w:space="0" w:color="auto"/>
                    <w:left w:val="none" w:sz="0" w:space="0" w:color="auto"/>
                    <w:bottom w:val="none" w:sz="0" w:space="0" w:color="auto"/>
                    <w:right w:val="none" w:sz="0" w:space="0" w:color="auto"/>
                  </w:divBdr>
                  <w:divsChild>
                    <w:div w:id="1984501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0697874">
      <w:bodyDiv w:val="1"/>
      <w:marLeft w:val="0"/>
      <w:marRight w:val="0"/>
      <w:marTop w:val="0"/>
      <w:marBottom w:val="0"/>
      <w:divBdr>
        <w:top w:val="none" w:sz="0" w:space="0" w:color="auto"/>
        <w:left w:val="none" w:sz="0" w:space="0" w:color="auto"/>
        <w:bottom w:val="none" w:sz="0" w:space="0" w:color="auto"/>
        <w:right w:val="none" w:sz="0" w:space="0" w:color="auto"/>
      </w:divBdr>
    </w:div>
    <w:div w:id="1320186618">
      <w:bodyDiv w:val="1"/>
      <w:marLeft w:val="0"/>
      <w:marRight w:val="0"/>
      <w:marTop w:val="0"/>
      <w:marBottom w:val="0"/>
      <w:divBdr>
        <w:top w:val="none" w:sz="0" w:space="0" w:color="auto"/>
        <w:left w:val="none" w:sz="0" w:space="0" w:color="auto"/>
        <w:bottom w:val="none" w:sz="0" w:space="0" w:color="auto"/>
        <w:right w:val="none" w:sz="0" w:space="0" w:color="auto"/>
      </w:divBdr>
      <w:divsChild>
        <w:div w:id="1277713680">
          <w:marLeft w:val="0"/>
          <w:marRight w:val="0"/>
          <w:marTop w:val="0"/>
          <w:marBottom w:val="0"/>
          <w:divBdr>
            <w:top w:val="none" w:sz="0" w:space="0" w:color="auto"/>
            <w:left w:val="none" w:sz="0" w:space="0" w:color="auto"/>
            <w:bottom w:val="none" w:sz="0" w:space="0" w:color="auto"/>
            <w:right w:val="none" w:sz="0" w:space="0" w:color="auto"/>
          </w:divBdr>
          <w:divsChild>
            <w:div w:id="157573712">
              <w:marLeft w:val="0"/>
              <w:marRight w:val="0"/>
              <w:marTop w:val="0"/>
              <w:marBottom w:val="0"/>
              <w:divBdr>
                <w:top w:val="none" w:sz="0" w:space="0" w:color="auto"/>
                <w:left w:val="none" w:sz="0" w:space="0" w:color="auto"/>
                <w:bottom w:val="none" w:sz="0" w:space="0" w:color="auto"/>
                <w:right w:val="none" w:sz="0" w:space="0" w:color="auto"/>
              </w:divBdr>
              <w:divsChild>
                <w:div w:id="1344747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1073052">
      <w:bodyDiv w:val="1"/>
      <w:marLeft w:val="0"/>
      <w:marRight w:val="0"/>
      <w:marTop w:val="0"/>
      <w:marBottom w:val="0"/>
      <w:divBdr>
        <w:top w:val="none" w:sz="0" w:space="0" w:color="auto"/>
        <w:left w:val="none" w:sz="0" w:space="0" w:color="auto"/>
        <w:bottom w:val="none" w:sz="0" w:space="0" w:color="auto"/>
        <w:right w:val="none" w:sz="0" w:space="0" w:color="auto"/>
      </w:divBdr>
    </w:div>
    <w:div w:id="1658146740">
      <w:bodyDiv w:val="1"/>
      <w:marLeft w:val="0"/>
      <w:marRight w:val="0"/>
      <w:marTop w:val="0"/>
      <w:marBottom w:val="0"/>
      <w:divBdr>
        <w:top w:val="none" w:sz="0" w:space="0" w:color="auto"/>
        <w:left w:val="none" w:sz="0" w:space="0" w:color="auto"/>
        <w:bottom w:val="none" w:sz="0" w:space="0" w:color="auto"/>
        <w:right w:val="none" w:sz="0" w:space="0" w:color="auto"/>
      </w:divBdr>
      <w:divsChild>
        <w:div w:id="312948719">
          <w:marLeft w:val="0"/>
          <w:marRight w:val="0"/>
          <w:marTop w:val="0"/>
          <w:marBottom w:val="0"/>
          <w:divBdr>
            <w:top w:val="none" w:sz="0" w:space="0" w:color="auto"/>
            <w:left w:val="none" w:sz="0" w:space="0" w:color="auto"/>
            <w:bottom w:val="none" w:sz="0" w:space="0" w:color="auto"/>
            <w:right w:val="none" w:sz="0" w:space="0" w:color="auto"/>
          </w:divBdr>
          <w:divsChild>
            <w:div w:id="485362708">
              <w:marLeft w:val="0"/>
              <w:marRight w:val="0"/>
              <w:marTop w:val="0"/>
              <w:marBottom w:val="0"/>
              <w:divBdr>
                <w:top w:val="none" w:sz="0" w:space="0" w:color="auto"/>
                <w:left w:val="none" w:sz="0" w:space="0" w:color="auto"/>
                <w:bottom w:val="none" w:sz="0" w:space="0" w:color="auto"/>
                <w:right w:val="none" w:sz="0" w:space="0" w:color="auto"/>
              </w:divBdr>
              <w:divsChild>
                <w:div w:id="674696200">
                  <w:marLeft w:val="0"/>
                  <w:marRight w:val="0"/>
                  <w:marTop w:val="0"/>
                  <w:marBottom w:val="0"/>
                  <w:divBdr>
                    <w:top w:val="none" w:sz="0" w:space="0" w:color="auto"/>
                    <w:left w:val="none" w:sz="0" w:space="0" w:color="auto"/>
                    <w:bottom w:val="none" w:sz="0" w:space="0" w:color="auto"/>
                    <w:right w:val="none" w:sz="0" w:space="0" w:color="auto"/>
                  </w:divBdr>
                </w:div>
              </w:divsChild>
            </w:div>
            <w:div w:id="1046371033">
              <w:marLeft w:val="0"/>
              <w:marRight w:val="0"/>
              <w:marTop w:val="0"/>
              <w:marBottom w:val="0"/>
              <w:divBdr>
                <w:top w:val="none" w:sz="0" w:space="0" w:color="auto"/>
                <w:left w:val="none" w:sz="0" w:space="0" w:color="auto"/>
                <w:bottom w:val="none" w:sz="0" w:space="0" w:color="auto"/>
                <w:right w:val="none" w:sz="0" w:space="0" w:color="auto"/>
              </w:divBdr>
              <w:divsChild>
                <w:div w:id="1654868168">
                  <w:marLeft w:val="0"/>
                  <w:marRight w:val="0"/>
                  <w:marTop w:val="0"/>
                  <w:marBottom w:val="0"/>
                  <w:divBdr>
                    <w:top w:val="none" w:sz="0" w:space="0" w:color="auto"/>
                    <w:left w:val="none" w:sz="0" w:space="0" w:color="auto"/>
                    <w:bottom w:val="none" w:sz="0" w:space="0" w:color="auto"/>
                    <w:right w:val="none" w:sz="0" w:space="0" w:color="auto"/>
                  </w:divBdr>
                </w:div>
              </w:divsChild>
            </w:div>
            <w:div w:id="634263841">
              <w:marLeft w:val="0"/>
              <w:marRight w:val="0"/>
              <w:marTop w:val="0"/>
              <w:marBottom w:val="0"/>
              <w:divBdr>
                <w:top w:val="none" w:sz="0" w:space="0" w:color="auto"/>
                <w:left w:val="none" w:sz="0" w:space="0" w:color="auto"/>
                <w:bottom w:val="none" w:sz="0" w:space="0" w:color="auto"/>
                <w:right w:val="none" w:sz="0" w:space="0" w:color="auto"/>
              </w:divBdr>
              <w:divsChild>
                <w:div w:id="284779531">
                  <w:marLeft w:val="0"/>
                  <w:marRight w:val="0"/>
                  <w:marTop w:val="0"/>
                  <w:marBottom w:val="0"/>
                  <w:divBdr>
                    <w:top w:val="none" w:sz="0" w:space="0" w:color="auto"/>
                    <w:left w:val="none" w:sz="0" w:space="0" w:color="auto"/>
                    <w:bottom w:val="none" w:sz="0" w:space="0" w:color="auto"/>
                    <w:right w:val="none" w:sz="0" w:space="0" w:color="auto"/>
                  </w:divBdr>
                  <w:divsChild>
                    <w:div w:id="509878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801394">
              <w:marLeft w:val="0"/>
              <w:marRight w:val="0"/>
              <w:marTop w:val="0"/>
              <w:marBottom w:val="0"/>
              <w:divBdr>
                <w:top w:val="none" w:sz="0" w:space="0" w:color="auto"/>
                <w:left w:val="none" w:sz="0" w:space="0" w:color="auto"/>
                <w:bottom w:val="none" w:sz="0" w:space="0" w:color="auto"/>
                <w:right w:val="none" w:sz="0" w:space="0" w:color="auto"/>
              </w:divBdr>
              <w:divsChild>
                <w:div w:id="246229236">
                  <w:marLeft w:val="0"/>
                  <w:marRight w:val="0"/>
                  <w:marTop w:val="0"/>
                  <w:marBottom w:val="0"/>
                  <w:divBdr>
                    <w:top w:val="none" w:sz="0" w:space="0" w:color="auto"/>
                    <w:left w:val="none" w:sz="0" w:space="0" w:color="auto"/>
                    <w:bottom w:val="none" w:sz="0" w:space="0" w:color="auto"/>
                    <w:right w:val="none" w:sz="0" w:space="0" w:color="auto"/>
                  </w:divBdr>
                  <w:divsChild>
                    <w:div w:id="337776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587442">
              <w:marLeft w:val="0"/>
              <w:marRight w:val="0"/>
              <w:marTop w:val="0"/>
              <w:marBottom w:val="0"/>
              <w:divBdr>
                <w:top w:val="none" w:sz="0" w:space="0" w:color="auto"/>
                <w:left w:val="none" w:sz="0" w:space="0" w:color="auto"/>
                <w:bottom w:val="none" w:sz="0" w:space="0" w:color="auto"/>
                <w:right w:val="none" w:sz="0" w:space="0" w:color="auto"/>
              </w:divBdr>
              <w:divsChild>
                <w:div w:id="435756481">
                  <w:marLeft w:val="0"/>
                  <w:marRight w:val="0"/>
                  <w:marTop w:val="0"/>
                  <w:marBottom w:val="0"/>
                  <w:divBdr>
                    <w:top w:val="none" w:sz="0" w:space="0" w:color="auto"/>
                    <w:left w:val="none" w:sz="0" w:space="0" w:color="auto"/>
                    <w:bottom w:val="none" w:sz="0" w:space="0" w:color="auto"/>
                    <w:right w:val="none" w:sz="0" w:space="0" w:color="auto"/>
                  </w:divBdr>
                  <w:divsChild>
                    <w:div w:id="110637073">
                      <w:marLeft w:val="0"/>
                      <w:marRight w:val="0"/>
                      <w:marTop w:val="0"/>
                      <w:marBottom w:val="0"/>
                      <w:divBdr>
                        <w:top w:val="none" w:sz="0" w:space="0" w:color="auto"/>
                        <w:left w:val="none" w:sz="0" w:space="0" w:color="auto"/>
                        <w:bottom w:val="none" w:sz="0" w:space="0" w:color="auto"/>
                        <w:right w:val="none" w:sz="0" w:space="0" w:color="auto"/>
                      </w:divBdr>
                      <w:divsChild>
                        <w:div w:id="1974485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074943">
                  <w:marLeft w:val="0"/>
                  <w:marRight w:val="0"/>
                  <w:marTop w:val="0"/>
                  <w:marBottom w:val="0"/>
                  <w:divBdr>
                    <w:top w:val="none" w:sz="0" w:space="0" w:color="auto"/>
                    <w:left w:val="none" w:sz="0" w:space="0" w:color="auto"/>
                    <w:bottom w:val="none" w:sz="0" w:space="0" w:color="auto"/>
                    <w:right w:val="none" w:sz="0" w:space="0" w:color="auto"/>
                  </w:divBdr>
                  <w:divsChild>
                    <w:div w:id="1711371293">
                      <w:marLeft w:val="0"/>
                      <w:marRight w:val="0"/>
                      <w:marTop w:val="0"/>
                      <w:marBottom w:val="0"/>
                      <w:divBdr>
                        <w:top w:val="none" w:sz="0" w:space="0" w:color="auto"/>
                        <w:left w:val="none" w:sz="0" w:space="0" w:color="auto"/>
                        <w:bottom w:val="none" w:sz="0" w:space="0" w:color="auto"/>
                        <w:right w:val="none" w:sz="0" w:space="0" w:color="auto"/>
                      </w:divBdr>
                      <w:divsChild>
                        <w:div w:id="221216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2931277">
              <w:marLeft w:val="0"/>
              <w:marRight w:val="0"/>
              <w:marTop w:val="0"/>
              <w:marBottom w:val="0"/>
              <w:divBdr>
                <w:top w:val="none" w:sz="0" w:space="0" w:color="auto"/>
                <w:left w:val="none" w:sz="0" w:space="0" w:color="auto"/>
                <w:bottom w:val="none" w:sz="0" w:space="0" w:color="auto"/>
                <w:right w:val="none" w:sz="0" w:space="0" w:color="auto"/>
              </w:divBdr>
              <w:divsChild>
                <w:div w:id="1417480888">
                  <w:marLeft w:val="0"/>
                  <w:marRight w:val="0"/>
                  <w:marTop w:val="0"/>
                  <w:marBottom w:val="0"/>
                  <w:divBdr>
                    <w:top w:val="none" w:sz="0" w:space="0" w:color="auto"/>
                    <w:left w:val="none" w:sz="0" w:space="0" w:color="auto"/>
                    <w:bottom w:val="none" w:sz="0" w:space="0" w:color="auto"/>
                    <w:right w:val="none" w:sz="0" w:space="0" w:color="auto"/>
                  </w:divBdr>
                  <w:divsChild>
                    <w:div w:id="1022900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0758252">
      <w:bodyDiv w:val="1"/>
      <w:marLeft w:val="0"/>
      <w:marRight w:val="0"/>
      <w:marTop w:val="0"/>
      <w:marBottom w:val="0"/>
      <w:divBdr>
        <w:top w:val="none" w:sz="0" w:space="0" w:color="auto"/>
        <w:left w:val="none" w:sz="0" w:space="0" w:color="auto"/>
        <w:bottom w:val="none" w:sz="0" w:space="0" w:color="auto"/>
        <w:right w:val="none" w:sz="0" w:space="0" w:color="auto"/>
      </w:divBdr>
    </w:div>
    <w:div w:id="2071878359">
      <w:bodyDiv w:val="1"/>
      <w:marLeft w:val="0"/>
      <w:marRight w:val="0"/>
      <w:marTop w:val="0"/>
      <w:marBottom w:val="0"/>
      <w:divBdr>
        <w:top w:val="none" w:sz="0" w:space="0" w:color="auto"/>
        <w:left w:val="none" w:sz="0" w:space="0" w:color="auto"/>
        <w:bottom w:val="none" w:sz="0" w:space="0" w:color="auto"/>
        <w:right w:val="none" w:sz="0" w:space="0" w:color="auto"/>
      </w:divBdr>
      <w:divsChild>
        <w:div w:id="21370578">
          <w:marLeft w:val="0"/>
          <w:marRight w:val="0"/>
          <w:marTop w:val="0"/>
          <w:marBottom w:val="0"/>
          <w:divBdr>
            <w:top w:val="none" w:sz="0" w:space="0" w:color="auto"/>
            <w:left w:val="none" w:sz="0" w:space="0" w:color="auto"/>
            <w:bottom w:val="none" w:sz="0" w:space="0" w:color="auto"/>
            <w:right w:val="none" w:sz="0" w:space="0" w:color="auto"/>
          </w:divBdr>
          <w:divsChild>
            <w:div w:id="1218668566">
              <w:marLeft w:val="0"/>
              <w:marRight w:val="0"/>
              <w:marTop w:val="0"/>
              <w:marBottom w:val="0"/>
              <w:divBdr>
                <w:top w:val="none" w:sz="0" w:space="0" w:color="auto"/>
                <w:left w:val="none" w:sz="0" w:space="0" w:color="auto"/>
                <w:bottom w:val="none" w:sz="0" w:space="0" w:color="auto"/>
                <w:right w:val="none" w:sz="0" w:space="0" w:color="auto"/>
              </w:divBdr>
              <w:divsChild>
                <w:div w:id="1604410653">
                  <w:marLeft w:val="0"/>
                  <w:marRight w:val="0"/>
                  <w:marTop w:val="0"/>
                  <w:marBottom w:val="0"/>
                  <w:divBdr>
                    <w:top w:val="none" w:sz="0" w:space="0" w:color="auto"/>
                    <w:left w:val="none" w:sz="0" w:space="0" w:color="auto"/>
                    <w:bottom w:val="none" w:sz="0" w:space="0" w:color="auto"/>
                    <w:right w:val="none" w:sz="0" w:space="0" w:color="auto"/>
                  </w:divBdr>
                </w:div>
              </w:divsChild>
            </w:div>
            <w:div w:id="265233656">
              <w:marLeft w:val="0"/>
              <w:marRight w:val="0"/>
              <w:marTop w:val="0"/>
              <w:marBottom w:val="0"/>
              <w:divBdr>
                <w:top w:val="none" w:sz="0" w:space="0" w:color="auto"/>
                <w:left w:val="none" w:sz="0" w:space="0" w:color="auto"/>
                <w:bottom w:val="none" w:sz="0" w:space="0" w:color="auto"/>
                <w:right w:val="none" w:sz="0" w:space="0" w:color="auto"/>
              </w:divBdr>
              <w:divsChild>
                <w:div w:id="1291745509">
                  <w:marLeft w:val="0"/>
                  <w:marRight w:val="0"/>
                  <w:marTop w:val="0"/>
                  <w:marBottom w:val="0"/>
                  <w:divBdr>
                    <w:top w:val="none" w:sz="0" w:space="0" w:color="auto"/>
                    <w:left w:val="none" w:sz="0" w:space="0" w:color="auto"/>
                    <w:bottom w:val="none" w:sz="0" w:space="0" w:color="auto"/>
                    <w:right w:val="none" w:sz="0" w:space="0" w:color="auto"/>
                  </w:divBdr>
                </w:div>
              </w:divsChild>
            </w:div>
            <w:div w:id="1741903207">
              <w:marLeft w:val="0"/>
              <w:marRight w:val="0"/>
              <w:marTop w:val="0"/>
              <w:marBottom w:val="0"/>
              <w:divBdr>
                <w:top w:val="none" w:sz="0" w:space="0" w:color="auto"/>
                <w:left w:val="none" w:sz="0" w:space="0" w:color="auto"/>
                <w:bottom w:val="none" w:sz="0" w:space="0" w:color="auto"/>
                <w:right w:val="none" w:sz="0" w:space="0" w:color="auto"/>
              </w:divBdr>
              <w:divsChild>
                <w:div w:id="1388799813">
                  <w:marLeft w:val="0"/>
                  <w:marRight w:val="0"/>
                  <w:marTop w:val="0"/>
                  <w:marBottom w:val="0"/>
                  <w:divBdr>
                    <w:top w:val="none" w:sz="0" w:space="0" w:color="auto"/>
                    <w:left w:val="none" w:sz="0" w:space="0" w:color="auto"/>
                    <w:bottom w:val="none" w:sz="0" w:space="0" w:color="auto"/>
                    <w:right w:val="none" w:sz="0" w:space="0" w:color="auto"/>
                  </w:divBdr>
                  <w:divsChild>
                    <w:div w:id="2065448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029132">
              <w:marLeft w:val="0"/>
              <w:marRight w:val="0"/>
              <w:marTop w:val="0"/>
              <w:marBottom w:val="0"/>
              <w:divBdr>
                <w:top w:val="none" w:sz="0" w:space="0" w:color="auto"/>
                <w:left w:val="none" w:sz="0" w:space="0" w:color="auto"/>
                <w:bottom w:val="none" w:sz="0" w:space="0" w:color="auto"/>
                <w:right w:val="none" w:sz="0" w:space="0" w:color="auto"/>
              </w:divBdr>
              <w:divsChild>
                <w:div w:id="314453441">
                  <w:marLeft w:val="0"/>
                  <w:marRight w:val="0"/>
                  <w:marTop w:val="0"/>
                  <w:marBottom w:val="0"/>
                  <w:divBdr>
                    <w:top w:val="none" w:sz="0" w:space="0" w:color="auto"/>
                    <w:left w:val="none" w:sz="0" w:space="0" w:color="auto"/>
                    <w:bottom w:val="none" w:sz="0" w:space="0" w:color="auto"/>
                    <w:right w:val="none" w:sz="0" w:space="0" w:color="auto"/>
                  </w:divBdr>
                  <w:divsChild>
                    <w:div w:id="1782803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gif"/><Relationship Id="rId13" Type="http://schemas.openxmlformats.org/officeDocument/2006/relationships/image" Target="media/image5.gif"/><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3.jpg"/><Relationship Id="rId7" Type="http://schemas.openxmlformats.org/officeDocument/2006/relationships/hyperlink" Target="https://www.contraelcancer.es/es/todo-sobre-cancer/tipos-cancer/cancer-pulmon/secuelas-tratamientos-cancer-pulmon" TargetMode="External"/><Relationship Id="rId12" Type="http://schemas.openxmlformats.org/officeDocument/2006/relationships/image" Target="media/image4.gif"/><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hyperlink" Target="https://www.contraelcancer.es/es/todo-sobre-cancer/tipos-cancer/cancer-pulmon/secuelas-tratamientos-cancer-pulmon" TargetMode="External"/><Relationship Id="rId11" Type="http://schemas.openxmlformats.org/officeDocument/2006/relationships/image" Target="media/image3.gif"/><Relationship Id="rId24" Type="http://schemas.openxmlformats.org/officeDocument/2006/relationships/hyperlink" Target="https://www.cdc.gov/spanish/cancer/lung/basic_info/diagnosis_treatment.htm" TargetMode="External"/><Relationship Id="rId5" Type="http://schemas.openxmlformats.org/officeDocument/2006/relationships/image" Target="media/image1.png"/><Relationship Id="rId15" Type="http://schemas.openxmlformats.org/officeDocument/2006/relationships/image" Target="media/image7.png"/><Relationship Id="rId23" Type="http://schemas.openxmlformats.org/officeDocument/2006/relationships/hyperlink" Target="https://www.cancer.gov/espanol/cancer/diagnostico-estadificacion/sintomas" TargetMode="External"/><Relationship Id="rId10" Type="http://schemas.openxmlformats.org/officeDocument/2006/relationships/hyperlink" Target="https://www.cancer.gov/Common/PopUps/popDefinition.aspx?id=44303&amp;version=patient&amp;language=Spanish&amp;dictionary=Cancer.gov" TargetMode="External"/><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hyperlink" Target="https://www.cancer.gov/Common/PopUps/popDefinition.aspx?id=46528&amp;version=patient&amp;language=Spanish&amp;dictionary=Cancer.gov" TargetMode="External"/><Relationship Id="rId14" Type="http://schemas.openxmlformats.org/officeDocument/2006/relationships/image" Target="media/image6.gif"/><Relationship Id="rId22" Type="http://schemas.openxmlformats.org/officeDocument/2006/relationships/hyperlink" Target="https://www.contraelcancer.es/es/todo-sobre-cancer/tipos-cancer/cancer-pulmon/secuelas-tratamientos-cancer-pulm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42</Pages>
  <Words>6021</Words>
  <Characters>33120</Characters>
  <Application>Microsoft Office Word</Application>
  <DocSecurity>0</DocSecurity>
  <Lines>276</Lines>
  <Paragraphs>78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39063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Luis</dc:creator>
  <cp:lastModifiedBy>Susan Vasquez</cp:lastModifiedBy>
  <cp:revision>2</cp:revision>
  <dcterms:created xsi:type="dcterms:W3CDTF">2022-03-25T04:19:00Z</dcterms:created>
  <dcterms:modified xsi:type="dcterms:W3CDTF">2022-03-25T04:19:00Z</dcterms:modified>
</cp:coreProperties>
</file>